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C7A4" w14:textId="77777777" w:rsidR="00EE1942" w:rsidRDefault="00EE1942" w:rsidP="00F953CC">
      <w:pPr>
        <w:jc w:val="center"/>
        <w:rPr>
          <w:rFonts w:ascii="Times New Roman" w:hAnsi="Times New Roman" w:cs="Times New Roman"/>
          <w:b/>
          <w:bCs/>
          <w:sz w:val="28"/>
          <w:szCs w:val="28"/>
        </w:rPr>
      </w:pPr>
    </w:p>
    <w:p w14:paraId="6CF9B385" w14:textId="77777777" w:rsidR="00EE1942" w:rsidRDefault="00EE1942" w:rsidP="00F953CC">
      <w:pPr>
        <w:jc w:val="center"/>
        <w:rPr>
          <w:rFonts w:ascii="Times New Roman" w:hAnsi="Times New Roman" w:cs="Times New Roman"/>
          <w:b/>
          <w:bCs/>
          <w:sz w:val="28"/>
          <w:szCs w:val="28"/>
        </w:rPr>
      </w:pPr>
    </w:p>
    <w:p w14:paraId="4C1089FC" w14:textId="77777777" w:rsidR="00EE1942" w:rsidRDefault="00EE1942" w:rsidP="00F953CC">
      <w:pPr>
        <w:jc w:val="center"/>
        <w:rPr>
          <w:rFonts w:ascii="Times New Roman" w:hAnsi="Times New Roman" w:cs="Times New Roman"/>
          <w:b/>
          <w:bCs/>
          <w:sz w:val="28"/>
          <w:szCs w:val="28"/>
        </w:rPr>
      </w:pPr>
    </w:p>
    <w:p w14:paraId="25299EEC" w14:textId="77777777" w:rsidR="00EE1942" w:rsidRDefault="00EE1942" w:rsidP="00F953CC">
      <w:pPr>
        <w:jc w:val="center"/>
        <w:rPr>
          <w:rFonts w:ascii="Times New Roman" w:hAnsi="Times New Roman" w:cs="Times New Roman"/>
          <w:b/>
          <w:bCs/>
          <w:sz w:val="28"/>
          <w:szCs w:val="28"/>
        </w:rPr>
      </w:pPr>
    </w:p>
    <w:p w14:paraId="6B9A13CA" w14:textId="61958E24" w:rsidR="00EE1942" w:rsidRDefault="007004AF" w:rsidP="00F953CC">
      <w:pPr>
        <w:jc w:val="center"/>
        <w:rPr>
          <w:rFonts w:ascii="Times New Roman" w:hAnsi="Times New Roman" w:cs="Times New Roman"/>
          <w:b/>
          <w:bCs/>
          <w:sz w:val="28"/>
          <w:szCs w:val="28"/>
        </w:rPr>
      </w:pPr>
      <w:r>
        <w:rPr>
          <w:rFonts w:ascii="Times New Roman" w:hAnsi="Times New Roman" w:cs="Times New Roman" w:hint="eastAsia"/>
          <w:b/>
          <w:bCs/>
          <w:sz w:val="28"/>
          <w:szCs w:val="28"/>
        </w:rPr>
        <w:t>U</w:t>
      </w:r>
      <w:r>
        <w:rPr>
          <w:rFonts w:ascii="Times New Roman" w:hAnsi="Times New Roman" w:cs="Times New Roman"/>
          <w:b/>
          <w:bCs/>
          <w:sz w:val="28"/>
          <w:szCs w:val="28"/>
        </w:rPr>
        <w:t>niversity of Glasgow School of Mathematics and Statistics</w:t>
      </w:r>
    </w:p>
    <w:p w14:paraId="2B514CEB" w14:textId="48C2934F" w:rsidR="00F953CC" w:rsidRDefault="00F953CC" w:rsidP="00F953CC">
      <w:pPr>
        <w:jc w:val="center"/>
        <w:rPr>
          <w:rFonts w:ascii="Times New Roman" w:hAnsi="Times New Roman" w:cs="Times New Roman"/>
          <w:b/>
          <w:bCs/>
          <w:sz w:val="28"/>
          <w:szCs w:val="28"/>
        </w:rPr>
      </w:pPr>
      <w:bookmarkStart w:id="0" w:name="OLE_LINK16"/>
      <w:bookmarkStart w:id="1" w:name="OLE_LINK17"/>
      <w:proofErr w:type="spellStart"/>
      <w:r>
        <w:rPr>
          <w:rFonts w:ascii="Times New Roman" w:hAnsi="Times New Roman" w:cs="Times New Roman" w:hint="eastAsia"/>
          <w:b/>
          <w:bCs/>
          <w:sz w:val="28"/>
          <w:szCs w:val="28"/>
        </w:rPr>
        <w:t>MRes</w:t>
      </w:r>
      <w:proofErr w:type="spellEnd"/>
      <w:r>
        <w:rPr>
          <w:rFonts w:ascii="Times New Roman" w:hAnsi="Times New Roman" w:cs="Times New Roman"/>
          <w:b/>
          <w:bCs/>
          <w:sz w:val="28"/>
          <w:szCs w:val="28"/>
        </w:rPr>
        <w:t xml:space="preserve"> Advanced Statistics Dissertation Project</w:t>
      </w:r>
    </w:p>
    <w:bookmarkEnd w:id="0"/>
    <w:bookmarkEnd w:id="1"/>
    <w:p w14:paraId="3641DF5F" w14:textId="274C769A" w:rsidR="002B0AE6" w:rsidRDefault="00560FE8" w:rsidP="002B0AE6">
      <w:pPr>
        <w:jc w:val="center"/>
        <w:rPr>
          <w:rFonts w:ascii="Times New Roman" w:hAnsi="Times New Roman" w:cs="Times New Roman"/>
          <w:b/>
          <w:bCs/>
          <w:sz w:val="28"/>
          <w:szCs w:val="28"/>
        </w:rPr>
      </w:pPr>
      <w:r w:rsidRPr="00560FE8">
        <w:rPr>
          <w:rFonts w:ascii="Times New Roman" w:hAnsi="Times New Roman" w:cs="Times New Roman"/>
          <w:b/>
          <w:bCs/>
          <w:sz w:val="28"/>
          <w:szCs w:val="28"/>
        </w:rPr>
        <w:t>Understanding Sustainable Development through Text and Image Analysis</w:t>
      </w:r>
      <w:r>
        <w:rPr>
          <w:rFonts w:ascii="Times New Roman" w:hAnsi="Times New Roman" w:cs="Times New Roman"/>
          <w:b/>
          <w:bCs/>
          <w:sz w:val="28"/>
          <w:szCs w:val="28"/>
        </w:rPr>
        <w:t xml:space="preserve"> </w:t>
      </w:r>
    </w:p>
    <w:p w14:paraId="5351B7B1" w14:textId="47843293" w:rsidR="00F953CC" w:rsidRPr="00DD2F5F" w:rsidRDefault="00F953CC" w:rsidP="00F953CC">
      <w:pPr>
        <w:jc w:val="center"/>
        <w:rPr>
          <w:rFonts w:ascii="Times New Roman" w:hAnsi="Times New Roman" w:cs="Times New Roman"/>
          <w:b/>
          <w:bCs/>
          <w:sz w:val="28"/>
          <w:szCs w:val="28"/>
        </w:rPr>
      </w:pPr>
      <w:r>
        <w:rPr>
          <w:rFonts w:ascii="Times New Roman" w:hAnsi="Times New Roman" w:cs="Times New Roman"/>
          <w:b/>
          <w:bCs/>
          <w:sz w:val="28"/>
          <w:szCs w:val="28"/>
        </w:rPr>
        <w:t>Author: QIJIA HE</w:t>
      </w:r>
    </w:p>
    <w:p w14:paraId="31110461" w14:textId="29946C22" w:rsidR="00F953CC" w:rsidRDefault="00F953CC" w:rsidP="00F953CC">
      <w:pPr>
        <w:jc w:val="center"/>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 xml:space="preserve">upervised by </w:t>
      </w:r>
      <w:r w:rsidR="007004AF">
        <w:rPr>
          <w:rFonts w:ascii="Times New Roman" w:hAnsi="Times New Roman" w:cs="Times New Roman" w:hint="eastAsia"/>
          <w:b/>
          <w:bCs/>
          <w:sz w:val="28"/>
          <w:szCs w:val="28"/>
        </w:rPr>
        <w:t>Dr</w:t>
      </w:r>
      <w:r w:rsidR="007004AF">
        <w:rPr>
          <w:rFonts w:ascii="Times New Roman" w:hAnsi="Times New Roman" w:cs="Times New Roman"/>
          <w:b/>
          <w:bCs/>
          <w:sz w:val="28"/>
          <w:szCs w:val="28"/>
        </w:rPr>
        <w:t xml:space="preserve">. </w:t>
      </w:r>
      <w:r>
        <w:rPr>
          <w:rFonts w:ascii="Times New Roman" w:hAnsi="Times New Roman" w:cs="Times New Roman"/>
          <w:b/>
          <w:bCs/>
          <w:sz w:val="28"/>
          <w:szCs w:val="28"/>
        </w:rPr>
        <w:t>Luigi Cao Pinna</w:t>
      </w:r>
    </w:p>
    <w:p w14:paraId="4D673BB1" w14:textId="77777777" w:rsidR="00EE1942" w:rsidRDefault="00EE1942" w:rsidP="00F953CC">
      <w:pPr>
        <w:jc w:val="center"/>
        <w:rPr>
          <w:rFonts w:ascii="Times New Roman" w:hAnsi="Times New Roman" w:cs="Times New Roman"/>
          <w:b/>
          <w:bCs/>
          <w:sz w:val="28"/>
          <w:szCs w:val="28"/>
        </w:rPr>
      </w:pPr>
    </w:p>
    <w:p w14:paraId="536FFBE9" w14:textId="77777777" w:rsidR="00EE1942" w:rsidRDefault="00EE1942" w:rsidP="00F953CC">
      <w:pPr>
        <w:jc w:val="center"/>
        <w:rPr>
          <w:rFonts w:ascii="Times New Roman" w:hAnsi="Times New Roman" w:cs="Times New Roman"/>
          <w:b/>
          <w:bCs/>
          <w:sz w:val="28"/>
          <w:szCs w:val="28"/>
        </w:rPr>
      </w:pPr>
    </w:p>
    <w:p w14:paraId="09A3ED01" w14:textId="77777777" w:rsidR="00EE1942" w:rsidRDefault="00EE1942" w:rsidP="00F953CC">
      <w:pPr>
        <w:jc w:val="center"/>
        <w:rPr>
          <w:rFonts w:ascii="Times New Roman" w:hAnsi="Times New Roman" w:cs="Times New Roman"/>
          <w:b/>
          <w:bCs/>
          <w:sz w:val="28"/>
          <w:szCs w:val="28"/>
        </w:rPr>
      </w:pPr>
    </w:p>
    <w:p w14:paraId="40A52052" w14:textId="77777777" w:rsidR="00EE1942" w:rsidRDefault="00EE1942" w:rsidP="00F953CC">
      <w:pPr>
        <w:jc w:val="center"/>
        <w:rPr>
          <w:rFonts w:ascii="Times New Roman" w:hAnsi="Times New Roman" w:cs="Times New Roman"/>
          <w:b/>
          <w:bCs/>
          <w:sz w:val="28"/>
          <w:szCs w:val="28"/>
        </w:rPr>
      </w:pPr>
    </w:p>
    <w:p w14:paraId="3B1A6E01" w14:textId="77777777" w:rsidR="00EE1942" w:rsidRDefault="00EE1942" w:rsidP="00F953CC">
      <w:pPr>
        <w:jc w:val="center"/>
        <w:rPr>
          <w:rFonts w:ascii="Times New Roman" w:hAnsi="Times New Roman" w:cs="Times New Roman"/>
          <w:b/>
          <w:bCs/>
          <w:sz w:val="28"/>
          <w:szCs w:val="28"/>
        </w:rPr>
      </w:pPr>
      <w:bookmarkStart w:id="2" w:name="OLE_LINK34"/>
      <w:bookmarkStart w:id="3" w:name="OLE_LINK35"/>
    </w:p>
    <w:p w14:paraId="567CA053" w14:textId="77777777" w:rsidR="00EE1942" w:rsidRDefault="00EE1942" w:rsidP="00F953CC">
      <w:pPr>
        <w:jc w:val="center"/>
        <w:rPr>
          <w:rFonts w:ascii="Times New Roman" w:hAnsi="Times New Roman" w:cs="Times New Roman"/>
          <w:b/>
          <w:bCs/>
          <w:sz w:val="28"/>
          <w:szCs w:val="28"/>
        </w:rPr>
      </w:pPr>
    </w:p>
    <w:p w14:paraId="003D2F6A" w14:textId="77777777" w:rsidR="00EE1942" w:rsidRDefault="00EE1942" w:rsidP="00F953CC">
      <w:pPr>
        <w:jc w:val="center"/>
        <w:rPr>
          <w:rFonts w:ascii="Times New Roman" w:hAnsi="Times New Roman" w:cs="Times New Roman"/>
          <w:b/>
          <w:bCs/>
          <w:sz w:val="28"/>
          <w:szCs w:val="28"/>
        </w:rPr>
      </w:pPr>
    </w:p>
    <w:p w14:paraId="1C33C278" w14:textId="77777777" w:rsidR="00EE1942" w:rsidRDefault="00EE1942" w:rsidP="00F953CC">
      <w:pPr>
        <w:jc w:val="center"/>
        <w:rPr>
          <w:rFonts w:ascii="Times New Roman" w:hAnsi="Times New Roman" w:cs="Times New Roman"/>
          <w:b/>
          <w:bCs/>
          <w:sz w:val="28"/>
          <w:szCs w:val="28"/>
        </w:rPr>
      </w:pPr>
    </w:p>
    <w:p w14:paraId="1DC7154C" w14:textId="77777777" w:rsidR="00EE1942" w:rsidRDefault="00EE1942" w:rsidP="00F953CC">
      <w:pPr>
        <w:jc w:val="center"/>
        <w:rPr>
          <w:rFonts w:ascii="Times New Roman" w:hAnsi="Times New Roman" w:cs="Times New Roman"/>
          <w:b/>
          <w:bCs/>
          <w:sz w:val="28"/>
          <w:szCs w:val="28"/>
        </w:rPr>
      </w:pPr>
    </w:p>
    <w:p w14:paraId="7826200A" w14:textId="77777777" w:rsidR="00EE1942" w:rsidRDefault="00EE1942" w:rsidP="002B0AE6">
      <w:pPr>
        <w:rPr>
          <w:rFonts w:ascii="Times New Roman" w:hAnsi="Times New Roman" w:cs="Times New Roman"/>
          <w:b/>
          <w:bCs/>
          <w:sz w:val="28"/>
          <w:szCs w:val="28"/>
        </w:rPr>
      </w:pPr>
    </w:p>
    <w:p w14:paraId="365901B3" w14:textId="77777777" w:rsidR="005A367D" w:rsidRDefault="005A367D" w:rsidP="002B0AE6">
      <w:pPr>
        <w:rPr>
          <w:rFonts w:ascii="Times New Roman" w:hAnsi="Times New Roman" w:cs="Times New Roman"/>
          <w:b/>
          <w:bCs/>
          <w:sz w:val="28"/>
          <w:szCs w:val="28"/>
        </w:rPr>
      </w:pPr>
    </w:p>
    <w:p w14:paraId="482FA831" w14:textId="77777777" w:rsidR="005A367D" w:rsidRDefault="005A367D" w:rsidP="002B0AE6">
      <w:pPr>
        <w:rPr>
          <w:rFonts w:ascii="Times New Roman" w:hAnsi="Times New Roman" w:cs="Times New Roman"/>
          <w:b/>
          <w:bCs/>
          <w:sz w:val="28"/>
          <w:szCs w:val="28"/>
        </w:rPr>
      </w:pPr>
    </w:p>
    <w:p w14:paraId="695A28E2" w14:textId="508B4410" w:rsidR="007A5260" w:rsidRDefault="005D61BC">
      <w:pPr>
        <w:pStyle w:val="TOC1"/>
        <w:rPr>
          <w:rFonts w:asciiTheme="minorHAnsi" w:eastAsiaTheme="minorEastAsia" w:hAnsiTheme="minorHAnsi" w:cstheme="minorBidi"/>
          <w:b w:val="0"/>
          <w:bCs w:val="0"/>
          <w:i w:val="0"/>
          <w:iCs w:val="0"/>
          <w:noProof/>
          <w:sz w:val="21"/>
        </w:rPr>
      </w:pPr>
      <w:r w:rsidRPr="00E5181E">
        <w:rPr>
          <w:sz w:val="28"/>
          <w:szCs w:val="28"/>
        </w:rPr>
        <w:lastRenderedPageBreak/>
        <w:fldChar w:fldCharType="begin"/>
      </w:r>
      <w:r w:rsidRPr="00E5181E">
        <w:rPr>
          <w:sz w:val="28"/>
          <w:szCs w:val="28"/>
        </w:rPr>
        <w:instrText xml:space="preserve"> TOC \o "1-3" \h \z \u </w:instrText>
      </w:r>
      <w:r w:rsidRPr="00E5181E">
        <w:rPr>
          <w:sz w:val="28"/>
          <w:szCs w:val="28"/>
        </w:rPr>
        <w:fldChar w:fldCharType="separate"/>
      </w:r>
      <w:hyperlink w:anchor="_Toc145603497" w:history="1">
        <w:r w:rsidR="007A5260" w:rsidRPr="00D345E9">
          <w:rPr>
            <w:rStyle w:val="ab"/>
            <w:noProof/>
          </w:rPr>
          <w:t>Abstract</w:t>
        </w:r>
        <w:r w:rsidR="007A5260">
          <w:rPr>
            <w:noProof/>
            <w:webHidden/>
          </w:rPr>
          <w:tab/>
        </w:r>
        <w:r w:rsidR="007A5260">
          <w:rPr>
            <w:noProof/>
            <w:webHidden/>
          </w:rPr>
          <w:fldChar w:fldCharType="begin"/>
        </w:r>
        <w:r w:rsidR="007A5260">
          <w:rPr>
            <w:noProof/>
            <w:webHidden/>
          </w:rPr>
          <w:instrText xml:space="preserve"> PAGEREF _Toc145603497 \h </w:instrText>
        </w:r>
        <w:r w:rsidR="007A5260">
          <w:rPr>
            <w:noProof/>
            <w:webHidden/>
          </w:rPr>
        </w:r>
        <w:r w:rsidR="007A5260">
          <w:rPr>
            <w:noProof/>
            <w:webHidden/>
          </w:rPr>
          <w:fldChar w:fldCharType="separate"/>
        </w:r>
        <w:r w:rsidR="007A5260">
          <w:rPr>
            <w:noProof/>
            <w:webHidden/>
          </w:rPr>
          <w:t>3</w:t>
        </w:r>
        <w:r w:rsidR="007A5260">
          <w:rPr>
            <w:noProof/>
            <w:webHidden/>
          </w:rPr>
          <w:fldChar w:fldCharType="end"/>
        </w:r>
      </w:hyperlink>
    </w:p>
    <w:p w14:paraId="42DF58F7" w14:textId="4A046153" w:rsidR="007A5260" w:rsidRDefault="007A5260">
      <w:pPr>
        <w:pStyle w:val="TOC1"/>
        <w:rPr>
          <w:rFonts w:asciiTheme="minorHAnsi" w:eastAsiaTheme="minorEastAsia" w:hAnsiTheme="minorHAnsi" w:cstheme="minorBidi"/>
          <w:b w:val="0"/>
          <w:bCs w:val="0"/>
          <w:i w:val="0"/>
          <w:iCs w:val="0"/>
          <w:noProof/>
          <w:sz w:val="21"/>
        </w:rPr>
      </w:pPr>
      <w:hyperlink w:anchor="_Toc145603498" w:history="1">
        <w:r w:rsidRPr="00D345E9">
          <w:rPr>
            <w:rStyle w:val="ab"/>
            <w:noProof/>
          </w:rPr>
          <w:t>Introduction</w:t>
        </w:r>
        <w:r>
          <w:rPr>
            <w:noProof/>
            <w:webHidden/>
          </w:rPr>
          <w:tab/>
        </w:r>
        <w:r>
          <w:rPr>
            <w:noProof/>
            <w:webHidden/>
          </w:rPr>
          <w:fldChar w:fldCharType="begin"/>
        </w:r>
        <w:r>
          <w:rPr>
            <w:noProof/>
            <w:webHidden/>
          </w:rPr>
          <w:instrText xml:space="preserve"> PAGEREF _Toc145603498 \h </w:instrText>
        </w:r>
        <w:r>
          <w:rPr>
            <w:noProof/>
            <w:webHidden/>
          </w:rPr>
        </w:r>
        <w:r>
          <w:rPr>
            <w:noProof/>
            <w:webHidden/>
          </w:rPr>
          <w:fldChar w:fldCharType="separate"/>
        </w:r>
        <w:r>
          <w:rPr>
            <w:noProof/>
            <w:webHidden/>
          </w:rPr>
          <w:t>4</w:t>
        </w:r>
        <w:r>
          <w:rPr>
            <w:noProof/>
            <w:webHidden/>
          </w:rPr>
          <w:fldChar w:fldCharType="end"/>
        </w:r>
      </w:hyperlink>
    </w:p>
    <w:p w14:paraId="0D64E708" w14:textId="60F21BE7" w:rsidR="007A5260" w:rsidRDefault="007A5260">
      <w:pPr>
        <w:pStyle w:val="TOC2"/>
        <w:rPr>
          <w:rFonts w:eastAsiaTheme="minorEastAsia"/>
          <w:b w:val="0"/>
          <w:bCs w:val="0"/>
          <w:noProof/>
          <w:sz w:val="21"/>
          <w:szCs w:val="24"/>
        </w:rPr>
      </w:pPr>
      <w:hyperlink w:anchor="_Toc145603499" w:history="1">
        <w:r w:rsidRPr="00D345E9">
          <w:rPr>
            <w:rStyle w:val="ab"/>
            <w:rFonts w:ascii="Times New Roman" w:hAnsi="Times New Roman" w:cs="Times New Roman"/>
            <w:noProof/>
          </w:rPr>
          <w:t>Study Context</w:t>
        </w:r>
        <w:r>
          <w:rPr>
            <w:noProof/>
            <w:webHidden/>
          </w:rPr>
          <w:tab/>
        </w:r>
        <w:r>
          <w:rPr>
            <w:noProof/>
            <w:webHidden/>
          </w:rPr>
          <w:fldChar w:fldCharType="begin"/>
        </w:r>
        <w:r>
          <w:rPr>
            <w:noProof/>
            <w:webHidden/>
          </w:rPr>
          <w:instrText xml:space="preserve"> PAGEREF _Toc145603499 \h </w:instrText>
        </w:r>
        <w:r>
          <w:rPr>
            <w:noProof/>
            <w:webHidden/>
          </w:rPr>
        </w:r>
        <w:r>
          <w:rPr>
            <w:noProof/>
            <w:webHidden/>
          </w:rPr>
          <w:fldChar w:fldCharType="separate"/>
        </w:r>
        <w:r>
          <w:rPr>
            <w:noProof/>
            <w:webHidden/>
          </w:rPr>
          <w:t>5</w:t>
        </w:r>
        <w:r>
          <w:rPr>
            <w:noProof/>
            <w:webHidden/>
          </w:rPr>
          <w:fldChar w:fldCharType="end"/>
        </w:r>
      </w:hyperlink>
    </w:p>
    <w:p w14:paraId="72FFD593" w14:textId="572F1402" w:rsidR="007A5260" w:rsidRDefault="007A5260">
      <w:pPr>
        <w:pStyle w:val="TOC1"/>
        <w:rPr>
          <w:rFonts w:asciiTheme="minorHAnsi" w:eastAsiaTheme="minorEastAsia" w:hAnsiTheme="minorHAnsi" w:cstheme="minorBidi"/>
          <w:b w:val="0"/>
          <w:bCs w:val="0"/>
          <w:i w:val="0"/>
          <w:iCs w:val="0"/>
          <w:noProof/>
          <w:sz w:val="21"/>
        </w:rPr>
      </w:pPr>
      <w:hyperlink w:anchor="_Toc145603500" w:history="1">
        <w:r w:rsidRPr="00D345E9">
          <w:rPr>
            <w:rStyle w:val="ab"/>
            <w:noProof/>
          </w:rPr>
          <w:t>Exploratory Data Analysis</w:t>
        </w:r>
        <w:r>
          <w:rPr>
            <w:noProof/>
            <w:webHidden/>
          </w:rPr>
          <w:tab/>
        </w:r>
        <w:r>
          <w:rPr>
            <w:noProof/>
            <w:webHidden/>
          </w:rPr>
          <w:fldChar w:fldCharType="begin"/>
        </w:r>
        <w:r>
          <w:rPr>
            <w:noProof/>
            <w:webHidden/>
          </w:rPr>
          <w:instrText xml:space="preserve"> PAGEREF _Toc145603500 \h </w:instrText>
        </w:r>
        <w:r>
          <w:rPr>
            <w:noProof/>
            <w:webHidden/>
          </w:rPr>
        </w:r>
        <w:r>
          <w:rPr>
            <w:noProof/>
            <w:webHidden/>
          </w:rPr>
          <w:fldChar w:fldCharType="separate"/>
        </w:r>
        <w:r>
          <w:rPr>
            <w:noProof/>
            <w:webHidden/>
          </w:rPr>
          <w:t>7</w:t>
        </w:r>
        <w:r>
          <w:rPr>
            <w:noProof/>
            <w:webHidden/>
          </w:rPr>
          <w:fldChar w:fldCharType="end"/>
        </w:r>
      </w:hyperlink>
    </w:p>
    <w:p w14:paraId="5BB16708" w14:textId="023EE2C0" w:rsidR="007A5260" w:rsidRDefault="007A5260">
      <w:pPr>
        <w:pStyle w:val="TOC2"/>
        <w:rPr>
          <w:rFonts w:eastAsiaTheme="minorEastAsia"/>
          <w:b w:val="0"/>
          <w:bCs w:val="0"/>
          <w:noProof/>
          <w:sz w:val="21"/>
          <w:szCs w:val="24"/>
        </w:rPr>
      </w:pPr>
      <w:hyperlink w:anchor="_Toc145603501" w:history="1">
        <w:r w:rsidRPr="00D345E9">
          <w:rPr>
            <w:rStyle w:val="ab"/>
            <w:rFonts w:ascii="Times New Roman" w:hAnsi="Times New Roman" w:cs="Times New Roman"/>
            <w:noProof/>
          </w:rPr>
          <w:t>Data Acquisition</w:t>
        </w:r>
        <w:r>
          <w:rPr>
            <w:noProof/>
            <w:webHidden/>
          </w:rPr>
          <w:tab/>
        </w:r>
        <w:r>
          <w:rPr>
            <w:noProof/>
            <w:webHidden/>
          </w:rPr>
          <w:fldChar w:fldCharType="begin"/>
        </w:r>
        <w:r>
          <w:rPr>
            <w:noProof/>
            <w:webHidden/>
          </w:rPr>
          <w:instrText xml:space="preserve"> PAGEREF _Toc145603501 \h </w:instrText>
        </w:r>
        <w:r>
          <w:rPr>
            <w:noProof/>
            <w:webHidden/>
          </w:rPr>
        </w:r>
        <w:r>
          <w:rPr>
            <w:noProof/>
            <w:webHidden/>
          </w:rPr>
          <w:fldChar w:fldCharType="separate"/>
        </w:r>
        <w:r>
          <w:rPr>
            <w:noProof/>
            <w:webHidden/>
          </w:rPr>
          <w:t>7</w:t>
        </w:r>
        <w:r>
          <w:rPr>
            <w:noProof/>
            <w:webHidden/>
          </w:rPr>
          <w:fldChar w:fldCharType="end"/>
        </w:r>
      </w:hyperlink>
    </w:p>
    <w:p w14:paraId="3FCA76B2" w14:textId="321D7274" w:rsidR="007A5260" w:rsidRDefault="007A5260">
      <w:pPr>
        <w:pStyle w:val="TOC1"/>
        <w:rPr>
          <w:rFonts w:asciiTheme="minorHAnsi" w:eastAsiaTheme="minorEastAsia" w:hAnsiTheme="minorHAnsi" w:cstheme="minorBidi"/>
          <w:b w:val="0"/>
          <w:bCs w:val="0"/>
          <w:i w:val="0"/>
          <w:iCs w:val="0"/>
          <w:noProof/>
          <w:sz w:val="21"/>
        </w:rPr>
      </w:pPr>
      <w:hyperlink w:anchor="_Toc145603502" w:history="1">
        <w:r w:rsidRPr="00D345E9">
          <w:rPr>
            <w:rStyle w:val="ab"/>
            <w:noProof/>
          </w:rPr>
          <w:t>Methodology</w:t>
        </w:r>
        <w:r>
          <w:rPr>
            <w:noProof/>
            <w:webHidden/>
          </w:rPr>
          <w:tab/>
        </w:r>
        <w:r>
          <w:rPr>
            <w:noProof/>
            <w:webHidden/>
          </w:rPr>
          <w:fldChar w:fldCharType="begin"/>
        </w:r>
        <w:r>
          <w:rPr>
            <w:noProof/>
            <w:webHidden/>
          </w:rPr>
          <w:instrText xml:space="preserve"> PAGEREF _Toc145603502 \h </w:instrText>
        </w:r>
        <w:r>
          <w:rPr>
            <w:noProof/>
            <w:webHidden/>
          </w:rPr>
        </w:r>
        <w:r>
          <w:rPr>
            <w:noProof/>
            <w:webHidden/>
          </w:rPr>
          <w:fldChar w:fldCharType="separate"/>
        </w:r>
        <w:r>
          <w:rPr>
            <w:noProof/>
            <w:webHidden/>
          </w:rPr>
          <w:t>8</w:t>
        </w:r>
        <w:r>
          <w:rPr>
            <w:noProof/>
            <w:webHidden/>
          </w:rPr>
          <w:fldChar w:fldCharType="end"/>
        </w:r>
      </w:hyperlink>
    </w:p>
    <w:p w14:paraId="55386DDE" w14:textId="0FCE304B" w:rsidR="007A5260" w:rsidRDefault="007A5260">
      <w:pPr>
        <w:pStyle w:val="TOC2"/>
        <w:rPr>
          <w:rFonts w:eastAsiaTheme="minorEastAsia"/>
          <w:b w:val="0"/>
          <w:bCs w:val="0"/>
          <w:noProof/>
          <w:sz w:val="21"/>
          <w:szCs w:val="24"/>
        </w:rPr>
      </w:pPr>
      <w:hyperlink w:anchor="_Toc145603503" w:history="1">
        <w:r w:rsidRPr="00D345E9">
          <w:rPr>
            <w:rStyle w:val="ab"/>
            <w:rFonts w:ascii="Times New Roman" w:hAnsi="Times New Roman" w:cs="Times New Roman"/>
            <w:noProof/>
          </w:rPr>
          <w:t>D</w:t>
        </w:r>
        <w:r w:rsidRPr="00D345E9">
          <w:rPr>
            <w:rStyle w:val="ab"/>
            <w:rFonts w:ascii="Times New Roman" w:hAnsi="Times New Roman" w:cs="Times New Roman"/>
            <w:noProof/>
            <w:kern w:val="0"/>
          </w:rPr>
          <w:t>eep Learning Algorithms for Image Analyses</w:t>
        </w:r>
        <w:r>
          <w:rPr>
            <w:noProof/>
            <w:webHidden/>
          </w:rPr>
          <w:tab/>
        </w:r>
        <w:r>
          <w:rPr>
            <w:noProof/>
            <w:webHidden/>
          </w:rPr>
          <w:fldChar w:fldCharType="begin"/>
        </w:r>
        <w:r>
          <w:rPr>
            <w:noProof/>
            <w:webHidden/>
          </w:rPr>
          <w:instrText xml:space="preserve"> PAGEREF _Toc145603503 \h </w:instrText>
        </w:r>
        <w:r>
          <w:rPr>
            <w:noProof/>
            <w:webHidden/>
          </w:rPr>
        </w:r>
        <w:r>
          <w:rPr>
            <w:noProof/>
            <w:webHidden/>
          </w:rPr>
          <w:fldChar w:fldCharType="separate"/>
        </w:r>
        <w:r>
          <w:rPr>
            <w:noProof/>
            <w:webHidden/>
          </w:rPr>
          <w:t>8</w:t>
        </w:r>
        <w:r>
          <w:rPr>
            <w:noProof/>
            <w:webHidden/>
          </w:rPr>
          <w:fldChar w:fldCharType="end"/>
        </w:r>
      </w:hyperlink>
    </w:p>
    <w:p w14:paraId="70DBCA5E" w14:textId="5054C9E0" w:rsidR="007A5260" w:rsidRDefault="007A5260">
      <w:pPr>
        <w:pStyle w:val="TOC2"/>
        <w:rPr>
          <w:rFonts w:eastAsiaTheme="minorEastAsia"/>
          <w:b w:val="0"/>
          <w:bCs w:val="0"/>
          <w:noProof/>
          <w:sz w:val="21"/>
          <w:szCs w:val="24"/>
        </w:rPr>
      </w:pPr>
      <w:hyperlink w:anchor="_Toc145603504" w:history="1">
        <w:r w:rsidRPr="00D345E9">
          <w:rPr>
            <w:rStyle w:val="ab"/>
            <w:rFonts w:ascii="Times New Roman" w:hAnsi="Times New Roman" w:cs="Times New Roman"/>
            <w:noProof/>
          </w:rPr>
          <w:t>ResNet50</w:t>
        </w:r>
        <w:r>
          <w:rPr>
            <w:noProof/>
            <w:webHidden/>
          </w:rPr>
          <w:tab/>
        </w:r>
        <w:r>
          <w:rPr>
            <w:noProof/>
            <w:webHidden/>
          </w:rPr>
          <w:fldChar w:fldCharType="begin"/>
        </w:r>
        <w:r>
          <w:rPr>
            <w:noProof/>
            <w:webHidden/>
          </w:rPr>
          <w:instrText xml:space="preserve"> PAGEREF _Toc145603504 \h </w:instrText>
        </w:r>
        <w:r>
          <w:rPr>
            <w:noProof/>
            <w:webHidden/>
          </w:rPr>
        </w:r>
        <w:r>
          <w:rPr>
            <w:noProof/>
            <w:webHidden/>
          </w:rPr>
          <w:fldChar w:fldCharType="separate"/>
        </w:r>
        <w:r>
          <w:rPr>
            <w:noProof/>
            <w:webHidden/>
          </w:rPr>
          <w:t>10</w:t>
        </w:r>
        <w:r>
          <w:rPr>
            <w:noProof/>
            <w:webHidden/>
          </w:rPr>
          <w:fldChar w:fldCharType="end"/>
        </w:r>
      </w:hyperlink>
    </w:p>
    <w:p w14:paraId="3AEF677E" w14:textId="0484991A" w:rsidR="007A5260" w:rsidRDefault="007A5260">
      <w:pPr>
        <w:pStyle w:val="TOC2"/>
        <w:rPr>
          <w:rFonts w:eastAsiaTheme="minorEastAsia"/>
          <w:b w:val="0"/>
          <w:bCs w:val="0"/>
          <w:noProof/>
          <w:sz w:val="21"/>
          <w:szCs w:val="24"/>
        </w:rPr>
      </w:pPr>
      <w:hyperlink w:anchor="_Toc145603505" w:history="1">
        <w:r w:rsidRPr="00D345E9">
          <w:rPr>
            <w:rStyle w:val="ab"/>
            <w:rFonts w:ascii="Times New Roman" w:hAnsi="Times New Roman" w:cs="Times New Roman"/>
            <w:noProof/>
          </w:rPr>
          <w:t>YOLO</w:t>
        </w:r>
        <w:r>
          <w:rPr>
            <w:noProof/>
            <w:webHidden/>
          </w:rPr>
          <w:tab/>
        </w:r>
        <w:r>
          <w:rPr>
            <w:noProof/>
            <w:webHidden/>
          </w:rPr>
          <w:fldChar w:fldCharType="begin"/>
        </w:r>
        <w:r>
          <w:rPr>
            <w:noProof/>
            <w:webHidden/>
          </w:rPr>
          <w:instrText xml:space="preserve"> PAGEREF _Toc145603505 \h </w:instrText>
        </w:r>
        <w:r>
          <w:rPr>
            <w:noProof/>
            <w:webHidden/>
          </w:rPr>
        </w:r>
        <w:r>
          <w:rPr>
            <w:noProof/>
            <w:webHidden/>
          </w:rPr>
          <w:fldChar w:fldCharType="separate"/>
        </w:r>
        <w:r>
          <w:rPr>
            <w:noProof/>
            <w:webHidden/>
          </w:rPr>
          <w:t>11</w:t>
        </w:r>
        <w:r>
          <w:rPr>
            <w:noProof/>
            <w:webHidden/>
          </w:rPr>
          <w:fldChar w:fldCharType="end"/>
        </w:r>
      </w:hyperlink>
    </w:p>
    <w:p w14:paraId="0D622378" w14:textId="1A7ED85D" w:rsidR="007A5260" w:rsidRDefault="007A5260">
      <w:pPr>
        <w:pStyle w:val="TOC2"/>
        <w:rPr>
          <w:rFonts w:eastAsiaTheme="minorEastAsia"/>
          <w:b w:val="0"/>
          <w:bCs w:val="0"/>
          <w:noProof/>
          <w:sz w:val="21"/>
          <w:szCs w:val="24"/>
        </w:rPr>
      </w:pPr>
      <w:hyperlink w:anchor="_Toc145603506" w:history="1">
        <w:r w:rsidRPr="00D345E9">
          <w:rPr>
            <w:rStyle w:val="ab"/>
            <w:rFonts w:ascii="Times New Roman" w:hAnsi="Times New Roman" w:cs="Times New Roman"/>
            <w:noProof/>
          </w:rPr>
          <w:t>BLIP &amp; VIT-GPT2</w:t>
        </w:r>
        <w:r>
          <w:rPr>
            <w:noProof/>
            <w:webHidden/>
          </w:rPr>
          <w:tab/>
        </w:r>
        <w:r>
          <w:rPr>
            <w:noProof/>
            <w:webHidden/>
          </w:rPr>
          <w:fldChar w:fldCharType="begin"/>
        </w:r>
        <w:r>
          <w:rPr>
            <w:noProof/>
            <w:webHidden/>
          </w:rPr>
          <w:instrText xml:space="preserve"> PAGEREF _Toc145603506 \h </w:instrText>
        </w:r>
        <w:r>
          <w:rPr>
            <w:noProof/>
            <w:webHidden/>
          </w:rPr>
        </w:r>
        <w:r>
          <w:rPr>
            <w:noProof/>
            <w:webHidden/>
          </w:rPr>
          <w:fldChar w:fldCharType="separate"/>
        </w:r>
        <w:r>
          <w:rPr>
            <w:noProof/>
            <w:webHidden/>
          </w:rPr>
          <w:t>12</w:t>
        </w:r>
        <w:r>
          <w:rPr>
            <w:noProof/>
            <w:webHidden/>
          </w:rPr>
          <w:fldChar w:fldCharType="end"/>
        </w:r>
      </w:hyperlink>
    </w:p>
    <w:p w14:paraId="08F76C24" w14:textId="2C033FF9" w:rsidR="007A5260" w:rsidRDefault="007A5260">
      <w:pPr>
        <w:pStyle w:val="TOC2"/>
        <w:rPr>
          <w:rFonts w:eastAsiaTheme="minorEastAsia"/>
          <w:b w:val="0"/>
          <w:bCs w:val="0"/>
          <w:noProof/>
          <w:sz w:val="21"/>
          <w:szCs w:val="24"/>
        </w:rPr>
      </w:pPr>
      <w:hyperlink w:anchor="_Toc145603507" w:history="1">
        <w:r w:rsidRPr="00D345E9">
          <w:rPr>
            <w:rStyle w:val="ab"/>
            <w:rFonts w:ascii="Times New Roman" w:hAnsi="Times New Roman" w:cs="Times New Roman"/>
            <w:noProof/>
          </w:rPr>
          <w:t>FASTER-CNN</w:t>
        </w:r>
        <w:r>
          <w:rPr>
            <w:noProof/>
            <w:webHidden/>
          </w:rPr>
          <w:tab/>
        </w:r>
        <w:r>
          <w:rPr>
            <w:noProof/>
            <w:webHidden/>
          </w:rPr>
          <w:fldChar w:fldCharType="begin"/>
        </w:r>
        <w:r>
          <w:rPr>
            <w:noProof/>
            <w:webHidden/>
          </w:rPr>
          <w:instrText xml:space="preserve"> PAGEREF _Toc145603507 \h </w:instrText>
        </w:r>
        <w:r>
          <w:rPr>
            <w:noProof/>
            <w:webHidden/>
          </w:rPr>
        </w:r>
        <w:r>
          <w:rPr>
            <w:noProof/>
            <w:webHidden/>
          </w:rPr>
          <w:fldChar w:fldCharType="separate"/>
        </w:r>
        <w:r>
          <w:rPr>
            <w:noProof/>
            <w:webHidden/>
          </w:rPr>
          <w:t>14</w:t>
        </w:r>
        <w:r>
          <w:rPr>
            <w:noProof/>
            <w:webHidden/>
          </w:rPr>
          <w:fldChar w:fldCharType="end"/>
        </w:r>
      </w:hyperlink>
    </w:p>
    <w:p w14:paraId="16FC67BD" w14:textId="16FA1C88" w:rsidR="007A5260" w:rsidRDefault="007A5260">
      <w:pPr>
        <w:pStyle w:val="TOC2"/>
        <w:rPr>
          <w:rFonts w:eastAsiaTheme="minorEastAsia"/>
          <w:b w:val="0"/>
          <w:bCs w:val="0"/>
          <w:noProof/>
          <w:sz w:val="21"/>
          <w:szCs w:val="24"/>
        </w:rPr>
      </w:pPr>
      <w:hyperlink w:anchor="_Toc145603508" w:history="1">
        <w:r w:rsidRPr="00D345E9">
          <w:rPr>
            <w:rStyle w:val="ab"/>
            <w:rFonts w:ascii="Times New Roman" w:hAnsi="Times New Roman" w:cs="Times New Roman"/>
            <w:noProof/>
          </w:rPr>
          <w:t>Data Visualization</w:t>
        </w:r>
        <w:r>
          <w:rPr>
            <w:noProof/>
            <w:webHidden/>
          </w:rPr>
          <w:tab/>
        </w:r>
        <w:r>
          <w:rPr>
            <w:noProof/>
            <w:webHidden/>
          </w:rPr>
          <w:fldChar w:fldCharType="begin"/>
        </w:r>
        <w:r>
          <w:rPr>
            <w:noProof/>
            <w:webHidden/>
          </w:rPr>
          <w:instrText xml:space="preserve"> PAGEREF _Toc145603508 \h </w:instrText>
        </w:r>
        <w:r>
          <w:rPr>
            <w:noProof/>
            <w:webHidden/>
          </w:rPr>
        </w:r>
        <w:r>
          <w:rPr>
            <w:noProof/>
            <w:webHidden/>
          </w:rPr>
          <w:fldChar w:fldCharType="separate"/>
        </w:r>
        <w:r>
          <w:rPr>
            <w:noProof/>
            <w:webHidden/>
          </w:rPr>
          <w:t>14</w:t>
        </w:r>
        <w:r>
          <w:rPr>
            <w:noProof/>
            <w:webHidden/>
          </w:rPr>
          <w:fldChar w:fldCharType="end"/>
        </w:r>
      </w:hyperlink>
    </w:p>
    <w:p w14:paraId="6C247C26" w14:textId="1651D72E" w:rsidR="007A5260" w:rsidRDefault="007A5260">
      <w:pPr>
        <w:pStyle w:val="TOC1"/>
        <w:rPr>
          <w:rFonts w:asciiTheme="minorHAnsi" w:eastAsiaTheme="minorEastAsia" w:hAnsiTheme="minorHAnsi" w:cstheme="minorBidi"/>
          <w:b w:val="0"/>
          <w:bCs w:val="0"/>
          <w:i w:val="0"/>
          <w:iCs w:val="0"/>
          <w:noProof/>
          <w:sz w:val="21"/>
        </w:rPr>
      </w:pPr>
      <w:hyperlink w:anchor="_Toc145603509" w:history="1">
        <w:r w:rsidRPr="00D345E9">
          <w:rPr>
            <w:rStyle w:val="ab"/>
            <w:noProof/>
          </w:rPr>
          <w:t>Experiment and Statistical Analysis</w:t>
        </w:r>
        <w:r>
          <w:rPr>
            <w:noProof/>
            <w:webHidden/>
          </w:rPr>
          <w:tab/>
        </w:r>
        <w:r>
          <w:rPr>
            <w:noProof/>
            <w:webHidden/>
          </w:rPr>
          <w:fldChar w:fldCharType="begin"/>
        </w:r>
        <w:r>
          <w:rPr>
            <w:noProof/>
            <w:webHidden/>
          </w:rPr>
          <w:instrText xml:space="preserve"> PAGEREF _Toc145603509 \h </w:instrText>
        </w:r>
        <w:r>
          <w:rPr>
            <w:noProof/>
            <w:webHidden/>
          </w:rPr>
        </w:r>
        <w:r>
          <w:rPr>
            <w:noProof/>
            <w:webHidden/>
          </w:rPr>
          <w:fldChar w:fldCharType="separate"/>
        </w:r>
        <w:r>
          <w:rPr>
            <w:noProof/>
            <w:webHidden/>
          </w:rPr>
          <w:t>16</w:t>
        </w:r>
        <w:r>
          <w:rPr>
            <w:noProof/>
            <w:webHidden/>
          </w:rPr>
          <w:fldChar w:fldCharType="end"/>
        </w:r>
      </w:hyperlink>
    </w:p>
    <w:p w14:paraId="4EBBAA60" w14:textId="72BFD2CF" w:rsidR="007A5260" w:rsidRDefault="007A5260">
      <w:pPr>
        <w:pStyle w:val="TOC2"/>
        <w:rPr>
          <w:rFonts w:eastAsiaTheme="minorEastAsia"/>
          <w:b w:val="0"/>
          <w:bCs w:val="0"/>
          <w:noProof/>
          <w:sz w:val="21"/>
          <w:szCs w:val="24"/>
        </w:rPr>
      </w:pPr>
      <w:hyperlink w:anchor="_Toc145603510" w:history="1">
        <w:r w:rsidRPr="00D345E9">
          <w:rPr>
            <w:rStyle w:val="ab"/>
            <w:rFonts w:ascii="Times New Roman" w:hAnsi="Times New Roman" w:cs="Times New Roman"/>
            <w:noProof/>
          </w:rPr>
          <w:t>Semantic Filtering</w:t>
        </w:r>
        <w:r>
          <w:rPr>
            <w:noProof/>
            <w:webHidden/>
          </w:rPr>
          <w:tab/>
        </w:r>
        <w:r>
          <w:rPr>
            <w:noProof/>
            <w:webHidden/>
          </w:rPr>
          <w:fldChar w:fldCharType="begin"/>
        </w:r>
        <w:r>
          <w:rPr>
            <w:noProof/>
            <w:webHidden/>
          </w:rPr>
          <w:instrText xml:space="preserve"> PAGEREF _Toc145603510 \h </w:instrText>
        </w:r>
        <w:r>
          <w:rPr>
            <w:noProof/>
            <w:webHidden/>
          </w:rPr>
        </w:r>
        <w:r>
          <w:rPr>
            <w:noProof/>
            <w:webHidden/>
          </w:rPr>
          <w:fldChar w:fldCharType="separate"/>
        </w:r>
        <w:r>
          <w:rPr>
            <w:noProof/>
            <w:webHidden/>
          </w:rPr>
          <w:t>16</w:t>
        </w:r>
        <w:r>
          <w:rPr>
            <w:noProof/>
            <w:webHidden/>
          </w:rPr>
          <w:fldChar w:fldCharType="end"/>
        </w:r>
      </w:hyperlink>
    </w:p>
    <w:p w14:paraId="1084065C" w14:textId="3F648CEF" w:rsidR="007A5260" w:rsidRDefault="007A5260">
      <w:pPr>
        <w:pStyle w:val="TOC2"/>
        <w:rPr>
          <w:rFonts w:eastAsiaTheme="minorEastAsia"/>
          <w:b w:val="0"/>
          <w:bCs w:val="0"/>
          <w:noProof/>
          <w:sz w:val="21"/>
          <w:szCs w:val="24"/>
        </w:rPr>
      </w:pPr>
      <w:hyperlink w:anchor="_Toc145603511" w:history="1">
        <w:r w:rsidRPr="00D345E9">
          <w:rPr>
            <w:rStyle w:val="ab"/>
            <w:rFonts w:ascii="Times New Roman" w:hAnsi="Times New Roman" w:cs="Times New Roman"/>
            <w:noProof/>
          </w:rPr>
          <w:t>Stemming</w:t>
        </w:r>
        <w:r>
          <w:rPr>
            <w:noProof/>
            <w:webHidden/>
          </w:rPr>
          <w:tab/>
        </w:r>
        <w:r>
          <w:rPr>
            <w:noProof/>
            <w:webHidden/>
          </w:rPr>
          <w:fldChar w:fldCharType="begin"/>
        </w:r>
        <w:r>
          <w:rPr>
            <w:noProof/>
            <w:webHidden/>
          </w:rPr>
          <w:instrText xml:space="preserve"> PAGEREF _Toc145603511 \h </w:instrText>
        </w:r>
        <w:r>
          <w:rPr>
            <w:noProof/>
            <w:webHidden/>
          </w:rPr>
        </w:r>
        <w:r>
          <w:rPr>
            <w:noProof/>
            <w:webHidden/>
          </w:rPr>
          <w:fldChar w:fldCharType="separate"/>
        </w:r>
        <w:r>
          <w:rPr>
            <w:noProof/>
            <w:webHidden/>
          </w:rPr>
          <w:t>17</w:t>
        </w:r>
        <w:r>
          <w:rPr>
            <w:noProof/>
            <w:webHidden/>
          </w:rPr>
          <w:fldChar w:fldCharType="end"/>
        </w:r>
      </w:hyperlink>
    </w:p>
    <w:p w14:paraId="33F4B6F6" w14:textId="1FA8DF51" w:rsidR="007A5260" w:rsidRDefault="007A5260">
      <w:pPr>
        <w:pStyle w:val="TOC2"/>
        <w:rPr>
          <w:rFonts w:eastAsiaTheme="minorEastAsia"/>
          <w:b w:val="0"/>
          <w:bCs w:val="0"/>
          <w:noProof/>
          <w:sz w:val="21"/>
          <w:szCs w:val="24"/>
        </w:rPr>
      </w:pPr>
      <w:hyperlink w:anchor="_Toc145603512" w:history="1">
        <w:r w:rsidRPr="00D345E9">
          <w:rPr>
            <w:rStyle w:val="ab"/>
            <w:rFonts w:ascii="Times New Roman" w:hAnsi="Times New Roman" w:cs="Times New Roman"/>
            <w:noProof/>
          </w:rPr>
          <w:t>Statistical Model</w:t>
        </w:r>
        <w:r>
          <w:rPr>
            <w:noProof/>
            <w:webHidden/>
          </w:rPr>
          <w:tab/>
        </w:r>
        <w:r>
          <w:rPr>
            <w:noProof/>
            <w:webHidden/>
          </w:rPr>
          <w:fldChar w:fldCharType="begin"/>
        </w:r>
        <w:r>
          <w:rPr>
            <w:noProof/>
            <w:webHidden/>
          </w:rPr>
          <w:instrText xml:space="preserve"> PAGEREF _Toc145603512 \h </w:instrText>
        </w:r>
        <w:r>
          <w:rPr>
            <w:noProof/>
            <w:webHidden/>
          </w:rPr>
        </w:r>
        <w:r>
          <w:rPr>
            <w:noProof/>
            <w:webHidden/>
          </w:rPr>
          <w:fldChar w:fldCharType="separate"/>
        </w:r>
        <w:r>
          <w:rPr>
            <w:noProof/>
            <w:webHidden/>
          </w:rPr>
          <w:t>18</w:t>
        </w:r>
        <w:r>
          <w:rPr>
            <w:noProof/>
            <w:webHidden/>
          </w:rPr>
          <w:fldChar w:fldCharType="end"/>
        </w:r>
      </w:hyperlink>
    </w:p>
    <w:p w14:paraId="4E1BD668" w14:textId="5E1B0A0F" w:rsidR="007A5260" w:rsidRDefault="007A5260">
      <w:pPr>
        <w:pStyle w:val="TOC1"/>
        <w:rPr>
          <w:rFonts w:asciiTheme="minorHAnsi" w:eastAsiaTheme="minorEastAsia" w:hAnsiTheme="minorHAnsi" w:cstheme="minorBidi"/>
          <w:b w:val="0"/>
          <w:bCs w:val="0"/>
          <w:i w:val="0"/>
          <w:iCs w:val="0"/>
          <w:noProof/>
          <w:sz w:val="21"/>
        </w:rPr>
      </w:pPr>
      <w:hyperlink w:anchor="_Toc145603513" w:history="1">
        <w:r w:rsidRPr="00D345E9">
          <w:rPr>
            <w:rStyle w:val="ab"/>
            <w:noProof/>
          </w:rPr>
          <w:t>Result &amp; Discussion</w:t>
        </w:r>
        <w:r>
          <w:rPr>
            <w:noProof/>
            <w:webHidden/>
          </w:rPr>
          <w:tab/>
        </w:r>
        <w:r>
          <w:rPr>
            <w:noProof/>
            <w:webHidden/>
          </w:rPr>
          <w:fldChar w:fldCharType="begin"/>
        </w:r>
        <w:r>
          <w:rPr>
            <w:noProof/>
            <w:webHidden/>
          </w:rPr>
          <w:instrText xml:space="preserve"> PAGEREF _Toc145603513 \h </w:instrText>
        </w:r>
        <w:r>
          <w:rPr>
            <w:noProof/>
            <w:webHidden/>
          </w:rPr>
        </w:r>
        <w:r>
          <w:rPr>
            <w:noProof/>
            <w:webHidden/>
          </w:rPr>
          <w:fldChar w:fldCharType="separate"/>
        </w:r>
        <w:r>
          <w:rPr>
            <w:noProof/>
            <w:webHidden/>
          </w:rPr>
          <w:t>19</w:t>
        </w:r>
        <w:r>
          <w:rPr>
            <w:noProof/>
            <w:webHidden/>
          </w:rPr>
          <w:fldChar w:fldCharType="end"/>
        </w:r>
      </w:hyperlink>
    </w:p>
    <w:p w14:paraId="1CFD21DC" w14:textId="603649EA" w:rsidR="007A5260" w:rsidRDefault="007A5260">
      <w:pPr>
        <w:pStyle w:val="TOC1"/>
        <w:rPr>
          <w:rFonts w:asciiTheme="minorHAnsi" w:eastAsiaTheme="minorEastAsia" w:hAnsiTheme="minorHAnsi" w:cstheme="minorBidi"/>
          <w:b w:val="0"/>
          <w:bCs w:val="0"/>
          <w:i w:val="0"/>
          <w:iCs w:val="0"/>
          <w:noProof/>
          <w:sz w:val="21"/>
        </w:rPr>
      </w:pPr>
      <w:hyperlink w:anchor="_Toc145603514" w:history="1">
        <w:r w:rsidRPr="00D345E9">
          <w:rPr>
            <w:rStyle w:val="ab"/>
            <w:noProof/>
          </w:rPr>
          <w:t>Conclusion</w:t>
        </w:r>
        <w:r>
          <w:rPr>
            <w:noProof/>
            <w:webHidden/>
          </w:rPr>
          <w:tab/>
        </w:r>
        <w:r>
          <w:rPr>
            <w:noProof/>
            <w:webHidden/>
          </w:rPr>
          <w:fldChar w:fldCharType="begin"/>
        </w:r>
        <w:r>
          <w:rPr>
            <w:noProof/>
            <w:webHidden/>
          </w:rPr>
          <w:instrText xml:space="preserve"> PAGEREF _Toc145603514 \h </w:instrText>
        </w:r>
        <w:r>
          <w:rPr>
            <w:noProof/>
            <w:webHidden/>
          </w:rPr>
        </w:r>
        <w:r>
          <w:rPr>
            <w:noProof/>
            <w:webHidden/>
          </w:rPr>
          <w:fldChar w:fldCharType="separate"/>
        </w:r>
        <w:r>
          <w:rPr>
            <w:noProof/>
            <w:webHidden/>
          </w:rPr>
          <w:t>20</w:t>
        </w:r>
        <w:r>
          <w:rPr>
            <w:noProof/>
            <w:webHidden/>
          </w:rPr>
          <w:fldChar w:fldCharType="end"/>
        </w:r>
      </w:hyperlink>
    </w:p>
    <w:p w14:paraId="3608B2BD" w14:textId="48FF25CC" w:rsidR="007A5260" w:rsidRDefault="007A5260">
      <w:pPr>
        <w:pStyle w:val="TOC1"/>
        <w:rPr>
          <w:rFonts w:asciiTheme="minorHAnsi" w:eastAsiaTheme="minorEastAsia" w:hAnsiTheme="minorHAnsi" w:cstheme="minorBidi"/>
          <w:b w:val="0"/>
          <w:bCs w:val="0"/>
          <w:i w:val="0"/>
          <w:iCs w:val="0"/>
          <w:noProof/>
          <w:sz w:val="21"/>
        </w:rPr>
      </w:pPr>
      <w:hyperlink w:anchor="_Toc145603515" w:history="1">
        <w:r w:rsidRPr="00D345E9">
          <w:rPr>
            <w:rStyle w:val="ab"/>
            <w:noProof/>
          </w:rPr>
          <w:t>Acknowledgements</w:t>
        </w:r>
        <w:r>
          <w:rPr>
            <w:noProof/>
            <w:webHidden/>
          </w:rPr>
          <w:tab/>
        </w:r>
        <w:r>
          <w:rPr>
            <w:noProof/>
            <w:webHidden/>
          </w:rPr>
          <w:fldChar w:fldCharType="begin"/>
        </w:r>
        <w:r>
          <w:rPr>
            <w:noProof/>
            <w:webHidden/>
          </w:rPr>
          <w:instrText xml:space="preserve"> PAGEREF _Toc145603515 \h </w:instrText>
        </w:r>
        <w:r>
          <w:rPr>
            <w:noProof/>
            <w:webHidden/>
          </w:rPr>
        </w:r>
        <w:r>
          <w:rPr>
            <w:noProof/>
            <w:webHidden/>
          </w:rPr>
          <w:fldChar w:fldCharType="separate"/>
        </w:r>
        <w:r>
          <w:rPr>
            <w:noProof/>
            <w:webHidden/>
          </w:rPr>
          <w:t>21</w:t>
        </w:r>
        <w:r>
          <w:rPr>
            <w:noProof/>
            <w:webHidden/>
          </w:rPr>
          <w:fldChar w:fldCharType="end"/>
        </w:r>
      </w:hyperlink>
    </w:p>
    <w:p w14:paraId="06BDD0E2" w14:textId="6986D658" w:rsidR="007A5260" w:rsidRDefault="007A5260">
      <w:pPr>
        <w:pStyle w:val="TOC1"/>
        <w:rPr>
          <w:rFonts w:asciiTheme="minorHAnsi" w:eastAsiaTheme="minorEastAsia" w:hAnsiTheme="minorHAnsi" w:cstheme="minorBidi"/>
          <w:b w:val="0"/>
          <w:bCs w:val="0"/>
          <w:i w:val="0"/>
          <w:iCs w:val="0"/>
          <w:noProof/>
          <w:sz w:val="21"/>
        </w:rPr>
      </w:pPr>
      <w:hyperlink w:anchor="_Toc145603516" w:history="1">
        <w:r w:rsidRPr="00D345E9">
          <w:rPr>
            <w:rStyle w:val="ab"/>
            <w:noProof/>
          </w:rPr>
          <w:t>Reference</w:t>
        </w:r>
        <w:r>
          <w:rPr>
            <w:noProof/>
            <w:webHidden/>
          </w:rPr>
          <w:tab/>
        </w:r>
        <w:r>
          <w:rPr>
            <w:noProof/>
            <w:webHidden/>
          </w:rPr>
          <w:fldChar w:fldCharType="begin"/>
        </w:r>
        <w:r>
          <w:rPr>
            <w:noProof/>
            <w:webHidden/>
          </w:rPr>
          <w:instrText xml:space="preserve"> PAGEREF _Toc145603516 \h </w:instrText>
        </w:r>
        <w:r>
          <w:rPr>
            <w:noProof/>
            <w:webHidden/>
          </w:rPr>
        </w:r>
        <w:r>
          <w:rPr>
            <w:noProof/>
            <w:webHidden/>
          </w:rPr>
          <w:fldChar w:fldCharType="separate"/>
        </w:r>
        <w:r>
          <w:rPr>
            <w:noProof/>
            <w:webHidden/>
          </w:rPr>
          <w:t>22</w:t>
        </w:r>
        <w:r>
          <w:rPr>
            <w:noProof/>
            <w:webHidden/>
          </w:rPr>
          <w:fldChar w:fldCharType="end"/>
        </w:r>
      </w:hyperlink>
    </w:p>
    <w:p w14:paraId="4A1BE414" w14:textId="3B0327DF" w:rsidR="00E8515E" w:rsidRDefault="005D61BC" w:rsidP="002B0AE6">
      <w:pPr>
        <w:rPr>
          <w:rFonts w:ascii="Times New Roman" w:hAnsi="Times New Roman" w:cs="Times New Roman"/>
          <w:b/>
          <w:bCs/>
          <w:sz w:val="28"/>
          <w:szCs w:val="28"/>
        </w:rPr>
      </w:pPr>
      <w:r w:rsidRPr="00E5181E">
        <w:rPr>
          <w:rFonts w:ascii="Times New Roman" w:hAnsi="Times New Roman" w:cs="Times New Roman"/>
          <w:b/>
          <w:bCs/>
          <w:i/>
          <w:iCs/>
          <w:sz w:val="28"/>
          <w:szCs w:val="28"/>
        </w:rPr>
        <w:fldChar w:fldCharType="end"/>
      </w:r>
    </w:p>
    <w:p w14:paraId="5B89A7DF" w14:textId="77777777" w:rsidR="005D61BC" w:rsidRDefault="005D61BC" w:rsidP="002B0AE6">
      <w:pPr>
        <w:rPr>
          <w:rFonts w:ascii="Times New Roman" w:hAnsi="Times New Roman" w:cs="Times New Roman"/>
          <w:b/>
          <w:bCs/>
          <w:sz w:val="28"/>
          <w:szCs w:val="28"/>
        </w:rPr>
      </w:pPr>
    </w:p>
    <w:p w14:paraId="09465A8C" w14:textId="77777777" w:rsidR="005D61BC" w:rsidRDefault="005D61BC" w:rsidP="002B0AE6">
      <w:pPr>
        <w:rPr>
          <w:rFonts w:ascii="Times New Roman" w:hAnsi="Times New Roman" w:cs="Times New Roman"/>
          <w:b/>
          <w:bCs/>
          <w:sz w:val="28"/>
          <w:szCs w:val="28"/>
        </w:rPr>
      </w:pPr>
    </w:p>
    <w:p w14:paraId="338876F1" w14:textId="77777777" w:rsidR="005D61BC" w:rsidRDefault="005D61BC" w:rsidP="002B0AE6">
      <w:pPr>
        <w:rPr>
          <w:rFonts w:ascii="Times New Roman" w:hAnsi="Times New Roman" w:cs="Times New Roman"/>
          <w:b/>
          <w:bCs/>
          <w:sz w:val="28"/>
          <w:szCs w:val="28"/>
        </w:rPr>
      </w:pPr>
    </w:p>
    <w:p w14:paraId="3D886487" w14:textId="77777777" w:rsidR="005D61BC" w:rsidRDefault="005D61BC" w:rsidP="002B0AE6">
      <w:pPr>
        <w:rPr>
          <w:rFonts w:ascii="Times New Roman" w:hAnsi="Times New Roman" w:cs="Times New Roman"/>
          <w:b/>
          <w:bCs/>
          <w:sz w:val="28"/>
          <w:szCs w:val="28"/>
        </w:rPr>
      </w:pPr>
    </w:p>
    <w:p w14:paraId="6A592D0B" w14:textId="77777777" w:rsidR="005D61BC" w:rsidRDefault="005D61BC" w:rsidP="002B0AE6">
      <w:pPr>
        <w:rPr>
          <w:rFonts w:ascii="Times New Roman" w:hAnsi="Times New Roman" w:cs="Times New Roman"/>
          <w:b/>
          <w:bCs/>
          <w:sz w:val="28"/>
          <w:szCs w:val="28"/>
        </w:rPr>
      </w:pPr>
    </w:p>
    <w:p w14:paraId="7B66FF5F" w14:textId="77777777" w:rsidR="005D61BC" w:rsidRDefault="005D61BC" w:rsidP="002B0AE6">
      <w:pPr>
        <w:rPr>
          <w:rFonts w:ascii="Times New Roman" w:hAnsi="Times New Roman" w:cs="Times New Roman"/>
          <w:b/>
          <w:bCs/>
          <w:sz w:val="28"/>
          <w:szCs w:val="28"/>
        </w:rPr>
      </w:pPr>
    </w:p>
    <w:p w14:paraId="1A5B39A2" w14:textId="77777777" w:rsidR="005D61BC" w:rsidRDefault="005D61BC" w:rsidP="002B0AE6">
      <w:pPr>
        <w:rPr>
          <w:rFonts w:ascii="Times New Roman" w:hAnsi="Times New Roman" w:cs="Times New Roman"/>
          <w:b/>
          <w:bCs/>
          <w:sz w:val="28"/>
          <w:szCs w:val="28"/>
        </w:rPr>
      </w:pPr>
    </w:p>
    <w:p w14:paraId="1479B2C9" w14:textId="77777777" w:rsidR="005D61BC" w:rsidRPr="005D61BC" w:rsidRDefault="005D61BC" w:rsidP="002B0AE6">
      <w:pPr>
        <w:rPr>
          <w:rFonts w:ascii="Times New Roman" w:hAnsi="Times New Roman" w:cs="Times New Roman"/>
          <w:b/>
          <w:bCs/>
          <w:sz w:val="28"/>
          <w:szCs w:val="28"/>
        </w:rPr>
      </w:pPr>
    </w:p>
    <w:p w14:paraId="07D050BB" w14:textId="5DCD1A11" w:rsidR="006D52FD" w:rsidRDefault="006D52FD" w:rsidP="00E8515E">
      <w:pPr>
        <w:pStyle w:val="1"/>
        <w:rPr>
          <w:rFonts w:ascii="Times New Roman" w:hAnsi="Times New Roman" w:cs="Times New Roman"/>
          <w:sz w:val="28"/>
          <w:szCs w:val="28"/>
        </w:rPr>
      </w:pPr>
      <w:bookmarkStart w:id="4" w:name="OLE_LINK62"/>
      <w:bookmarkStart w:id="5" w:name="_Toc145603497"/>
      <w:r>
        <w:rPr>
          <w:rFonts w:ascii="Times New Roman" w:hAnsi="Times New Roman" w:cs="Times New Roman" w:hint="eastAsia"/>
          <w:sz w:val="28"/>
          <w:szCs w:val="28"/>
        </w:rPr>
        <w:t>A</w:t>
      </w:r>
      <w:r>
        <w:rPr>
          <w:rFonts w:ascii="Times New Roman" w:hAnsi="Times New Roman" w:cs="Times New Roman"/>
          <w:sz w:val="28"/>
          <w:szCs w:val="28"/>
        </w:rPr>
        <w:t>bstract</w:t>
      </w:r>
      <w:bookmarkEnd w:id="5"/>
    </w:p>
    <w:p w14:paraId="33E7A1E4" w14:textId="19ECF3B3" w:rsidR="006D52FD" w:rsidRDefault="006D52FD" w:rsidP="00A8273D">
      <w:pPr>
        <w:wordWrap w:val="0"/>
        <w:topLinePunct/>
        <w:ind w:firstLine="420"/>
        <w:rPr>
          <w:rFonts w:ascii="Times New Roman" w:hAnsi="Times New Roman" w:cs="Times New Roman"/>
          <w:sz w:val="24"/>
        </w:rPr>
      </w:pPr>
      <w:r w:rsidRPr="006D52FD">
        <w:rPr>
          <w:rFonts w:ascii="Times New Roman" w:hAnsi="Times New Roman" w:cs="Times New Roman"/>
          <w:sz w:val="24"/>
        </w:rPr>
        <w:t>In the face of pressing environmental issues and socio-economic disparities, concerns about sustainable development (SD) and community engagement are becoming increasingly prominent</w:t>
      </w:r>
      <w:r w:rsidR="002B6D8C">
        <w:rPr>
          <w:rFonts w:ascii="Times New Roman" w:hAnsi="Times New Roman" w:cs="Times New Roman"/>
          <w:sz w:val="24"/>
        </w:rPr>
        <w:t>.</w:t>
      </w:r>
      <w:r w:rsidRPr="006D52FD">
        <w:rPr>
          <w:rFonts w:ascii="Times New Roman" w:hAnsi="Times New Roman" w:cs="Times New Roman"/>
          <w:sz w:val="24"/>
        </w:rPr>
        <w:t xml:space="preserve"> </w:t>
      </w:r>
      <w:r w:rsidR="002B6D8C">
        <w:rPr>
          <w:rFonts w:ascii="Times New Roman" w:hAnsi="Times New Roman" w:cs="Times New Roman"/>
          <w:sz w:val="24"/>
        </w:rPr>
        <w:t>V</w:t>
      </w:r>
      <w:r w:rsidR="002B6D8C">
        <w:rPr>
          <w:rFonts w:ascii="Times New Roman" w:hAnsi="Times New Roman" w:cs="Times New Roman" w:hint="eastAsia"/>
          <w:sz w:val="24"/>
        </w:rPr>
        <w:t>iew</w:t>
      </w:r>
      <w:r w:rsidR="002B6D8C">
        <w:rPr>
          <w:rFonts w:ascii="Times New Roman" w:hAnsi="Times New Roman" w:cs="Times New Roman"/>
          <w:sz w:val="24"/>
        </w:rPr>
        <w:t xml:space="preserve"> the effect in </w:t>
      </w:r>
      <w:r w:rsidRPr="006D52FD">
        <w:rPr>
          <w:rFonts w:ascii="Times New Roman" w:hAnsi="Times New Roman" w:cs="Times New Roman" w:hint="eastAsia"/>
          <w:sz w:val="24"/>
        </w:rPr>
        <w:t>G</w:t>
      </w:r>
      <w:r w:rsidRPr="006D52FD">
        <w:rPr>
          <w:rFonts w:ascii="Times New Roman" w:hAnsi="Times New Roman" w:cs="Times New Roman"/>
          <w:sz w:val="24"/>
        </w:rPr>
        <w:t>lasgow</w:t>
      </w:r>
      <w:r w:rsidR="002B6D8C">
        <w:rPr>
          <w:rFonts w:ascii="Times New Roman" w:hAnsi="Times New Roman" w:cs="Times New Roman"/>
          <w:sz w:val="24"/>
        </w:rPr>
        <w:t>,</w:t>
      </w:r>
      <w:r w:rsidR="002B6D8C" w:rsidRPr="002B6D8C">
        <w:rPr>
          <w:rFonts w:ascii="Times New Roman" w:hAnsi="Times New Roman" w:cs="Times New Roman"/>
          <w:sz w:val="24"/>
        </w:rPr>
        <w:t xml:space="preserve"> it is notorious Glasgow has social issues</w:t>
      </w:r>
      <w:r w:rsidR="002B6D8C">
        <w:rPr>
          <w:rFonts w:ascii="Times New Roman" w:hAnsi="Times New Roman" w:cs="Times New Roman"/>
          <w:sz w:val="24"/>
        </w:rPr>
        <w:t xml:space="preserve">, </w:t>
      </w:r>
      <w:r w:rsidR="002B6D8C" w:rsidRPr="002B6D8C">
        <w:rPr>
          <w:rFonts w:ascii="Times New Roman" w:hAnsi="Times New Roman" w:cs="Times New Roman"/>
          <w:sz w:val="24"/>
        </w:rPr>
        <w:t xml:space="preserve">a notably low life expectancy, which stands at approximately </w:t>
      </w:r>
      <w:r w:rsidR="00A8273D">
        <w:rPr>
          <w:rFonts w:ascii="Times New Roman" w:hAnsi="Times New Roman" w:cs="Times New Roman"/>
          <w:sz w:val="24"/>
        </w:rPr>
        <w:t>55</w:t>
      </w:r>
      <w:r w:rsidR="002B6D8C" w:rsidRPr="002B6D8C">
        <w:rPr>
          <w:rFonts w:ascii="Times New Roman" w:hAnsi="Times New Roman" w:cs="Times New Roman"/>
          <w:sz w:val="24"/>
        </w:rPr>
        <w:t xml:space="preserve"> years for men and around 6</w:t>
      </w:r>
      <w:r w:rsidR="00A8273D">
        <w:rPr>
          <w:rFonts w:ascii="Times New Roman" w:hAnsi="Times New Roman" w:cs="Times New Roman"/>
          <w:sz w:val="24"/>
        </w:rPr>
        <w:t>5</w:t>
      </w:r>
      <w:r w:rsidR="002B6D8C" w:rsidRPr="002B6D8C">
        <w:rPr>
          <w:rFonts w:ascii="Times New Roman" w:hAnsi="Times New Roman" w:cs="Times New Roman"/>
          <w:sz w:val="24"/>
        </w:rPr>
        <w:t xml:space="preserve"> years for women has occurred.</w:t>
      </w:r>
      <w:r>
        <w:rPr>
          <w:rFonts w:ascii="Times New Roman" w:hAnsi="Times New Roman" w:cs="Times New Roman"/>
          <w:sz w:val="24"/>
        </w:rPr>
        <w:t xml:space="preserve"> </w:t>
      </w:r>
      <w:r w:rsidRPr="006D52FD">
        <w:rPr>
          <w:rFonts w:ascii="Times New Roman" w:hAnsi="Times New Roman" w:cs="Times New Roman"/>
          <w:sz w:val="24"/>
        </w:rPr>
        <w:t xml:space="preserve">This study uses a </w:t>
      </w:r>
      <w:r w:rsidR="00DB33A4">
        <w:rPr>
          <w:rFonts w:ascii="Times New Roman" w:hAnsi="Times New Roman" w:cs="Times New Roman"/>
          <w:sz w:val="24"/>
        </w:rPr>
        <w:t>multiple</w:t>
      </w:r>
      <w:r w:rsidR="00DB33A4" w:rsidRPr="006D52FD">
        <w:rPr>
          <w:rFonts w:ascii="Times New Roman" w:hAnsi="Times New Roman" w:cs="Times New Roman"/>
          <w:sz w:val="24"/>
        </w:rPr>
        <w:t xml:space="preserve"> </w:t>
      </w:r>
      <w:r w:rsidRPr="006D52FD">
        <w:rPr>
          <w:rFonts w:ascii="Times New Roman" w:hAnsi="Times New Roman" w:cs="Times New Roman"/>
          <w:sz w:val="24"/>
        </w:rPr>
        <w:t xml:space="preserve">machine learning approach to explore the intricate relationship between community engagement, sustainable </w:t>
      </w:r>
      <w:r w:rsidR="00D0142B" w:rsidRPr="006D52FD">
        <w:rPr>
          <w:rFonts w:ascii="Times New Roman" w:hAnsi="Times New Roman" w:cs="Times New Roman"/>
          <w:sz w:val="24"/>
        </w:rPr>
        <w:t>development,</w:t>
      </w:r>
      <w:r w:rsidRPr="006D52FD">
        <w:rPr>
          <w:rFonts w:ascii="Times New Roman" w:hAnsi="Times New Roman" w:cs="Times New Roman"/>
          <w:sz w:val="24"/>
        </w:rPr>
        <w:t xml:space="preserve"> and social media data (SMD) in Glasgow</w:t>
      </w:r>
      <w:r w:rsidR="0046669C">
        <w:rPr>
          <w:rFonts w:ascii="Times New Roman" w:hAnsi="Times New Roman" w:cs="Times New Roman"/>
          <w:sz w:val="24"/>
        </w:rPr>
        <w:t xml:space="preserve">, and is linked to the GALLANT project </w:t>
      </w:r>
      <w:r w:rsidR="0046669C" w:rsidRPr="00A8273D">
        <w:rPr>
          <w:rFonts w:ascii="Times New Roman" w:hAnsi="Times New Roman" w:cs="Times New Roman"/>
          <w:sz w:val="24"/>
        </w:rPr>
        <w:t>(</w:t>
      </w:r>
      <w:hyperlink r:id="rId8" w:history="1">
        <w:r w:rsidR="00A8273D" w:rsidRPr="00A8273D">
          <w:rPr>
            <w:rStyle w:val="ab"/>
            <w:rFonts w:ascii="Times New Roman" w:hAnsi="Times New Roman" w:cs="Times New Roman"/>
            <w:sz w:val="24"/>
          </w:rPr>
          <w:t>https://www.gla.ac.uk/research/az/sustainablesolutions/ourprojects/gallant/</w:t>
        </w:r>
      </w:hyperlink>
      <w:r w:rsidR="0046669C" w:rsidRPr="00A8273D">
        <w:rPr>
          <w:rFonts w:ascii="Times New Roman" w:hAnsi="Times New Roman" w:cs="Times New Roman"/>
          <w:sz w:val="24"/>
        </w:rPr>
        <w:t>)</w:t>
      </w:r>
      <w:r w:rsidRPr="00A8273D">
        <w:rPr>
          <w:rFonts w:ascii="Times New Roman" w:hAnsi="Times New Roman" w:cs="Times New Roman"/>
          <w:sz w:val="24"/>
        </w:rPr>
        <w:t>. The study uses</w:t>
      </w:r>
      <w:r w:rsidR="00867B19" w:rsidRPr="00A8273D">
        <w:rPr>
          <w:rFonts w:ascii="Times New Roman" w:hAnsi="Times New Roman" w:cs="Times New Roman"/>
          <w:sz w:val="24"/>
        </w:rPr>
        <w:t xml:space="preserve"> deep learning and </w:t>
      </w:r>
      <w:r w:rsidRPr="00A8273D">
        <w:rPr>
          <w:rFonts w:ascii="Times New Roman" w:hAnsi="Times New Roman" w:cs="Times New Roman"/>
          <w:sz w:val="24"/>
        </w:rPr>
        <w:t xml:space="preserve">machine </w:t>
      </w:r>
      <w:r w:rsidR="00D0142B" w:rsidRPr="00A8273D">
        <w:rPr>
          <w:rFonts w:ascii="Times New Roman" w:hAnsi="Times New Roman" w:cs="Times New Roman"/>
          <w:sz w:val="24"/>
        </w:rPr>
        <w:t>learning</w:t>
      </w:r>
      <w:r w:rsidRPr="00A8273D">
        <w:rPr>
          <w:rFonts w:ascii="Times New Roman" w:hAnsi="Times New Roman" w:cs="Times New Roman"/>
          <w:sz w:val="24"/>
        </w:rPr>
        <w:t xml:space="preserve"> method combining qualitative and</w:t>
      </w:r>
      <w:r w:rsidRPr="006D52FD">
        <w:rPr>
          <w:rFonts w:ascii="Times New Roman" w:hAnsi="Times New Roman" w:cs="Times New Roman"/>
          <w:sz w:val="24"/>
        </w:rPr>
        <w:t xml:space="preserve"> quantitative methods, including advanced algorithms such as ResNet50, YOLO, BLIP, VIT-GPT2 and Faster CNN, to </w:t>
      </w:r>
      <w:r w:rsidR="00D0142B" w:rsidRPr="006D52FD">
        <w:rPr>
          <w:rFonts w:ascii="Times New Roman" w:hAnsi="Times New Roman" w:cs="Times New Roman"/>
          <w:sz w:val="24"/>
        </w:rPr>
        <w:t>analyze</w:t>
      </w:r>
      <w:r w:rsidRPr="006D52FD">
        <w:rPr>
          <w:rFonts w:ascii="Times New Roman" w:hAnsi="Times New Roman" w:cs="Times New Roman"/>
          <w:sz w:val="24"/>
        </w:rPr>
        <w:t xml:space="preserve"> image data </w:t>
      </w:r>
      <w:r w:rsidR="0046669C">
        <w:rPr>
          <w:rFonts w:ascii="Times New Roman" w:hAnsi="Times New Roman" w:cs="Times New Roman"/>
          <w:sz w:val="24"/>
        </w:rPr>
        <w:t>related to sustainable development</w:t>
      </w:r>
      <w:r w:rsidR="00867B19">
        <w:rPr>
          <w:rFonts w:ascii="Times New Roman" w:hAnsi="Times New Roman" w:cs="Times New Roman"/>
          <w:sz w:val="24"/>
        </w:rPr>
        <w:t xml:space="preserve"> </w:t>
      </w:r>
      <w:r w:rsidRPr="006D52FD">
        <w:rPr>
          <w:rFonts w:ascii="Times New Roman" w:hAnsi="Times New Roman" w:cs="Times New Roman"/>
          <w:sz w:val="24"/>
        </w:rPr>
        <w:t xml:space="preserve">from </w:t>
      </w:r>
      <w:r w:rsidR="002B6D8C">
        <w:rPr>
          <w:rFonts w:ascii="Times New Roman" w:hAnsi="Times New Roman" w:cs="Times New Roman"/>
          <w:sz w:val="24"/>
        </w:rPr>
        <w:t>social media data (SMD)</w:t>
      </w:r>
      <w:r w:rsidR="002B6D8C" w:rsidRPr="006D52FD">
        <w:rPr>
          <w:rFonts w:ascii="Times New Roman" w:hAnsi="Times New Roman" w:cs="Times New Roman"/>
          <w:sz w:val="24"/>
        </w:rPr>
        <w:t xml:space="preserve"> </w:t>
      </w:r>
      <w:r w:rsidRPr="006D52FD">
        <w:rPr>
          <w:rFonts w:ascii="Times New Roman" w:hAnsi="Times New Roman" w:cs="Times New Roman"/>
          <w:sz w:val="24"/>
        </w:rPr>
        <w:t xml:space="preserve">and </w:t>
      </w:r>
      <w:r w:rsidR="0046669C">
        <w:rPr>
          <w:rFonts w:ascii="Times New Roman" w:hAnsi="Times New Roman" w:cs="Times New Roman"/>
          <w:sz w:val="24"/>
        </w:rPr>
        <w:t xml:space="preserve">community </w:t>
      </w:r>
      <w:r w:rsidRPr="006D52FD">
        <w:rPr>
          <w:rFonts w:ascii="Times New Roman" w:hAnsi="Times New Roman" w:cs="Times New Roman"/>
          <w:sz w:val="24"/>
        </w:rPr>
        <w:t>workshops</w:t>
      </w:r>
      <w:r w:rsidR="002B6D8C">
        <w:rPr>
          <w:rFonts w:ascii="Times New Roman" w:hAnsi="Times New Roman" w:cs="Times New Roman"/>
          <w:sz w:val="24"/>
        </w:rPr>
        <w:t xml:space="preserve"> (WS)</w:t>
      </w:r>
      <w:r w:rsidRPr="006D52FD">
        <w:rPr>
          <w:rFonts w:ascii="Times New Roman" w:hAnsi="Times New Roman" w:cs="Times New Roman"/>
          <w:sz w:val="24"/>
        </w:rPr>
        <w:t xml:space="preserve">. </w:t>
      </w:r>
      <w:r w:rsidR="00F8482B" w:rsidRPr="00F8482B">
        <w:rPr>
          <w:rFonts w:ascii="Times New Roman" w:hAnsi="Times New Roman" w:cs="Times New Roman"/>
          <w:sz w:val="24"/>
        </w:rPr>
        <w:t xml:space="preserve">Social media platforms exist for people with different backgrounds, interests, </w:t>
      </w:r>
      <w:r w:rsidR="00F8482B">
        <w:rPr>
          <w:rFonts w:ascii="Times New Roman" w:hAnsi="Times New Roman" w:cs="Times New Roman"/>
          <w:sz w:val="24"/>
        </w:rPr>
        <w:tab/>
      </w:r>
      <w:r w:rsidR="00F8482B" w:rsidRPr="00F8482B">
        <w:rPr>
          <w:rFonts w:ascii="Times New Roman" w:hAnsi="Times New Roman" w:cs="Times New Roman"/>
          <w:sz w:val="24"/>
        </w:rPr>
        <w:t>and characteristics. Therefore, the sampling population for SMD may include all active people on social media, with a wide range of age differences, geographic location, socio-economic status, etc. In contrast, the purposeful photographing of volunteers in WS limits the sampling population of WS data to cover mainly those involved in volunteer activities or living in a specific neighborhood.</w:t>
      </w:r>
      <w:r w:rsidR="00F8482B">
        <w:rPr>
          <w:rFonts w:ascii="Times New Roman" w:hAnsi="Times New Roman" w:cs="Times New Roman"/>
          <w:sz w:val="24"/>
        </w:rPr>
        <w:t xml:space="preserve"> I</w:t>
      </w:r>
      <w:r w:rsidR="00F8482B" w:rsidRPr="00F8482B">
        <w:rPr>
          <w:rFonts w:ascii="Times New Roman" w:hAnsi="Times New Roman" w:cs="Times New Roman"/>
          <w:sz w:val="24"/>
        </w:rPr>
        <w:t>nterrelations may be difficult to identify because of the variety of community,</w:t>
      </w:r>
      <w:r w:rsidR="00F8482B">
        <w:rPr>
          <w:rFonts w:ascii="Times New Roman" w:hAnsi="Times New Roman" w:cs="Times New Roman"/>
          <w:sz w:val="24"/>
        </w:rPr>
        <w:t xml:space="preserve"> the </w:t>
      </w:r>
      <w:r w:rsidR="002B6D8C">
        <w:rPr>
          <w:rFonts w:ascii="Times New Roman" w:hAnsi="Times New Roman" w:cs="Times New Roman"/>
          <w:sz w:val="24"/>
        </w:rPr>
        <w:t xml:space="preserve">project </w:t>
      </w:r>
      <w:r w:rsidRPr="006D52FD">
        <w:rPr>
          <w:rFonts w:ascii="Times New Roman" w:hAnsi="Times New Roman" w:cs="Times New Roman"/>
          <w:sz w:val="24"/>
        </w:rPr>
        <w:t>aim was to identify consistencies and discrepancies between SMD, community engagement images, and reality. The research process included data collection, algorithm selection, model training and evaluation. The results of the study highlight the relationship between SMD and community engagement and provide insights into perceptions, attitudes, and disparities in the context of sustainable development. The study contributes to a comprehensive understanding of the convergence or differences between different data sources to inform the development of better sustainable urban development policies and strategies in Glasgow.</w:t>
      </w:r>
    </w:p>
    <w:p w14:paraId="492CB079" w14:textId="77777777" w:rsidR="006D52FD" w:rsidRDefault="006D52FD" w:rsidP="006D52FD">
      <w:pPr>
        <w:ind w:firstLine="420"/>
        <w:rPr>
          <w:rFonts w:ascii="Times New Roman" w:hAnsi="Times New Roman" w:cs="Times New Roman"/>
          <w:sz w:val="24"/>
        </w:rPr>
      </w:pPr>
    </w:p>
    <w:p w14:paraId="2A723AA9" w14:textId="6922A0BC" w:rsidR="006D52FD" w:rsidRPr="006D52FD" w:rsidRDefault="006D52FD" w:rsidP="006D52FD">
      <w:pPr>
        <w:rPr>
          <w:rFonts w:ascii="Times New Roman" w:hAnsi="Times New Roman" w:cs="Times New Roman"/>
          <w:b/>
          <w:bCs/>
          <w:i/>
          <w:iCs/>
          <w:sz w:val="24"/>
        </w:rPr>
      </w:pPr>
      <w:r w:rsidRPr="006D52FD">
        <w:rPr>
          <w:rFonts w:ascii="Times New Roman" w:hAnsi="Times New Roman" w:cs="Times New Roman" w:hint="eastAsia"/>
          <w:b/>
          <w:bCs/>
          <w:i/>
          <w:iCs/>
          <w:sz w:val="24"/>
        </w:rPr>
        <w:t>Key</w:t>
      </w:r>
      <w:r w:rsidRPr="006D52FD">
        <w:rPr>
          <w:rFonts w:ascii="Times New Roman" w:hAnsi="Times New Roman" w:cs="Times New Roman"/>
          <w:b/>
          <w:bCs/>
          <w:i/>
          <w:iCs/>
          <w:sz w:val="24"/>
        </w:rPr>
        <w:t xml:space="preserve"> Words: Sustainable development</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Community engagement</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w:t>
      </w:r>
      <w:proofErr w:type="gramStart"/>
      <w:r w:rsidRPr="006D52FD">
        <w:rPr>
          <w:rFonts w:ascii="Times New Roman" w:hAnsi="Times New Roman" w:cs="Times New Roman"/>
          <w:b/>
          <w:bCs/>
          <w:i/>
          <w:iCs/>
          <w:sz w:val="24"/>
        </w:rPr>
        <w:t>Social</w:t>
      </w:r>
      <w:proofErr w:type="gramEnd"/>
      <w:r w:rsidRPr="006D52FD">
        <w:rPr>
          <w:rFonts w:ascii="Times New Roman" w:hAnsi="Times New Roman" w:cs="Times New Roman"/>
          <w:b/>
          <w:bCs/>
          <w:i/>
          <w:iCs/>
          <w:sz w:val="24"/>
        </w:rPr>
        <w:t xml:space="preserve"> media data</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Glasgow</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Mixed machine learning</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ResNet50</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YOLO</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Image-text analysis</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Data convergence</w:t>
      </w:r>
      <w:r w:rsidRPr="006D52FD">
        <w:rPr>
          <w:rFonts w:ascii="Times New Roman" w:hAnsi="Times New Roman" w:cs="Times New Roman" w:hint="eastAsia"/>
          <w:b/>
          <w:bCs/>
          <w:i/>
          <w:iCs/>
          <w:sz w:val="24"/>
        </w:rPr>
        <w:t>,</w:t>
      </w:r>
      <w:r w:rsidRPr="006D52FD">
        <w:rPr>
          <w:rFonts w:ascii="Times New Roman" w:hAnsi="Times New Roman" w:cs="Times New Roman"/>
          <w:b/>
          <w:bCs/>
          <w:i/>
          <w:iCs/>
          <w:sz w:val="24"/>
        </w:rPr>
        <w:t xml:space="preserve"> Urban development</w:t>
      </w:r>
    </w:p>
    <w:p w14:paraId="43EE159B" w14:textId="7A64CB18" w:rsidR="00F953CC" w:rsidRPr="00E8515E" w:rsidRDefault="00D43124" w:rsidP="00E8515E">
      <w:pPr>
        <w:pStyle w:val="1"/>
        <w:rPr>
          <w:rFonts w:ascii="Times New Roman" w:hAnsi="Times New Roman" w:cs="Times New Roman"/>
          <w:sz w:val="28"/>
          <w:szCs w:val="28"/>
        </w:rPr>
      </w:pPr>
      <w:bookmarkStart w:id="6" w:name="OLE_LINK83"/>
      <w:bookmarkStart w:id="7" w:name="OLE_LINK84"/>
      <w:bookmarkStart w:id="8" w:name="_Toc145603498"/>
      <w:r w:rsidRPr="00E8515E">
        <w:rPr>
          <w:rFonts w:ascii="Times New Roman" w:hAnsi="Times New Roman" w:cs="Times New Roman"/>
          <w:sz w:val="28"/>
          <w:szCs w:val="28"/>
        </w:rPr>
        <w:lastRenderedPageBreak/>
        <w:t>Introduction</w:t>
      </w:r>
      <w:bookmarkEnd w:id="8"/>
      <w:r w:rsidR="00F953CC" w:rsidRPr="00E8515E">
        <w:rPr>
          <w:rFonts w:ascii="Times New Roman" w:hAnsi="Times New Roman" w:cs="Times New Roman"/>
          <w:sz w:val="28"/>
          <w:szCs w:val="28"/>
        </w:rPr>
        <w:t xml:space="preserve"> </w:t>
      </w:r>
    </w:p>
    <w:p w14:paraId="474CECFD" w14:textId="20C7583A" w:rsidR="00933924" w:rsidRDefault="0046669C" w:rsidP="002631AD">
      <w:pPr>
        <w:wordWrap w:val="0"/>
        <w:ind w:firstLine="357"/>
        <w:rPr>
          <w:rFonts w:ascii="Times New Roman" w:hAnsi="Times New Roman" w:cs="Times New Roman"/>
          <w:sz w:val="24"/>
        </w:rPr>
      </w:pPr>
      <w:bookmarkStart w:id="9" w:name="OLE_LINK129"/>
      <w:bookmarkStart w:id="10" w:name="OLE_LINK130"/>
      <w:bookmarkStart w:id="11" w:name="OLE_LINK86"/>
      <w:bookmarkStart w:id="12" w:name="OLE_LINK87"/>
      <w:bookmarkStart w:id="13" w:name="OLE_LINK107"/>
      <w:bookmarkStart w:id="14" w:name="OLE_LINK108"/>
      <w:bookmarkStart w:id="15" w:name="OLE_LINK119"/>
      <w:bookmarkStart w:id="16" w:name="OLE_LINK120"/>
      <w:bookmarkStart w:id="17" w:name="OLE_LINK267"/>
      <w:bookmarkStart w:id="18" w:name="OLE_LINK56"/>
      <w:bookmarkStart w:id="19" w:name="OLE_LINK57"/>
      <w:r>
        <w:rPr>
          <w:rFonts w:ascii="Times New Roman" w:hAnsi="Times New Roman" w:cs="Times New Roman"/>
          <w:sz w:val="24"/>
        </w:rPr>
        <w:t xml:space="preserve">The </w:t>
      </w:r>
      <w:r w:rsidR="00C315D2" w:rsidRPr="00C315D2">
        <w:rPr>
          <w:rFonts w:ascii="Times New Roman" w:hAnsi="Times New Roman" w:cs="Times New Roman"/>
          <w:sz w:val="24"/>
        </w:rPr>
        <w:t xml:space="preserve">GALLANT </w:t>
      </w:r>
      <w:proofErr w:type="spellStart"/>
      <w:r w:rsidR="00C315D2" w:rsidRPr="00C315D2">
        <w:rPr>
          <w:rFonts w:ascii="Times New Roman" w:hAnsi="Times New Roman" w:cs="Times New Roman"/>
          <w:sz w:val="24"/>
        </w:rPr>
        <w:t>program</w:t>
      </w:r>
      <w:r>
        <w:rPr>
          <w:rFonts w:ascii="Times New Roman" w:hAnsi="Times New Roman" w:cs="Times New Roman"/>
          <w:sz w:val="24"/>
        </w:rPr>
        <w:t>me</w:t>
      </w:r>
      <w:proofErr w:type="spellEnd"/>
      <w:r>
        <w:rPr>
          <w:rFonts w:ascii="Times New Roman" w:hAnsi="Times New Roman" w:cs="Times New Roman"/>
          <w:sz w:val="24"/>
        </w:rPr>
        <w:t xml:space="preserve"> (funded by NERC, </w:t>
      </w:r>
      <w:hyperlink r:id="rId9" w:history="1">
        <w:r w:rsidR="00647D8C" w:rsidRPr="007211F8">
          <w:rPr>
            <w:rStyle w:val="ab"/>
            <w:rFonts w:ascii="Times New Roman" w:hAnsi="Times New Roman" w:cs="Times New Roman"/>
            <w:sz w:val="24"/>
          </w:rPr>
          <w:t>https://www.gla.ac.uk/research/az/sustainablesolutions/ourprojects/gallant/</w:t>
        </w:r>
      </w:hyperlink>
      <w:r w:rsidR="00647D8C">
        <w:rPr>
          <w:rFonts w:ascii="Times New Roman" w:hAnsi="Times New Roman" w:cs="Times New Roman"/>
          <w:sz w:val="24"/>
        </w:rPr>
        <w:t xml:space="preserve"> </w:t>
      </w:r>
      <w:r>
        <w:rPr>
          <w:rFonts w:ascii="Times New Roman" w:hAnsi="Times New Roman" w:cs="Times New Roman"/>
          <w:sz w:val="24"/>
        </w:rPr>
        <w:t>)</w:t>
      </w:r>
      <w:r w:rsidR="00C315D2" w:rsidRPr="00C315D2">
        <w:rPr>
          <w:rFonts w:ascii="Times New Roman" w:hAnsi="Times New Roman" w:cs="Times New Roman"/>
          <w:sz w:val="24"/>
        </w:rPr>
        <w:t xml:space="preserve"> aim</w:t>
      </w:r>
      <w:r>
        <w:rPr>
          <w:rFonts w:ascii="Times New Roman" w:hAnsi="Times New Roman" w:cs="Times New Roman"/>
          <w:sz w:val="24"/>
        </w:rPr>
        <w:t>s</w:t>
      </w:r>
      <w:r w:rsidR="00C315D2" w:rsidRPr="00C315D2">
        <w:rPr>
          <w:rFonts w:ascii="Times New Roman" w:hAnsi="Times New Roman" w:cs="Times New Roman"/>
          <w:sz w:val="24"/>
        </w:rPr>
        <w:t xml:space="preserve"> to help Glasgow move towards climate resilience </w:t>
      </w:r>
      <w:r w:rsidR="00867B19">
        <w:rPr>
          <w:rFonts w:ascii="Times New Roman" w:hAnsi="Times New Roman" w:cs="Times New Roman"/>
          <w:sz w:val="24"/>
        </w:rPr>
        <w:t>by</w:t>
      </w:r>
      <w:r w:rsidR="00867B19" w:rsidRPr="00C315D2">
        <w:rPr>
          <w:rFonts w:ascii="Times New Roman" w:hAnsi="Times New Roman" w:cs="Times New Roman"/>
          <w:sz w:val="24"/>
        </w:rPr>
        <w:t xml:space="preserve"> u</w:t>
      </w:r>
      <w:r w:rsidR="00867B19">
        <w:rPr>
          <w:rFonts w:ascii="Times New Roman" w:hAnsi="Times New Roman" w:cs="Times New Roman"/>
          <w:sz w:val="24"/>
        </w:rPr>
        <w:t>sing</w:t>
      </w:r>
      <w:r w:rsidR="00C315D2" w:rsidRPr="00C315D2">
        <w:rPr>
          <w:rFonts w:ascii="Times New Roman" w:hAnsi="Times New Roman" w:cs="Times New Roman"/>
          <w:sz w:val="24"/>
        </w:rPr>
        <w:t xml:space="preserve"> Glasgow as a living lab to trial new sustainable solutions throughout the city. (University of Glasgow Research</w:t>
      </w:r>
      <w:r w:rsidR="00647D8C">
        <w:rPr>
          <w:rFonts w:ascii="Times New Roman" w:hAnsi="Times New Roman" w:cs="Times New Roman"/>
          <w:sz w:val="24"/>
        </w:rPr>
        <w:t xml:space="preserve"> </w:t>
      </w:r>
      <w:r w:rsidR="00C315D2" w:rsidRPr="00C315D2">
        <w:rPr>
          <w:rFonts w:ascii="Times New Roman" w:hAnsi="Times New Roman" w:cs="Times New Roman"/>
          <w:sz w:val="24"/>
        </w:rPr>
        <w:t>)</w:t>
      </w:r>
      <w:r w:rsidR="009564EC">
        <w:rPr>
          <w:rFonts w:ascii="Times New Roman" w:hAnsi="Times New Roman" w:cs="Times New Roman"/>
          <w:sz w:val="24"/>
        </w:rPr>
        <w:t>.</w:t>
      </w:r>
      <w:r w:rsidR="00C315D2" w:rsidRPr="00C315D2">
        <w:rPr>
          <w:rFonts w:ascii="Times New Roman" w:hAnsi="Times New Roman" w:cs="Times New Roman"/>
          <w:sz w:val="24"/>
        </w:rPr>
        <w:t xml:space="preserve"> </w:t>
      </w:r>
      <w:r w:rsidR="00647D8C" w:rsidRPr="00647D8C">
        <w:rPr>
          <w:rFonts w:ascii="Times New Roman" w:hAnsi="Times New Roman" w:cs="Times New Roman"/>
          <w:sz w:val="24"/>
        </w:rPr>
        <w:t>People’s activity and opinions gained from different sources can give insights into why these processes are happening. This qualitative information complements the quantitative, official data (e.g., SIMD) that can identify which processes are occurring.</w:t>
      </w:r>
      <w:r w:rsidR="00647D8C">
        <w:rPr>
          <w:rFonts w:ascii="Times New Roman" w:hAnsi="Times New Roman" w:cs="Times New Roman"/>
          <w:sz w:val="24"/>
        </w:rPr>
        <w:t xml:space="preserve"> </w:t>
      </w:r>
      <w:r w:rsidR="00C315D2" w:rsidRPr="00C315D2">
        <w:rPr>
          <w:rFonts w:ascii="Times New Roman" w:hAnsi="Times New Roman" w:cs="Times New Roman"/>
          <w:sz w:val="24"/>
        </w:rPr>
        <w:t>To successfully attain our objectives for the city, it is imperative to synergize social, environmental, and economic considerations, given their interconnectedness in urban development.</w:t>
      </w:r>
      <w:bookmarkStart w:id="20" w:name="OLE_LINK82"/>
      <w:bookmarkStart w:id="21" w:name="OLE_LINK85"/>
      <w:r w:rsidR="00933924">
        <w:rPr>
          <w:rFonts w:ascii="Times New Roman" w:hAnsi="Times New Roman" w:cs="Times New Roman"/>
          <w:sz w:val="24"/>
        </w:rPr>
        <w:t xml:space="preserve"> </w:t>
      </w:r>
      <w:bookmarkStart w:id="22" w:name="OLE_LINK131"/>
      <w:bookmarkStart w:id="23" w:name="OLE_LINK132"/>
      <w:bookmarkEnd w:id="9"/>
      <w:bookmarkEnd w:id="10"/>
      <w:r w:rsidR="00933924">
        <w:rPr>
          <w:rFonts w:ascii="Times New Roman" w:hAnsi="Times New Roman" w:cs="Times New Roman"/>
          <w:sz w:val="24"/>
        </w:rPr>
        <w:t>One</w:t>
      </w:r>
      <w:r w:rsidR="00933924" w:rsidRPr="00FE641E">
        <w:rPr>
          <w:rFonts w:ascii="Times New Roman" w:hAnsi="Times New Roman" w:cs="Times New Roman"/>
          <w:sz w:val="24"/>
        </w:rPr>
        <w:t xml:space="preserve"> </w:t>
      </w:r>
      <w:r w:rsidR="00B73634">
        <w:rPr>
          <w:rFonts w:ascii="Times New Roman" w:hAnsi="Times New Roman" w:cs="Times New Roman"/>
          <w:sz w:val="24"/>
        </w:rPr>
        <w:t>classical approach</w:t>
      </w:r>
      <w:r w:rsidR="00B73634" w:rsidRPr="00FE641E">
        <w:rPr>
          <w:rFonts w:ascii="Times New Roman" w:hAnsi="Times New Roman" w:cs="Times New Roman"/>
          <w:sz w:val="24"/>
        </w:rPr>
        <w:t xml:space="preserve"> </w:t>
      </w:r>
      <w:r w:rsidR="00B73634">
        <w:rPr>
          <w:rFonts w:ascii="Times New Roman" w:hAnsi="Times New Roman" w:cs="Times New Roman"/>
          <w:sz w:val="24"/>
        </w:rPr>
        <w:t xml:space="preserve">to add </w:t>
      </w:r>
      <w:r w:rsidR="00AD245C">
        <w:rPr>
          <w:rFonts w:ascii="Times New Roman" w:hAnsi="Times New Roman" w:cs="Times New Roman"/>
          <w:sz w:val="24"/>
        </w:rPr>
        <w:t>people’s</w:t>
      </w:r>
      <w:r w:rsidR="00B73634">
        <w:rPr>
          <w:rFonts w:ascii="Times New Roman" w:hAnsi="Times New Roman" w:cs="Times New Roman"/>
          <w:sz w:val="24"/>
        </w:rPr>
        <w:t xml:space="preserve"> opinions </w:t>
      </w:r>
      <w:r w:rsidR="00AD245C">
        <w:rPr>
          <w:rFonts w:ascii="Times New Roman" w:hAnsi="Times New Roman" w:cs="Times New Roman"/>
          <w:sz w:val="24"/>
        </w:rPr>
        <w:t xml:space="preserve">to official statistics and explore themes people value the most are </w:t>
      </w:r>
      <w:r w:rsidR="00800104">
        <w:rPr>
          <w:rFonts w:ascii="Times New Roman" w:hAnsi="Times New Roman" w:cs="Times New Roman"/>
          <w:sz w:val="24"/>
        </w:rPr>
        <w:t>direct interactions among researchers and citizens</w:t>
      </w:r>
      <w:r w:rsidR="00933924" w:rsidRPr="00FE641E">
        <w:rPr>
          <w:rFonts w:ascii="Times New Roman" w:hAnsi="Times New Roman" w:cs="Times New Roman"/>
          <w:sz w:val="24"/>
        </w:rPr>
        <w:t xml:space="preserve">. </w:t>
      </w:r>
      <w:r w:rsidR="00933924">
        <w:rPr>
          <w:rFonts w:ascii="Times New Roman" w:hAnsi="Times New Roman" w:cs="Times New Roman"/>
          <w:sz w:val="24"/>
        </w:rPr>
        <w:t>Our research</w:t>
      </w:r>
      <w:r w:rsidR="00933924" w:rsidRPr="00FE641E">
        <w:rPr>
          <w:rFonts w:ascii="Times New Roman" w:hAnsi="Times New Roman" w:cs="Times New Roman"/>
          <w:sz w:val="24"/>
        </w:rPr>
        <w:t xml:space="preserve"> </w:t>
      </w:r>
      <w:proofErr w:type="gramStart"/>
      <w:r w:rsidR="00933924" w:rsidRPr="00FE641E">
        <w:rPr>
          <w:rFonts w:ascii="Times New Roman" w:hAnsi="Times New Roman" w:cs="Times New Roman"/>
          <w:sz w:val="24"/>
        </w:rPr>
        <w:t>involve</w:t>
      </w:r>
      <w:proofErr w:type="gramEnd"/>
      <w:r w:rsidR="00933924" w:rsidRPr="00FE641E">
        <w:rPr>
          <w:rFonts w:ascii="Times New Roman" w:hAnsi="Times New Roman" w:cs="Times New Roman"/>
          <w:sz w:val="24"/>
        </w:rPr>
        <w:t xml:space="preserve"> volunteers to gather community perspectives through organized workshops, where they provide photogr</w:t>
      </w:r>
      <w:r w:rsidR="00143101">
        <w:rPr>
          <w:rFonts w:ascii="Times New Roman" w:hAnsi="Times New Roman" w:cs="Times New Roman"/>
          <w:sz w:val="24"/>
        </w:rPr>
        <w:t>a</w:t>
      </w:r>
      <w:r w:rsidR="00933924" w:rsidRPr="00FE641E">
        <w:rPr>
          <w:rFonts w:ascii="Times New Roman" w:hAnsi="Times New Roman" w:cs="Times New Roman"/>
          <w:sz w:val="24"/>
        </w:rPr>
        <w:t>phs depicting various aspects of the city.</w:t>
      </w:r>
      <w:bookmarkEnd w:id="20"/>
      <w:bookmarkEnd w:id="21"/>
      <w:r w:rsidR="00933924">
        <w:rPr>
          <w:rFonts w:ascii="Times New Roman" w:hAnsi="Times New Roman" w:cs="Times New Roman"/>
          <w:sz w:val="24"/>
        </w:rPr>
        <w:t xml:space="preserve"> </w:t>
      </w:r>
      <w:r w:rsidR="00933924" w:rsidRPr="00C315D2">
        <w:rPr>
          <w:rFonts w:ascii="Times New Roman" w:hAnsi="Times New Roman" w:cs="Times New Roman"/>
          <w:sz w:val="24"/>
        </w:rPr>
        <w:t xml:space="preserve">However, this approach has limitations and demands substantial effort for our research </w:t>
      </w:r>
      <w:proofErr w:type="spellStart"/>
      <w:r w:rsidR="00933924" w:rsidRPr="00C315D2">
        <w:rPr>
          <w:rFonts w:ascii="Times New Roman" w:hAnsi="Times New Roman" w:cs="Times New Roman"/>
          <w:sz w:val="24"/>
        </w:rPr>
        <w:t>endeavours</w:t>
      </w:r>
      <w:proofErr w:type="spellEnd"/>
      <w:r w:rsidR="00933924">
        <w:rPr>
          <w:rFonts w:ascii="Times New Roman" w:hAnsi="Times New Roman" w:cs="Times New Roman"/>
          <w:sz w:val="24"/>
        </w:rPr>
        <w:t>. T</w:t>
      </w:r>
      <w:r w:rsidR="00933924">
        <w:rPr>
          <w:rFonts w:ascii="Times New Roman" w:hAnsi="Times New Roman" w:cs="Times New Roman" w:hint="eastAsia"/>
          <w:sz w:val="24"/>
        </w:rPr>
        <w:t>his</w:t>
      </w:r>
      <w:r w:rsidR="00933924">
        <w:rPr>
          <w:rFonts w:ascii="Times New Roman" w:hAnsi="Times New Roman" w:cs="Times New Roman"/>
          <w:sz w:val="24"/>
        </w:rPr>
        <w:t xml:space="preserve"> is because workshop data only contain volunteers working, which cannot represent </w:t>
      </w:r>
      <w:r w:rsidR="00F8482B">
        <w:rPr>
          <w:rFonts w:ascii="Times New Roman" w:hAnsi="Times New Roman" w:cs="Times New Roman"/>
          <w:sz w:val="24"/>
        </w:rPr>
        <w:t>all</w:t>
      </w:r>
      <w:r w:rsidR="00933924">
        <w:rPr>
          <w:rFonts w:ascii="Times New Roman" w:hAnsi="Times New Roman" w:cs="Times New Roman"/>
          <w:sz w:val="24"/>
        </w:rPr>
        <w:t xml:space="preserve"> society or any population</w:t>
      </w:r>
      <w:r w:rsidR="00461857">
        <w:rPr>
          <w:rFonts w:ascii="Times New Roman" w:hAnsi="Times New Roman" w:cs="Times New Roman"/>
          <w:sz w:val="24"/>
        </w:rPr>
        <w:t xml:space="preserve"> and cannot be performed on a large spatial scale</w:t>
      </w:r>
      <w:r w:rsidR="00933924" w:rsidRPr="00C315D2">
        <w:rPr>
          <w:rFonts w:ascii="Times New Roman" w:hAnsi="Times New Roman" w:cs="Times New Roman"/>
          <w:sz w:val="24"/>
        </w:rPr>
        <w:t xml:space="preserve">. </w:t>
      </w:r>
      <w:r w:rsidR="00933924">
        <w:rPr>
          <w:rFonts w:ascii="Times New Roman" w:hAnsi="Times New Roman" w:cs="Times New Roman" w:hint="eastAsia"/>
          <w:sz w:val="24"/>
        </w:rPr>
        <w:t>So</w:t>
      </w:r>
      <w:r w:rsidR="00933924" w:rsidRPr="00C315D2">
        <w:rPr>
          <w:rFonts w:ascii="Times New Roman" w:hAnsi="Times New Roman" w:cs="Times New Roman"/>
          <w:sz w:val="24"/>
        </w:rPr>
        <w:t>,</w:t>
      </w:r>
      <w:r w:rsidR="009F3988" w:rsidRPr="009F3988">
        <w:rPr>
          <w:rFonts w:ascii="Times New Roman" w:hAnsi="Times New Roman" w:cs="Times New Roman" w:hint="eastAsia"/>
          <w:sz w:val="24"/>
        </w:rPr>
        <w:t xml:space="preserve"> </w:t>
      </w:r>
      <w:r w:rsidR="009F3988">
        <w:rPr>
          <w:rFonts w:ascii="Times New Roman" w:hAnsi="Times New Roman" w:cs="Times New Roman"/>
          <w:sz w:val="24"/>
        </w:rPr>
        <w:t xml:space="preserve">A </w:t>
      </w:r>
      <w:r w:rsidR="009F3988" w:rsidRPr="00582B04">
        <w:rPr>
          <w:rFonts w:ascii="Times New Roman" w:hAnsi="Times New Roman" w:cs="Times New Roman"/>
          <w:sz w:val="24"/>
        </w:rPr>
        <w:t xml:space="preserve">specific area of interest in this work is to </w:t>
      </w:r>
      <w:proofErr w:type="spellStart"/>
      <w:r w:rsidR="009F3988" w:rsidRPr="00582B04">
        <w:rPr>
          <w:rFonts w:ascii="Times New Roman" w:hAnsi="Times New Roman" w:cs="Times New Roman"/>
          <w:sz w:val="24"/>
        </w:rPr>
        <w:t>analyse</w:t>
      </w:r>
      <w:proofErr w:type="spellEnd"/>
      <w:r w:rsidR="009F3988" w:rsidRPr="00582B04">
        <w:rPr>
          <w:rFonts w:ascii="Times New Roman" w:hAnsi="Times New Roman" w:cs="Times New Roman"/>
          <w:sz w:val="24"/>
        </w:rPr>
        <w:t xml:space="preserve"> </w:t>
      </w:r>
      <w:r w:rsidR="00FE641E">
        <w:rPr>
          <w:rFonts w:ascii="Times New Roman" w:hAnsi="Times New Roman" w:cs="Times New Roman"/>
          <w:sz w:val="24"/>
        </w:rPr>
        <w:t>social media data (</w:t>
      </w:r>
      <w:r w:rsidR="009F3988">
        <w:rPr>
          <w:rFonts w:ascii="Times New Roman" w:hAnsi="Times New Roman" w:cs="Times New Roman"/>
          <w:sz w:val="24"/>
        </w:rPr>
        <w:t>SMD</w:t>
      </w:r>
      <w:r w:rsidR="00FE641E">
        <w:rPr>
          <w:rFonts w:ascii="Times New Roman" w:hAnsi="Times New Roman" w:cs="Times New Roman"/>
          <w:sz w:val="24"/>
        </w:rPr>
        <w:t>)</w:t>
      </w:r>
      <w:r w:rsidR="009F3988" w:rsidRPr="00582B04">
        <w:rPr>
          <w:rFonts w:ascii="Times New Roman" w:hAnsi="Times New Roman" w:cs="Times New Roman"/>
          <w:sz w:val="24"/>
        </w:rPr>
        <w:t xml:space="preserve"> and compare it with data collected and provided by local citizens.</w:t>
      </w:r>
    </w:p>
    <w:bookmarkEnd w:id="22"/>
    <w:bookmarkEnd w:id="23"/>
    <w:p w14:paraId="18C29042" w14:textId="124CAA74" w:rsidR="00F371ED" w:rsidRDefault="00933924" w:rsidP="00647D8C">
      <w:pPr>
        <w:ind w:firstLine="357"/>
      </w:pPr>
      <w:r>
        <w:rPr>
          <w:rFonts w:ascii="Times New Roman" w:hAnsi="Times New Roman" w:cs="Times New Roman"/>
          <w:sz w:val="24"/>
        </w:rPr>
        <w:t>P</w:t>
      </w:r>
      <w:r w:rsidR="00FE641E" w:rsidRPr="00FE641E">
        <w:rPr>
          <w:rFonts w:ascii="Times New Roman" w:hAnsi="Times New Roman" w:cs="Times New Roman"/>
          <w:sz w:val="24"/>
        </w:rPr>
        <w:t>revious research shows that Social Media Data (SMD) offers new insights into people's perceptions of sustainability in urban areas. By analyzing SMD, we can better understand how individuals view and engage with sustainable development issues, enhancing our understanding of urban residents' attention and involvement in these matters.</w:t>
      </w:r>
      <w:r w:rsidR="00FE641E">
        <w:rPr>
          <w:rFonts w:ascii="Times New Roman" w:hAnsi="Times New Roman" w:cs="Times New Roman"/>
          <w:sz w:val="24"/>
        </w:rPr>
        <w:t xml:space="preserve"> </w:t>
      </w:r>
      <w:r w:rsidR="002D1622">
        <w:rPr>
          <w:rFonts w:ascii="Times New Roman" w:hAnsi="Times New Roman" w:cs="Times New Roman"/>
          <w:sz w:val="24"/>
        </w:rPr>
        <w:t>In our study, we chose twitter as the social media platform since it has the most significant volume. Also, a</w:t>
      </w:r>
      <w:r w:rsidR="009F3988" w:rsidRPr="009F3988">
        <w:rPr>
          <w:rFonts w:ascii="Times New Roman" w:hAnsi="Times New Roman" w:cs="Times New Roman"/>
          <w:sz w:val="24"/>
        </w:rPr>
        <w:t xml:space="preserve">round social equity, </w:t>
      </w:r>
      <w:r w:rsidR="009B3D86">
        <w:rPr>
          <w:rFonts w:ascii="Times New Roman" w:hAnsi="Times New Roman" w:cs="Times New Roman" w:hint="eastAsia"/>
          <w:sz w:val="24"/>
        </w:rPr>
        <w:t>previous</w:t>
      </w:r>
      <w:r w:rsidR="009B3D86">
        <w:rPr>
          <w:rFonts w:ascii="Times New Roman" w:hAnsi="Times New Roman" w:cs="Times New Roman"/>
          <w:sz w:val="24"/>
        </w:rPr>
        <w:t xml:space="preserve"> </w:t>
      </w:r>
      <w:r w:rsidR="009F3988" w:rsidRPr="009F3988">
        <w:rPr>
          <w:rFonts w:ascii="Times New Roman" w:hAnsi="Times New Roman" w:cs="Times New Roman"/>
          <w:sz w:val="24"/>
        </w:rPr>
        <w:t>research has highlighted the role of SMD in reassessing spatial segregation in cities, including mapping the spatial distribution of different racial and ethnic groups</w:t>
      </w:r>
      <w:r w:rsidR="00F8482B">
        <w:rPr>
          <w:rFonts w:ascii="Times New Roman" w:hAnsi="Times New Roman" w:cs="Times New Roman"/>
          <w:sz w:val="24"/>
        </w:rPr>
        <w:t xml:space="preserve"> </w:t>
      </w:r>
      <w:r w:rsidR="009F3988" w:rsidRPr="009F3988">
        <w:rPr>
          <w:rFonts w:ascii="Times New Roman" w:hAnsi="Times New Roman" w:cs="Times New Roman"/>
          <w:sz w:val="24"/>
        </w:rPr>
        <w:t>(Llieva, 2018)</w:t>
      </w:r>
      <w:r w:rsidR="00F8482B">
        <w:rPr>
          <w:rFonts w:ascii="Times New Roman" w:hAnsi="Times New Roman" w:cs="Times New Roman"/>
          <w:sz w:val="24"/>
        </w:rPr>
        <w:t>.</w:t>
      </w:r>
      <w:r w:rsidR="009F3988" w:rsidRPr="009F3988">
        <w:rPr>
          <w:rFonts w:ascii="Times New Roman" w:hAnsi="Times New Roman" w:cs="Times New Roman"/>
          <w:sz w:val="24"/>
        </w:rPr>
        <w:t xml:space="preserve"> </w:t>
      </w:r>
      <w:r w:rsidR="009B3D86">
        <w:rPr>
          <w:rFonts w:ascii="Times New Roman" w:hAnsi="Times New Roman" w:cs="Times New Roman"/>
          <w:sz w:val="24"/>
        </w:rPr>
        <w:t xml:space="preserve">Moreover, study undertook by </w:t>
      </w:r>
      <w:r w:rsidR="009F3988" w:rsidRPr="009F3988">
        <w:rPr>
          <w:rFonts w:ascii="Times New Roman" w:hAnsi="Times New Roman" w:cs="Times New Roman"/>
          <w:sz w:val="24"/>
        </w:rPr>
        <w:t xml:space="preserve">Toivonen and Heikinheimo juxtaposed quantitative socioeconomic indicators with qualitative narratives extracted from social media platforms to gauge perceptions </w:t>
      </w:r>
      <w:r w:rsidR="009F3988" w:rsidRPr="008705D6">
        <w:rPr>
          <w:rFonts w:ascii="Times New Roman" w:hAnsi="Times New Roman" w:cs="Times New Roman"/>
          <w:sz w:val="24"/>
        </w:rPr>
        <w:t>of well-being and environmental concerns (Toivonen, Heikinheimo 2019)</w:t>
      </w:r>
      <w:r w:rsidR="009F3988" w:rsidRPr="009F3988">
        <w:rPr>
          <w:rFonts w:ascii="Times New Roman" w:hAnsi="Times New Roman" w:cs="Times New Roman"/>
          <w:sz w:val="24"/>
        </w:rPr>
        <w:t>.</w:t>
      </w:r>
      <w:r w:rsidR="009F3988">
        <w:rPr>
          <w:rFonts w:ascii="Times New Roman" w:hAnsi="Times New Roman" w:cs="Times New Roman"/>
          <w:sz w:val="24"/>
        </w:rPr>
        <w:t xml:space="preserve"> </w:t>
      </w:r>
      <w:r w:rsidR="009F3988" w:rsidRPr="009F3988">
        <w:rPr>
          <w:rFonts w:ascii="Times New Roman" w:hAnsi="Times New Roman" w:cs="Times New Roman"/>
          <w:sz w:val="24"/>
        </w:rPr>
        <w:t>This endeavour unveiled subtle nuances between objective metrics and subjective perspectives, shedding light on the importance of considering both dimensions for comprehensive sustainability assessment. The study also indicates that SMD "provide a complementary and cost-efficient in-formation source for addressing the grand challenges of biodiversity conservation in the Anthropocene epoch". (Toivonen, 2019).</w:t>
      </w:r>
      <w:r w:rsidR="00867B19">
        <w:rPr>
          <w:rFonts w:ascii="Times New Roman" w:hAnsi="Times New Roman" w:cs="Times New Roman"/>
          <w:sz w:val="24"/>
        </w:rPr>
        <w:t xml:space="preserve"> </w:t>
      </w:r>
    </w:p>
    <w:p w14:paraId="5FC0D0EA" w14:textId="1BA1EC9A" w:rsidR="00FE641E" w:rsidRDefault="009B3D86" w:rsidP="00F371ED">
      <w:pPr>
        <w:ind w:firstLine="360"/>
        <w:rPr>
          <w:rFonts w:ascii="Times New Roman" w:hAnsi="Times New Roman" w:cs="Times New Roman"/>
          <w:sz w:val="24"/>
        </w:rPr>
      </w:pPr>
      <w:bookmarkStart w:id="24" w:name="OLE_LINK136"/>
      <w:bookmarkStart w:id="25" w:name="OLE_LINK137"/>
      <w:bookmarkStart w:id="26" w:name="OLE_LINK97"/>
      <w:bookmarkStart w:id="27" w:name="OLE_LINK98"/>
      <w:r>
        <w:rPr>
          <w:rFonts w:ascii="Times New Roman" w:hAnsi="Times New Roman" w:cs="Times New Roman"/>
          <w:sz w:val="24"/>
        </w:rPr>
        <w:t>Since w</w:t>
      </w:r>
      <w:r w:rsidR="00F8482B" w:rsidRPr="00F8482B">
        <w:rPr>
          <w:rFonts w:ascii="Times New Roman" w:hAnsi="Times New Roman" w:cs="Times New Roman"/>
          <w:sz w:val="24"/>
        </w:rPr>
        <w:t>e have not only text in SMD or community engagement</w:t>
      </w:r>
      <w:r>
        <w:rPr>
          <w:rFonts w:ascii="Times New Roman" w:hAnsi="Times New Roman" w:cs="Times New Roman"/>
          <w:sz w:val="24"/>
        </w:rPr>
        <w:t xml:space="preserve"> workshop</w:t>
      </w:r>
      <w:r w:rsidR="00F8482B" w:rsidRPr="00F8482B">
        <w:rPr>
          <w:rFonts w:ascii="Times New Roman" w:hAnsi="Times New Roman" w:cs="Times New Roman"/>
          <w:sz w:val="24"/>
        </w:rPr>
        <w:t xml:space="preserve">, but hence also images could also be evaluated. In particular, </w:t>
      </w:r>
      <w:bookmarkEnd w:id="24"/>
      <w:bookmarkEnd w:id="25"/>
      <w:r>
        <w:rPr>
          <w:rFonts w:ascii="Times New Roman" w:hAnsi="Times New Roman" w:cs="Times New Roman"/>
          <w:sz w:val="24"/>
        </w:rPr>
        <w:t>t</w:t>
      </w:r>
      <w:r w:rsidRPr="009B3D86">
        <w:rPr>
          <w:rFonts w:ascii="Times New Roman" w:hAnsi="Times New Roman" w:cs="Times New Roman"/>
          <w:sz w:val="24"/>
        </w:rPr>
        <w:t>his evaluation can be conducted using SMD or through an external method known as photo-elicitation</w:t>
      </w:r>
      <w:r>
        <w:rPr>
          <w:rFonts w:ascii="Times New Roman" w:hAnsi="Times New Roman" w:cs="Times New Roman"/>
          <w:sz w:val="24"/>
        </w:rPr>
        <w:t>.</w:t>
      </w:r>
      <w:r w:rsidR="00F8482B" w:rsidRPr="00F8482B">
        <w:rPr>
          <w:rFonts w:ascii="Times New Roman" w:hAnsi="Times New Roman" w:cs="Times New Roman"/>
          <w:sz w:val="24"/>
        </w:rPr>
        <w:t xml:space="preserve"> </w:t>
      </w:r>
      <w:r>
        <w:rPr>
          <w:rFonts w:ascii="Times New Roman" w:hAnsi="Times New Roman" w:cs="Times New Roman"/>
          <w:sz w:val="24"/>
        </w:rPr>
        <w:t>P</w:t>
      </w:r>
      <w:r w:rsidRPr="009B3D86">
        <w:rPr>
          <w:rFonts w:ascii="Times New Roman" w:hAnsi="Times New Roman" w:cs="Times New Roman"/>
          <w:sz w:val="24"/>
        </w:rPr>
        <w:t>hoto-elicitation</w:t>
      </w:r>
      <w:r w:rsidR="00F8482B" w:rsidRPr="00F8482B">
        <w:rPr>
          <w:rFonts w:ascii="Times New Roman" w:hAnsi="Times New Roman" w:cs="Times New Roman"/>
          <w:sz w:val="24"/>
        </w:rPr>
        <w:t xml:space="preserve"> was a methodology already used by social scientists and explore the elicitation thing. </w:t>
      </w:r>
      <w:bookmarkEnd w:id="26"/>
      <w:bookmarkEnd w:id="27"/>
      <w:r w:rsidR="00933924" w:rsidRPr="00933924">
        <w:rPr>
          <w:rFonts w:ascii="Times New Roman" w:hAnsi="Times New Roman" w:cs="Times New Roman"/>
          <w:sz w:val="24"/>
        </w:rPr>
        <w:t>In this method, participants are prompted to evaluate a picture pre-selected by the investigator.</w:t>
      </w:r>
      <w:r w:rsidR="009F3988" w:rsidRPr="009F3988">
        <w:rPr>
          <w:rFonts w:ascii="Times New Roman" w:hAnsi="Times New Roman" w:cs="Times New Roman"/>
          <w:sz w:val="24"/>
        </w:rPr>
        <w:t xml:space="preserve"> (Beilin 1998, p. 4). It is a method of interview in sociology </w:t>
      </w:r>
      <w:r w:rsidR="009F3988" w:rsidRPr="009F3988">
        <w:rPr>
          <w:rFonts w:ascii="Times New Roman" w:hAnsi="Times New Roman" w:cs="Times New Roman"/>
          <w:sz w:val="24"/>
        </w:rPr>
        <w:lastRenderedPageBreak/>
        <w:t xml:space="preserve">and marketing research that uses photographs taken by the interviewed to elicit comments (Van Auken et al., 2010). The purpose of this method is to record how subjects respond to the images and understand how other people experience their world. </w:t>
      </w:r>
      <w:r w:rsidR="00E918FF">
        <w:rPr>
          <w:rFonts w:ascii="Times New Roman" w:hAnsi="Times New Roman" w:cs="Times New Roman"/>
          <w:sz w:val="24"/>
        </w:rPr>
        <w:t>A</w:t>
      </w:r>
      <w:r w:rsidR="009F3988" w:rsidRPr="009F3988">
        <w:rPr>
          <w:rFonts w:ascii="Times New Roman" w:hAnsi="Times New Roman" w:cs="Times New Roman"/>
          <w:sz w:val="24"/>
        </w:rPr>
        <w:t>pply to our study,</w:t>
      </w:r>
      <w:r w:rsidR="002D1622">
        <w:rPr>
          <w:rFonts w:ascii="Times New Roman" w:hAnsi="Times New Roman" w:cs="Times New Roman"/>
          <w:sz w:val="24"/>
        </w:rPr>
        <w:t xml:space="preserve"> this concept also demonstrates that</w:t>
      </w:r>
      <w:r w:rsidR="009F3988" w:rsidRPr="009F3988">
        <w:rPr>
          <w:rFonts w:ascii="Times New Roman" w:hAnsi="Times New Roman" w:cs="Times New Roman"/>
          <w:sz w:val="24"/>
        </w:rPr>
        <w:t xml:space="preserve"> pictures from social media</w:t>
      </w:r>
      <w:r w:rsidR="00933924">
        <w:rPr>
          <w:rFonts w:ascii="Times New Roman" w:hAnsi="Times New Roman" w:cs="Times New Roman"/>
          <w:sz w:val="24"/>
        </w:rPr>
        <w:t xml:space="preserve"> (Twitter)</w:t>
      </w:r>
      <w:r w:rsidR="009F3988" w:rsidRPr="009F3988">
        <w:rPr>
          <w:rFonts w:ascii="Times New Roman" w:hAnsi="Times New Roman" w:cs="Times New Roman"/>
          <w:sz w:val="24"/>
        </w:rPr>
        <w:t xml:space="preserve"> can be considering as describe what people like the most regarding </w:t>
      </w:r>
      <w:r w:rsidR="009A1EDD">
        <w:rPr>
          <w:rFonts w:ascii="Times New Roman" w:hAnsi="Times New Roman" w:cs="Times New Roman"/>
          <w:sz w:val="24"/>
        </w:rPr>
        <w:t xml:space="preserve">specific topics, for example </w:t>
      </w:r>
      <w:r w:rsidR="009F3988" w:rsidRPr="009F3988">
        <w:rPr>
          <w:rFonts w:ascii="Times New Roman" w:hAnsi="Times New Roman" w:cs="Times New Roman"/>
          <w:sz w:val="24"/>
        </w:rPr>
        <w:t>parks.</w:t>
      </w:r>
    </w:p>
    <w:p w14:paraId="5C2CE6BC" w14:textId="610AC707" w:rsidR="0046669C" w:rsidRDefault="009B3D86" w:rsidP="00FE641E">
      <w:pPr>
        <w:ind w:firstLine="360"/>
        <w:rPr>
          <w:rFonts w:ascii="Times New Roman" w:hAnsi="Times New Roman" w:cs="Times New Roman"/>
          <w:sz w:val="24"/>
        </w:rPr>
      </w:pPr>
      <w:r>
        <w:rPr>
          <w:rFonts w:ascii="Times New Roman" w:hAnsi="Times New Roman" w:cs="Times New Roman"/>
          <w:sz w:val="24"/>
        </w:rPr>
        <w:t>Talking more into research itself and s</w:t>
      </w:r>
      <w:r w:rsidR="00C315D2" w:rsidRPr="00C315D2">
        <w:rPr>
          <w:rFonts w:ascii="Times New Roman" w:hAnsi="Times New Roman" w:cs="Times New Roman"/>
          <w:sz w:val="24"/>
        </w:rPr>
        <w:t>ubject to different biases and different populations</w:t>
      </w:r>
      <w:r w:rsidR="002D1622">
        <w:rPr>
          <w:rFonts w:ascii="Times New Roman" w:hAnsi="Times New Roman" w:cs="Times New Roman"/>
          <w:sz w:val="24"/>
        </w:rPr>
        <w:t>, directly comparing SMD and WS data is complicated</w:t>
      </w:r>
      <w:r w:rsidR="00C315D2" w:rsidRPr="00C315D2">
        <w:rPr>
          <w:rFonts w:ascii="Times New Roman" w:hAnsi="Times New Roman" w:cs="Times New Roman"/>
          <w:sz w:val="24"/>
        </w:rPr>
        <w:t xml:space="preserve">. </w:t>
      </w:r>
      <w:r w:rsidR="00582B04" w:rsidRPr="00582B04">
        <w:rPr>
          <w:rFonts w:ascii="Times New Roman" w:hAnsi="Times New Roman" w:cs="Times New Roman"/>
          <w:sz w:val="24"/>
        </w:rPr>
        <w:t>This comparison and evaluation may involve text data (e.g., tweets and interviews) and images shared on social media or pictures taken during citizen engagement events.</w:t>
      </w:r>
      <w:r w:rsidR="00582B04">
        <w:rPr>
          <w:rFonts w:ascii="Times New Roman" w:hAnsi="Times New Roman" w:cs="Times New Roman"/>
          <w:sz w:val="24"/>
        </w:rPr>
        <w:t xml:space="preserve"> </w:t>
      </w:r>
      <w:r w:rsidR="00C315D2" w:rsidRPr="00C315D2">
        <w:rPr>
          <w:rFonts w:ascii="Times New Roman" w:hAnsi="Times New Roman" w:cs="Times New Roman"/>
          <w:sz w:val="24"/>
        </w:rPr>
        <w:t xml:space="preserve">The complex brings us to the crux of our investigation: </w:t>
      </w:r>
    </w:p>
    <w:p w14:paraId="77FBD3C2" w14:textId="658B96E5" w:rsidR="0046669C" w:rsidRDefault="00C315D2" w:rsidP="0046669C">
      <w:pPr>
        <w:pStyle w:val="a3"/>
        <w:numPr>
          <w:ilvl w:val="0"/>
          <w:numId w:val="16"/>
        </w:numPr>
        <w:ind w:firstLineChars="0"/>
        <w:rPr>
          <w:rFonts w:ascii="Times New Roman" w:hAnsi="Times New Roman" w:cs="Times New Roman"/>
          <w:sz w:val="24"/>
        </w:rPr>
      </w:pPr>
      <w:r w:rsidRPr="00225E2A">
        <w:rPr>
          <w:rFonts w:ascii="Times New Roman" w:hAnsi="Times New Roman" w:cs="Times New Roman"/>
          <w:sz w:val="24"/>
        </w:rPr>
        <w:t>Is there concurrence or discord between the insights gleaned from Social Media Data</w:t>
      </w:r>
      <w:r w:rsidR="002D1622">
        <w:rPr>
          <w:rFonts w:ascii="Times New Roman" w:hAnsi="Times New Roman" w:cs="Times New Roman"/>
          <w:sz w:val="24"/>
        </w:rPr>
        <w:t xml:space="preserve"> (TW)</w:t>
      </w:r>
      <w:r w:rsidRPr="00225E2A">
        <w:rPr>
          <w:rFonts w:ascii="Times New Roman" w:hAnsi="Times New Roman" w:cs="Times New Roman"/>
          <w:sz w:val="24"/>
        </w:rPr>
        <w:t xml:space="preserve"> and the visual content from community engagement</w:t>
      </w:r>
      <w:r w:rsidR="002D1622">
        <w:rPr>
          <w:rFonts w:ascii="Times New Roman" w:hAnsi="Times New Roman" w:cs="Times New Roman"/>
          <w:sz w:val="24"/>
        </w:rPr>
        <w:t xml:space="preserve"> (WS)</w:t>
      </w:r>
      <w:r w:rsidRPr="00225E2A">
        <w:rPr>
          <w:rFonts w:ascii="Times New Roman" w:hAnsi="Times New Roman" w:cs="Times New Roman"/>
          <w:sz w:val="24"/>
        </w:rPr>
        <w:t xml:space="preserve">, such as images? </w:t>
      </w:r>
    </w:p>
    <w:p w14:paraId="50C216DC" w14:textId="66A235EE" w:rsidR="00C315D2" w:rsidRPr="00225E2A" w:rsidRDefault="00C315D2" w:rsidP="00225E2A">
      <w:pPr>
        <w:pStyle w:val="a3"/>
        <w:numPr>
          <w:ilvl w:val="0"/>
          <w:numId w:val="16"/>
        </w:numPr>
        <w:ind w:firstLineChars="0"/>
        <w:rPr>
          <w:rFonts w:ascii="Times New Roman" w:hAnsi="Times New Roman" w:cs="Times New Roman"/>
          <w:sz w:val="24"/>
        </w:rPr>
      </w:pPr>
      <w:r w:rsidRPr="00225E2A">
        <w:rPr>
          <w:rFonts w:ascii="Times New Roman" w:hAnsi="Times New Roman" w:cs="Times New Roman"/>
          <w:sz w:val="24"/>
        </w:rPr>
        <w:t>For instance, do the prevailing themes evident in the images diverge?</w:t>
      </w:r>
      <w:r w:rsidR="00582B04" w:rsidRPr="00225E2A">
        <w:rPr>
          <w:rFonts w:ascii="Times New Roman" w:hAnsi="Times New Roman" w:cs="Times New Roman"/>
          <w:sz w:val="24"/>
        </w:rPr>
        <w:t xml:space="preserve"> </w:t>
      </w:r>
      <w:bookmarkStart w:id="28" w:name="OLE_LINK263"/>
      <w:bookmarkStart w:id="29" w:name="OLE_LINK264"/>
    </w:p>
    <w:p w14:paraId="58874367" w14:textId="374464C7" w:rsidR="0046669C" w:rsidRDefault="009667BB" w:rsidP="00C315D2">
      <w:pPr>
        <w:ind w:firstLine="360"/>
        <w:rPr>
          <w:rFonts w:ascii="Times New Roman" w:hAnsi="Times New Roman" w:cs="Times New Roman"/>
          <w:sz w:val="24"/>
        </w:rPr>
      </w:pPr>
      <w:bookmarkStart w:id="30" w:name="OLE_LINK140"/>
      <w:bookmarkStart w:id="31" w:name="OLE_LINK141"/>
      <w:bookmarkEnd w:id="28"/>
      <w:bookmarkEnd w:id="29"/>
      <w:r w:rsidRPr="00576057">
        <w:rPr>
          <w:rFonts w:ascii="Times New Roman" w:hAnsi="Times New Roman" w:cs="Times New Roman"/>
          <w:sz w:val="24"/>
        </w:rPr>
        <w:t xml:space="preserve"> </w:t>
      </w:r>
      <w:bookmarkStart w:id="32" w:name="OLE_LINK125"/>
      <w:bookmarkStart w:id="33" w:name="OLE_LINK126"/>
      <w:bookmarkEnd w:id="11"/>
      <w:bookmarkEnd w:id="12"/>
      <w:r w:rsidR="00C315D2" w:rsidRPr="00C315D2">
        <w:rPr>
          <w:rFonts w:ascii="Times New Roman" w:hAnsi="Times New Roman" w:cs="Times New Roman"/>
          <w:sz w:val="24"/>
        </w:rPr>
        <w:t xml:space="preserve">From our primary research interests above, we also want to understand </w:t>
      </w:r>
      <w:r w:rsidR="0046669C">
        <w:rPr>
          <w:rFonts w:ascii="Times New Roman" w:hAnsi="Times New Roman" w:cs="Times New Roman"/>
          <w:sz w:val="24"/>
        </w:rPr>
        <w:t>h</w:t>
      </w:r>
      <w:r w:rsidR="00C315D2" w:rsidRPr="00C315D2">
        <w:rPr>
          <w:rFonts w:ascii="Times New Roman" w:hAnsi="Times New Roman" w:cs="Times New Roman"/>
          <w:sz w:val="24"/>
        </w:rPr>
        <w:t xml:space="preserve">ow we can effectively connect data from social media platforms with the visual narratives representing community engagement. It is essential to consider how these two sources of information </w:t>
      </w:r>
      <w:r w:rsidR="00582B04" w:rsidRPr="00C315D2">
        <w:rPr>
          <w:rFonts w:ascii="Times New Roman" w:hAnsi="Times New Roman" w:cs="Times New Roman"/>
          <w:sz w:val="24"/>
        </w:rPr>
        <w:t>interact</w:t>
      </w:r>
      <w:r w:rsidR="00582B04">
        <w:rPr>
          <w:rFonts w:ascii="Times New Roman" w:hAnsi="Times New Roman" w:cs="Times New Roman"/>
          <w:sz w:val="24"/>
        </w:rPr>
        <w:t>.</w:t>
      </w:r>
      <w:r w:rsidR="00C315D2" w:rsidRPr="00C315D2">
        <w:rPr>
          <w:rFonts w:ascii="Times New Roman" w:hAnsi="Times New Roman" w:cs="Times New Roman"/>
          <w:sz w:val="24"/>
        </w:rPr>
        <w:t xml:space="preserve"> Given their distinct natures, assuming alignment between social media data and community engagement imagery might not be reasonable. </w:t>
      </w:r>
      <w:r w:rsidR="00582B04">
        <w:rPr>
          <w:rFonts w:ascii="Times New Roman" w:hAnsi="Times New Roman" w:cs="Times New Roman"/>
          <w:sz w:val="24"/>
        </w:rPr>
        <w:t>This lead</w:t>
      </w:r>
      <w:r w:rsidR="0046669C">
        <w:rPr>
          <w:rFonts w:ascii="Times New Roman" w:hAnsi="Times New Roman" w:cs="Times New Roman"/>
          <w:sz w:val="24"/>
        </w:rPr>
        <w:t>s</w:t>
      </w:r>
      <w:r w:rsidR="00582B04">
        <w:rPr>
          <w:rFonts w:ascii="Times New Roman" w:hAnsi="Times New Roman" w:cs="Times New Roman"/>
          <w:sz w:val="24"/>
        </w:rPr>
        <w:t xml:space="preserve"> to the question</w:t>
      </w:r>
      <w:r w:rsidR="0046669C">
        <w:rPr>
          <w:rFonts w:ascii="Times New Roman" w:hAnsi="Times New Roman" w:cs="Times New Roman"/>
          <w:sz w:val="24"/>
        </w:rPr>
        <w:t>:</w:t>
      </w:r>
    </w:p>
    <w:p w14:paraId="6DB9B85F" w14:textId="304593F1" w:rsidR="0046669C" w:rsidRDefault="002D1622" w:rsidP="0046669C">
      <w:pPr>
        <w:pStyle w:val="a3"/>
        <w:numPr>
          <w:ilvl w:val="0"/>
          <w:numId w:val="17"/>
        </w:numPr>
        <w:ind w:firstLineChars="0"/>
        <w:rPr>
          <w:rFonts w:ascii="Times New Roman" w:hAnsi="Times New Roman" w:cs="Times New Roman"/>
          <w:sz w:val="24"/>
        </w:rPr>
      </w:pPr>
      <w:bookmarkStart w:id="34" w:name="OLE_LINK265"/>
      <w:bookmarkStart w:id="35" w:name="OLE_LINK266"/>
      <w:r>
        <w:rPr>
          <w:rFonts w:ascii="Times New Roman" w:hAnsi="Times New Roman" w:cs="Times New Roman"/>
          <w:sz w:val="24"/>
        </w:rPr>
        <w:t>A</w:t>
      </w:r>
      <w:r w:rsidR="00C315D2" w:rsidRPr="00225E2A">
        <w:rPr>
          <w:rFonts w:ascii="Times New Roman" w:hAnsi="Times New Roman" w:cs="Times New Roman"/>
          <w:sz w:val="24"/>
        </w:rPr>
        <w:t>re the differences led by some biases in the algorithms or the data sources</w:t>
      </w:r>
      <w:bookmarkEnd w:id="34"/>
      <w:bookmarkEnd w:id="35"/>
      <w:r w:rsidR="00C315D2" w:rsidRPr="00225E2A">
        <w:rPr>
          <w:rFonts w:ascii="Times New Roman" w:hAnsi="Times New Roman" w:cs="Times New Roman"/>
          <w:sz w:val="24"/>
        </w:rPr>
        <w:t>?</w:t>
      </w:r>
    </w:p>
    <w:p w14:paraId="135C12CF" w14:textId="4370BE84" w:rsidR="00BC0C0E" w:rsidRPr="00225E2A" w:rsidRDefault="00C315D2" w:rsidP="00225E2A">
      <w:pPr>
        <w:rPr>
          <w:rFonts w:ascii="Times New Roman" w:hAnsi="Times New Roman" w:cs="Times New Roman"/>
          <w:sz w:val="24"/>
        </w:rPr>
      </w:pPr>
      <w:r w:rsidRPr="00225E2A">
        <w:rPr>
          <w:rFonts w:ascii="Times New Roman" w:hAnsi="Times New Roman" w:cs="Times New Roman"/>
          <w:sz w:val="24"/>
        </w:rPr>
        <w:t>Supplementary to our analytical deliberations, we commit to developing optimal methodologies that seamlessly amalgamate and juxtapose outcomes from distinct data sources. This endeavour materializes by deploying diverse algorithms calibrated to dissect the distinct nature of these data sources. Through this methodological prism, we aspire to attain an in-depth comprehension of the interconnections that weave through the social.</w:t>
      </w:r>
      <w:bookmarkStart w:id="36" w:name="OLE_LINK58"/>
      <w:bookmarkStart w:id="37" w:name="OLE_LINK59"/>
      <w:bookmarkStart w:id="38" w:name="OLE_LINK65"/>
      <w:bookmarkStart w:id="39" w:name="OLE_LINK66"/>
      <w:bookmarkEnd w:id="13"/>
      <w:bookmarkEnd w:id="14"/>
      <w:r w:rsidR="00582B04" w:rsidRPr="00225E2A">
        <w:rPr>
          <w:rFonts w:ascii="Times New Roman" w:hAnsi="Times New Roman" w:cs="Times New Roman"/>
          <w:sz w:val="24"/>
        </w:rPr>
        <w:t xml:space="preserve"> Overall, this research project aims to contribute valuable insights to the field of S</w:t>
      </w:r>
      <w:r w:rsidR="00DD2F5F">
        <w:rPr>
          <w:rFonts w:ascii="Times New Roman" w:hAnsi="Times New Roman" w:cs="Times New Roman"/>
          <w:sz w:val="24"/>
        </w:rPr>
        <w:t>M</w:t>
      </w:r>
      <w:r w:rsidR="00582B04" w:rsidRPr="00225E2A">
        <w:rPr>
          <w:rFonts w:ascii="Times New Roman" w:hAnsi="Times New Roman" w:cs="Times New Roman"/>
          <w:sz w:val="24"/>
        </w:rPr>
        <w:t xml:space="preserve">D analytics by utilizing advanced machine learning techniques and </w:t>
      </w:r>
      <w:r w:rsidR="00AA59AD">
        <w:rPr>
          <w:rFonts w:ascii="Times New Roman" w:hAnsi="Times New Roman" w:cs="Times New Roman" w:hint="eastAsia"/>
          <w:sz w:val="24"/>
        </w:rPr>
        <w:t>do</w:t>
      </w:r>
      <w:r w:rsidR="00AA59AD">
        <w:rPr>
          <w:rFonts w:ascii="Times New Roman" w:hAnsi="Times New Roman" w:cs="Times New Roman"/>
          <w:sz w:val="24"/>
        </w:rPr>
        <w:t xml:space="preserve"> both qualitative and quantitative analysis</w:t>
      </w:r>
      <w:r w:rsidR="00582B04" w:rsidRPr="00225E2A">
        <w:rPr>
          <w:rFonts w:ascii="Times New Roman" w:hAnsi="Times New Roman" w:cs="Times New Roman"/>
          <w:sz w:val="24"/>
        </w:rPr>
        <w:t xml:space="preserve"> to provide novel insights on how to combine different data sources and investigate environmental sustainability themes.</w:t>
      </w:r>
    </w:p>
    <w:p w14:paraId="69446465" w14:textId="7DCF4376" w:rsidR="002E5A96" w:rsidRPr="00BC0C0E" w:rsidRDefault="002E5A96" w:rsidP="00BC0C0E">
      <w:pPr>
        <w:pStyle w:val="a9"/>
        <w:rPr>
          <w:rFonts w:ascii="Times New Roman" w:hAnsi="Times New Roman" w:cs="Times New Roman"/>
          <w:sz w:val="24"/>
          <w:szCs w:val="24"/>
        </w:rPr>
      </w:pPr>
      <w:bookmarkStart w:id="40" w:name="_Toc145603499"/>
      <w:bookmarkEnd w:id="15"/>
      <w:bookmarkEnd w:id="16"/>
      <w:bookmarkEnd w:id="17"/>
      <w:bookmarkEnd w:id="30"/>
      <w:bookmarkEnd w:id="31"/>
      <w:bookmarkEnd w:id="32"/>
      <w:bookmarkEnd w:id="33"/>
      <w:r w:rsidRPr="00BC0C0E">
        <w:rPr>
          <w:rFonts w:ascii="Times New Roman" w:hAnsi="Times New Roman" w:cs="Times New Roman"/>
          <w:sz w:val="24"/>
          <w:szCs w:val="24"/>
        </w:rPr>
        <w:t>Study Context</w:t>
      </w:r>
      <w:bookmarkEnd w:id="40"/>
    </w:p>
    <w:p w14:paraId="08C85C69" w14:textId="0A882F29" w:rsidR="000827F4" w:rsidRDefault="000827F4" w:rsidP="000827F4">
      <w:pPr>
        <w:ind w:firstLine="420"/>
        <w:rPr>
          <w:rFonts w:ascii="Times New Roman" w:hAnsi="Times New Roman" w:cs="Times New Roman"/>
          <w:sz w:val="24"/>
        </w:rPr>
      </w:pPr>
      <w:r w:rsidRPr="00D0086C">
        <w:rPr>
          <w:rFonts w:ascii="Times New Roman" w:hAnsi="Times New Roman" w:cs="Times New Roman"/>
          <w:sz w:val="24"/>
        </w:rPr>
        <w:t xml:space="preserve">The nature of social media data, like other </w:t>
      </w:r>
      <w:r>
        <w:rPr>
          <w:rFonts w:ascii="Times New Roman" w:hAnsi="Times New Roman" w:cs="Times New Roman" w:hint="eastAsia"/>
          <w:sz w:val="24"/>
        </w:rPr>
        <w:t>big</w:t>
      </w:r>
      <w:r>
        <w:rPr>
          <w:rFonts w:ascii="Times New Roman" w:hAnsi="Times New Roman" w:cs="Times New Roman"/>
          <w:sz w:val="24"/>
        </w:rPr>
        <w:t xml:space="preserve"> </w:t>
      </w:r>
      <w:r w:rsidRPr="00D0086C">
        <w:rPr>
          <w:rFonts w:ascii="Times New Roman" w:hAnsi="Times New Roman" w:cs="Times New Roman"/>
          <w:sz w:val="24"/>
        </w:rPr>
        <w:t>datasets, is marked by substantial data volumes, considerable internal diversity, variable accuracy, and swift data accumulation (</w:t>
      </w:r>
      <w:proofErr w:type="spellStart"/>
      <w:r w:rsidRPr="00D0086C">
        <w:rPr>
          <w:rFonts w:ascii="Times New Roman" w:hAnsi="Times New Roman" w:cs="Times New Roman"/>
          <w:sz w:val="24"/>
        </w:rPr>
        <w:t>Kitchin</w:t>
      </w:r>
      <w:proofErr w:type="spellEnd"/>
      <w:r w:rsidRPr="00D0086C">
        <w:rPr>
          <w:rFonts w:ascii="Times New Roman" w:hAnsi="Times New Roman" w:cs="Times New Roman"/>
          <w:sz w:val="24"/>
        </w:rPr>
        <w:t>, 2014).</w:t>
      </w:r>
      <w:r>
        <w:rPr>
          <w:rFonts w:ascii="Times New Roman" w:hAnsi="Times New Roman" w:cs="Times New Roman"/>
          <w:sz w:val="24"/>
        </w:rPr>
        <w:t xml:space="preserve"> </w:t>
      </w:r>
      <w:r>
        <w:rPr>
          <w:rFonts w:ascii="Times New Roman" w:hAnsi="Times New Roman" w:cs="Times New Roman" w:hint="eastAsia"/>
          <w:sz w:val="24"/>
        </w:rPr>
        <w:t>T</w:t>
      </w:r>
      <w:r>
        <w:rPr>
          <w:rFonts w:ascii="Times New Roman" w:hAnsi="Times New Roman" w:cs="Times New Roman"/>
          <w:sz w:val="24"/>
        </w:rPr>
        <w:t>he</w:t>
      </w:r>
      <w:r w:rsidRPr="00427D09">
        <w:rPr>
          <w:rFonts w:ascii="Times New Roman" w:hAnsi="Times New Roman" w:cs="Times New Roman"/>
          <w:sz w:val="24"/>
        </w:rPr>
        <w:t xml:space="preserve"> content analysis is a collection of qualitative and quantitative methods for systematically </w:t>
      </w:r>
      <w:proofErr w:type="spellStart"/>
      <w:r w:rsidRPr="00427D09">
        <w:rPr>
          <w:rFonts w:ascii="Times New Roman" w:hAnsi="Times New Roman" w:cs="Times New Roman"/>
          <w:sz w:val="24"/>
        </w:rPr>
        <w:t>characterising</w:t>
      </w:r>
      <w:proofErr w:type="spellEnd"/>
      <w:r w:rsidRPr="00427D09">
        <w:rPr>
          <w:rFonts w:ascii="Times New Roman" w:hAnsi="Times New Roman" w:cs="Times New Roman"/>
          <w:sz w:val="24"/>
        </w:rPr>
        <w:t xml:space="preserve"> the content posted by users on social media platforms</w:t>
      </w:r>
      <w:r>
        <w:rPr>
          <w:rFonts w:ascii="Times New Roman" w:hAnsi="Times New Roman" w:cs="Times New Roman"/>
          <w:sz w:val="24"/>
        </w:rPr>
        <w:t xml:space="preserve"> </w:t>
      </w:r>
      <w:r>
        <w:rPr>
          <w:rFonts w:ascii="Times New Roman" w:hAnsi="Times New Roman" w:cs="Times New Roman" w:hint="eastAsia"/>
          <w:sz w:val="24"/>
        </w:rPr>
        <w:t>(</w:t>
      </w:r>
      <w:r>
        <w:rPr>
          <w:rFonts w:ascii="Times New Roman" w:hAnsi="Times New Roman" w:cs="Times New Roman"/>
          <w:sz w:val="24"/>
        </w:rPr>
        <w:t xml:space="preserve">Toivonen, 2019). </w:t>
      </w:r>
      <w:r w:rsidRPr="00427D09">
        <w:rPr>
          <w:rFonts w:ascii="Times New Roman" w:hAnsi="Times New Roman" w:cs="Times New Roman"/>
          <w:sz w:val="24"/>
        </w:rPr>
        <w:t xml:space="preserve">Prior to the advent of deep machine learning algorithms, social media data was relatively rare in the study of sustainability as well as the social sciences because social media studies relied mainly on time-consuming and labor-intensive manual content analysis (Eid &amp; </w:t>
      </w:r>
      <w:proofErr w:type="spellStart"/>
      <w:r w:rsidRPr="00427D09">
        <w:rPr>
          <w:rFonts w:ascii="Times New Roman" w:hAnsi="Times New Roman" w:cs="Times New Roman"/>
          <w:sz w:val="24"/>
        </w:rPr>
        <w:t>Handal</w:t>
      </w:r>
      <w:proofErr w:type="spellEnd"/>
      <w:r w:rsidRPr="00427D09">
        <w:rPr>
          <w:rFonts w:ascii="Times New Roman" w:hAnsi="Times New Roman" w:cs="Times New Roman"/>
          <w:sz w:val="24"/>
        </w:rPr>
        <w:t xml:space="preserve">, 2018; Hausmann et al., 2018; </w:t>
      </w:r>
      <w:proofErr w:type="spellStart"/>
      <w:r w:rsidRPr="00427D09">
        <w:rPr>
          <w:rFonts w:ascii="Times New Roman" w:hAnsi="Times New Roman" w:cs="Times New Roman"/>
          <w:sz w:val="24"/>
        </w:rPr>
        <w:t>Hinsley</w:t>
      </w:r>
      <w:proofErr w:type="spellEnd"/>
      <w:r w:rsidRPr="00427D09">
        <w:rPr>
          <w:rFonts w:ascii="Times New Roman" w:hAnsi="Times New Roman" w:cs="Times New Roman"/>
          <w:sz w:val="24"/>
        </w:rPr>
        <w:t xml:space="preserve"> et al., 2016). However, </w:t>
      </w:r>
      <w:r>
        <w:rPr>
          <w:rFonts w:ascii="Times New Roman" w:hAnsi="Times New Roman" w:cs="Times New Roman"/>
          <w:sz w:val="24"/>
        </w:rPr>
        <w:t>(</w:t>
      </w:r>
      <w:r w:rsidRPr="00427D09">
        <w:rPr>
          <w:rFonts w:ascii="Times New Roman" w:hAnsi="Times New Roman" w:cs="Times New Roman"/>
          <w:sz w:val="24"/>
        </w:rPr>
        <w:t xml:space="preserve">Goodfellow et al. 2017; </w:t>
      </w:r>
      <w:proofErr w:type="spellStart"/>
      <w:r w:rsidRPr="00427D09">
        <w:rPr>
          <w:rFonts w:ascii="Times New Roman" w:hAnsi="Times New Roman" w:cs="Times New Roman"/>
          <w:sz w:val="24"/>
        </w:rPr>
        <w:t>LeCun</w:t>
      </w:r>
      <w:proofErr w:type="spellEnd"/>
      <w:r w:rsidRPr="00427D09">
        <w:rPr>
          <w:rFonts w:ascii="Times New Roman" w:hAnsi="Times New Roman" w:cs="Times New Roman"/>
          <w:sz w:val="24"/>
        </w:rPr>
        <w:t xml:space="preserve"> et al., 2015) in their studies were able to </w:t>
      </w:r>
      <w:proofErr w:type="spellStart"/>
      <w:r w:rsidRPr="00427D09">
        <w:rPr>
          <w:rFonts w:ascii="Times New Roman" w:hAnsi="Times New Roman" w:cs="Times New Roman"/>
          <w:sz w:val="24"/>
        </w:rPr>
        <w:t>analyse</w:t>
      </w:r>
      <w:proofErr w:type="spellEnd"/>
      <w:r w:rsidRPr="00427D09">
        <w:rPr>
          <w:rFonts w:ascii="Times New Roman" w:hAnsi="Times New Roman" w:cs="Times New Roman"/>
          <w:sz w:val="24"/>
        </w:rPr>
        <w:t xml:space="preserve"> and understand visual and textual content if the network provided a large amount of paired input data (e.g., images) and desired outputs </w:t>
      </w:r>
      <w:r w:rsidRPr="00427D09">
        <w:rPr>
          <w:rFonts w:ascii="Times New Roman" w:hAnsi="Times New Roman" w:cs="Times New Roman"/>
          <w:sz w:val="24"/>
        </w:rPr>
        <w:lastRenderedPageBreak/>
        <w:t xml:space="preserve">(e.g., labels of objects in the images). Photos posted on Twitter can be </w:t>
      </w:r>
      <w:proofErr w:type="spellStart"/>
      <w:r w:rsidRPr="00427D09">
        <w:rPr>
          <w:rFonts w:ascii="Times New Roman" w:hAnsi="Times New Roman" w:cs="Times New Roman"/>
          <w:sz w:val="24"/>
        </w:rPr>
        <w:t>analysed</w:t>
      </w:r>
      <w:proofErr w:type="spellEnd"/>
      <w:r w:rsidRPr="00427D09">
        <w:rPr>
          <w:rFonts w:ascii="Times New Roman" w:hAnsi="Times New Roman" w:cs="Times New Roman"/>
          <w:sz w:val="24"/>
        </w:rPr>
        <w:t xml:space="preserve"> using computer vision methods. Computer vision methods can be used to automatically identify species for monitoring (</w:t>
      </w:r>
      <w:proofErr w:type="spellStart"/>
      <w:r w:rsidRPr="00427D09">
        <w:rPr>
          <w:rFonts w:ascii="Times New Roman" w:hAnsi="Times New Roman" w:cs="Times New Roman"/>
          <w:sz w:val="24"/>
        </w:rPr>
        <w:t>Norouzzadeh</w:t>
      </w:r>
      <w:proofErr w:type="spellEnd"/>
      <w:r w:rsidRPr="00427D09">
        <w:rPr>
          <w:rFonts w:ascii="Times New Roman" w:hAnsi="Times New Roman" w:cs="Times New Roman"/>
          <w:sz w:val="24"/>
        </w:rPr>
        <w:t xml:space="preserve"> et al., 2018), </w:t>
      </w:r>
      <w:proofErr w:type="spellStart"/>
      <w:r w:rsidRPr="00427D09">
        <w:rPr>
          <w:rFonts w:ascii="Times New Roman" w:hAnsi="Times New Roman" w:cs="Times New Roman"/>
          <w:sz w:val="24"/>
        </w:rPr>
        <w:t>categorise</w:t>
      </w:r>
      <w:proofErr w:type="spellEnd"/>
      <w:r w:rsidRPr="00427D09">
        <w:rPr>
          <w:rFonts w:ascii="Times New Roman" w:hAnsi="Times New Roman" w:cs="Times New Roman"/>
          <w:sz w:val="24"/>
        </w:rPr>
        <w:t xml:space="preserve"> the content of photographic images (Rawat &amp; Wang, 2017), find objects and identify their outlines (He et al., 2017), and generate descriptions of the whole image or its parts (Johnson et al., 2016).</w:t>
      </w:r>
      <w:r>
        <w:rPr>
          <w:rFonts w:ascii="Times New Roman" w:hAnsi="Times New Roman" w:cs="Times New Roman"/>
          <w:sz w:val="24"/>
        </w:rPr>
        <w:t xml:space="preserve"> </w:t>
      </w:r>
    </w:p>
    <w:p w14:paraId="7D6E74F2" w14:textId="12C5B1FD" w:rsidR="009B3D86" w:rsidRDefault="00355B17" w:rsidP="009B3D86">
      <w:pPr>
        <w:ind w:firstLine="360"/>
        <w:rPr>
          <w:rFonts w:ascii="Times New Roman" w:hAnsi="Times New Roman" w:cs="Times New Roman"/>
          <w:sz w:val="24"/>
        </w:rPr>
      </w:pPr>
      <w:r>
        <w:rPr>
          <w:rFonts w:ascii="Times New Roman" w:hAnsi="Times New Roman" w:cs="Times New Roman"/>
          <w:sz w:val="24"/>
        </w:rPr>
        <w:t>Referring to table 1 showing the workflow of our study, d</w:t>
      </w:r>
      <w:r w:rsidR="00C315D2" w:rsidRPr="00C315D2">
        <w:rPr>
          <w:rFonts w:ascii="Times New Roman" w:hAnsi="Times New Roman" w:cs="Times New Roman"/>
          <w:sz w:val="24"/>
        </w:rPr>
        <w:t xml:space="preserve">uring our research, we adopted </w:t>
      </w:r>
      <w:r w:rsidR="00867B19">
        <w:rPr>
          <w:rFonts w:ascii="Times New Roman" w:hAnsi="Times New Roman" w:cs="Times New Roman"/>
          <w:sz w:val="24"/>
        </w:rPr>
        <w:t>multiple machine</w:t>
      </w:r>
      <w:r w:rsidR="00C315D2" w:rsidRPr="00C315D2">
        <w:rPr>
          <w:rFonts w:ascii="Times New Roman" w:hAnsi="Times New Roman" w:cs="Times New Roman"/>
          <w:sz w:val="24"/>
        </w:rPr>
        <w:t xml:space="preserve"> learning approach</w:t>
      </w:r>
      <w:r w:rsidR="00321539">
        <w:rPr>
          <w:rFonts w:ascii="Times New Roman" w:hAnsi="Times New Roman" w:cs="Times New Roman"/>
          <w:sz w:val="24"/>
        </w:rPr>
        <w:t>es</w:t>
      </w:r>
      <w:r w:rsidR="00C315D2" w:rsidRPr="00C315D2">
        <w:rPr>
          <w:rFonts w:ascii="Times New Roman" w:hAnsi="Times New Roman" w:cs="Times New Roman"/>
          <w:sz w:val="24"/>
        </w:rPr>
        <w:t xml:space="preserve"> that combines qualitative analysis, quantitative analysis, and machine learning to explore the intricate relationship more fully between community engagement and sustainable development. We are using R version 2023.06.1+524 (Copyright (C) 2022 by Posit Software, PBC) and Python </w:t>
      </w:r>
      <w:r w:rsidR="009B3D86">
        <w:rPr>
          <w:rFonts w:ascii="Times New Roman" w:hAnsi="Times New Roman" w:cs="Times New Roman"/>
          <w:sz w:val="24"/>
        </w:rPr>
        <w:t>(</w:t>
      </w:r>
      <w:r w:rsidR="00C315D2" w:rsidRPr="00C315D2">
        <w:rPr>
          <w:rFonts w:ascii="Times New Roman" w:hAnsi="Times New Roman" w:cs="Times New Roman"/>
          <w:sz w:val="24"/>
        </w:rPr>
        <w:t>6.4.21 http://localhost:8888/tree</w:t>
      </w:r>
      <w:r w:rsidR="009B3D86">
        <w:rPr>
          <w:rFonts w:ascii="Times New Roman" w:hAnsi="Times New Roman" w:cs="Times New Roman"/>
          <w:sz w:val="24"/>
        </w:rPr>
        <w:t>n</w:t>
      </w:r>
      <w:r w:rsidR="00C315D2" w:rsidRPr="00C315D2">
        <w:rPr>
          <w:rFonts w:ascii="Times New Roman" w:hAnsi="Times New Roman" w:cs="Times New Roman"/>
          <w:sz w:val="24"/>
        </w:rPr>
        <w:t>). Our methodology synthesizes text and image analysis and applies various machine learning algorithms such as ViT-GPT2, BLIP, ResNet50, YOLO and Faster CNN, which are carefully tuned to meet the complex requirements of image-to-text analysis.</w:t>
      </w:r>
    </w:p>
    <w:p w14:paraId="128675FF" w14:textId="77777777" w:rsidR="009B3D86" w:rsidRDefault="009B3D86" w:rsidP="009B3D86">
      <w:pPr>
        <w:rPr>
          <w:rFonts w:ascii="Times New Roman" w:hAnsi="Times New Roman" w:cs="Times New Roman"/>
          <w:sz w:val="24"/>
        </w:rPr>
      </w:pPr>
    </w:p>
    <w:p w14:paraId="1DB9C6A4" w14:textId="0958D71C" w:rsidR="002E5A96" w:rsidRPr="002E5A96" w:rsidRDefault="002E5A96" w:rsidP="002E5A96">
      <w:pPr>
        <w:rPr>
          <w:rFonts w:ascii="Times New Roman" w:hAnsi="Times New Roman" w:cs="Times New Roman"/>
          <w:b/>
          <w:bCs/>
          <w:sz w:val="22"/>
          <w:szCs w:val="22"/>
        </w:rPr>
      </w:pPr>
      <w:r w:rsidRPr="003C0A0D">
        <w:rPr>
          <w:rFonts w:ascii="Times New Roman" w:hAnsi="Times New Roman" w:cs="Times New Roman"/>
          <w:b/>
          <w:bCs/>
          <w:sz w:val="22"/>
          <w:szCs w:val="22"/>
        </w:rPr>
        <w:t>Table 1.</w:t>
      </w:r>
      <w:r w:rsidRPr="003C0A0D">
        <w:rPr>
          <w:rFonts w:ascii="Times New Roman" w:hAnsi="Times New Roman" w:cs="Times New Roman"/>
          <w:b/>
          <w:bCs/>
          <w:i/>
          <w:iCs/>
          <w:sz w:val="22"/>
          <w:szCs w:val="22"/>
        </w:rPr>
        <w:t xml:space="preserve"> </w:t>
      </w:r>
      <w:r w:rsidRPr="003C0A0D">
        <w:rPr>
          <w:rFonts w:ascii="Times New Roman" w:hAnsi="Times New Roman" w:cs="Times New Roman"/>
          <w:i/>
          <w:iCs/>
          <w:sz w:val="22"/>
          <w:szCs w:val="22"/>
        </w:rPr>
        <w:t xml:space="preserve">General Steps </w:t>
      </w:r>
      <w:r w:rsidR="00F8482B" w:rsidRPr="003C0A0D">
        <w:rPr>
          <w:rFonts w:ascii="Times New Roman" w:hAnsi="Times New Roman" w:cs="Times New Roman"/>
          <w:i/>
          <w:iCs/>
          <w:sz w:val="22"/>
          <w:szCs w:val="22"/>
        </w:rPr>
        <w:t>for our research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744"/>
      </w:tblGrid>
      <w:tr w:rsidR="002E5A96" w:rsidRPr="002E5A96" w14:paraId="4BFC6339" w14:textId="77777777" w:rsidTr="00A606DB">
        <w:tc>
          <w:tcPr>
            <w:tcW w:w="2552" w:type="dxa"/>
            <w:tcBorders>
              <w:top w:val="single" w:sz="4" w:space="0" w:color="auto"/>
              <w:bottom w:val="single" w:sz="4" w:space="0" w:color="auto"/>
            </w:tcBorders>
          </w:tcPr>
          <w:p w14:paraId="7B064D7A" w14:textId="77777777" w:rsidR="002E5A96" w:rsidRPr="002E5A96" w:rsidRDefault="002E5A96" w:rsidP="00A606DB">
            <w:pPr>
              <w:rPr>
                <w:rFonts w:ascii="Times New Roman" w:hAnsi="Times New Roman" w:cs="Times New Roman"/>
                <w:b/>
                <w:bCs/>
                <w:sz w:val="22"/>
                <w:szCs w:val="22"/>
              </w:rPr>
            </w:pPr>
            <w:r w:rsidRPr="002E5A96">
              <w:rPr>
                <w:rFonts w:ascii="Times New Roman" w:hAnsi="Times New Roman" w:cs="Times New Roman"/>
                <w:b/>
                <w:bCs/>
                <w:sz w:val="22"/>
                <w:szCs w:val="22"/>
              </w:rPr>
              <w:t>Step</w:t>
            </w:r>
          </w:p>
        </w:tc>
        <w:tc>
          <w:tcPr>
            <w:tcW w:w="5744" w:type="dxa"/>
            <w:tcBorders>
              <w:top w:val="single" w:sz="4" w:space="0" w:color="auto"/>
              <w:bottom w:val="single" w:sz="4" w:space="0" w:color="auto"/>
            </w:tcBorders>
          </w:tcPr>
          <w:p w14:paraId="3BD74199" w14:textId="77777777" w:rsidR="002E5A96" w:rsidRPr="002E5A96" w:rsidRDefault="002E5A96" w:rsidP="00A606DB">
            <w:pPr>
              <w:rPr>
                <w:rFonts w:ascii="Times New Roman" w:hAnsi="Times New Roman" w:cs="Times New Roman"/>
                <w:b/>
                <w:bCs/>
                <w:sz w:val="22"/>
                <w:szCs w:val="22"/>
              </w:rPr>
            </w:pPr>
            <w:r w:rsidRPr="002E5A96">
              <w:rPr>
                <w:rFonts w:ascii="Times New Roman" w:hAnsi="Times New Roman" w:cs="Times New Roman"/>
                <w:b/>
                <w:bCs/>
                <w:sz w:val="22"/>
                <w:szCs w:val="22"/>
              </w:rPr>
              <w:t>Description</w:t>
            </w:r>
          </w:p>
        </w:tc>
      </w:tr>
      <w:tr w:rsidR="002E5A96" w:rsidRPr="002E5A96" w14:paraId="20CE8E78" w14:textId="77777777" w:rsidTr="00A606DB">
        <w:tc>
          <w:tcPr>
            <w:tcW w:w="2552" w:type="dxa"/>
            <w:tcBorders>
              <w:top w:val="single" w:sz="4" w:space="0" w:color="auto"/>
            </w:tcBorders>
          </w:tcPr>
          <w:p w14:paraId="2C7756FA" w14:textId="77777777" w:rsidR="002E5A96" w:rsidRPr="002E5A96" w:rsidRDefault="002E5A96" w:rsidP="00A606DB">
            <w:pPr>
              <w:pStyle w:val="a3"/>
              <w:numPr>
                <w:ilvl w:val="0"/>
                <w:numId w:val="14"/>
              </w:numPr>
              <w:ind w:firstLineChars="0"/>
              <w:jc w:val="left"/>
              <w:rPr>
                <w:rFonts w:ascii="Times New Roman" w:hAnsi="Times New Roman" w:cs="Times New Roman"/>
                <w:sz w:val="22"/>
                <w:szCs w:val="22"/>
              </w:rPr>
            </w:pPr>
            <w:r w:rsidRPr="002E5A96">
              <w:rPr>
                <w:rFonts w:ascii="Times New Roman" w:hAnsi="Times New Roman" w:cs="Times New Roman"/>
                <w:sz w:val="22"/>
                <w:szCs w:val="22"/>
              </w:rPr>
              <w:t>Data Acquisition</w:t>
            </w:r>
          </w:p>
        </w:tc>
        <w:tc>
          <w:tcPr>
            <w:tcW w:w="5744" w:type="dxa"/>
            <w:tcBorders>
              <w:top w:val="single" w:sz="4" w:space="0" w:color="auto"/>
            </w:tcBorders>
          </w:tcPr>
          <w:p w14:paraId="7950836B" w14:textId="266C892F" w:rsidR="002E5A96" w:rsidRPr="002E5A96" w:rsidRDefault="002E5A96" w:rsidP="00A606DB">
            <w:pPr>
              <w:pStyle w:val="a3"/>
              <w:numPr>
                <w:ilvl w:val="0"/>
                <w:numId w:val="11"/>
              </w:numPr>
              <w:ind w:firstLineChars="0"/>
              <w:rPr>
                <w:rFonts w:ascii="Times New Roman" w:hAnsi="Times New Roman" w:cs="Times New Roman"/>
                <w:sz w:val="22"/>
                <w:szCs w:val="22"/>
              </w:rPr>
            </w:pPr>
            <w:r w:rsidRPr="002E5A96">
              <w:rPr>
                <w:rFonts w:ascii="Times New Roman" w:hAnsi="Times New Roman" w:cs="Times New Roman"/>
                <w:sz w:val="22"/>
                <w:szCs w:val="22"/>
              </w:rPr>
              <w:t xml:space="preserve">Collect images from Twitter (TW) and Workshop (WS) </w:t>
            </w:r>
          </w:p>
        </w:tc>
      </w:tr>
      <w:tr w:rsidR="002E5A96" w:rsidRPr="002E5A96" w14:paraId="49A6EF7F" w14:textId="77777777" w:rsidTr="00A606DB">
        <w:tc>
          <w:tcPr>
            <w:tcW w:w="2552" w:type="dxa"/>
          </w:tcPr>
          <w:p w14:paraId="2F3C48F8" w14:textId="77777777" w:rsidR="002E5A96" w:rsidRPr="002E5A96" w:rsidRDefault="002E5A96" w:rsidP="00A606DB">
            <w:pPr>
              <w:pStyle w:val="a3"/>
              <w:numPr>
                <w:ilvl w:val="0"/>
                <w:numId w:val="14"/>
              </w:numPr>
              <w:ind w:firstLineChars="0"/>
              <w:jc w:val="left"/>
              <w:rPr>
                <w:rFonts w:ascii="Times New Roman" w:hAnsi="Times New Roman" w:cs="Times New Roman"/>
                <w:sz w:val="22"/>
                <w:szCs w:val="22"/>
              </w:rPr>
            </w:pPr>
            <w:r w:rsidRPr="002E5A96">
              <w:rPr>
                <w:rFonts w:ascii="Times New Roman" w:hAnsi="Times New Roman" w:cs="Times New Roman"/>
                <w:sz w:val="22"/>
                <w:szCs w:val="22"/>
              </w:rPr>
              <w:t>Data preparation</w:t>
            </w:r>
          </w:p>
          <w:p w14:paraId="36C80E7D" w14:textId="77777777" w:rsidR="002E5A96" w:rsidRPr="002E5A96" w:rsidRDefault="002E5A96" w:rsidP="00A606DB">
            <w:pPr>
              <w:jc w:val="left"/>
              <w:rPr>
                <w:rFonts w:ascii="Times New Roman" w:hAnsi="Times New Roman" w:cs="Times New Roman"/>
                <w:sz w:val="22"/>
                <w:szCs w:val="22"/>
              </w:rPr>
            </w:pPr>
          </w:p>
        </w:tc>
        <w:tc>
          <w:tcPr>
            <w:tcW w:w="5744" w:type="dxa"/>
          </w:tcPr>
          <w:p w14:paraId="33E09452" w14:textId="77777777" w:rsidR="002E5A96" w:rsidRPr="002E5A96" w:rsidRDefault="002E5A96" w:rsidP="00A606DB">
            <w:pPr>
              <w:pStyle w:val="a3"/>
              <w:numPr>
                <w:ilvl w:val="0"/>
                <w:numId w:val="11"/>
              </w:numPr>
              <w:ind w:firstLineChars="0"/>
              <w:rPr>
                <w:rFonts w:ascii="Times New Roman" w:hAnsi="Times New Roman" w:cs="Times New Roman"/>
                <w:sz w:val="22"/>
                <w:szCs w:val="22"/>
              </w:rPr>
            </w:pPr>
            <w:r w:rsidRPr="002E5A96">
              <w:rPr>
                <w:rFonts w:ascii="Times New Roman" w:hAnsi="Times New Roman" w:cs="Times New Roman"/>
                <w:sz w:val="22"/>
                <w:szCs w:val="22"/>
              </w:rPr>
              <w:t>Prepare data for analysis by cleaning and organizing</w:t>
            </w:r>
          </w:p>
        </w:tc>
      </w:tr>
      <w:tr w:rsidR="002E5A96" w:rsidRPr="002E5A96" w14:paraId="7D6185E1" w14:textId="77777777" w:rsidTr="00A606DB">
        <w:tc>
          <w:tcPr>
            <w:tcW w:w="2552" w:type="dxa"/>
          </w:tcPr>
          <w:p w14:paraId="243EAF95" w14:textId="77777777" w:rsidR="002E5A96" w:rsidRPr="002E5A96" w:rsidRDefault="002E5A96" w:rsidP="00A606DB">
            <w:pPr>
              <w:pStyle w:val="a3"/>
              <w:numPr>
                <w:ilvl w:val="0"/>
                <w:numId w:val="14"/>
              </w:numPr>
              <w:ind w:firstLineChars="0"/>
              <w:jc w:val="left"/>
              <w:rPr>
                <w:rFonts w:ascii="Times New Roman" w:hAnsi="Times New Roman" w:cs="Times New Roman"/>
                <w:sz w:val="22"/>
                <w:szCs w:val="22"/>
              </w:rPr>
            </w:pPr>
            <w:r w:rsidRPr="002E5A96">
              <w:rPr>
                <w:rFonts w:ascii="Times New Roman" w:hAnsi="Times New Roman" w:cs="Times New Roman"/>
                <w:sz w:val="22"/>
                <w:szCs w:val="22"/>
              </w:rPr>
              <w:t>Algorithm Selection</w:t>
            </w:r>
          </w:p>
        </w:tc>
        <w:tc>
          <w:tcPr>
            <w:tcW w:w="5744" w:type="dxa"/>
          </w:tcPr>
          <w:p w14:paraId="13E2B5CE" w14:textId="77777777" w:rsidR="002E5A96" w:rsidRPr="002E5A96" w:rsidRDefault="002E5A96" w:rsidP="00A606DB">
            <w:pPr>
              <w:pStyle w:val="a3"/>
              <w:numPr>
                <w:ilvl w:val="0"/>
                <w:numId w:val="11"/>
              </w:numPr>
              <w:ind w:firstLineChars="0"/>
              <w:rPr>
                <w:rFonts w:ascii="Times New Roman" w:hAnsi="Times New Roman" w:cs="Times New Roman"/>
                <w:sz w:val="22"/>
                <w:szCs w:val="22"/>
              </w:rPr>
            </w:pPr>
            <w:r w:rsidRPr="002E5A96">
              <w:rPr>
                <w:rFonts w:ascii="Times New Roman" w:hAnsi="Times New Roman" w:cs="Times New Roman"/>
                <w:sz w:val="22"/>
                <w:szCs w:val="22"/>
              </w:rPr>
              <w:t>Chose appropriate algorithms for image cleansing and classification.</w:t>
            </w:r>
          </w:p>
          <w:p w14:paraId="7B656F08" w14:textId="77777777" w:rsidR="002E5A96" w:rsidRPr="002E5A96" w:rsidRDefault="002E5A96" w:rsidP="00A606DB">
            <w:pPr>
              <w:pStyle w:val="a3"/>
              <w:numPr>
                <w:ilvl w:val="0"/>
                <w:numId w:val="11"/>
              </w:numPr>
              <w:ind w:firstLineChars="0"/>
              <w:rPr>
                <w:rFonts w:ascii="Times New Roman" w:hAnsi="Times New Roman" w:cs="Times New Roman"/>
                <w:sz w:val="22"/>
                <w:szCs w:val="22"/>
              </w:rPr>
            </w:pPr>
            <w:r w:rsidRPr="002E5A96">
              <w:rPr>
                <w:rFonts w:ascii="Times New Roman" w:hAnsi="Times New Roman" w:cs="Times New Roman"/>
                <w:sz w:val="22"/>
                <w:szCs w:val="22"/>
              </w:rPr>
              <w:t>ResNet50, YOLO, BLIP &amp; VIT-GPT2, FASTER-CNN</w:t>
            </w:r>
          </w:p>
        </w:tc>
      </w:tr>
      <w:tr w:rsidR="002E5A96" w:rsidRPr="002E5A96" w14:paraId="393E77E3" w14:textId="77777777" w:rsidTr="00A606DB">
        <w:tc>
          <w:tcPr>
            <w:tcW w:w="2552" w:type="dxa"/>
          </w:tcPr>
          <w:p w14:paraId="41ED5C08" w14:textId="77777777" w:rsidR="002E5A96" w:rsidRDefault="002E5A96" w:rsidP="00A606DB">
            <w:pPr>
              <w:pStyle w:val="a3"/>
              <w:numPr>
                <w:ilvl w:val="0"/>
                <w:numId w:val="14"/>
              </w:numPr>
              <w:ind w:firstLineChars="0"/>
              <w:rPr>
                <w:rFonts w:ascii="Times New Roman" w:hAnsi="Times New Roman" w:cs="Times New Roman"/>
                <w:sz w:val="22"/>
                <w:szCs w:val="22"/>
              </w:rPr>
            </w:pPr>
            <w:r w:rsidRPr="002E5A96">
              <w:rPr>
                <w:rFonts w:ascii="Times New Roman" w:hAnsi="Times New Roman" w:cs="Times New Roman"/>
                <w:sz w:val="22"/>
                <w:szCs w:val="22"/>
              </w:rPr>
              <w:t>Model Evaluation</w:t>
            </w:r>
          </w:p>
          <w:p w14:paraId="05CBF358" w14:textId="73816575" w:rsidR="003C0A0D" w:rsidRPr="002E5A96" w:rsidRDefault="003C0A0D" w:rsidP="00A606DB">
            <w:pPr>
              <w:pStyle w:val="a3"/>
              <w:numPr>
                <w:ilvl w:val="0"/>
                <w:numId w:val="14"/>
              </w:numPr>
              <w:ind w:firstLineChars="0"/>
              <w:rPr>
                <w:rFonts w:ascii="Times New Roman" w:hAnsi="Times New Roman" w:cs="Times New Roman"/>
                <w:sz w:val="22"/>
                <w:szCs w:val="22"/>
              </w:rPr>
            </w:pPr>
            <w:r>
              <w:rPr>
                <w:rFonts w:ascii="Times New Roman" w:hAnsi="Times New Roman" w:cs="Times New Roman" w:hint="eastAsia"/>
                <w:sz w:val="22"/>
                <w:szCs w:val="22"/>
              </w:rPr>
              <w:t>S</w:t>
            </w:r>
            <w:r>
              <w:rPr>
                <w:rFonts w:ascii="Times New Roman" w:hAnsi="Times New Roman" w:cs="Times New Roman"/>
                <w:sz w:val="22"/>
                <w:szCs w:val="22"/>
              </w:rPr>
              <w:t>tatistical Analysis</w:t>
            </w:r>
          </w:p>
        </w:tc>
        <w:tc>
          <w:tcPr>
            <w:tcW w:w="5744" w:type="dxa"/>
          </w:tcPr>
          <w:p w14:paraId="112B56C3" w14:textId="77777777" w:rsidR="002E5A96" w:rsidRDefault="002E5A96" w:rsidP="00A606DB">
            <w:pPr>
              <w:pStyle w:val="a3"/>
              <w:numPr>
                <w:ilvl w:val="0"/>
                <w:numId w:val="12"/>
              </w:numPr>
              <w:ind w:firstLineChars="0"/>
              <w:rPr>
                <w:rFonts w:ascii="Times New Roman" w:hAnsi="Times New Roman" w:cs="Times New Roman"/>
                <w:sz w:val="22"/>
                <w:szCs w:val="22"/>
              </w:rPr>
            </w:pPr>
            <w:r w:rsidRPr="002E5A96">
              <w:rPr>
                <w:rFonts w:ascii="Times New Roman" w:hAnsi="Times New Roman" w:cs="Times New Roman"/>
                <w:sz w:val="22"/>
                <w:szCs w:val="22"/>
              </w:rPr>
              <w:t>Assess algorithm performance using</w:t>
            </w:r>
            <w:r>
              <w:rPr>
                <w:rFonts w:ascii="Times New Roman" w:hAnsi="Times New Roman" w:cs="Times New Roman"/>
                <w:sz w:val="22"/>
                <w:szCs w:val="22"/>
              </w:rPr>
              <w:t xml:space="preserve"> </w:t>
            </w:r>
            <w:r>
              <w:rPr>
                <w:rFonts w:ascii="Times New Roman" w:hAnsi="Times New Roman" w:cs="Times New Roman" w:hint="eastAsia"/>
                <w:sz w:val="22"/>
                <w:szCs w:val="22"/>
              </w:rPr>
              <w:t>appropriate</w:t>
            </w:r>
            <w:r>
              <w:rPr>
                <w:rFonts w:ascii="Times New Roman" w:hAnsi="Times New Roman" w:cs="Times New Roman"/>
                <w:sz w:val="22"/>
                <w:szCs w:val="22"/>
              </w:rPr>
              <w:t xml:space="preserve"> metrics</w:t>
            </w:r>
          </w:p>
          <w:p w14:paraId="7C433468" w14:textId="3FF546E6" w:rsidR="003C0A0D" w:rsidRPr="002E5A96" w:rsidRDefault="003C0A0D" w:rsidP="00A606DB">
            <w:pPr>
              <w:pStyle w:val="a3"/>
              <w:numPr>
                <w:ilvl w:val="0"/>
                <w:numId w:val="12"/>
              </w:numPr>
              <w:ind w:firstLineChars="0"/>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erform Statistical analysis to get the </w:t>
            </w:r>
            <w:proofErr w:type="spellStart"/>
            <w:r>
              <w:rPr>
                <w:rFonts w:ascii="Times New Roman" w:hAnsi="Times New Roman" w:cs="Times New Roman"/>
                <w:sz w:val="22"/>
                <w:szCs w:val="22"/>
              </w:rPr>
              <w:t>mainresult</w:t>
            </w:r>
            <w:proofErr w:type="spellEnd"/>
            <w:r>
              <w:rPr>
                <w:rFonts w:ascii="Times New Roman" w:hAnsi="Times New Roman" w:cs="Times New Roman"/>
                <w:sz w:val="22"/>
                <w:szCs w:val="22"/>
              </w:rPr>
              <w:t xml:space="preserve"> of our research</w:t>
            </w:r>
          </w:p>
        </w:tc>
      </w:tr>
    </w:tbl>
    <w:p w14:paraId="547E41B7" w14:textId="77777777" w:rsidR="00BC0C0E" w:rsidRDefault="00BC0C0E" w:rsidP="00BC0C0E">
      <w:pPr>
        <w:rPr>
          <w:rFonts w:ascii="Times New Roman" w:hAnsi="Times New Roman" w:cs="Times New Roman"/>
          <w:sz w:val="24"/>
        </w:rPr>
      </w:pPr>
      <w:bookmarkStart w:id="41" w:name="OLE_LINK109"/>
      <w:bookmarkStart w:id="42" w:name="OLE_LINK110"/>
      <w:bookmarkEnd w:id="36"/>
      <w:bookmarkEnd w:id="37"/>
      <w:r>
        <w:rPr>
          <w:rFonts w:ascii="Times New Roman" w:hAnsi="Times New Roman" w:cs="Times New Roman"/>
          <w:sz w:val="24"/>
        </w:rPr>
        <w:tab/>
      </w:r>
    </w:p>
    <w:p w14:paraId="72679194" w14:textId="623C55F1" w:rsidR="00C315D2" w:rsidRPr="00C315D2" w:rsidRDefault="00C315D2" w:rsidP="00EF5770">
      <w:pPr>
        <w:ind w:firstLine="360"/>
        <w:rPr>
          <w:rFonts w:ascii="Times New Roman" w:hAnsi="Times New Roman" w:cs="Times New Roman"/>
          <w:sz w:val="24"/>
        </w:rPr>
      </w:pPr>
      <w:bookmarkStart w:id="43" w:name="OLE_LINK117"/>
      <w:bookmarkStart w:id="44" w:name="OLE_LINK118"/>
      <w:r w:rsidRPr="00C315D2">
        <w:rPr>
          <w:rFonts w:ascii="Times New Roman" w:hAnsi="Times New Roman" w:cs="Times New Roman"/>
          <w:sz w:val="24"/>
        </w:rPr>
        <w:t xml:space="preserve">Our final step of the pipeline was to compare the frequencies of words used to describe images combined from different data sources; we performed the Chi-Squared and Wilcox tests to test the significance of those two datasets. </w:t>
      </w:r>
      <w:r w:rsidR="00355B17">
        <w:rPr>
          <w:rFonts w:ascii="Times New Roman" w:hAnsi="Times New Roman" w:cs="Times New Roman" w:hint="eastAsia"/>
          <w:sz w:val="24"/>
        </w:rPr>
        <w:t>The</w:t>
      </w:r>
      <w:r w:rsidR="00355B17">
        <w:rPr>
          <w:rFonts w:ascii="Times New Roman" w:hAnsi="Times New Roman" w:cs="Times New Roman"/>
          <w:sz w:val="24"/>
        </w:rPr>
        <w:t xml:space="preserve"> result of the study will give us on whether…</w:t>
      </w:r>
    </w:p>
    <w:p w14:paraId="3C057EB4" w14:textId="28360B92" w:rsidR="002E5A96" w:rsidRPr="00576057" w:rsidRDefault="00C315D2" w:rsidP="00C315D2">
      <w:pPr>
        <w:ind w:firstLine="360"/>
        <w:rPr>
          <w:rFonts w:ascii="Times New Roman" w:hAnsi="Times New Roman" w:cs="Times New Roman"/>
          <w:sz w:val="24"/>
        </w:rPr>
      </w:pPr>
      <w:r w:rsidRPr="00C315D2">
        <w:rPr>
          <w:rFonts w:ascii="Times New Roman" w:hAnsi="Times New Roman" w:cs="Times New Roman"/>
          <w:sz w:val="24"/>
        </w:rPr>
        <w:t>This paper will begin with a thorough examination of existing studies, dissecting their methodological constructs and implications. This review focuses on comparable data comparisons and cases, prioritizing the strategic use of text and image analysis. Following the review, our methodology involves a dual approach. The methodology includes detailed data extraction and refinement work, advanced deep learning, and statistical techniques. Our results highlight a noticeable distinction between the data sourced from social media (SMD) and the Workshop data (WS) approach. However, we acknowledge that our study does not assume the complete absence of disparities, especially in defined terms or scenarios</w:t>
      </w:r>
      <w:r w:rsidR="007C5012" w:rsidRPr="007C5012">
        <w:rPr>
          <w:rFonts w:ascii="Times New Roman" w:hAnsi="Times New Roman" w:cs="Times New Roman"/>
          <w:sz w:val="24"/>
        </w:rPr>
        <w:t>.</w:t>
      </w:r>
    </w:p>
    <w:p w14:paraId="43EFE549" w14:textId="7265F198" w:rsidR="00395D41" w:rsidRPr="00E8515E" w:rsidRDefault="00427D09" w:rsidP="00E8515E">
      <w:pPr>
        <w:pStyle w:val="1"/>
        <w:rPr>
          <w:rFonts w:ascii="Times New Roman" w:hAnsi="Times New Roman" w:cs="Times New Roman"/>
          <w:sz w:val="28"/>
          <w:szCs w:val="28"/>
        </w:rPr>
      </w:pPr>
      <w:bookmarkStart w:id="45" w:name="OLE_LINK133"/>
      <w:bookmarkStart w:id="46" w:name="OLE_LINK134"/>
      <w:bookmarkStart w:id="47" w:name="OLE_LINK135"/>
      <w:bookmarkEnd w:id="2"/>
      <w:bookmarkEnd w:id="3"/>
      <w:bookmarkEnd w:id="18"/>
      <w:bookmarkEnd w:id="19"/>
      <w:bookmarkEnd w:id="38"/>
      <w:bookmarkEnd w:id="39"/>
      <w:bookmarkEnd w:id="41"/>
      <w:bookmarkEnd w:id="42"/>
      <w:bookmarkEnd w:id="43"/>
      <w:bookmarkEnd w:id="44"/>
      <w:r>
        <w:rPr>
          <w:rFonts w:ascii="Times New Roman" w:hAnsi="Times New Roman" w:cs="Times New Roman"/>
          <w:sz w:val="24"/>
        </w:rPr>
        <w:lastRenderedPageBreak/>
        <w:tab/>
      </w:r>
      <w:bookmarkStart w:id="48" w:name="OLE_LINK73"/>
      <w:bookmarkStart w:id="49" w:name="OLE_LINK74"/>
      <w:bookmarkStart w:id="50" w:name="OLE_LINK67"/>
      <w:bookmarkStart w:id="51" w:name="OLE_LINK68"/>
      <w:bookmarkStart w:id="52" w:name="OLE_LINK63"/>
      <w:bookmarkStart w:id="53" w:name="OLE_LINK64"/>
      <w:bookmarkStart w:id="54" w:name="_Toc145603500"/>
      <w:bookmarkEnd w:id="45"/>
      <w:bookmarkEnd w:id="46"/>
      <w:bookmarkEnd w:id="47"/>
      <w:r w:rsidR="00827DE2" w:rsidRPr="00E8515E">
        <w:rPr>
          <w:rFonts w:ascii="Times New Roman" w:hAnsi="Times New Roman" w:cs="Times New Roman"/>
          <w:sz w:val="28"/>
          <w:szCs w:val="28"/>
        </w:rPr>
        <w:t xml:space="preserve">Exploratory </w:t>
      </w:r>
      <w:r w:rsidR="005D61BC">
        <w:rPr>
          <w:rFonts w:ascii="Times New Roman" w:hAnsi="Times New Roman" w:cs="Times New Roman" w:hint="eastAsia"/>
          <w:sz w:val="28"/>
          <w:szCs w:val="28"/>
        </w:rPr>
        <w:t>Data</w:t>
      </w:r>
      <w:r w:rsidR="005D61BC">
        <w:rPr>
          <w:rFonts w:ascii="Times New Roman" w:hAnsi="Times New Roman" w:cs="Times New Roman"/>
          <w:sz w:val="28"/>
          <w:szCs w:val="28"/>
        </w:rPr>
        <w:t xml:space="preserve"> </w:t>
      </w:r>
      <w:r w:rsidR="00827DE2" w:rsidRPr="00E8515E">
        <w:rPr>
          <w:rFonts w:ascii="Times New Roman" w:hAnsi="Times New Roman" w:cs="Times New Roman"/>
          <w:sz w:val="28"/>
          <w:szCs w:val="28"/>
        </w:rPr>
        <w:t>Analysis</w:t>
      </w:r>
      <w:bookmarkEnd w:id="54"/>
    </w:p>
    <w:p w14:paraId="151F5121" w14:textId="0E4EAE4A" w:rsidR="006B7A12" w:rsidRPr="00686165" w:rsidRDefault="006B7A12" w:rsidP="00686165">
      <w:pPr>
        <w:pStyle w:val="2"/>
        <w:rPr>
          <w:rFonts w:ascii="Times New Roman" w:hAnsi="Times New Roman" w:cs="Times New Roman"/>
          <w:sz w:val="24"/>
          <w:szCs w:val="24"/>
        </w:rPr>
      </w:pPr>
      <w:bookmarkStart w:id="55" w:name="OLE_LINK228"/>
      <w:bookmarkStart w:id="56" w:name="OLE_LINK229"/>
      <w:bookmarkStart w:id="57" w:name="OLE_LINK60"/>
      <w:bookmarkStart w:id="58" w:name="OLE_LINK61"/>
      <w:bookmarkStart w:id="59" w:name="_Toc145603501"/>
      <w:bookmarkEnd w:id="48"/>
      <w:bookmarkEnd w:id="49"/>
      <w:r w:rsidRPr="00686165">
        <w:rPr>
          <w:rFonts w:ascii="Times New Roman" w:hAnsi="Times New Roman" w:cs="Times New Roman"/>
          <w:sz w:val="24"/>
          <w:szCs w:val="24"/>
        </w:rPr>
        <w:t>Data Acquisition</w:t>
      </w:r>
      <w:bookmarkEnd w:id="59"/>
    </w:p>
    <w:p w14:paraId="2B85134A" w14:textId="62D699BC" w:rsidR="00225E2A" w:rsidRDefault="00225E2A" w:rsidP="00867B19">
      <w:pPr>
        <w:ind w:firstLine="420"/>
        <w:rPr>
          <w:rFonts w:ascii="Times New Roman" w:hAnsi="Times New Roman" w:cs="Times New Roman"/>
          <w:sz w:val="24"/>
        </w:rPr>
      </w:pPr>
      <w:bookmarkStart w:id="60" w:name="OLE_LINK162"/>
      <w:bookmarkStart w:id="61" w:name="OLE_LINK163"/>
      <w:bookmarkStart w:id="62" w:name="OLE_LINK146"/>
      <w:bookmarkStart w:id="63" w:name="OLE_LINK147"/>
      <w:r>
        <w:rPr>
          <w:rFonts w:ascii="Times New Roman" w:hAnsi="Times New Roman" w:cs="Times New Roman"/>
          <w:sz w:val="24"/>
        </w:rPr>
        <w:t>E</w:t>
      </w:r>
      <w:r w:rsidR="00867B19" w:rsidRPr="00D0086C">
        <w:rPr>
          <w:rFonts w:ascii="Times New Roman" w:hAnsi="Times New Roman" w:cs="Times New Roman"/>
          <w:sz w:val="24"/>
        </w:rPr>
        <w:t>mpirical research by Joseph mentioned that Application Programming Interfaces</w:t>
      </w:r>
      <w:r>
        <w:rPr>
          <w:rFonts w:ascii="Times New Roman" w:hAnsi="Times New Roman" w:cs="Times New Roman"/>
          <w:sz w:val="24"/>
        </w:rPr>
        <w:t xml:space="preserve"> (API)</w:t>
      </w:r>
      <w:r w:rsidR="00867B19" w:rsidRPr="00D0086C">
        <w:rPr>
          <w:rFonts w:ascii="Times New Roman" w:hAnsi="Times New Roman" w:cs="Times New Roman"/>
          <w:sz w:val="24"/>
        </w:rPr>
        <w:t xml:space="preserve"> provide a defined set of methods for programmatically interacting with social media platforms (Toivonen et al., 2019). </w:t>
      </w:r>
      <w:r>
        <w:rPr>
          <w:rFonts w:ascii="Times New Roman" w:hAnsi="Times New Roman" w:cs="Times New Roman"/>
          <w:sz w:val="24"/>
        </w:rPr>
        <w:t>In our research, i</w:t>
      </w:r>
      <w:r w:rsidRPr="00C315D2">
        <w:rPr>
          <w:rFonts w:ascii="Times New Roman" w:hAnsi="Times New Roman" w:cs="Times New Roman"/>
          <w:sz w:val="24"/>
        </w:rPr>
        <w:t>mages</w:t>
      </w:r>
      <w:r w:rsidR="00D62FBA">
        <w:rPr>
          <w:rFonts w:ascii="Times New Roman" w:hAnsi="Times New Roman" w:cs="Times New Roman"/>
          <w:sz w:val="24"/>
        </w:rPr>
        <w:t xml:space="preserve"> data</w:t>
      </w:r>
      <w:r w:rsidRPr="00C315D2">
        <w:rPr>
          <w:rFonts w:ascii="Times New Roman" w:hAnsi="Times New Roman" w:cs="Times New Roman"/>
          <w:sz w:val="24"/>
        </w:rPr>
        <w:t xml:space="preserve"> for Glasgow sustainability themes were collected </w:t>
      </w:r>
      <w:r w:rsidR="00D62FBA">
        <w:rPr>
          <w:rFonts w:ascii="Times New Roman" w:hAnsi="Times New Roman" w:cs="Times New Roman"/>
          <w:sz w:val="24"/>
        </w:rPr>
        <w:t>from two different sources</w:t>
      </w:r>
      <w:r w:rsidRPr="00C315D2">
        <w:rPr>
          <w:rFonts w:ascii="Times New Roman" w:hAnsi="Times New Roman" w:cs="Times New Roman"/>
          <w:sz w:val="24"/>
        </w:rPr>
        <w:t>.</w:t>
      </w:r>
      <w:r w:rsidR="00D62FBA">
        <w:rPr>
          <w:rFonts w:ascii="Times New Roman" w:hAnsi="Times New Roman" w:cs="Times New Roman"/>
          <w:sz w:val="24"/>
        </w:rPr>
        <w:t xml:space="preserve"> One is from SMD twitter, and the other is from volunteer workshop. </w:t>
      </w:r>
      <w:r w:rsidR="00D62FBA" w:rsidRPr="00E918FF">
        <w:rPr>
          <w:rFonts w:ascii="Times New Roman" w:hAnsi="Times New Roman" w:cs="Times New Roman"/>
          <w:sz w:val="24"/>
        </w:rPr>
        <w:t>These images were taken during the period from week one to week five.</w:t>
      </w:r>
      <w:r w:rsidR="00D62FBA">
        <w:rPr>
          <w:rFonts w:ascii="Times New Roman" w:hAnsi="Times New Roman" w:cs="Times New Roman"/>
          <w:sz w:val="24"/>
        </w:rPr>
        <w:t xml:space="preserve"> Workshop data generated by so</w:t>
      </w:r>
      <w:r w:rsidRPr="00C315D2">
        <w:rPr>
          <w:rFonts w:ascii="Times New Roman" w:hAnsi="Times New Roman" w:cs="Times New Roman"/>
          <w:sz w:val="24"/>
        </w:rPr>
        <w:t>me citizens volunteered to actively collect pictures of Glasgow, while pictures from Twitter were retrieved using a coded API</w:t>
      </w:r>
      <w:r>
        <w:rPr>
          <w:rFonts w:ascii="Times New Roman" w:hAnsi="Times New Roman" w:cs="Times New Roman"/>
          <w:sz w:val="24"/>
        </w:rPr>
        <w:t xml:space="preserve"> (</w:t>
      </w:r>
      <w:r w:rsidRPr="00427D09">
        <w:rPr>
          <w:rFonts w:ascii="Times New Roman" w:hAnsi="Times New Roman" w:cs="Times New Roman"/>
          <w:sz w:val="24"/>
        </w:rPr>
        <w:t>Application Programming Interface</w:t>
      </w:r>
      <w:r>
        <w:rPr>
          <w:rFonts w:ascii="Times New Roman" w:hAnsi="Times New Roman" w:cs="Times New Roman"/>
          <w:sz w:val="24"/>
        </w:rPr>
        <w:t xml:space="preserve">, </w:t>
      </w:r>
      <w:r w:rsidRPr="00427D09">
        <w:rPr>
          <w:rFonts w:ascii="Times New Roman" w:hAnsi="Times New Roman" w:cs="Times New Roman"/>
          <w:sz w:val="24"/>
        </w:rPr>
        <w:t xml:space="preserve">Lomborg and </w:t>
      </w:r>
      <w:proofErr w:type="spellStart"/>
      <w:r w:rsidRPr="00427D09">
        <w:rPr>
          <w:rFonts w:ascii="Times New Roman" w:hAnsi="Times New Roman" w:cs="Times New Roman"/>
          <w:sz w:val="24"/>
        </w:rPr>
        <w:t>Bechmann</w:t>
      </w:r>
      <w:proofErr w:type="spellEnd"/>
      <w:r w:rsidRPr="00427D09">
        <w:rPr>
          <w:rFonts w:ascii="Times New Roman" w:hAnsi="Times New Roman" w:cs="Times New Roman"/>
          <w:sz w:val="24"/>
        </w:rPr>
        <w:t>, 2014)</w:t>
      </w:r>
      <w:r>
        <w:rPr>
          <w:rFonts w:ascii="Times New Roman" w:hAnsi="Times New Roman" w:cs="Times New Roman"/>
          <w:sz w:val="24"/>
        </w:rPr>
        <w:t xml:space="preserve">. </w:t>
      </w:r>
    </w:p>
    <w:p w14:paraId="607EAA3D" w14:textId="3B0CFD2C" w:rsidR="00867B19" w:rsidRDefault="00867B19" w:rsidP="00867B19">
      <w:pPr>
        <w:ind w:firstLine="420"/>
        <w:rPr>
          <w:rFonts w:ascii="Times New Roman" w:hAnsi="Times New Roman" w:cs="Times New Roman"/>
          <w:sz w:val="24"/>
        </w:rPr>
      </w:pPr>
      <w:r w:rsidRPr="00D0086C">
        <w:rPr>
          <w:rFonts w:ascii="Times New Roman" w:hAnsi="Times New Roman" w:cs="Times New Roman"/>
          <w:sz w:val="24"/>
        </w:rPr>
        <w:t xml:space="preserve">Social media platforms offer APIs for automatic interaction, serving as efficient tools for researchers (Lomborg &amp; </w:t>
      </w:r>
      <w:proofErr w:type="spellStart"/>
      <w:r w:rsidRPr="00D0086C">
        <w:rPr>
          <w:rFonts w:ascii="Times New Roman" w:hAnsi="Times New Roman" w:cs="Times New Roman"/>
          <w:sz w:val="24"/>
        </w:rPr>
        <w:t>Bechmann</w:t>
      </w:r>
      <w:proofErr w:type="spellEnd"/>
      <w:r w:rsidRPr="00D0086C">
        <w:rPr>
          <w:rFonts w:ascii="Times New Roman" w:hAnsi="Times New Roman" w:cs="Times New Roman"/>
          <w:sz w:val="24"/>
        </w:rPr>
        <w:t>, 2014). APIs provide an efficient tool for researchers, enabling streamlined interaction for third parties like developers and researchers. In this process, researchers</w:t>
      </w:r>
      <w:r w:rsidR="00441426">
        <w:rPr>
          <w:rFonts w:ascii="Times New Roman" w:hAnsi="Times New Roman" w:cs="Times New Roman"/>
          <w:sz w:val="24"/>
        </w:rPr>
        <w:t xml:space="preserve"> </w:t>
      </w:r>
      <w:r w:rsidRPr="00D0086C">
        <w:rPr>
          <w:rFonts w:ascii="Times New Roman" w:hAnsi="Times New Roman" w:cs="Times New Roman"/>
          <w:sz w:val="24"/>
        </w:rPr>
        <w:t xml:space="preserve">(Agarwal et al., 2018) chose to preprocess the extracted text comments to clean, filter, transform, and enrich the data into a format that can be used for analyses. Research included removing irrelevant content, correcting spelling errors, removing deactivated words, and discarding punctuation and HTML tags. Performing word frequency analysis Next, word frequency analysis was performed on the preprocessed text to identify the most common words that may indicate aspects such </w:t>
      </w:r>
      <w:r w:rsidR="00441426" w:rsidRPr="00441426">
        <w:rPr>
          <w:rFonts w:ascii="Times New Roman" w:hAnsi="Times New Roman" w:cs="Times New Roman"/>
          <w:sz w:val="24"/>
        </w:rPr>
        <w:t>people, buildings, potted plants</w:t>
      </w:r>
      <w:r w:rsidR="00441426">
        <w:rPr>
          <w:rFonts w:ascii="Times New Roman" w:hAnsi="Times New Roman" w:cs="Times New Roman"/>
          <w:sz w:val="24"/>
        </w:rPr>
        <w:t xml:space="preserve">, </w:t>
      </w:r>
      <w:r w:rsidRPr="00D0086C">
        <w:rPr>
          <w:rFonts w:ascii="Times New Roman" w:hAnsi="Times New Roman" w:cs="Times New Roman"/>
          <w:sz w:val="24"/>
        </w:rPr>
        <w:t xml:space="preserve">Etc. This analysis helps to cluster similar words and create a list of ratings based on these aspects. Based on his experimental approach, we can compare the SMD and WS data by calculating the word frequency of the social network and WS data for </w:t>
      </w:r>
      <w:r>
        <w:rPr>
          <w:rFonts w:ascii="Times New Roman" w:hAnsi="Times New Roman" w:cs="Times New Roman" w:hint="eastAsia"/>
          <w:sz w:val="24"/>
        </w:rPr>
        <w:t>our</w:t>
      </w:r>
      <w:r>
        <w:rPr>
          <w:rFonts w:ascii="Times New Roman" w:hAnsi="Times New Roman" w:cs="Times New Roman"/>
          <w:sz w:val="24"/>
        </w:rPr>
        <w:t xml:space="preserve"> </w:t>
      </w:r>
      <w:r w:rsidRPr="00D0086C">
        <w:rPr>
          <w:rFonts w:ascii="Times New Roman" w:hAnsi="Times New Roman" w:cs="Times New Roman"/>
          <w:sz w:val="24"/>
        </w:rPr>
        <w:t>research purposes</w:t>
      </w:r>
      <w:r w:rsidRPr="00427D09">
        <w:rPr>
          <w:rFonts w:ascii="Times New Roman" w:hAnsi="Times New Roman" w:cs="Times New Roman"/>
          <w:sz w:val="24"/>
        </w:rPr>
        <w:t>.</w:t>
      </w:r>
      <w:r>
        <w:rPr>
          <w:rFonts w:ascii="Times New Roman" w:hAnsi="Times New Roman" w:cs="Times New Roman" w:hint="eastAsia"/>
          <w:sz w:val="24"/>
        </w:rPr>
        <w:t xml:space="preserve"> </w:t>
      </w:r>
    </w:p>
    <w:p w14:paraId="67962D6A" w14:textId="54844197" w:rsidR="00C315D2" w:rsidRDefault="00C315D2" w:rsidP="00867B19">
      <w:pPr>
        <w:ind w:firstLine="420"/>
        <w:rPr>
          <w:rFonts w:ascii="Times New Roman" w:hAnsi="Times New Roman" w:cs="Times New Roman"/>
          <w:sz w:val="24"/>
        </w:rPr>
      </w:pPr>
      <w:r w:rsidRPr="00C315D2">
        <w:rPr>
          <w:rFonts w:ascii="Times New Roman" w:hAnsi="Times New Roman" w:cs="Times New Roman"/>
          <w:sz w:val="24"/>
        </w:rPr>
        <w:t>The data collection</w:t>
      </w:r>
      <w:r w:rsidR="00225E2A">
        <w:rPr>
          <w:rFonts w:ascii="Times New Roman" w:hAnsi="Times New Roman" w:cs="Times New Roman"/>
          <w:sz w:val="24"/>
        </w:rPr>
        <w:t xml:space="preserve"> in our research</w:t>
      </w:r>
      <w:r w:rsidRPr="00C315D2">
        <w:rPr>
          <w:rFonts w:ascii="Times New Roman" w:hAnsi="Times New Roman" w:cs="Times New Roman"/>
          <w:sz w:val="24"/>
        </w:rPr>
        <w:t xml:space="preserve"> process begins with retrieving Twitter data about environmental topics in Glasgow.</w:t>
      </w:r>
      <w:r w:rsidR="0035145D">
        <w:rPr>
          <w:rFonts w:ascii="Times New Roman" w:hAnsi="Times New Roman" w:cs="Times New Roman"/>
          <w:sz w:val="24"/>
        </w:rPr>
        <w:t xml:space="preserve"> </w:t>
      </w:r>
      <w:r w:rsidR="0035145D" w:rsidRPr="0035145D">
        <w:rPr>
          <w:rFonts w:ascii="Times New Roman" w:hAnsi="Times New Roman" w:cs="Times New Roman"/>
          <w:sz w:val="24"/>
        </w:rPr>
        <w:t>Our data collection methodology was designed to capture tweets related to a variety of environmental topics to facilitate comprehensive analyses.</w:t>
      </w:r>
      <w:r w:rsidR="0035145D">
        <w:rPr>
          <w:rFonts w:ascii="Times New Roman" w:hAnsi="Times New Roman" w:cs="Times New Roman"/>
          <w:sz w:val="24"/>
        </w:rPr>
        <w:t xml:space="preserve"> </w:t>
      </w:r>
      <w:r w:rsidR="0035145D" w:rsidRPr="00C315D2">
        <w:rPr>
          <w:rFonts w:ascii="Times New Roman" w:hAnsi="Times New Roman" w:cs="Times New Roman"/>
          <w:sz w:val="24"/>
        </w:rPr>
        <w:t>To achieve this, we leverage the '</w:t>
      </w:r>
      <w:proofErr w:type="spellStart"/>
      <w:r w:rsidR="0035145D" w:rsidRPr="00C315D2">
        <w:rPr>
          <w:rFonts w:ascii="Times New Roman" w:hAnsi="Times New Roman" w:cs="Times New Roman"/>
          <w:sz w:val="24"/>
        </w:rPr>
        <w:t>rtweet</w:t>
      </w:r>
      <w:proofErr w:type="spellEnd"/>
      <w:r w:rsidR="0035145D" w:rsidRPr="00C315D2">
        <w:rPr>
          <w:rFonts w:ascii="Times New Roman" w:hAnsi="Times New Roman" w:cs="Times New Roman"/>
          <w:sz w:val="24"/>
        </w:rPr>
        <w:t>' R packages to access Twitter's API, allowing us to obtain tweets containing specific keywords and hashtags. Our main objective is to create an extensive dataset for analysis, which provides valuable insights into public engagement with environmental issues in the Glasgow region.</w:t>
      </w:r>
      <w:r w:rsidR="001F09B9">
        <w:rPr>
          <w:rFonts w:ascii="Times New Roman" w:hAnsi="Times New Roman" w:cs="Times New Roman"/>
          <w:sz w:val="24"/>
        </w:rPr>
        <w:t xml:space="preserve"> (</w:t>
      </w:r>
      <w:r w:rsidR="001F09B9">
        <w:rPr>
          <w:rFonts w:ascii="Times New Roman" w:hAnsi="Times New Roman" w:cs="Times New Roman" w:hint="eastAsia"/>
          <w:sz w:val="24"/>
        </w:rPr>
        <w:t>Actual</w:t>
      </w:r>
      <w:r w:rsidR="001F09B9">
        <w:rPr>
          <w:rFonts w:ascii="Times New Roman" w:hAnsi="Times New Roman" w:cs="Times New Roman"/>
          <w:sz w:val="24"/>
        </w:rPr>
        <w:t xml:space="preserve"> Example of TW/WS image</w:t>
      </w:r>
      <w:r w:rsidR="001F09B9">
        <w:rPr>
          <w:rFonts w:ascii="Times New Roman" w:hAnsi="Times New Roman" w:cs="Times New Roman" w:hint="eastAsia"/>
          <w:sz w:val="24"/>
        </w:rPr>
        <w:t>)</w:t>
      </w:r>
    </w:p>
    <w:p w14:paraId="03586D74" w14:textId="134D7F3C" w:rsidR="00F039B8" w:rsidRDefault="00F039B8" w:rsidP="00867B19">
      <w:pPr>
        <w:ind w:firstLine="420"/>
        <w:rPr>
          <w:rFonts w:ascii="Times New Roman" w:hAnsi="Times New Roman" w:cs="Times New Roman"/>
          <w:sz w:val="24"/>
        </w:rPr>
      </w:pPr>
      <w:r>
        <w:rPr>
          <w:rFonts w:ascii="Times New Roman" w:hAnsi="Times New Roman" w:cs="Times New Roman"/>
          <w:sz w:val="24"/>
        </w:rPr>
        <w:tab/>
        <w:t>a                           b</w:t>
      </w:r>
    </w:p>
    <w:p w14:paraId="3F82B315" w14:textId="4FD7C706" w:rsidR="002E37C6" w:rsidRDefault="002E37C6" w:rsidP="002E37C6">
      <w:pPr>
        <w:ind w:firstLine="42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EC215AD" wp14:editId="4AD01133">
            <wp:extent cx="2119505" cy="2024834"/>
            <wp:effectExtent l="0" t="0" r="0" b="0"/>
            <wp:docPr id="441315348"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15348" name="图片 1" descr="图形用户界面, 网站&#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6938" cy="2031935"/>
                    </a:xfrm>
                    <a:prstGeom prst="rect">
                      <a:avLst/>
                    </a:prstGeom>
                  </pic:spPr>
                </pic:pic>
              </a:graphicData>
            </a:graphic>
          </wp:inline>
        </w:drawing>
      </w:r>
      <w:r w:rsidR="007D5B48">
        <w:rPr>
          <w:rFonts w:ascii="Times New Roman" w:hAnsi="Times New Roman" w:cs="Times New Roman" w:hint="eastAsia"/>
          <w:noProof/>
          <w:sz w:val="24"/>
        </w:rPr>
        <w:drawing>
          <wp:inline distT="0" distB="0" distL="0" distR="0" wp14:anchorId="23FB1BF4" wp14:editId="6B0A4204">
            <wp:extent cx="2247900" cy="1955156"/>
            <wp:effectExtent l="0" t="0" r="0" b="1270"/>
            <wp:docPr id="495937727" name="图片 1" descr="树林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7727" name="图片 1" descr="树林里&#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9430" cy="1999975"/>
                    </a:xfrm>
                    <a:prstGeom prst="rect">
                      <a:avLst/>
                    </a:prstGeom>
                  </pic:spPr>
                </pic:pic>
              </a:graphicData>
            </a:graphic>
          </wp:inline>
        </w:drawing>
      </w:r>
    </w:p>
    <w:p w14:paraId="42078EBD" w14:textId="3579E551" w:rsidR="009B3D86" w:rsidRDefault="002E37C6" w:rsidP="00D27300">
      <w:pPr>
        <w:ind w:firstLine="420"/>
        <w:jc w:val="center"/>
        <w:rPr>
          <w:rFonts w:ascii="Times New Roman" w:hAnsi="Times New Roman" w:cs="Times New Roman"/>
          <w:i/>
          <w:iCs/>
          <w:sz w:val="22"/>
          <w:szCs w:val="22"/>
        </w:rPr>
      </w:pPr>
      <w:r w:rsidRPr="002E37C6">
        <w:rPr>
          <w:rFonts w:ascii="Times New Roman" w:hAnsi="Times New Roman" w:cs="Times New Roman" w:hint="eastAsia"/>
          <w:i/>
          <w:iCs/>
          <w:sz w:val="22"/>
          <w:szCs w:val="22"/>
        </w:rPr>
        <w:t>Figure</w:t>
      </w:r>
      <w:r w:rsidRPr="002E37C6">
        <w:rPr>
          <w:rFonts w:ascii="Times New Roman" w:hAnsi="Times New Roman" w:cs="Times New Roman"/>
          <w:i/>
          <w:iCs/>
          <w:sz w:val="22"/>
          <w:szCs w:val="22"/>
        </w:rPr>
        <w:t xml:space="preserve"> 1</w:t>
      </w:r>
      <w:r w:rsidR="007D5B48">
        <w:rPr>
          <w:rFonts w:ascii="Times New Roman" w:hAnsi="Times New Roman" w:cs="Times New Roman" w:hint="eastAsia"/>
          <w:i/>
          <w:iCs/>
          <w:sz w:val="22"/>
          <w:szCs w:val="22"/>
        </w:rPr>
        <w:t>a</w:t>
      </w:r>
      <w:r w:rsidR="007D5B48">
        <w:rPr>
          <w:rFonts w:ascii="Times New Roman" w:hAnsi="Times New Roman" w:cs="Times New Roman"/>
          <w:i/>
          <w:iCs/>
          <w:sz w:val="22"/>
          <w:szCs w:val="22"/>
        </w:rPr>
        <w:t>&amp;b</w:t>
      </w:r>
      <w:r w:rsidRPr="002E37C6">
        <w:rPr>
          <w:rFonts w:ascii="Times New Roman" w:hAnsi="Times New Roman" w:cs="Times New Roman"/>
          <w:i/>
          <w:iCs/>
          <w:sz w:val="22"/>
          <w:szCs w:val="22"/>
        </w:rPr>
        <w:t>:</w:t>
      </w:r>
      <w:r w:rsidR="00B35668">
        <w:rPr>
          <w:rFonts w:ascii="Times New Roman" w:hAnsi="Times New Roman" w:cs="Times New Roman"/>
          <w:i/>
          <w:iCs/>
          <w:sz w:val="22"/>
          <w:szCs w:val="22"/>
        </w:rPr>
        <w:t xml:space="preserve"> </w:t>
      </w:r>
      <w:r w:rsidRPr="002E37C6">
        <w:rPr>
          <w:rFonts w:ascii="Times New Roman" w:hAnsi="Times New Roman" w:cs="Times New Roman" w:hint="eastAsia"/>
          <w:i/>
          <w:iCs/>
          <w:sz w:val="22"/>
          <w:szCs w:val="22"/>
        </w:rPr>
        <w:t>Twitter</w:t>
      </w:r>
      <w:r w:rsidR="00EF1917">
        <w:rPr>
          <w:rFonts w:ascii="Times New Roman" w:hAnsi="Times New Roman" w:cs="Times New Roman"/>
          <w:i/>
          <w:iCs/>
          <w:sz w:val="22"/>
          <w:szCs w:val="22"/>
        </w:rPr>
        <w:t xml:space="preserve"> tweet</w:t>
      </w:r>
      <w:r w:rsidR="00D62FBA">
        <w:rPr>
          <w:rFonts w:ascii="Times New Roman" w:hAnsi="Times New Roman" w:cs="Times New Roman"/>
          <w:i/>
          <w:iCs/>
          <w:sz w:val="22"/>
          <w:szCs w:val="22"/>
        </w:rPr>
        <w:t xml:space="preserve"> (extract image)</w:t>
      </w:r>
      <w:r w:rsidR="007D5B48">
        <w:rPr>
          <w:rFonts w:ascii="Times New Roman" w:hAnsi="Times New Roman" w:cs="Times New Roman"/>
          <w:i/>
          <w:iCs/>
          <w:sz w:val="22"/>
          <w:szCs w:val="22"/>
        </w:rPr>
        <w:t xml:space="preserve">; </w:t>
      </w:r>
      <w:r w:rsidR="00EF1917">
        <w:rPr>
          <w:rFonts w:ascii="Times New Roman" w:hAnsi="Times New Roman" w:cs="Times New Roman"/>
          <w:i/>
          <w:iCs/>
          <w:sz w:val="22"/>
          <w:szCs w:val="22"/>
        </w:rPr>
        <w:t xml:space="preserve">Example </w:t>
      </w:r>
      <w:r w:rsidR="007D5B48">
        <w:rPr>
          <w:rFonts w:ascii="Times New Roman" w:hAnsi="Times New Roman" w:cs="Times New Roman"/>
          <w:i/>
          <w:iCs/>
          <w:sz w:val="22"/>
          <w:szCs w:val="22"/>
        </w:rPr>
        <w:t>Workshop Image (Trees)</w:t>
      </w:r>
      <w:bookmarkStart w:id="64" w:name="OLE_LINK166"/>
      <w:bookmarkStart w:id="65" w:name="OLE_LINK167"/>
      <w:bookmarkStart w:id="66" w:name="OLE_LINK164"/>
      <w:bookmarkStart w:id="67" w:name="OLE_LINK165"/>
    </w:p>
    <w:p w14:paraId="286F6653" w14:textId="4549F9F9" w:rsidR="0035145D" w:rsidRPr="0035145D" w:rsidRDefault="0035145D" w:rsidP="009B3D86">
      <w:pPr>
        <w:ind w:firstLine="420"/>
        <w:rPr>
          <w:rFonts w:ascii="Times New Roman" w:hAnsi="Times New Roman" w:cs="Times New Roman"/>
          <w:sz w:val="24"/>
        </w:rPr>
      </w:pPr>
      <w:r w:rsidRPr="0035145D">
        <w:rPr>
          <w:rFonts w:ascii="Times New Roman" w:hAnsi="Times New Roman" w:cs="Times New Roman"/>
          <w:sz w:val="24"/>
        </w:rPr>
        <w:t>To gain access to Twitter's API, we authenticate ourselves using the provided credentials, including the consumer key, consumer secret, access token, and access secret. By creating an OAuth1.0a token object via the 'create token' function from the '</w:t>
      </w:r>
      <w:proofErr w:type="spellStart"/>
      <w:r w:rsidRPr="0035145D">
        <w:rPr>
          <w:rFonts w:ascii="Times New Roman" w:hAnsi="Times New Roman" w:cs="Times New Roman"/>
          <w:sz w:val="24"/>
        </w:rPr>
        <w:t>rtweet</w:t>
      </w:r>
      <w:proofErr w:type="spellEnd"/>
      <w:r w:rsidRPr="0035145D">
        <w:rPr>
          <w:rFonts w:ascii="Times New Roman" w:hAnsi="Times New Roman" w:cs="Times New Roman"/>
          <w:sz w:val="24"/>
        </w:rPr>
        <w:t xml:space="preserve">' package, we establish a secure connection with Twitter's API, enabling us to retrieve the necessary data. </w:t>
      </w:r>
    </w:p>
    <w:p w14:paraId="507519FB" w14:textId="2E1FFA97" w:rsidR="000634DC" w:rsidRPr="0035145D" w:rsidRDefault="0035145D" w:rsidP="000634DC">
      <w:pPr>
        <w:ind w:firstLine="420"/>
        <w:rPr>
          <w:rFonts w:ascii="Times New Roman" w:hAnsi="Times New Roman" w:cs="Times New Roman"/>
          <w:sz w:val="24"/>
        </w:rPr>
      </w:pPr>
      <w:r w:rsidRPr="0035145D">
        <w:rPr>
          <w:rFonts w:ascii="Times New Roman" w:hAnsi="Times New Roman" w:cs="Times New Roman"/>
          <w:sz w:val="24"/>
        </w:rPr>
        <w:t xml:space="preserve">We recorded the initial query through the $query column, which directed us to the appropriate tweet, fetching the image of our choice. This step was used to filter out all the tweets with images, and it is worth noting that we found that not all queries were directly related to sustainability issues. So, further filtering was required by defining a geographical area </w:t>
      </w:r>
      <w:r w:rsidR="00DD5032" w:rsidRPr="0035145D">
        <w:rPr>
          <w:rFonts w:ascii="Times New Roman" w:hAnsi="Times New Roman" w:cs="Times New Roman"/>
          <w:sz w:val="24"/>
        </w:rPr>
        <w:t>centered</w:t>
      </w:r>
      <w:r w:rsidRPr="0035145D">
        <w:rPr>
          <w:rFonts w:ascii="Times New Roman" w:hAnsi="Times New Roman" w:cs="Times New Roman"/>
          <w:sz w:val="24"/>
        </w:rPr>
        <w:t xml:space="preserve"> on Glasgow coordinates and specifying a radius. We perform multiple searches to collect tweets related to various environmental topics. Utilizing the 'search_tweets2' function from the '</w:t>
      </w:r>
      <w:proofErr w:type="spellStart"/>
      <w:r w:rsidRPr="0035145D">
        <w:rPr>
          <w:rFonts w:ascii="Times New Roman" w:hAnsi="Times New Roman" w:cs="Times New Roman"/>
          <w:sz w:val="24"/>
        </w:rPr>
        <w:t>rtweet</w:t>
      </w:r>
      <w:proofErr w:type="spellEnd"/>
      <w:r w:rsidRPr="0035145D">
        <w:rPr>
          <w:rFonts w:ascii="Times New Roman" w:hAnsi="Times New Roman" w:cs="Times New Roman"/>
          <w:sz w:val="24"/>
        </w:rPr>
        <w:t>' package, we specify relevant search parameters, such as keywords, hashtags, geolocation, language, and other filtering options. In addition, we used the 'lang' parameter to restrict the search to English tweets. The above steps were used to determine which queries were directly related to sustainability issues and to perform relevant</w:t>
      </w:r>
      <w:r>
        <w:rPr>
          <w:rFonts w:ascii="Times New Roman" w:hAnsi="Times New Roman" w:cs="Times New Roman"/>
          <w:sz w:val="24"/>
        </w:rPr>
        <w:t xml:space="preserve"> </w:t>
      </w:r>
      <w:r>
        <w:rPr>
          <w:rFonts w:ascii="Times New Roman" w:hAnsi="Times New Roman" w:cs="Times New Roman" w:hint="eastAsia"/>
          <w:sz w:val="24"/>
        </w:rPr>
        <w:t>deep</w:t>
      </w:r>
      <w:r>
        <w:rPr>
          <w:rFonts w:ascii="Times New Roman" w:hAnsi="Times New Roman" w:cs="Times New Roman"/>
          <w:sz w:val="24"/>
        </w:rPr>
        <w:t xml:space="preserve"> </w:t>
      </w:r>
      <w:r>
        <w:rPr>
          <w:rFonts w:ascii="Times New Roman" w:hAnsi="Times New Roman" w:cs="Times New Roman" w:hint="eastAsia"/>
          <w:sz w:val="24"/>
        </w:rPr>
        <w:t>learning</w:t>
      </w:r>
      <w:r>
        <w:rPr>
          <w:rFonts w:ascii="Times New Roman" w:hAnsi="Times New Roman" w:cs="Times New Roman"/>
          <w:sz w:val="24"/>
        </w:rPr>
        <w:t xml:space="preserve"> </w:t>
      </w:r>
      <w:r>
        <w:rPr>
          <w:rFonts w:ascii="Times New Roman" w:hAnsi="Times New Roman" w:cs="Times New Roman" w:hint="eastAsia"/>
          <w:sz w:val="24"/>
        </w:rPr>
        <w:t>method</w:t>
      </w:r>
      <w:r>
        <w:rPr>
          <w:rFonts w:ascii="Times New Roman" w:hAnsi="Times New Roman" w:cs="Times New Roman"/>
          <w:sz w:val="24"/>
        </w:rPr>
        <w:t xml:space="preserve"> </w:t>
      </w:r>
      <w:r>
        <w:rPr>
          <w:rFonts w:ascii="Times New Roman" w:hAnsi="Times New Roman" w:cs="Times New Roman" w:hint="eastAsia"/>
          <w:sz w:val="24"/>
        </w:rPr>
        <w:t>and</w:t>
      </w:r>
      <w:r w:rsidRPr="0035145D">
        <w:rPr>
          <w:rFonts w:ascii="Times New Roman" w:hAnsi="Times New Roman" w:cs="Times New Roman"/>
          <w:sz w:val="24"/>
        </w:rPr>
        <w:t xml:space="preserve"> statisti</w:t>
      </w:r>
      <w:r>
        <w:rPr>
          <w:rFonts w:ascii="Times New Roman" w:hAnsi="Times New Roman" w:cs="Times New Roman" w:hint="eastAsia"/>
          <w:sz w:val="24"/>
        </w:rPr>
        <w:t>cal</w:t>
      </w:r>
      <w:r>
        <w:rPr>
          <w:rFonts w:ascii="Times New Roman" w:hAnsi="Times New Roman" w:cs="Times New Roman"/>
          <w:sz w:val="24"/>
        </w:rPr>
        <w:t xml:space="preserve"> analysis</w:t>
      </w:r>
      <w:r w:rsidRPr="0035145D">
        <w:rPr>
          <w:rFonts w:ascii="Times New Roman" w:hAnsi="Times New Roman" w:cs="Times New Roman"/>
          <w:sz w:val="24"/>
        </w:rPr>
        <w:t>.</w:t>
      </w:r>
      <w:bookmarkEnd w:id="64"/>
      <w:bookmarkEnd w:id="65"/>
      <w:r w:rsidRPr="00C315D2">
        <w:rPr>
          <w:rFonts w:ascii="Times New Roman" w:hAnsi="Times New Roman" w:cs="Times New Roman"/>
          <w:sz w:val="24"/>
        </w:rPr>
        <w:t xml:space="preserve"> </w:t>
      </w:r>
      <w:bookmarkEnd w:id="60"/>
      <w:bookmarkEnd w:id="61"/>
      <w:bookmarkEnd w:id="66"/>
      <w:bookmarkEnd w:id="67"/>
    </w:p>
    <w:p w14:paraId="1171819B" w14:textId="17AC5866" w:rsidR="008D7176" w:rsidRPr="00DD5032" w:rsidRDefault="008D7176" w:rsidP="00E918FF">
      <w:pPr>
        <w:pStyle w:val="1"/>
        <w:rPr>
          <w:rFonts w:ascii="Times New Roman" w:hAnsi="Times New Roman" w:cs="Times New Roman"/>
          <w:sz w:val="28"/>
          <w:szCs w:val="28"/>
        </w:rPr>
      </w:pPr>
      <w:bookmarkStart w:id="68" w:name="OLE_LINK230"/>
      <w:bookmarkStart w:id="69" w:name="OLE_LINK231"/>
      <w:bookmarkStart w:id="70" w:name="_Toc145603502"/>
      <w:bookmarkEnd w:id="62"/>
      <w:bookmarkEnd w:id="63"/>
      <w:r w:rsidRPr="00E8515E">
        <w:rPr>
          <w:rFonts w:ascii="Times New Roman" w:hAnsi="Times New Roman" w:cs="Times New Roman"/>
          <w:sz w:val="28"/>
          <w:szCs w:val="28"/>
        </w:rPr>
        <w:t>Methodology</w:t>
      </w:r>
      <w:bookmarkEnd w:id="70"/>
    </w:p>
    <w:p w14:paraId="4D90C2FE" w14:textId="4EA0FF5D" w:rsidR="00E8515E" w:rsidRPr="00DC2D2A" w:rsidRDefault="00DC2D2A" w:rsidP="00E8515E">
      <w:pPr>
        <w:pStyle w:val="2"/>
        <w:rPr>
          <w:rFonts w:ascii="Times New Roman" w:hAnsi="Times New Roman" w:cs="Times New Roman"/>
          <w:sz w:val="24"/>
          <w:szCs w:val="24"/>
        </w:rPr>
      </w:pPr>
      <w:bookmarkStart w:id="71" w:name="_Toc145603503"/>
      <w:r w:rsidRPr="00DC2D2A">
        <w:rPr>
          <w:rFonts w:ascii="Times New Roman" w:hAnsi="Times New Roman" w:cs="Times New Roman"/>
          <w:sz w:val="24"/>
          <w:szCs w:val="24"/>
        </w:rPr>
        <w:t>D</w:t>
      </w:r>
      <w:r w:rsidRPr="00DC2D2A">
        <w:rPr>
          <w:rFonts w:ascii="Times New Roman" w:hAnsi="Times New Roman" w:cs="Times New Roman"/>
          <w:color w:val="000000"/>
          <w:kern w:val="0"/>
          <w:sz w:val="26"/>
          <w:szCs w:val="26"/>
        </w:rPr>
        <w:t xml:space="preserve">eep </w:t>
      </w:r>
      <w:r>
        <w:rPr>
          <w:rFonts w:ascii="Times New Roman" w:hAnsi="Times New Roman" w:cs="Times New Roman"/>
          <w:color w:val="000000"/>
          <w:kern w:val="0"/>
          <w:sz w:val="26"/>
          <w:szCs w:val="26"/>
        </w:rPr>
        <w:t>L</w:t>
      </w:r>
      <w:r w:rsidRPr="00DC2D2A">
        <w:rPr>
          <w:rFonts w:ascii="Times New Roman" w:hAnsi="Times New Roman" w:cs="Times New Roman"/>
          <w:color w:val="000000"/>
          <w:kern w:val="0"/>
          <w:sz w:val="26"/>
          <w:szCs w:val="26"/>
        </w:rPr>
        <w:t xml:space="preserve">earning </w:t>
      </w:r>
      <w:r>
        <w:rPr>
          <w:rFonts w:ascii="Times New Roman" w:hAnsi="Times New Roman" w:cs="Times New Roman" w:hint="eastAsia"/>
          <w:color w:val="000000"/>
          <w:kern w:val="0"/>
          <w:sz w:val="26"/>
          <w:szCs w:val="26"/>
        </w:rPr>
        <w:t>A</w:t>
      </w:r>
      <w:r w:rsidRPr="00DC2D2A">
        <w:rPr>
          <w:rFonts w:ascii="Times New Roman" w:hAnsi="Times New Roman" w:cs="Times New Roman"/>
          <w:color w:val="000000"/>
          <w:kern w:val="0"/>
          <w:sz w:val="26"/>
          <w:szCs w:val="26"/>
        </w:rPr>
        <w:t xml:space="preserve">lgorithms for </w:t>
      </w:r>
      <w:r>
        <w:rPr>
          <w:rFonts w:ascii="Times New Roman" w:hAnsi="Times New Roman" w:cs="Times New Roman"/>
          <w:color w:val="000000"/>
          <w:kern w:val="0"/>
          <w:sz w:val="26"/>
          <w:szCs w:val="26"/>
        </w:rPr>
        <w:t>I</w:t>
      </w:r>
      <w:r w:rsidRPr="00DC2D2A">
        <w:rPr>
          <w:rFonts w:ascii="Times New Roman" w:hAnsi="Times New Roman" w:cs="Times New Roman"/>
          <w:color w:val="000000"/>
          <w:kern w:val="0"/>
          <w:sz w:val="26"/>
          <w:szCs w:val="26"/>
        </w:rPr>
        <w:t xml:space="preserve">mage </w:t>
      </w:r>
      <w:r>
        <w:rPr>
          <w:rFonts w:ascii="Times New Roman" w:hAnsi="Times New Roman" w:cs="Times New Roman"/>
          <w:color w:val="000000"/>
          <w:kern w:val="0"/>
          <w:sz w:val="26"/>
          <w:szCs w:val="26"/>
        </w:rPr>
        <w:t>A</w:t>
      </w:r>
      <w:r w:rsidRPr="00DC2D2A">
        <w:rPr>
          <w:rFonts w:ascii="Times New Roman" w:hAnsi="Times New Roman" w:cs="Times New Roman"/>
          <w:color w:val="000000"/>
          <w:kern w:val="0"/>
          <w:sz w:val="26"/>
          <w:szCs w:val="26"/>
        </w:rPr>
        <w:t>nalyses</w:t>
      </w:r>
      <w:bookmarkEnd w:id="71"/>
    </w:p>
    <w:p w14:paraId="12740EC4" w14:textId="71D3A881" w:rsidR="00E8515E" w:rsidRDefault="0035145D" w:rsidP="00E918FF">
      <w:pPr>
        <w:ind w:firstLine="420"/>
        <w:rPr>
          <w:rFonts w:ascii="Times New Roman" w:hAnsi="Times New Roman" w:cs="Times New Roman"/>
          <w:sz w:val="24"/>
        </w:rPr>
      </w:pPr>
      <w:bookmarkStart w:id="72" w:name="OLE_LINK3"/>
      <w:bookmarkStart w:id="73" w:name="OLE_LINK4"/>
      <w:bookmarkStart w:id="74" w:name="OLE_LINK168"/>
      <w:bookmarkStart w:id="75" w:name="OLE_LINK169"/>
      <w:bookmarkEnd w:id="55"/>
      <w:bookmarkEnd w:id="56"/>
      <w:r w:rsidRPr="0035145D">
        <w:rPr>
          <w:rFonts w:ascii="Times New Roman" w:hAnsi="Times New Roman" w:cs="Times New Roman"/>
          <w:sz w:val="24"/>
        </w:rPr>
        <w:t xml:space="preserve">After listing the image data, we employed </w:t>
      </w:r>
      <w:r w:rsidR="00225E2A">
        <w:rPr>
          <w:rFonts w:ascii="Times New Roman" w:hAnsi="Times New Roman" w:cs="Times New Roman" w:hint="eastAsia"/>
          <w:sz w:val="24"/>
        </w:rPr>
        <w:t>five</w:t>
      </w:r>
      <w:r w:rsidR="00225E2A">
        <w:rPr>
          <w:rFonts w:ascii="Times New Roman" w:hAnsi="Times New Roman" w:cs="Times New Roman"/>
          <w:sz w:val="24"/>
        </w:rPr>
        <w:t xml:space="preserve"> </w:t>
      </w:r>
      <w:r w:rsidRPr="0035145D">
        <w:rPr>
          <w:rFonts w:ascii="Times New Roman" w:hAnsi="Times New Roman" w:cs="Times New Roman"/>
          <w:sz w:val="24"/>
        </w:rPr>
        <w:t>distinct algorithms for image classification and feature extraction</w:t>
      </w:r>
      <w:r w:rsidR="001F09B9">
        <w:rPr>
          <w:rFonts w:ascii="Times New Roman" w:hAnsi="Times New Roman" w:cs="Times New Roman"/>
          <w:sz w:val="24"/>
        </w:rPr>
        <w:t xml:space="preserve"> </w:t>
      </w:r>
      <w:r w:rsidR="002E37C6">
        <w:rPr>
          <w:rFonts w:ascii="Times New Roman" w:hAnsi="Times New Roman" w:cs="Times New Roman"/>
          <w:sz w:val="24"/>
        </w:rPr>
        <w:t xml:space="preserve">on both WS data and TW data. </w:t>
      </w:r>
      <w:r w:rsidR="00547B59" w:rsidRPr="00547B59">
        <w:rPr>
          <w:rFonts w:ascii="Times New Roman" w:hAnsi="Times New Roman" w:cs="Times New Roman"/>
          <w:sz w:val="24"/>
        </w:rPr>
        <w:t>The structure of our data, including the Image URL for accessing images, Algorithm for Image Correspondence that processed each image, Labels Generated by Algorithms describing image content, Bounding Box information for detected objects (if applicable), Textual Content extracted from images (e.g., VIT-GPT2), and Scores assigned to images by scoring algorithms (e.g., YOLO).</w:t>
      </w:r>
      <w:r w:rsidR="000634DC">
        <w:rPr>
          <w:rFonts w:ascii="Times New Roman" w:hAnsi="Times New Roman" w:cs="Times New Roman"/>
          <w:sz w:val="24"/>
        </w:rPr>
        <w:t xml:space="preserve"> </w:t>
      </w:r>
      <w:r w:rsidR="002E37C6">
        <w:rPr>
          <w:rFonts w:ascii="Times New Roman" w:hAnsi="Times New Roman" w:cs="Times New Roman" w:hint="eastAsia"/>
          <w:sz w:val="24"/>
        </w:rPr>
        <w:t>The</w:t>
      </w:r>
      <w:r w:rsidR="002E37C6">
        <w:rPr>
          <w:rFonts w:ascii="Times New Roman" w:hAnsi="Times New Roman" w:cs="Times New Roman"/>
          <w:sz w:val="24"/>
        </w:rPr>
        <w:t xml:space="preserve"> </w:t>
      </w:r>
      <w:r w:rsidR="002E37C6">
        <w:rPr>
          <w:rFonts w:ascii="Times New Roman" w:hAnsi="Times New Roman" w:cs="Times New Roman" w:hint="eastAsia"/>
          <w:sz w:val="24"/>
        </w:rPr>
        <w:t>output</w:t>
      </w:r>
      <w:r w:rsidR="002E37C6">
        <w:rPr>
          <w:rFonts w:ascii="Times New Roman" w:hAnsi="Times New Roman" w:cs="Times New Roman"/>
          <w:sz w:val="24"/>
        </w:rPr>
        <w:t xml:space="preserve"> of apply all the </w:t>
      </w:r>
      <w:r w:rsidR="00DD5032">
        <w:rPr>
          <w:rFonts w:ascii="Times New Roman" w:hAnsi="Times New Roman" w:cs="Times New Roman"/>
          <w:sz w:val="24"/>
        </w:rPr>
        <w:t>algorithm</w:t>
      </w:r>
      <w:r w:rsidR="002E37C6">
        <w:rPr>
          <w:rFonts w:ascii="Times New Roman" w:hAnsi="Times New Roman" w:cs="Times New Roman"/>
          <w:sz w:val="24"/>
        </w:rPr>
        <w:t xml:space="preserve"> to 2 sources data contains a</w:t>
      </w:r>
      <w:r w:rsidR="002E37C6" w:rsidRPr="00E918FF">
        <w:rPr>
          <w:rFonts w:ascii="Times New Roman" w:hAnsi="Times New Roman" w:cs="Times New Roman"/>
          <w:sz w:val="24"/>
        </w:rPr>
        <w:t xml:space="preserve"> total of </w:t>
      </w:r>
      <w:r w:rsidR="00F039B8">
        <w:rPr>
          <w:rFonts w:ascii="Times New Roman" w:hAnsi="Times New Roman" w:cs="Times New Roman"/>
          <w:sz w:val="24"/>
        </w:rPr>
        <w:t>614</w:t>
      </w:r>
      <w:r w:rsidR="002E37C6" w:rsidRPr="00E918FF">
        <w:rPr>
          <w:rFonts w:ascii="Times New Roman" w:hAnsi="Times New Roman" w:cs="Times New Roman"/>
          <w:sz w:val="24"/>
        </w:rPr>
        <w:t xml:space="preserve"> </w:t>
      </w:r>
      <w:r w:rsidR="00F039B8">
        <w:rPr>
          <w:rFonts w:ascii="Times New Roman" w:hAnsi="Times New Roman" w:cs="Times New Roman"/>
          <w:sz w:val="24"/>
        </w:rPr>
        <w:t xml:space="preserve">unique </w:t>
      </w:r>
      <w:r w:rsidR="002E37C6" w:rsidRPr="00E918FF">
        <w:rPr>
          <w:rFonts w:ascii="Times New Roman" w:hAnsi="Times New Roman" w:cs="Times New Roman"/>
          <w:sz w:val="24"/>
        </w:rPr>
        <w:t>image data from the WS data source</w:t>
      </w:r>
      <w:r w:rsidR="002E37C6">
        <w:rPr>
          <w:rFonts w:ascii="Times New Roman" w:hAnsi="Times New Roman" w:cs="Times New Roman"/>
          <w:sz w:val="24"/>
        </w:rPr>
        <w:t>,</w:t>
      </w:r>
      <w:r w:rsidR="002E37C6" w:rsidRPr="00E918FF">
        <w:rPr>
          <w:rFonts w:ascii="Times New Roman" w:hAnsi="Times New Roman" w:cs="Times New Roman"/>
          <w:sz w:val="24"/>
        </w:rPr>
        <w:t xml:space="preserve"> </w:t>
      </w:r>
      <w:r w:rsidR="002E37C6">
        <w:rPr>
          <w:rFonts w:ascii="Times New Roman" w:hAnsi="Times New Roman" w:cs="Times New Roman"/>
          <w:sz w:val="24"/>
        </w:rPr>
        <w:t>and a</w:t>
      </w:r>
      <w:r w:rsidR="002E37C6" w:rsidRPr="00E918FF">
        <w:rPr>
          <w:rFonts w:ascii="Times New Roman" w:hAnsi="Times New Roman" w:cs="Times New Roman"/>
          <w:sz w:val="24"/>
        </w:rPr>
        <w:t xml:space="preserve"> total of </w:t>
      </w:r>
      <w:r w:rsidR="00F039B8">
        <w:rPr>
          <w:rFonts w:ascii="Times New Roman" w:hAnsi="Times New Roman" w:cs="Times New Roman"/>
          <w:sz w:val="24"/>
        </w:rPr>
        <w:t>7176</w:t>
      </w:r>
      <w:r w:rsidR="002E37C6" w:rsidRPr="00E918FF">
        <w:rPr>
          <w:rFonts w:ascii="Times New Roman" w:hAnsi="Times New Roman" w:cs="Times New Roman"/>
          <w:sz w:val="24"/>
        </w:rPr>
        <w:t xml:space="preserve"> </w:t>
      </w:r>
      <w:r w:rsidR="00F039B8">
        <w:rPr>
          <w:rFonts w:ascii="Times New Roman" w:hAnsi="Times New Roman" w:cs="Times New Roman"/>
          <w:sz w:val="24"/>
        </w:rPr>
        <w:lastRenderedPageBreak/>
        <w:t xml:space="preserve">unique </w:t>
      </w:r>
      <w:r w:rsidR="002E37C6" w:rsidRPr="00E918FF">
        <w:rPr>
          <w:rFonts w:ascii="Times New Roman" w:hAnsi="Times New Roman" w:cs="Times New Roman"/>
          <w:sz w:val="24"/>
        </w:rPr>
        <w:t>image data from TW</w:t>
      </w:r>
      <w:r w:rsidR="002E37C6">
        <w:rPr>
          <w:rFonts w:ascii="Times New Roman" w:hAnsi="Times New Roman" w:cs="Times New Roman"/>
          <w:sz w:val="24"/>
        </w:rPr>
        <w:t xml:space="preserve">. </w:t>
      </w:r>
      <w:r w:rsidR="006D5FDD">
        <w:rPr>
          <w:rFonts w:ascii="Times New Roman" w:hAnsi="Times New Roman" w:cs="Times New Roman" w:hint="eastAsia"/>
          <w:sz w:val="24"/>
        </w:rPr>
        <w:t>The</w:t>
      </w:r>
      <w:r w:rsidR="006D5FDD">
        <w:rPr>
          <w:rFonts w:ascii="Times New Roman" w:hAnsi="Times New Roman" w:cs="Times New Roman"/>
          <w:sz w:val="24"/>
        </w:rPr>
        <w:t xml:space="preserve"> </w:t>
      </w:r>
      <w:r w:rsidR="006D5FDD" w:rsidRPr="006D5FDD">
        <w:rPr>
          <w:rFonts w:ascii="Times New Roman" w:hAnsi="Times New Roman" w:cs="Times New Roman"/>
          <w:sz w:val="24"/>
        </w:rPr>
        <w:t>choice is driven by the fact that each algorithm has distinct strengths and limitations. In the complex field of image analysis within machine learning, algorithms can carry various biases and errors. This means there's a possibility of an algorithm wrongly identifying objects or providing incorrect descriptions during image analysis. Additionally, the actions of each algorithm vary from one another.</w:t>
      </w:r>
      <w:r w:rsidR="000634DC">
        <w:rPr>
          <w:rFonts w:ascii="Times New Roman" w:hAnsi="Times New Roman" w:cs="Times New Roman"/>
          <w:sz w:val="24"/>
        </w:rPr>
        <w:t xml:space="preserve"> </w:t>
      </w:r>
      <w:bookmarkEnd w:id="72"/>
      <w:bookmarkEnd w:id="73"/>
      <w:r w:rsidRPr="0035145D">
        <w:rPr>
          <w:rFonts w:ascii="Times New Roman" w:hAnsi="Times New Roman" w:cs="Times New Roman"/>
          <w:sz w:val="24"/>
        </w:rPr>
        <w:t>This approach allowed us to compensate for any deficiencies in individual algorithms, thereby enhancing our research analysis's overall accuracy and reliability. It also enabled us to better understand the relationship between Sustainable Development (SD) and images involving community engagement, and whether there is consistency or disparity between them. The utilization of multiple algorithms played a pivotal role in enhancing the depth and robustness of our study, ultimately contributing to a more well-rounded and informed analysis</w:t>
      </w:r>
      <w:r w:rsidR="00E8515E" w:rsidRPr="00576057">
        <w:rPr>
          <w:rFonts w:ascii="Times New Roman" w:hAnsi="Times New Roman" w:cs="Times New Roman"/>
          <w:sz w:val="24"/>
        </w:rPr>
        <w:t>.</w:t>
      </w:r>
      <w:r w:rsidR="00427D09">
        <w:rPr>
          <w:rFonts w:ascii="Times New Roman" w:hAnsi="Times New Roman" w:cs="Times New Roman"/>
          <w:sz w:val="24"/>
        </w:rPr>
        <w:t xml:space="preserve"> </w:t>
      </w:r>
      <w:bookmarkStart w:id="76" w:name="OLE_LINK101"/>
      <w:bookmarkStart w:id="77" w:name="OLE_LINK102"/>
      <w:r w:rsidR="007D5B48" w:rsidRPr="007D5B48">
        <w:rPr>
          <w:rFonts w:ascii="Times New Roman" w:hAnsi="Times New Roman" w:cs="Times New Roman"/>
          <w:sz w:val="24"/>
        </w:rPr>
        <w:t>Our approach is in line with the concept of "Photo-elicitation" (Beilin, 1998), as previously mentioned. We combine visual and algorithmic methods, utilizing machine learning (ML) algorithms to comprehensively investigate the complex interplay between sustainable development and community engagement through the analysis of images.</w:t>
      </w:r>
      <w:bookmarkEnd w:id="68"/>
      <w:bookmarkEnd w:id="69"/>
      <w:bookmarkEnd w:id="74"/>
      <w:bookmarkEnd w:id="75"/>
      <w:bookmarkEnd w:id="76"/>
      <w:bookmarkEnd w:id="77"/>
      <w:r w:rsidR="007D5B48">
        <w:rPr>
          <w:rFonts w:ascii="Times New Roman" w:hAnsi="Times New Roman" w:cs="Times New Roman"/>
          <w:sz w:val="24"/>
        </w:rPr>
        <w:t xml:space="preserve"> </w:t>
      </w:r>
      <w:r w:rsidR="000B315A" w:rsidRPr="000B315A">
        <w:rPr>
          <w:rFonts w:ascii="Times New Roman" w:hAnsi="Times New Roman" w:cs="Times New Roman"/>
          <w:sz w:val="24"/>
        </w:rPr>
        <w:t>Before discussing the application of multi-algorithms in</w:t>
      </w:r>
      <w:r w:rsidR="000B315A">
        <w:rPr>
          <w:rFonts w:ascii="Times New Roman" w:hAnsi="Times New Roman" w:cs="Times New Roman"/>
          <w:sz w:val="24"/>
        </w:rPr>
        <w:t xml:space="preserve"> </w:t>
      </w:r>
      <w:r w:rsidR="000B315A" w:rsidRPr="000B315A">
        <w:rPr>
          <w:rFonts w:ascii="Times New Roman" w:hAnsi="Times New Roman" w:cs="Times New Roman"/>
          <w:sz w:val="24"/>
        </w:rPr>
        <w:t>de</w:t>
      </w:r>
      <w:r w:rsidR="000B315A">
        <w:rPr>
          <w:rFonts w:ascii="Times New Roman" w:hAnsi="Times New Roman" w:cs="Times New Roman" w:hint="eastAsia"/>
          <w:sz w:val="24"/>
        </w:rPr>
        <w:t>ep</w:t>
      </w:r>
      <w:r w:rsidR="000B315A">
        <w:rPr>
          <w:rFonts w:ascii="Times New Roman" w:hAnsi="Times New Roman" w:cs="Times New Roman"/>
          <w:sz w:val="24"/>
        </w:rPr>
        <w:t xml:space="preserve"> learning</w:t>
      </w:r>
      <w:r w:rsidR="000B315A" w:rsidRPr="000B315A">
        <w:rPr>
          <w:rFonts w:ascii="Times New Roman" w:hAnsi="Times New Roman" w:cs="Times New Roman"/>
          <w:sz w:val="24"/>
        </w:rPr>
        <w:t xml:space="preserve">, first explain why we chose these algorithms. </w:t>
      </w:r>
      <w:r w:rsidR="000B315A">
        <w:rPr>
          <w:rFonts w:ascii="Times New Roman" w:hAnsi="Times New Roman" w:cs="Times New Roman"/>
          <w:sz w:val="24"/>
        </w:rPr>
        <w:t xml:space="preserve">The </w:t>
      </w:r>
      <w:r w:rsidR="000B315A" w:rsidRPr="000B315A">
        <w:rPr>
          <w:rFonts w:ascii="Times New Roman" w:hAnsi="Times New Roman" w:cs="Times New Roman"/>
          <w:sz w:val="24"/>
        </w:rPr>
        <w:t xml:space="preserve">classification algorithms </w:t>
      </w:r>
      <w:r w:rsidR="000B315A">
        <w:rPr>
          <w:rFonts w:ascii="Times New Roman" w:hAnsi="Times New Roman" w:cs="Times New Roman"/>
          <w:sz w:val="24"/>
        </w:rPr>
        <w:t xml:space="preserve">chose </w:t>
      </w:r>
      <w:r w:rsidR="000B315A" w:rsidRPr="000B315A">
        <w:rPr>
          <w:rFonts w:ascii="Times New Roman" w:hAnsi="Times New Roman" w:cs="Times New Roman"/>
          <w:sz w:val="24"/>
        </w:rPr>
        <w:t xml:space="preserve">to automatically identify different categories in an image to understand the diversity of community involvement. The description generation algorithm extracts textual descriptions from the images to help understand what is in the image in detail. Whereas the target detection algorithm to locate and identify specific objects in the image is a crucial element that helps in </w:t>
      </w:r>
      <w:proofErr w:type="spellStart"/>
      <w:r w:rsidR="000B315A" w:rsidRPr="000B315A">
        <w:rPr>
          <w:rFonts w:ascii="Times New Roman" w:hAnsi="Times New Roman" w:cs="Times New Roman"/>
          <w:sz w:val="24"/>
        </w:rPr>
        <w:t>analysing</w:t>
      </w:r>
      <w:proofErr w:type="spellEnd"/>
      <w:r w:rsidR="000B315A" w:rsidRPr="000B315A">
        <w:rPr>
          <w:rFonts w:ascii="Times New Roman" w:hAnsi="Times New Roman" w:cs="Times New Roman"/>
          <w:sz w:val="24"/>
        </w:rPr>
        <w:t xml:space="preserve"> the community concerning the topic of sustainable development.</w:t>
      </w:r>
    </w:p>
    <w:p w14:paraId="3E786095" w14:textId="77777777" w:rsidR="00F91334" w:rsidRPr="000B315A" w:rsidRDefault="00F91334" w:rsidP="00E8515E">
      <w:pPr>
        <w:rPr>
          <w:rFonts w:ascii="Times New Roman" w:hAnsi="Times New Roman" w:cs="Times New Roman"/>
          <w:sz w:val="24"/>
        </w:rPr>
      </w:pPr>
    </w:p>
    <w:p w14:paraId="7DD3AD35" w14:textId="51CF22BA" w:rsidR="00E8515E" w:rsidRPr="00E8515E" w:rsidRDefault="00E8515E" w:rsidP="00E8515E">
      <w:pPr>
        <w:rPr>
          <w:rFonts w:ascii="Times New Roman" w:hAnsi="Times New Roman" w:cs="Times New Roman"/>
          <w:sz w:val="24"/>
        </w:rPr>
      </w:pPr>
      <w:r w:rsidRPr="002E5A96">
        <w:rPr>
          <w:rFonts w:ascii="Times New Roman" w:hAnsi="Times New Roman" w:cs="Times New Roman" w:hint="eastAsia"/>
          <w:b/>
          <w:bCs/>
          <w:sz w:val="24"/>
        </w:rPr>
        <w:t>T</w:t>
      </w:r>
      <w:r w:rsidRPr="002E5A96">
        <w:rPr>
          <w:rFonts w:ascii="Times New Roman" w:hAnsi="Times New Roman" w:cs="Times New Roman"/>
          <w:b/>
          <w:bCs/>
          <w:sz w:val="24"/>
        </w:rPr>
        <w:t>able 2</w:t>
      </w:r>
      <w:r>
        <w:rPr>
          <w:rFonts w:ascii="Times New Roman" w:hAnsi="Times New Roman" w:cs="Times New Roman"/>
          <w:sz w:val="24"/>
        </w:rPr>
        <w:t>:</w:t>
      </w:r>
      <w:r w:rsidRPr="00505753">
        <w:rPr>
          <w:rFonts w:ascii="Times New Roman" w:hAnsi="Times New Roman" w:cs="Times New Roman"/>
          <w:i/>
          <w:iCs/>
          <w:sz w:val="24"/>
        </w:rPr>
        <w:t xml:space="preserve"> Comparative Overview of Image Analysis Algorithms</w:t>
      </w:r>
    </w:p>
    <w:tbl>
      <w:tblPr>
        <w:tblStyle w:val="a5"/>
        <w:tblpPr w:leftFromText="180" w:rightFromText="180" w:vertAnchor="text" w:horzAnchor="margin" w:tblpY="137"/>
        <w:tblW w:w="9072" w:type="dxa"/>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1701"/>
        <w:gridCol w:w="2263"/>
        <w:gridCol w:w="2557"/>
        <w:gridCol w:w="2551"/>
      </w:tblGrid>
      <w:tr w:rsidR="00E8515E" w:rsidRPr="002E5A96" w14:paraId="6A422D94" w14:textId="77777777" w:rsidTr="00E8515E">
        <w:tc>
          <w:tcPr>
            <w:tcW w:w="1701" w:type="dxa"/>
            <w:tcBorders>
              <w:bottom w:val="single" w:sz="4" w:space="0" w:color="auto"/>
              <w:right w:val="nil"/>
            </w:tcBorders>
          </w:tcPr>
          <w:p w14:paraId="6B9F834C" w14:textId="77777777" w:rsidR="00E8515E" w:rsidRPr="002E5A96" w:rsidRDefault="00E8515E" w:rsidP="00E8515E">
            <w:pPr>
              <w:rPr>
                <w:rFonts w:ascii="Times New Roman" w:hAnsi="Times New Roman" w:cs="Times New Roman"/>
                <w:b/>
                <w:bCs/>
                <w:sz w:val="22"/>
                <w:szCs w:val="22"/>
              </w:rPr>
            </w:pPr>
            <w:r w:rsidRPr="002E5A96">
              <w:rPr>
                <w:rFonts w:ascii="Times New Roman" w:hAnsi="Times New Roman" w:cs="Times New Roman" w:hint="eastAsia"/>
                <w:b/>
                <w:bCs/>
                <w:sz w:val="22"/>
                <w:szCs w:val="22"/>
              </w:rPr>
              <w:t>Algorithm</w:t>
            </w:r>
          </w:p>
        </w:tc>
        <w:tc>
          <w:tcPr>
            <w:tcW w:w="2263" w:type="dxa"/>
            <w:tcBorders>
              <w:left w:val="nil"/>
              <w:bottom w:val="single" w:sz="4" w:space="0" w:color="auto"/>
              <w:right w:val="nil"/>
            </w:tcBorders>
          </w:tcPr>
          <w:p w14:paraId="617CFB8F" w14:textId="77777777" w:rsidR="00E8515E" w:rsidRPr="002E5A96" w:rsidRDefault="00E8515E" w:rsidP="00E8515E">
            <w:pPr>
              <w:rPr>
                <w:rFonts w:ascii="Times New Roman" w:hAnsi="Times New Roman" w:cs="Times New Roman"/>
                <w:b/>
                <w:bCs/>
                <w:sz w:val="22"/>
                <w:szCs w:val="22"/>
              </w:rPr>
            </w:pPr>
            <w:r w:rsidRPr="002E5A96">
              <w:rPr>
                <w:rFonts w:ascii="Times New Roman" w:hAnsi="Times New Roman" w:cs="Times New Roman" w:hint="eastAsia"/>
                <w:b/>
                <w:bCs/>
                <w:sz w:val="22"/>
                <w:szCs w:val="22"/>
              </w:rPr>
              <w:t>Mai</w:t>
            </w:r>
            <w:r w:rsidRPr="002E5A96">
              <w:rPr>
                <w:rFonts w:ascii="Times New Roman" w:hAnsi="Times New Roman" w:cs="Times New Roman"/>
                <w:b/>
                <w:bCs/>
                <w:sz w:val="22"/>
                <w:szCs w:val="22"/>
              </w:rPr>
              <w:t>n Application</w:t>
            </w:r>
          </w:p>
        </w:tc>
        <w:tc>
          <w:tcPr>
            <w:tcW w:w="2557" w:type="dxa"/>
            <w:tcBorders>
              <w:left w:val="nil"/>
              <w:bottom w:val="single" w:sz="4" w:space="0" w:color="auto"/>
              <w:right w:val="nil"/>
            </w:tcBorders>
          </w:tcPr>
          <w:p w14:paraId="12CB8E05" w14:textId="77777777" w:rsidR="00E8515E" w:rsidRPr="002E5A96" w:rsidRDefault="00E8515E" w:rsidP="00E8515E">
            <w:pPr>
              <w:jc w:val="left"/>
              <w:rPr>
                <w:rFonts w:ascii="Times New Roman" w:hAnsi="Times New Roman" w:cs="Times New Roman"/>
                <w:b/>
                <w:bCs/>
                <w:sz w:val="22"/>
                <w:szCs w:val="22"/>
              </w:rPr>
            </w:pPr>
            <w:r w:rsidRPr="002E5A96">
              <w:rPr>
                <w:rFonts w:ascii="Times New Roman" w:hAnsi="Times New Roman" w:cs="Times New Roman" w:hint="eastAsia"/>
                <w:b/>
                <w:bCs/>
                <w:sz w:val="22"/>
                <w:szCs w:val="22"/>
              </w:rPr>
              <w:t>A</w:t>
            </w:r>
            <w:r w:rsidRPr="002E5A96">
              <w:rPr>
                <w:rFonts w:ascii="Times New Roman" w:hAnsi="Times New Roman" w:cs="Times New Roman"/>
                <w:b/>
                <w:bCs/>
                <w:sz w:val="22"/>
                <w:szCs w:val="22"/>
              </w:rPr>
              <w:t>dvantages</w:t>
            </w:r>
          </w:p>
        </w:tc>
        <w:tc>
          <w:tcPr>
            <w:tcW w:w="2551" w:type="dxa"/>
            <w:tcBorders>
              <w:left w:val="nil"/>
              <w:bottom w:val="single" w:sz="4" w:space="0" w:color="auto"/>
              <w:right w:val="nil"/>
            </w:tcBorders>
          </w:tcPr>
          <w:p w14:paraId="26140CF7" w14:textId="77777777" w:rsidR="00E8515E" w:rsidRPr="002E5A96" w:rsidRDefault="00E8515E" w:rsidP="00E8515E">
            <w:pPr>
              <w:rPr>
                <w:rFonts w:ascii="Times New Roman" w:hAnsi="Times New Roman" w:cs="Times New Roman"/>
                <w:b/>
                <w:bCs/>
                <w:sz w:val="22"/>
                <w:szCs w:val="22"/>
              </w:rPr>
            </w:pPr>
            <w:r w:rsidRPr="002E5A96">
              <w:rPr>
                <w:rFonts w:ascii="Times New Roman" w:hAnsi="Times New Roman" w:cs="Times New Roman" w:hint="eastAsia"/>
                <w:b/>
                <w:bCs/>
                <w:sz w:val="22"/>
                <w:szCs w:val="22"/>
              </w:rPr>
              <w:t>L</w:t>
            </w:r>
            <w:r w:rsidRPr="002E5A96">
              <w:rPr>
                <w:rFonts w:ascii="Times New Roman" w:hAnsi="Times New Roman" w:cs="Times New Roman"/>
                <w:b/>
                <w:bCs/>
                <w:sz w:val="22"/>
                <w:szCs w:val="22"/>
              </w:rPr>
              <w:t>imitations</w:t>
            </w:r>
          </w:p>
        </w:tc>
      </w:tr>
      <w:tr w:rsidR="00E8515E" w14:paraId="220954E7" w14:textId="77777777" w:rsidTr="00E8515E">
        <w:trPr>
          <w:trHeight w:val="1030"/>
        </w:trPr>
        <w:tc>
          <w:tcPr>
            <w:tcW w:w="1701" w:type="dxa"/>
            <w:tcBorders>
              <w:left w:val="nil"/>
              <w:bottom w:val="single" w:sz="4" w:space="0" w:color="auto"/>
              <w:right w:val="nil"/>
            </w:tcBorders>
          </w:tcPr>
          <w:p w14:paraId="07DB7C68" w14:textId="77777777" w:rsidR="00E8515E" w:rsidRPr="002E5A96" w:rsidRDefault="00E8515E" w:rsidP="00E8515E">
            <w:pPr>
              <w:rPr>
                <w:rFonts w:ascii="Times New Roman" w:hAnsi="Times New Roman" w:cs="Times New Roman"/>
                <w:b/>
                <w:bCs/>
                <w:sz w:val="22"/>
                <w:szCs w:val="22"/>
              </w:rPr>
            </w:pPr>
            <w:bookmarkStart w:id="78" w:name="_Hlk143360136"/>
            <w:r w:rsidRPr="002E5A96">
              <w:rPr>
                <w:rFonts w:ascii="Times New Roman" w:hAnsi="Times New Roman" w:cs="Times New Roman" w:hint="eastAsia"/>
                <w:b/>
                <w:bCs/>
                <w:sz w:val="22"/>
                <w:szCs w:val="22"/>
              </w:rPr>
              <w:t>R</w:t>
            </w:r>
            <w:r w:rsidRPr="002E5A96">
              <w:rPr>
                <w:rFonts w:ascii="Times New Roman" w:hAnsi="Times New Roman" w:cs="Times New Roman"/>
                <w:b/>
                <w:bCs/>
                <w:sz w:val="22"/>
                <w:szCs w:val="22"/>
              </w:rPr>
              <w:t>esNet50</w:t>
            </w:r>
          </w:p>
        </w:tc>
        <w:tc>
          <w:tcPr>
            <w:tcW w:w="2263" w:type="dxa"/>
            <w:tcBorders>
              <w:left w:val="nil"/>
              <w:bottom w:val="single" w:sz="4" w:space="0" w:color="auto"/>
              <w:right w:val="nil"/>
            </w:tcBorders>
          </w:tcPr>
          <w:p w14:paraId="0A405C01" w14:textId="77777777" w:rsidR="00E8515E" w:rsidRPr="002E5A96" w:rsidRDefault="00E8515E" w:rsidP="00E8515E">
            <w:pPr>
              <w:rPr>
                <w:rFonts w:ascii="Times New Roman" w:hAnsi="Times New Roman" w:cs="Times New Roman"/>
                <w:sz w:val="22"/>
                <w:szCs w:val="22"/>
              </w:rPr>
            </w:pPr>
            <w:r w:rsidRPr="002E5A96">
              <w:rPr>
                <w:rFonts w:ascii="Times New Roman" w:hAnsi="Times New Roman" w:cs="Times New Roman" w:hint="eastAsia"/>
                <w:sz w:val="22"/>
                <w:szCs w:val="22"/>
              </w:rPr>
              <w:t>I</w:t>
            </w:r>
            <w:r w:rsidRPr="002E5A96">
              <w:rPr>
                <w:rFonts w:ascii="Times New Roman" w:hAnsi="Times New Roman" w:cs="Times New Roman"/>
                <w:sz w:val="22"/>
                <w:szCs w:val="22"/>
              </w:rPr>
              <w:t>mage Classification</w:t>
            </w:r>
          </w:p>
        </w:tc>
        <w:tc>
          <w:tcPr>
            <w:tcW w:w="2557" w:type="dxa"/>
            <w:tcBorders>
              <w:left w:val="nil"/>
              <w:bottom w:val="single" w:sz="4" w:space="0" w:color="auto"/>
              <w:right w:val="nil"/>
            </w:tcBorders>
          </w:tcPr>
          <w:p w14:paraId="62164B02"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Addresses the problem of degradation in deep networks.</w:t>
            </w:r>
          </w:p>
          <w:p w14:paraId="0C4871DB"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High accuracy</w:t>
            </w:r>
          </w:p>
          <w:p w14:paraId="5244A823"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Fewer parameters</w:t>
            </w:r>
          </w:p>
          <w:p w14:paraId="2EF32ECB"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lower complexity</w:t>
            </w:r>
          </w:p>
        </w:tc>
        <w:tc>
          <w:tcPr>
            <w:tcW w:w="2551" w:type="dxa"/>
            <w:tcBorders>
              <w:left w:val="nil"/>
              <w:bottom w:val="single" w:sz="4" w:space="0" w:color="auto"/>
              <w:right w:val="nil"/>
            </w:tcBorders>
          </w:tcPr>
          <w:p w14:paraId="4256E0B0" w14:textId="27D499D9" w:rsidR="00E8515E"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 xml:space="preserve">Might not perform well on small object </w:t>
            </w:r>
            <w:r w:rsidR="00E918FF" w:rsidRPr="002E5A96">
              <w:rPr>
                <w:rFonts w:ascii="Times New Roman" w:hAnsi="Times New Roman" w:cs="Times New Roman"/>
                <w:sz w:val="20"/>
                <w:szCs w:val="20"/>
              </w:rPr>
              <w:t>detection.</w:t>
            </w:r>
          </w:p>
          <w:p w14:paraId="19F68998"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Localization accuracy may be relatively lower</w:t>
            </w:r>
          </w:p>
        </w:tc>
      </w:tr>
      <w:bookmarkEnd w:id="78"/>
      <w:tr w:rsidR="00E8515E" w14:paraId="01E54C6B" w14:textId="77777777" w:rsidTr="00E8515E">
        <w:trPr>
          <w:trHeight w:val="625"/>
        </w:trPr>
        <w:tc>
          <w:tcPr>
            <w:tcW w:w="1701" w:type="dxa"/>
            <w:tcBorders>
              <w:top w:val="single" w:sz="4" w:space="0" w:color="auto"/>
              <w:left w:val="nil"/>
              <w:bottom w:val="single" w:sz="4" w:space="0" w:color="auto"/>
              <w:right w:val="nil"/>
            </w:tcBorders>
          </w:tcPr>
          <w:p w14:paraId="5B0ADCBC" w14:textId="77777777" w:rsidR="00E8515E" w:rsidRPr="002E5A96" w:rsidRDefault="00E8515E" w:rsidP="00E8515E">
            <w:pPr>
              <w:rPr>
                <w:rFonts w:ascii="Times New Roman" w:hAnsi="Times New Roman" w:cs="Times New Roman"/>
                <w:b/>
                <w:bCs/>
                <w:sz w:val="22"/>
                <w:szCs w:val="22"/>
              </w:rPr>
            </w:pPr>
            <w:r w:rsidRPr="002E5A96">
              <w:rPr>
                <w:rFonts w:ascii="Times New Roman" w:hAnsi="Times New Roman" w:cs="Times New Roman" w:hint="eastAsia"/>
                <w:b/>
                <w:bCs/>
                <w:sz w:val="22"/>
                <w:szCs w:val="22"/>
              </w:rPr>
              <w:t>Y</w:t>
            </w:r>
            <w:r w:rsidRPr="002E5A96">
              <w:rPr>
                <w:rFonts w:ascii="Times New Roman" w:hAnsi="Times New Roman" w:cs="Times New Roman"/>
                <w:b/>
                <w:bCs/>
                <w:sz w:val="22"/>
                <w:szCs w:val="22"/>
              </w:rPr>
              <w:t>OLO</w:t>
            </w:r>
          </w:p>
        </w:tc>
        <w:tc>
          <w:tcPr>
            <w:tcW w:w="2263" w:type="dxa"/>
            <w:tcBorders>
              <w:top w:val="single" w:sz="4" w:space="0" w:color="auto"/>
              <w:left w:val="nil"/>
              <w:bottom w:val="single" w:sz="4" w:space="0" w:color="auto"/>
              <w:right w:val="nil"/>
            </w:tcBorders>
          </w:tcPr>
          <w:p w14:paraId="4AC308B0" w14:textId="77777777" w:rsidR="00E8515E" w:rsidRPr="002E5A96" w:rsidRDefault="00E8515E" w:rsidP="00E8515E">
            <w:pPr>
              <w:rPr>
                <w:rFonts w:ascii="Times New Roman" w:hAnsi="Times New Roman" w:cs="Times New Roman"/>
                <w:sz w:val="22"/>
                <w:szCs w:val="22"/>
              </w:rPr>
            </w:pPr>
            <w:r w:rsidRPr="002E5A96">
              <w:rPr>
                <w:rFonts w:ascii="Times New Roman" w:hAnsi="Times New Roman" w:cs="Times New Roman" w:hint="eastAsia"/>
                <w:sz w:val="22"/>
                <w:szCs w:val="22"/>
              </w:rPr>
              <w:t>O</w:t>
            </w:r>
            <w:r w:rsidRPr="002E5A96">
              <w:rPr>
                <w:rFonts w:ascii="Times New Roman" w:hAnsi="Times New Roman" w:cs="Times New Roman"/>
                <w:sz w:val="22"/>
                <w:szCs w:val="22"/>
              </w:rPr>
              <w:t>bject Detection</w:t>
            </w:r>
          </w:p>
        </w:tc>
        <w:tc>
          <w:tcPr>
            <w:tcW w:w="2557" w:type="dxa"/>
            <w:tcBorders>
              <w:top w:val="single" w:sz="4" w:space="0" w:color="auto"/>
              <w:left w:val="nil"/>
              <w:bottom w:val="single" w:sz="4" w:space="0" w:color="auto"/>
              <w:right w:val="nil"/>
            </w:tcBorders>
          </w:tcPr>
          <w:p w14:paraId="37313376" w14:textId="77777777" w:rsidR="00E8515E" w:rsidRPr="002E5A96" w:rsidRDefault="00E8515E" w:rsidP="00E8515E">
            <w:pPr>
              <w:pStyle w:val="a3"/>
              <w:numPr>
                <w:ilvl w:val="0"/>
                <w:numId w:val="12"/>
              </w:numPr>
              <w:ind w:firstLineChars="0"/>
              <w:rPr>
                <w:rFonts w:ascii="Times New Roman" w:hAnsi="Times New Roman" w:cs="Times New Roman"/>
                <w:sz w:val="20"/>
                <w:szCs w:val="20"/>
              </w:rPr>
            </w:pPr>
            <w:r w:rsidRPr="002E5A96">
              <w:rPr>
                <w:rFonts w:ascii="Times New Roman" w:hAnsi="Times New Roman" w:cs="Times New Roman"/>
                <w:sz w:val="20"/>
                <w:szCs w:val="20"/>
              </w:rPr>
              <w:t>Single-stage detection</w:t>
            </w:r>
          </w:p>
          <w:p w14:paraId="75900271" w14:textId="77777777" w:rsidR="00E8515E" w:rsidRPr="002E5A96" w:rsidRDefault="00E8515E" w:rsidP="00E8515E">
            <w:pPr>
              <w:pStyle w:val="a3"/>
              <w:numPr>
                <w:ilvl w:val="0"/>
                <w:numId w:val="12"/>
              </w:numPr>
              <w:ind w:firstLineChars="0"/>
              <w:rPr>
                <w:rFonts w:ascii="Times New Roman" w:hAnsi="Times New Roman" w:cs="Times New Roman"/>
                <w:sz w:val="20"/>
                <w:szCs w:val="20"/>
              </w:rPr>
            </w:pPr>
            <w:r w:rsidRPr="002E5A96">
              <w:rPr>
                <w:rFonts w:ascii="Times New Roman" w:hAnsi="Times New Roman" w:cs="Times New Roman"/>
                <w:sz w:val="20"/>
                <w:szCs w:val="20"/>
              </w:rPr>
              <w:t>Fast process speed</w:t>
            </w:r>
          </w:p>
        </w:tc>
        <w:tc>
          <w:tcPr>
            <w:tcW w:w="2551" w:type="dxa"/>
            <w:tcBorders>
              <w:top w:val="single" w:sz="4" w:space="0" w:color="auto"/>
              <w:left w:val="nil"/>
              <w:bottom w:val="single" w:sz="4" w:space="0" w:color="auto"/>
              <w:right w:val="nil"/>
            </w:tcBorders>
          </w:tcPr>
          <w:p w14:paraId="30BA9B51" w14:textId="77777777" w:rsidR="00E8515E" w:rsidRPr="002E5A96" w:rsidRDefault="00E8515E" w:rsidP="00E8515E">
            <w:pPr>
              <w:rPr>
                <w:rFonts w:ascii="Times New Roman" w:hAnsi="Times New Roman" w:cs="Times New Roman"/>
                <w:sz w:val="20"/>
                <w:szCs w:val="20"/>
              </w:rPr>
            </w:pPr>
          </w:p>
        </w:tc>
      </w:tr>
      <w:tr w:rsidR="00E8515E" w14:paraId="534A0B1C" w14:textId="77777777" w:rsidTr="00E8515E">
        <w:trPr>
          <w:trHeight w:val="701"/>
        </w:trPr>
        <w:tc>
          <w:tcPr>
            <w:tcW w:w="1701" w:type="dxa"/>
            <w:tcBorders>
              <w:top w:val="single" w:sz="4" w:space="0" w:color="auto"/>
              <w:left w:val="nil"/>
              <w:bottom w:val="single" w:sz="4" w:space="0" w:color="auto"/>
              <w:right w:val="nil"/>
            </w:tcBorders>
          </w:tcPr>
          <w:p w14:paraId="54B15E1E" w14:textId="77777777" w:rsidR="00E8515E" w:rsidRPr="002E5A96" w:rsidRDefault="00E8515E" w:rsidP="00E8515E">
            <w:pPr>
              <w:rPr>
                <w:rFonts w:ascii="Times New Roman" w:hAnsi="Times New Roman" w:cs="Times New Roman"/>
                <w:b/>
                <w:bCs/>
                <w:sz w:val="22"/>
                <w:szCs w:val="22"/>
              </w:rPr>
            </w:pPr>
            <w:r w:rsidRPr="002E5A96">
              <w:rPr>
                <w:rFonts w:ascii="Times New Roman" w:hAnsi="Times New Roman" w:cs="Times New Roman" w:hint="eastAsia"/>
                <w:b/>
                <w:bCs/>
                <w:sz w:val="22"/>
                <w:szCs w:val="22"/>
              </w:rPr>
              <w:t>B</w:t>
            </w:r>
            <w:r w:rsidRPr="002E5A96">
              <w:rPr>
                <w:rFonts w:ascii="Times New Roman" w:hAnsi="Times New Roman" w:cs="Times New Roman"/>
                <w:b/>
                <w:bCs/>
                <w:sz w:val="22"/>
                <w:szCs w:val="22"/>
              </w:rPr>
              <w:t>LIP</w:t>
            </w:r>
          </w:p>
        </w:tc>
        <w:tc>
          <w:tcPr>
            <w:tcW w:w="2263" w:type="dxa"/>
            <w:tcBorders>
              <w:top w:val="single" w:sz="4" w:space="0" w:color="auto"/>
              <w:left w:val="nil"/>
              <w:bottom w:val="single" w:sz="4" w:space="0" w:color="auto"/>
              <w:right w:val="nil"/>
            </w:tcBorders>
          </w:tcPr>
          <w:p w14:paraId="3374760D" w14:textId="77777777" w:rsidR="00E8515E" w:rsidRPr="002E5A96" w:rsidRDefault="00E8515E" w:rsidP="00E8515E">
            <w:pPr>
              <w:rPr>
                <w:rFonts w:ascii="Times New Roman" w:hAnsi="Times New Roman" w:cs="Times New Roman"/>
                <w:sz w:val="22"/>
                <w:szCs w:val="22"/>
              </w:rPr>
            </w:pPr>
            <w:r w:rsidRPr="002E5A96">
              <w:rPr>
                <w:rFonts w:ascii="Times New Roman" w:hAnsi="Times New Roman" w:cs="Times New Roman" w:hint="eastAsia"/>
                <w:sz w:val="22"/>
                <w:szCs w:val="22"/>
              </w:rPr>
              <w:t>I</w:t>
            </w:r>
            <w:r w:rsidRPr="002E5A96">
              <w:rPr>
                <w:rFonts w:ascii="Times New Roman" w:hAnsi="Times New Roman" w:cs="Times New Roman"/>
                <w:sz w:val="22"/>
                <w:szCs w:val="22"/>
              </w:rPr>
              <w:t>mage Caption</w:t>
            </w:r>
          </w:p>
        </w:tc>
        <w:tc>
          <w:tcPr>
            <w:tcW w:w="2557" w:type="dxa"/>
            <w:tcBorders>
              <w:top w:val="single" w:sz="4" w:space="0" w:color="auto"/>
              <w:left w:val="nil"/>
              <w:bottom w:val="single" w:sz="4" w:space="0" w:color="auto"/>
              <w:right w:val="nil"/>
            </w:tcBorders>
          </w:tcPr>
          <w:p w14:paraId="15E19057" w14:textId="77777777" w:rsidR="00E8515E" w:rsidRDefault="00E8515E" w:rsidP="00E8515E">
            <w:pPr>
              <w:pStyle w:val="a3"/>
              <w:numPr>
                <w:ilvl w:val="0"/>
                <w:numId w:val="12"/>
              </w:numPr>
              <w:ind w:firstLineChars="0"/>
              <w:rPr>
                <w:rFonts w:ascii="Times New Roman" w:hAnsi="Times New Roman" w:cs="Times New Roman"/>
                <w:sz w:val="20"/>
                <w:szCs w:val="20"/>
              </w:rPr>
            </w:pPr>
            <w:r w:rsidRPr="002E5A96">
              <w:rPr>
                <w:rFonts w:ascii="Times New Roman" w:hAnsi="Times New Roman" w:cs="Times New Roman"/>
                <w:sz w:val="20"/>
                <w:szCs w:val="20"/>
              </w:rPr>
              <w:t>Applicable to various visual-linguistic tasks</w:t>
            </w:r>
          </w:p>
          <w:p w14:paraId="096B1541" w14:textId="77777777" w:rsidR="00E8515E" w:rsidRPr="002E5A96" w:rsidRDefault="00E8515E" w:rsidP="00E8515E">
            <w:pPr>
              <w:pStyle w:val="a3"/>
              <w:numPr>
                <w:ilvl w:val="0"/>
                <w:numId w:val="12"/>
              </w:numPr>
              <w:ind w:firstLineChars="0"/>
              <w:rPr>
                <w:rFonts w:ascii="Times New Roman" w:hAnsi="Times New Roman" w:cs="Times New Roman"/>
                <w:sz w:val="20"/>
                <w:szCs w:val="20"/>
              </w:rPr>
            </w:pPr>
            <w:r w:rsidRPr="002E5A96">
              <w:rPr>
                <w:rFonts w:ascii="Times New Roman" w:hAnsi="Times New Roman" w:cs="Times New Roman"/>
                <w:sz w:val="20"/>
                <w:szCs w:val="20"/>
              </w:rPr>
              <w:t>Effectively</w:t>
            </w:r>
            <w:r>
              <w:rPr>
                <w:rFonts w:ascii="Times New Roman" w:hAnsi="Times New Roman" w:cs="Times New Roman"/>
                <w:sz w:val="20"/>
                <w:szCs w:val="20"/>
              </w:rPr>
              <w:t xml:space="preserve"> deal noisy</w:t>
            </w:r>
          </w:p>
        </w:tc>
        <w:tc>
          <w:tcPr>
            <w:tcW w:w="2551" w:type="dxa"/>
            <w:tcBorders>
              <w:top w:val="single" w:sz="4" w:space="0" w:color="auto"/>
              <w:left w:val="nil"/>
              <w:bottom w:val="single" w:sz="4" w:space="0" w:color="auto"/>
              <w:right w:val="nil"/>
            </w:tcBorders>
          </w:tcPr>
          <w:p w14:paraId="6C1B0234" w14:textId="77777777" w:rsidR="00E8515E"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Model complexity might be high</w:t>
            </w:r>
          </w:p>
          <w:p w14:paraId="63306971"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Requires a large amount of pretraining data</w:t>
            </w:r>
          </w:p>
        </w:tc>
      </w:tr>
      <w:tr w:rsidR="00E8515E" w14:paraId="5104B944" w14:textId="77777777" w:rsidTr="00E8515E">
        <w:trPr>
          <w:trHeight w:val="757"/>
        </w:trPr>
        <w:tc>
          <w:tcPr>
            <w:tcW w:w="1701" w:type="dxa"/>
            <w:tcBorders>
              <w:top w:val="single" w:sz="4" w:space="0" w:color="auto"/>
              <w:left w:val="nil"/>
              <w:bottom w:val="single" w:sz="4" w:space="0" w:color="auto"/>
              <w:right w:val="nil"/>
            </w:tcBorders>
          </w:tcPr>
          <w:p w14:paraId="5A992310" w14:textId="77777777" w:rsidR="00E8515E" w:rsidRPr="002E5A96" w:rsidRDefault="00E8515E" w:rsidP="00E8515E">
            <w:pPr>
              <w:rPr>
                <w:rFonts w:ascii="Times New Roman" w:hAnsi="Times New Roman" w:cs="Times New Roman"/>
                <w:b/>
                <w:bCs/>
                <w:sz w:val="22"/>
                <w:szCs w:val="22"/>
              </w:rPr>
            </w:pPr>
            <w:r w:rsidRPr="002E5A96">
              <w:rPr>
                <w:rFonts w:ascii="Times New Roman" w:hAnsi="Times New Roman" w:cs="Times New Roman" w:hint="eastAsia"/>
                <w:b/>
                <w:bCs/>
                <w:sz w:val="22"/>
                <w:szCs w:val="22"/>
              </w:rPr>
              <w:t>V</w:t>
            </w:r>
            <w:r w:rsidRPr="002E5A96">
              <w:rPr>
                <w:rFonts w:ascii="Times New Roman" w:hAnsi="Times New Roman" w:cs="Times New Roman"/>
                <w:b/>
                <w:bCs/>
                <w:sz w:val="22"/>
                <w:szCs w:val="22"/>
              </w:rPr>
              <w:t>IT-GPT2</w:t>
            </w:r>
          </w:p>
        </w:tc>
        <w:tc>
          <w:tcPr>
            <w:tcW w:w="2263" w:type="dxa"/>
            <w:tcBorders>
              <w:top w:val="single" w:sz="4" w:space="0" w:color="auto"/>
              <w:left w:val="nil"/>
              <w:bottom w:val="single" w:sz="4" w:space="0" w:color="auto"/>
              <w:right w:val="nil"/>
            </w:tcBorders>
          </w:tcPr>
          <w:p w14:paraId="3FE2FA40" w14:textId="77777777" w:rsidR="00E8515E" w:rsidRPr="002E5A96" w:rsidRDefault="00E8515E" w:rsidP="00E8515E">
            <w:pPr>
              <w:rPr>
                <w:rFonts w:ascii="Times New Roman" w:hAnsi="Times New Roman" w:cs="Times New Roman"/>
                <w:sz w:val="22"/>
                <w:szCs w:val="22"/>
              </w:rPr>
            </w:pPr>
            <w:r w:rsidRPr="002E5A96">
              <w:rPr>
                <w:rFonts w:ascii="Times New Roman" w:hAnsi="Times New Roman" w:cs="Times New Roman" w:hint="eastAsia"/>
                <w:sz w:val="22"/>
                <w:szCs w:val="22"/>
              </w:rPr>
              <w:t>I</w:t>
            </w:r>
            <w:r w:rsidRPr="002E5A96">
              <w:rPr>
                <w:rFonts w:ascii="Times New Roman" w:hAnsi="Times New Roman" w:cs="Times New Roman"/>
                <w:sz w:val="22"/>
                <w:szCs w:val="22"/>
              </w:rPr>
              <w:t>mage Caption</w:t>
            </w:r>
          </w:p>
          <w:p w14:paraId="01A73023" w14:textId="77777777" w:rsidR="00E8515E" w:rsidRPr="002E5A96" w:rsidRDefault="00E8515E" w:rsidP="00E8515E">
            <w:pPr>
              <w:jc w:val="left"/>
              <w:rPr>
                <w:rFonts w:ascii="Times New Roman" w:hAnsi="Times New Roman" w:cs="Times New Roman"/>
                <w:sz w:val="22"/>
                <w:szCs w:val="22"/>
              </w:rPr>
            </w:pPr>
          </w:p>
        </w:tc>
        <w:tc>
          <w:tcPr>
            <w:tcW w:w="2557" w:type="dxa"/>
            <w:tcBorders>
              <w:top w:val="single" w:sz="4" w:space="0" w:color="auto"/>
              <w:left w:val="nil"/>
              <w:bottom w:val="single" w:sz="4" w:space="0" w:color="auto"/>
              <w:right w:val="nil"/>
            </w:tcBorders>
          </w:tcPr>
          <w:p w14:paraId="05EE5BC0"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Generates natural language descriptions</w:t>
            </w:r>
          </w:p>
        </w:tc>
        <w:tc>
          <w:tcPr>
            <w:tcW w:w="2551" w:type="dxa"/>
            <w:tcBorders>
              <w:top w:val="single" w:sz="4" w:space="0" w:color="auto"/>
              <w:left w:val="nil"/>
              <w:bottom w:val="single" w:sz="4" w:space="0" w:color="auto"/>
              <w:right w:val="nil"/>
            </w:tcBorders>
          </w:tcPr>
          <w:p w14:paraId="24428E99" w14:textId="77777777" w:rsidR="00E8515E" w:rsidRDefault="00E8515E" w:rsidP="00E8515E">
            <w:pPr>
              <w:pStyle w:val="a3"/>
              <w:numPr>
                <w:ilvl w:val="0"/>
                <w:numId w:val="12"/>
              </w:numPr>
              <w:ind w:firstLineChars="0"/>
              <w:rPr>
                <w:rFonts w:ascii="Times New Roman" w:hAnsi="Times New Roman" w:cs="Times New Roman"/>
                <w:sz w:val="20"/>
                <w:szCs w:val="20"/>
              </w:rPr>
            </w:pPr>
            <w:r w:rsidRPr="002E5A96">
              <w:rPr>
                <w:rFonts w:ascii="Times New Roman" w:hAnsi="Times New Roman" w:cs="Times New Roman"/>
                <w:sz w:val="20"/>
                <w:szCs w:val="20"/>
              </w:rPr>
              <w:t>Requires training data related to images</w:t>
            </w:r>
          </w:p>
          <w:p w14:paraId="28654B41"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Generated content might not be accurate</w:t>
            </w:r>
          </w:p>
        </w:tc>
      </w:tr>
      <w:tr w:rsidR="00E8515E" w14:paraId="3D3B15F1" w14:textId="77777777" w:rsidTr="00E8515E">
        <w:trPr>
          <w:trHeight w:val="1136"/>
        </w:trPr>
        <w:tc>
          <w:tcPr>
            <w:tcW w:w="1701" w:type="dxa"/>
            <w:tcBorders>
              <w:top w:val="single" w:sz="4" w:space="0" w:color="auto"/>
              <w:left w:val="nil"/>
              <w:bottom w:val="single" w:sz="4" w:space="0" w:color="auto"/>
              <w:right w:val="nil"/>
            </w:tcBorders>
          </w:tcPr>
          <w:p w14:paraId="3D44542F" w14:textId="77777777" w:rsidR="00E8515E" w:rsidRPr="002E5A96" w:rsidRDefault="00E8515E" w:rsidP="00E8515E">
            <w:pPr>
              <w:rPr>
                <w:rFonts w:ascii="Times New Roman" w:hAnsi="Times New Roman" w:cs="Times New Roman"/>
                <w:b/>
                <w:bCs/>
                <w:sz w:val="22"/>
                <w:szCs w:val="22"/>
              </w:rPr>
            </w:pPr>
            <w:r w:rsidRPr="002E5A96">
              <w:rPr>
                <w:rFonts w:ascii="Times New Roman" w:hAnsi="Times New Roman" w:cs="Times New Roman" w:hint="eastAsia"/>
                <w:b/>
                <w:bCs/>
                <w:sz w:val="22"/>
                <w:szCs w:val="22"/>
              </w:rPr>
              <w:lastRenderedPageBreak/>
              <w:t>F</w:t>
            </w:r>
            <w:r w:rsidRPr="002E5A96">
              <w:rPr>
                <w:rFonts w:ascii="Times New Roman" w:hAnsi="Times New Roman" w:cs="Times New Roman"/>
                <w:b/>
                <w:bCs/>
                <w:sz w:val="22"/>
                <w:szCs w:val="22"/>
              </w:rPr>
              <w:t>ASTER CNN</w:t>
            </w:r>
          </w:p>
        </w:tc>
        <w:tc>
          <w:tcPr>
            <w:tcW w:w="2263" w:type="dxa"/>
            <w:tcBorders>
              <w:top w:val="single" w:sz="4" w:space="0" w:color="auto"/>
              <w:left w:val="nil"/>
              <w:bottom w:val="single" w:sz="4" w:space="0" w:color="auto"/>
              <w:right w:val="nil"/>
            </w:tcBorders>
          </w:tcPr>
          <w:p w14:paraId="015E7595" w14:textId="77777777" w:rsidR="00E8515E" w:rsidRPr="002E5A96" w:rsidRDefault="00E8515E" w:rsidP="00E8515E">
            <w:pPr>
              <w:rPr>
                <w:rFonts w:ascii="Times New Roman" w:hAnsi="Times New Roman" w:cs="Times New Roman"/>
                <w:sz w:val="22"/>
                <w:szCs w:val="22"/>
              </w:rPr>
            </w:pPr>
            <w:r w:rsidRPr="002E5A96">
              <w:rPr>
                <w:rFonts w:ascii="Times New Roman" w:hAnsi="Times New Roman" w:cs="Times New Roman" w:hint="eastAsia"/>
                <w:sz w:val="22"/>
                <w:szCs w:val="22"/>
              </w:rPr>
              <w:t>O</w:t>
            </w:r>
            <w:r w:rsidRPr="002E5A96">
              <w:rPr>
                <w:rFonts w:ascii="Times New Roman" w:hAnsi="Times New Roman" w:cs="Times New Roman"/>
                <w:sz w:val="22"/>
                <w:szCs w:val="22"/>
              </w:rPr>
              <w:t>bject Detection</w:t>
            </w:r>
          </w:p>
        </w:tc>
        <w:tc>
          <w:tcPr>
            <w:tcW w:w="2557" w:type="dxa"/>
            <w:tcBorders>
              <w:top w:val="single" w:sz="4" w:space="0" w:color="auto"/>
              <w:left w:val="nil"/>
              <w:bottom w:val="single" w:sz="4" w:space="0" w:color="auto"/>
              <w:right w:val="nil"/>
            </w:tcBorders>
          </w:tcPr>
          <w:p w14:paraId="1FD174D3" w14:textId="77777777" w:rsidR="00E8515E" w:rsidRPr="002E5A96" w:rsidRDefault="00E8515E" w:rsidP="00E8515E">
            <w:pPr>
              <w:pStyle w:val="a3"/>
              <w:numPr>
                <w:ilvl w:val="0"/>
                <w:numId w:val="12"/>
              </w:numPr>
              <w:ind w:firstLineChars="0"/>
              <w:jc w:val="left"/>
              <w:rPr>
                <w:rFonts w:ascii="Times New Roman" w:hAnsi="Times New Roman" w:cs="Times New Roman"/>
                <w:sz w:val="20"/>
                <w:szCs w:val="20"/>
              </w:rPr>
            </w:pPr>
            <w:r w:rsidRPr="002E5A96">
              <w:rPr>
                <w:rFonts w:ascii="Times New Roman" w:hAnsi="Times New Roman" w:cs="Times New Roman"/>
                <w:sz w:val="20"/>
                <w:szCs w:val="20"/>
              </w:rPr>
              <w:t>Integrates</w:t>
            </w:r>
            <w:r>
              <w:rPr>
                <w:rFonts w:ascii="Times New Roman" w:hAnsi="Times New Roman" w:cs="Times New Roman"/>
                <w:sz w:val="20"/>
                <w:szCs w:val="20"/>
              </w:rPr>
              <w:t xml:space="preserve"> </w:t>
            </w:r>
            <w:r w:rsidRPr="002E5A96">
              <w:rPr>
                <w:rFonts w:ascii="Times New Roman" w:hAnsi="Times New Roman" w:cs="Times New Roman"/>
                <w:sz w:val="20"/>
                <w:szCs w:val="20"/>
              </w:rPr>
              <w:t>region proposal network and detection network</w:t>
            </w:r>
          </w:p>
        </w:tc>
        <w:tc>
          <w:tcPr>
            <w:tcW w:w="2551" w:type="dxa"/>
            <w:tcBorders>
              <w:top w:val="single" w:sz="4" w:space="0" w:color="auto"/>
              <w:left w:val="nil"/>
              <w:bottom w:val="single" w:sz="4" w:space="0" w:color="auto"/>
              <w:right w:val="nil"/>
            </w:tcBorders>
          </w:tcPr>
          <w:p w14:paraId="417B9620" w14:textId="77777777" w:rsidR="00E8515E" w:rsidRPr="002E5A96" w:rsidRDefault="00E8515E" w:rsidP="00E8515E">
            <w:pPr>
              <w:pStyle w:val="a3"/>
              <w:numPr>
                <w:ilvl w:val="0"/>
                <w:numId w:val="12"/>
              </w:numPr>
              <w:ind w:firstLineChars="0"/>
              <w:rPr>
                <w:rFonts w:ascii="Times New Roman" w:hAnsi="Times New Roman" w:cs="Times New Roman"/>
                <w:sz w:val="20"/>
                <w:szCs w:val="20"/>
              </w:rPr>
            </w:pPr>
            <w:r w:rsidRPr="002E5A96">
              <w:rPr>
                <w:rFonts w:ascii="Times New Roman" w:hAnsi="Times New Roman" w:cs="Times New Roman"/>
                <w:sz w:val="20"/>
                <w:szCs w:val="20"/>
              </w:rPr>
              <w:t>Higher complexity</w:t>
            </w:r>
          </w:p>
        </w:tc>
      </w:tr>
    </w:tbl>
    <w:p w14:paraId="63403D73" w14:textId="77777777" w:rsidR="00E8515E" w:rsidRPr="00E8515E" w:rsidRDefault="00E8515E" w:rsidP="00E8515E"/>
    <w:p w14:paraId="2A24FB5B" w14:textId="63EA9585" w:rsidR="00386170" w:rsidRPr="00E8515E" w:rsidRDefault="00386170" w:rsidP="00E8515E">
      <w:pPr>
        <w:pStyle w:val="a9"/>
        <w:rPr>
          <w:rFonts w:ascii="Times New Roman" w:hAnsi="Times New Roman" w:cs="Times New Roman"/>
          <w:sz w:val="24"/>
          <w:szCs w:val="24"/>
        </w:rPr>
      </w:pPr>
      <w:bookmarkStart w:id="79" w:name="OLE_LINK7"/>
      <w:bookmarkStart w:id="80" w:name="OLE_LINK8"/>
      <w:bookmarkStart w:id="81" w:name="OLE_LINK32"/>
      <w:bookmarkStart w:id="82" w:name="OLE_LINK33"/>
      <w:bookmarkStart w:id="83" w:name="_Toc145603504"/>
      <w:r w:rsidRPr="00E8515E">
        <w:rPr>
          <w:rFonts w:ascii="Times New Roman" w:hAnsi="Times New Roman" w:cs="Times New Roman"/>
          <w:sz w:val="24"/>
          <w:szCs w:val="24"/>
        </w:rPr>
        <w:t>ResNet50</w:t>
      </w:r>
      <w:bookmarkEnd w:id="83"/>
    </w:p>
    <w:p w14:paraId="0F2D9E91" w14:textId="65FD84B9" w:rsidR="00966028" w:rsidRDefault="00427D09" w:rsidP="00966028">
      <w:pPr>
        <w:ind w:firstLine="420"/>
        <w:rPr>
          <w:rFonts w:ascii="Times New Roman" w:hAnsi="Times New Roman" w:cs="Times New Roman"/>
          <w:sz w:val="24"/>
        </w:rPr>
      </w:pPr>
      <w:bookmarkStart w:id="84" w:name="OLE_LINK11"/>
      <w:bookmarkStart w:id="85" w:name="OLE_LINK18"/>
      <w:bookmarkStart w:id="86" w:name="OLE_LINK176"/>
      <w:bookmarkStart w:id="87" w:name="OLE_LINK177"/>
      <w:r>
        <w:rPr>
          <w:rFonts w:ascii="Times New Roman" w:hAnsi="Times New Roman" w:cs="Times New Roman"/>
          <w:sz w:val="24"/>
        </w:rPr>
        <w:t>ResNet is c</w:t>
      </w:r>
      <w:r w:rsidR="007014E8" w:rsidRPr="00576057">
        <w:rPr>
          <w:rFonts w:ascii="Times New Roman" w:hAnsi="Times New Roman" w:cs="Times New Roman"/>
          <w:sz w:val="24"/>
        </w:rPr>
        <w:t>onsider</w:t>
      </w:r>
      <w:r>
        <w:rPr>
          <w:rFonts w:ascii="Times New Roman" w:hAnsi="Times New Roman" w:cs="Times New Roman"/>
          <w:sz w:val="24"/>
        </w:rPr>
        <w:t>ed as</w:t>
      </w:r>
      <w:r w:rsidR="007014E8" w:rsidRPr="00576057">
        <w:rPr>
          <w:rFonts w:ascii="Times New Roman" w:hAnsi="Times New Roman" w:cs="Times New Roman"/>
          <w:sz w:val="24"/>
        </w:rPr>
        <w:t xml:space="preserve"> the image classification framework</w:t>
      </w:r>
      <w:r w:rsidR="00966028">
        <w:rPr>
          <w:rFonts w:ascii="Times New Roman" w:hAnsi="Times New Roman" w:cs="Times New Roman"/>
          <w:sz w:val="24"/>
        </w:rPr>
        <w:t>, i</w:t>
      </w:r>
      <w:r w:rsidR="00966028" w:rsidRPr="00966028">
        <w:rPr>
          <w:rFonts w:ascii="Times New Roman" w:hAnsi="Times New Roman" w:cs="Times New Roman"/>
          <w:sz w:val="24"/>
        </w:rPr>
        <w:t xml:space="preserve">n its most simplistic form, </w:t>
      </w:r>
      <w:r w:rsidR="00966028">
        <w:rPr>
          <w:rFonts w:ascii="Times New Roman" w:hAnsi="Times New Roman" w:cs="Times New Roman"/>
          <w:sz w:val="24"/>
        </w:rPr>
        <w:t>it</w:t>
      </w:r>
      <w:r w:rsidR="00966028" w:rsidRPr="00966028">
        <w:rPr>
          <w:rFonts w:ascii="Times New Roman" w:hAnsi="Times New Roman" w:cs="Times New Roman"/>
          <w:sz w:val="24"/>
        </w:rPr>
        <w:t xml:space="preserve"> can be seen as a series of residual blocks, where each block fits a linear model between its input and output</w:t>
      </w:r>
      <w:r>
        <w:rPr>
          <w:rFonts w:ascii="Times New Roman" w:hAnsi="Times New Roman" w:cs="Times New Roman"/>
          <w:sz w:val="24"/>
        </w:rPr>
        <w:t>.</w:t>
      </w:r>
      <w:r w:rsidR="007014E8" w:rsidRPr="00576057">
        <w:rPr>
          <w:rFonts w:ascii="Times New Roman" w:hAnsi="Times New Roman" w:cs="Times New Roman"/>
          <w:sz w:val="24"/>
        </w:rPr>
        <w:t xml:space="preserve"> </w:t>
      </w:r>
      <w:r w:rsidR="00966028" w:rsidRPr="00966028">
        <w:rPr>
          <w:rFonts w:ascii="Times New Roman" w:hAnsi="Times New Roman" w:cs="Times New Roman"/>
          <w:sz w:val="24"/>
        </w:rPr>
        <w:t>However, the key innovation of ResNet lies in its residual learning framework, which allows these blocks to capture and learn the residual mappings of data.</w:t>
      </w:r>
      <w:r w:rsidR="00966028">
        <w:rPr>
          <w:rFonts w:ascii="Times New Roman" w:hAnsi="Times New Roman" w:cs="Times New Roman"/>
          <w:sz w:val="24"/>
        </w:rPr>
        <w:t xml:space="preserve"> Illustrating on</w:t>
      </w:r>
      <w:r w:rsidR="00966028" w:rsidRPr="00966028">
        <w:rPr>
          <w:rFonts w:ascii="Times New Roman" w:hAnsi="Times New Roman" w:cs="Times New Roman"/>
          <w:sz w:val="24"/>
        </w:rPr>
        <w:t xml:space="preserve"> how ResNet builds networks layer by layer by incorporating residuals.</w:t>
      </w:r>
      <w:r w:rsidR="00966028">
        <w:rPr>
          <w:rFonts w:ascii="Times New Roman" w:hAnsi="Times New Roman" w:cs="Times New Roman"/>
          <w:sz w:val="24"/>
        </w:rPr>
        <w:t xml:space="preserve"> Let’s A</w:t>
      </w:r>
      <w:r w:rsidR="00966028" w:rsidRPr="00966028">
        <w:rPr>
          <w:rFonts w:ascii="Times New Roman" w:hAnsi="Times New Roman" w:cs="Times New Roman"/>
          <w:sz w:val="24"/>
        </w:rPr>
        <w:t xml:space="preserve">ssume the input is </w:t>
      </w:r>
      <w:r w:rsidR="00966028" w:rsidRPr="00F371ED">
        <w:rPr>
          <w:rFonts w:ascii="Times New Roman" w:hAnsi="Times New Roman" w:cs="Times New Roman"/>
          <w:b/>
          <w:bCs/>
          <w:sz w:val="24"/>
        </w:rPr>
        <w:t>x</w:t>
      </w:r>
      <w:r w:rsidR="00966028" w:rsidRPr="00966028">
        <w:rPr>
          <w:rFonts w:ascii="Times New Roman" w:hAnsi="Times New Roman" w:cs="Times New Roman"/>
          <w:sz w:val="24"/>
        </w:rPr>
        <w:t xml:space="preserve">, and each residual block maps input </w:t>
      </w:r>
      <w:r w:rsidR="00966028" w:rsidRPr="00F371ED">
        <w:rPr>
          <w:rFonts w:ascii="Times New Roman" w:hAnsi="Times New Roman" w:cs="Times New Roman"/>
          <w:b/>
          <w:bCs/>
          <w:sz w:val="24"/>
        </w:rPr>
        <w:t>x</w:t>
      </w:r>
      <w:r w:rsidR="00966028" w:rsidRPr="00966028">
        <w:rPr>
          <w:rFonts w:ascii="Times New Roman" w:hAnsi="Times New Roman" w:cs="Times New Roman"/>
          <w:sz w:val="24"/>
        </w:rPr>
        <w:t xml:space="preserve"> to output</w:t>
      </w:r>
      <w:r w:rsidR="00966028" w:rsidRPr="00F371ED">
        <w:rPr>
          <w:rFonts w:ascii="Times New Roman" w:hAnsi="Times New Roman" w:cs="Times New Roman"/>
          <w:b/>
          <w:bCs/>
          <w:sz w:val="24"/>
        </w:rPr>
        <w:t xml:space="preserve"> y</w:t>
      </w:r>
      <w:r w:rsidR="00966028" w:rsidRPr="00966028">
        <w:rPr>
          <w:rFonts w:ascii="Times New Roman" w:hAnsi="Times New Roman" w:cs="Times New Roman"/>
          <w:sz w:val="24"/>
        </w:rPr>
        <w:t xml:space="preserve">, where </w:t>
      </w:r>
      <m:oMath>
        <m:r>
          <w:rPr>
            <w:rFonts w:ascii="Cambria Math" w:hAnsi="Cambria Math" w:cs="Times New Roman"/>
            <w:sz w:val="24"/>
          </w:rPr>
          <m:t>y=</m:t>
        </m:r>
        <m:sSub>
          <m:sSubPr>
            <m:ctrlPr>
              <w:rPr>
                <w:rFonts w:ascii="Cambria Math" w:hAnsi="Cambria Math" w:cs="Times New Roman"/>
                <w:i/>
                <w:sz w:val="24"/>
              </w:rPr>
            </m:ctrlPr>
          </m:sSubPr>
          <m:e>
            <m:r>
              <w:rPr>
                <w:rFonts w:ascii="Cambria Math" w:hAnsi="Cambria Math" w:cs="Times New Roman"/>
                <w:sz w:val="24"/>
              </w:rPr>
              <m:t>Ϝ</m:t>
            </m:r>
          </m:e>
          <m:sub>
            <m:r>
              <w:rPr>
                <w:rFonts w:ascii="Cambria Math" w:hAnsi="Cambria Math" w:cs="Times New Roman"/>
                <w:sz w:val="24"/>
              </w:rPr>
              <m:t>(x)</m:t>
            </m:r>
          </m:sub>
        </m:sSub>
      </m:oMath>
      <w:r w:rsidR="00966028" w:rsidRPr="00966028">
        <w:rPr>
          <w:rFonts w:ascii="Times New Roman" w:hAnsi="Times New Roman" w:cs="Times New Roman"/>
          <w:sz w:val="24"/>
        </w:rPr>
        <w:t>represents the mapping function of the residual block.</w:t>
      </w:r>
      <w:r w:rsidR="00966028">
        <w:rPr>
          <w:rFonts w:ascii="Times New Roman" w:hAnsi="Times New Roman" w:cs="Times New Roman"/>
          <w:sz w:val="24"/>
        </w:rPr>
        <w:t xml:space="preserve"> </w:t>
      </w:r>
      <w:r w:rsidR="00966028" w:rsidRPr="00966028">
        <w:rPr>
          <w:rFonts w:ascii="Times New Roman" w:hAnsi="Times New Roman" w:cs="Times New Roman"/>
          <w:sz w:val="24"/>
        </w:rPr>
        <w:t xml:space="preserve">In its </w:t>
      </w:r>
      <w:r w:rsidR="00D62FBA">
        <w:rPr>
          <w:rFonts w:ascii="Times New Roman" w:hAnsi="Times New Roman" w:cs="Times New Roman"/>
          <w:sz w:val="24"/>
        </w:rPr>
        <w:t>most basic</w:t>
      </w:r>
      <w:r w:rsidR="00966028" w:rsidRPr="00966028">
        <w:rPr>
          <w:rFonts w:ascii="Times New Roman" w:hAnsi="Times New Roman" w:cs="Times New Roman"/>
          <w:sz w:val="24"/>
        </w:rPr>
        <w:t xml:space="preserve"> form, the fundamental equation of ResNet can be expressed as:</w:t>
      </w:r>
    </w:p>
    <w:p w14:paraId="37BC13B0" w14:textId="15B18C76" w:rsidR="00581AB5" w:rsidRPr="00966028" w:rsidRDefault="00581AB5" w:rsidP="00966028">
      <w:pPr>
        <w:ind w:firstLine="420"/>
        <w:rPr>
          <w:rFonts w:ascii="Times New Roman" w:hAnsi="Times New Roman" w:cs="Times New Roman"/>
          <w:sz w:val="24"/>
        </w:rPr>
      </w:pPr>
      <m:oMathPara>
        <m:oMath>
          <m:r>
            <w:rPr>
              <w:rFonts w:ascii="Cambria Math" w:hAnsi="Cambria Math" w:cs="Times New Roman"/>
              <w:sz w:val="24"/>
            </w:rPr>
            <m:t>y=x+</m:t>
          </m:r>
          <m:sSub>
            <m:sSubPr>
              <m:ctrlPr>
                <w:rPr>
                  <w:rFonts w:ascii="Cambria Math" w:hAnsi="Cambria Math" w:cs="Times New Roman"/>
                  <w:i/>
                  <w:sz w:val="24"/>
                </w:rPr>
              </m:ctrlPr>
            </m:sSubPr>
            <m:e>
              <m:r>
                <w:rPr>
                  <w:rFonts w:ascii="Cambria Math" w:hAnsi="Cambria Math" w:cs="Times New Roman"/>
                  <w:sz w:val="24"/>
                </w:rPr>
                <m:t>Ϝ</m:t>
              </m:r>
            </m:e>
            <m:sub>
              <m:r>
                <w:rPr>
                  <w:rFonts w:ascii="Cambria Math" w:hAnsi="Cambria Math" w:cs="Times New Roman"/>
                  <w:sz w:val="24"/>
                </w:rPr>
                <m:t>(x)</m:t>
              </m:r>
            </m:sub>
          </m:sSub>
        </m:oMath>
      </m:oMathPara>
    </w:p>
    <w:p w14:paraId="2031940D" w14:textId="3C97DD27" w:rsidR="00966028" w:rsidRDefault="00966028" w:rsidP="00966028">
      <w:pPr>
        <w:ind w:firstLine="420"/>
        <w:rPr>
          <w:rFonts w:ascii="Times New Roman" w:hAnsi="Times New Roman" w:cs="Times New Roman"/>
          <w:sz w:val="24"/>
        </w:rPr>
      </w:pPr>
      <w:r w:rsidRPr="00966028">
        <w:rPr>
          <w:rFonts w:ascii="Times New Roman" w:hAnsi="Times New Roman" w:cs="Times New Roman"/>
          <w:sz w:val="24"/>
        </w:rPr>
        <w:t xml:space="preserve">Here, </w:t>
      </w:r>
      <m:oMath>
        <m:sSub>
          <m:sSubPr>
            <m:ctrlPr>
              <w:rPr>
                <w:rFonts w:ascii="Cambria Math" w:hAnsi="Cambria Math" w:cs="Times New Roman"/>
                <w:i/>
                <w:sz w:val="24"/>
              </w:rPr>
            </m:ctrlPr>
          </m:sSubPr>
          <m:e>
            <m:r>
              <w:rPr>
                <w:rFonts w:ascii="Cambria Math" w:hAnsi="Cambria Math" w:cs="Times New Roman"/>
                <w:sz w:val="24"/>
              </w:rPr>
              <m:t>Ϝ</m:t>
            </m:r>
          </m:e>
          <m:sub>
            <m:r>
              <w:rPr>
                <w:rFonts w:ascii="Cambria Math" w:hAnsi="Cambria Math" w:cs="Times New Roman"/>
                <w:sz w:val="24"/>
              </w:rPr>
              <m:t>(x)</m:t>
            </m:r>
          </m:sub>
        </m:sSub>
      </m:oMath>
      <w:r w:rsidRPr="00966028">
        <w:rPr>
          <w:rFonts w:ascii="Times New Roman" w:hAnsi="Times New Roman" w:cs="Times New Roman"/>
          <w:sz w:val="24"/>
        </w:rPr>
        <w:t xml:space="preserve">represents the residual of input </w:t>
      </w:r>
      <w:r w:rsidRPr="00F371ED">
        <w:rPr>
          <w:rFonts w:ascii="Times New Roman" w:hAnsi="Times New Roman" w:cs="Times New Roman"/>
          <w:i/>
          <w:iCs/>
          <w:sz w:val="24"/>
        </w:rPr>
        <w:t>x</w:t>
      </w:r>
      <w:r w:rsidRPr="00966028">
        <w:rPr>
          <w:rFonts w:ascii="Times New Roman" w:hAnsi="Times New Roman" w:cs="Times New Roman"/>
          <w:sz w:val="24"/>
        </w:rPr>
        <w:t xml:space="preserve">, which is the core component of the residual block. By adding the input </w:t>
      </w:r>
      <w:r w:rsidRPr="00F371ED">
        <w:rPr>
          <w:rFonts w:ascii="Times New Roman" w:hAnsi="Times New Roman" w:cs="Times New Roman"/>
          <w:i/>
          <w:iCs/>
          <w:sz w:val="24"/>
        </w:rPr>
        <w:t>x</w:t>
      </w:r>
      <w:r w:rsidRPr="00966028">
        <w:rPr>
          <w:rFonts w:ascii="Times New Roman" w:hAnsi="Times New Roman" w:cs="Times New Roman"/>
          <w:sz w:val="24"/>
        </w:rPr>
        <w:t xml:space="preserve"> to the residual</w:t>
      </w:r>
      <w:r w:rsidR="00581AB5">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Ϝ</m:t>
            </m:r>
          </m:e>
          <m:sub>
            <m:r>
              <w:rPr>
                <w:rFonts w:ascii="Cambria Math" w:hAnsi="Cambria Math" w:cs="Times New Roman"/>
                <w:sz w:val="24"/>
              </w:rPr>
              <m:t>(x)</m:t>
            </m:r>
          </m:sub>
        </m:sSub>
      </m:oMath>
      <w:r w:rsidRPr="00966028">
        <w:rPr>
          <w:rFonts w:ascii="Times New Roman" w:hAnsi="Times New Roman" w:cs="Times New Roman"/>
          <w:sz w:val="24"/>
        </w:rPr>
        <w:t xml:space="preserve">, we obtain the output </w:t>
      </w:r>
      <w:r w:rsidRPr="00F371ED">
        <w:rPr>
          <w:rFonts w:ascii="Times New Roman" w:hAnsi="Times New Roman" w:cs="Times New Roman"/>
          <w:i/>
          <w:iCs/>
          <w:sz w:val="24"/>
        </w:rPr>
        <w:t>y</w:t>
      </w:r>
      <w:r w:rsidRPr="00966028">
        <w:rPr>
          <w:rFonts w:ascii="Times New Roman" w:hAnsi="Times New Roman" w:cs="Times New Roman"/>
          <w:sz w:val="24"/>
        </w:rPr>
        <w:t xml:space="preserve">, where </w:t>
      </w:r>
      <w:r w:rsidRPr="00F371ED">
        <w:rPr>
          <w:rFonts w:ascii="Times New Roman" w:hAnsi="Times New Roman" w:cs="Times New Roman"/>
          <w:i/>
          <w:iCs/>
          <w:sz w:val="24"/>
        </w:rPr>
        <w:t>y</w:t>
      </w:r>
      <w:r w:rsidRPr="00966028">
        <w:rPr>
          <w:rFonts w:ascii="Times New Roman" w:hAnsi="Times New Roman" w:cs="Times New Roman"/>
          <w:sz w:val="24"/>
        </w:rPr>
        <w:t xml:space="preserve"> is the result after processing through the residual block.</w:t>
      </w:r>
    </w:p>
    <w:p w14:paraId="6EB60B62" w14:textId="6FF29F17" w:rsidR="00966028" w:rsidRDefault="00966028" w:rsidP="00966028">
      <w:pPr>
        <w:ind w:firstLine="420"/>
        <w:rPr>
          <w:rFonts w:ascii="Times New Roman" w:hAnsi="Times New Roman" w:cs="Times New Roman"/>
          <w:sz w:val="24"/>
        </w:rPr>
      </w:pPr>
      <w:r w:rsidRPr="00576057">
        <w:rPr>
          <w:rFonts w:ascii="Times New Roman" w:hAnsi="Times New Roman" w:cs="Times New Roman"/>
          <w:sz w:val="24"/>
        </w:rPr>
        <w:t xml:space="preserve">With an increasing depth in neural networks, </w:t>
      </w:r>
      <w:bookmarkStart w:id="88" w:name="OLE_LINK19"/>
      <w:bookmarkStart w:id="89" w:name="OLE_LINK20"/>
      <w:bookmarkEnd w:id="84"/>
      <w:bookmarkEnd w:id="85"/>
      <w:r w:rsidRPr="00576057">
        <w:rPr>
          <w:rFonts w:ascii="Times New Roman" w:hAnsi="Times New Roman" w:cs="Times New Roman"/>
          <w:sz w:val="24"/>
        </w:rPr>
        <w:t xml:space="preserve">the accuracy of these models often plateaus and then experiences a rapid decline, a phenomenon termed the "degradation" problem. </w:t>
      </w:r>
      <w:r w:rsidR="00503C28" w:rsidRPr="00503C28">
        <w:rPr>
          <w:rFonts w:ascii="Times New Roman" w:hAnsi="Times New Roman" w:cs="Times New Roman"/>
          <w:sz w:val="24"/>
        </w:rPr>
        <w:t xml:space="preserve">ResNet mitigates the "degradation" issue by introducing skip connections that directly link input and output. </w:t>
      </w:r>
      <w:r w:rsidRPr="00966028">
        <w:rPr>
          <w:rFonts w:ascii="Times New Roman" w:hAnsi="Times New Roman" w:cs="Times New Roman"/>
          <w:sz w:val="24"/>
        </w:rPr>
        <w:t xml:space="preserve">This facilitates the learning of deviations from linear models, allowing ResNet to effectively manage deeper networks by addressing vanishing gradient problems and preserving valuable information. Consequently, </w:t>
      </w:r>
      <w:proofErr w:type="spellStart"/>
      <w:r w:rsidRPr="00966028">
        <w:rPr>
          <w:rFonts w:ascii="Times New Roman" w:hAnsi="Times New Roman" w:cs="Times New Roman"/>
          <w:sz w:val="24"/>
        </w:rPr>
        <w:t>ResNet's</w:t>
      </w:r>
      <w:proofErr w:type="spellEnd"/>
      <w:r w:rsidRPr="00966028">
        <w:rPr>
          <w:rFonts w:ascii="Times New Roman" w:hAnsi="Times New Roman" w:cs="Times New Roman"/>
          <w:sz w:val="24"/>
        </w:rPr>
        <w:t xml:space="preserve"> fundamental idea of incorporating linear approximations within residual blocks transforms into a potent mechanism for training and enhancing deep neural networks.</w:t>
      </w:r>
      <w:r>
        <w:rPr>
          <w:rFonts w:ascii="Times New Roman" w:hAnsi="Times New Roman" w:cs="Times New Roman"/>
          <w:sz w:val="24"/>
        </w:rPr>
        <w:t xml:space="preserve"> </w:t>
      </w:r>
      <w:r w:rsidRPr="00576057">
        <w:rPr>
          <w:rFonts w:ascii="Times New Roman" w:hAnsi="Times New Roman" w:cs="Times New Roman"/>
          <w:sz w:val="24"/>
        </w:rPr>
        <w:t>Th</w:t>
      </w:r>
      <w:r>
        <w:rPr>
          <w:rFonts w:ascii="Times New Roman" w:hAnsi="Times New Roman" w:cs="Times New Roman"/>
          <w:sz w:val="24"/>
        </w:rPr>
        <w:t>e</w:t>
      </w:r>
      <w:r w:rsidRPr="00576057">
        <w:rPr>
          <w:rFonts w:ascii="Times New Roman" w:hAnsi="Times New Roman" w:cs="Times New Roman"/>
          <w:sz w:val="24"/>
        </w:rPr>
        <w:t xml:space="preserve"> degradation isn't exclusively due to overfitting, but rather emerges from the complexities of optimization challenges associated with deeper networks. </w:t>
      </w:r>
    </w:p>
    <w:bookmarkEnd w:id="88"/>
    <w:bookmarkEnd w:id="89"/>
    <w:p w14:paraId="0C0313B0" w14:textId="024B0101" w:rsidR="007014E8" w:rsidRPr="00576057" w:rsidRDefault="007014E8" w:rsidP="0093570A">
      <w:pPr>
        <w:ind w:firstLine="420"/>
        <w:rPr>
          <w:rFonts w:ascii="Times New Roman" w:hAnsi="Times New Roman" w:cs="Times New Roman"/>
          <w:sz w:val="24"/>
        </w:rPr>
      </w:pPr>
      <w:r w:rsidRPr="00576057">
        <w:rPr>
          <w:rFonts w:ascii="Times New Roman" w:hAnsi="Times New Roman" w:cs="Times New Roman"/>
          <w:sz w:val="24"/>
        </w:rPr>
        <w:t xml:space="preserve">Addressing this, </w:t>
      </w:r>
      <w:r w:rsidR="00F039B8" w:rsidRPr="00F039B8">
        <w:rPr>
          <w:rFonts w:ascii="Times New Roman" w:hAnsi="Times New Roman" w:cs="Times New Roman"/>
          <w:sz w:val="24"/>
        </w:rPr>
        <w:t>He</w:t>
      </w:r>
      <w:r w:rsidR="00F039B8">
        <w:rPr>
          <w:rFonts w:ascii="Times New Roman" w:hAnsi="Times New Roman" w:cs="Times New Roman"/>
          <w:sz w:val="24"/>
        </w:rPr>
        <w:t>,</w:t>
      </w:r>
      <w:r w:rsidR="00F039B8" w:rsidRPr="00F039B8">
        <w:rPr>
          <w:rFonts w:ascii="Times New Roman" w:hAnsi="Times New Roman" w:cs="Times New Roman"/>
          <w:sz w:val="24"/>
        </w:rPr>
        <w:t xml:space="preserve"> Zhang</w:t>
      </w:r>
      <w:r w:rsidR="00F039B8">
        <w:rPr>
          <w:rFonts w:ascii="Times New Roman" w:hAnsi="Times New Roman" w:cs="Times New Roman"/>
          <w:sz w:val="24"/>
        </w:rPr>
        <w:t>, and</w:t>
      </w:r>
      <w:r w:rsidR="00F039B8" w:rsidRPr="00F039B8">
        <w:rPr>
          <w:rFonts w:ascii="Times New Roman" w:hAnsi="Times New Roman" w:cs="Times New Roman"/>
          <w:sz w:val="24"/>
        </w:rPr>
        <w:t xml:space="preserve"> Ren in 2015</w:t>
      </w:r>
      <w:r w:rsidRPr="00576057">
        <w:rPr>
          <w:rFonts w:ascii="Times New Roman" w:hAnsi="Times New Roman" w:cs="Times New Roman"/>
          <w:sz w:val="24"/>
        </w:rPr>
        <w:t xml:space="preserve"> introduced the deep residual learning framework in 2015. Within this framework, each residual block learns a function that merges inputs with outputs, enhancing the network's capacity to learn constant mappings and mitigating the degeneracy problem. These residual blocks, the foundational units of ResNet, comprise either two or three convolutional layers, stacked sequentially to construct the network's architecture. ResNet, in comparison to other deep architectures like VGG, attains superior performance while maintaining fewer parameters and reduced complexity. </w:t>
      </w:r>
      <w:bookmarkStart w:id="90" w:name="OLE_LINK182"/>
      <w:bookmarkStart w:id="91" w:name="OLE_LINK183"/>
      <w:r w:rsidRPr="00576057">
        <w:rPr>
          <w:rFonts w:ascii="Times New Roman" w:hAnsi="Times New Roman" w:cs="Times New Roman"/>
          <w:sz w:val="24"/>
        </w:rPr>
        <w:t>(He, Zhang, Ren; 2015)</w:t>
      </w:r>
      <w:bookmarkEnd w:id="90"/>
      <w:bookmarkEnd w:id="91"/>
    </w:p>
    <w:p w14:paraId="55B74EA6" w14:textId="77777777" w:rsidR="00F371ED" w:rsidRDefault="007014E8" w:rsidP="00F371ED">
      <w:pPr>
        <w:rPr>
          <w:rFonts w:ascii="Times New Roman" w:hAnsi="Times New Roman" w:cs="Times New Roman"/>
          <w:sz w:val="24"/>
        </w:rPr>
      </w:pPr>
      <w:r w:rsidRPr="00576057">
        <w:rPr>
          <w:rFonts w:ascii="Times New Roman" w:hAnsi="Times New Roman" w:cs="Times New Roman"/>
          <w:sz w:val="24"/>
        </w:rPr>
        <w:t xml:space="preserve">Among the advancements within ResNet architecture is the "bottleneck design." This concept entails utilizing three convolutional layers for each residual function F, in contrast to the standard two. These layers include 1×1, 3×3, and 1×1 convolutions. The </w:t>
      </w:r>
      <w:r w:rsidRPr="00576057">
        <w:rPr>
          <w:rFonts w:ascii="Times New Roman" w:hAnsi="Times New Roman" w:cs="Times New Roman"/>
          <w:sz w:val="24"/>
        </w:rPr>
        <w:lastRenderedPageBreak/>
        <w:t>initial 1×1 layer decreases dimensionality, succeeded by dimensionality expansion and recovery, creating a bottleneck with smaller input/output dimensions in the 3×3 layer. Empirical research also notices that ResNets with 50/101/152 layers outperform the 34-layer counterpart, exhibiting enhanced accuracy.</w:t>
      </w:r>
      <w:r w:rsidR="00427D09">
        <w:rPr>
          <w:rFonts w:ascii="Times New Roman" w:hAnsi="Times New Roman" w:cs="Times New Roman"/>
          <w:sz w:val="24"/>
        </w:rPr>
        <w:t xml:space="preserve"> </w:t>
      </w:r>
      <w:r w:rsidR="00427D09" w:rsidRPr="00576057">
        <w:rPr>
          <w:rFonts w:ascii="Times New Roman" w:hAnsi="Times New Roman" w:cs="Times New Roman"/>
          <w:sz w:val="24"/>
        </w:rPr>
        <w:t>(He, Zhang, Ren; 2015</w:t>
      </w:r>
      <w:r w:rsidR="00F371ED" w:rsidRPr="00F371ED">
        <w:rPr>
          <w:rFonts w:ascii="Times New Roman" w:hAnsi="Times New Roman" w:cs="Times New Roman"/>
          <w:sz w:val="24"/>
        </w:rPr>
        <w:t xml:space="preserve">) </w:t>
      </w:r>
    </w:p>
    <w:p w14:paraId="5270651E" w14:textId="16B26AC9" w:rsidR="00F371ED" w:rsidRPr="00F371ED" w:rsidRDefault="007014E8" w:rsidP="00F371ED">
      <w:pPr>
        <w:ind w:firstLine="420"/>
      </w:pPr>
      <w:r w:rsidRPr="00F371ED">
        <w:rPr>
          <w:rFonts w:ascii="Times New Roman" w:hAnsi="Times New Roman" w:cs="Times New Roman"/>
          <w:sz w:val="24"/>
        </w:rPr>
        <w:t xml:space="preserve">In the context of image classification, our system employs the "ResNet-50" pipeline, which consists of two key components. The first component, known as the "Auto Image Processor," undertakes the critical tasks of preprocessing and loading the pre-trained ResNet-50 model's image processor. This ensures that input images conform to the specific requirements of the model. The second component, referred to as the "ResNet </w:t>
      </w:r>
      <w:r w:rsidR="00355B17" w:rsidRPr="00F371ED">
        <w:rPr>
          <w:rFonts w:ascii="Times New Roman" w:hAnsi="Times New Roman" w:cs="Times New Roman"/>
          <w:sz w:val="24"/>
        </w:rPr>
        <w:t>for</w:t>
      </w:r>
      <w:r w:rsidRPr="00F371ED">
        <w:rPr>
          <w:rFonts w:ascii="Times New Roman" w:hAnsi="Times New Roman" w:cs="Times New Roman"/>
          <w:sz w:val="24"/>
        </w:rPr>
        <w:t xml:space="preserve"> Image Classification," is responsible for loading the pre-trained model itself. Within this structure, the model proficiently classifies images, predicting the depicted objects or scenes. The generated output encompasses class labels and associated confidence scores, providing valuable insights into the content of the images. The amalgamation of these two components culminates in our system achieving robust and precise capabilities for image classification.</w:t>
      </w:r>
      <w:bookmarkStart w:id="92" w:name="OLE_LINK9"/>
      <w:bookmarkStart w:id="93" w:name="OLE_LINK10"/>
      <w:r w:rsidR="00355B17" w:rsidRPr="00F371ED">
        <w:rPr>
          <w:rFonts w:ascii="Times New Roman" w:hAnsi="Times New Roman" w:cs="Times New Roman"/>
          <w:sz w:val="24"/>
        </w:rPr>
        <w:t xml:space="preserve"> </w:t>
      </w:r>
      <w:bookmarkStart w:id="94" w:name="OLE_LINK77"/>
      <w:bookmarkStart w:id="95" w:name="OLE_LINK78"/>
      <w:bookmarkStart w:id="96" w:name="OLE_LINK21"/>
      <w:bookmarkStart w:id="97" w:name="OLE_LINK22"/>
      <w:bookmarkEnd w:id="79"/>
      <w:bookmarkEnd w:id="80"/>
      <w:bookmarkEnd w:id="86"/>
      <w:bookmarkEnd w:id="87"/>
      <w:bookmarkEnd w:id="92"/>
      <w:bookmarkEnd w:id="93"/>
    </w:p>
    <w:p w14:paraId="6D84D4FB" w14:textId="2D488704" w:rsidR="00386170" w:rsidRPr="000B0C4F" w:rsidRDefault="00386170" w:rsidP="00F371ED">
      <w:pPr>
        <w:pStyle w:val="a9"/>
        <w:rPr>
          <w:rFonts w:ascii="Times New Roman" w:hAnsi="Times New Roman" w:cs="Times New Roman"/>
          <w:sz w:val="24"/>
          <w:szCs w:val="24"/>
        </w:rPr>
      </w:pPr>
      <w:bookmarkStart w:id="98" w:name="_Toc145603505"/>
      <w:r w:rsidRPr="000B0C4F">
        <w:rPr>
          <w:rFonts w:ascii="Times New Roman" w:hAnsi="Times New Roman" w:cs="Times New Roman"/>
          <w:sz w:val="24"/>
          <w:szCs w:val="24"/>
        </w:rPr>
        <w:t>YOLO</w:t>
      </w:r>
      <w:bookmarkEnd w:id="98"/>
    </w:p>
    <w:bookmarkEnd w:id="94"/>
    <w:bookmarkEnd w:id="95"/>
    <w:p w14:paraId="56E1C4FC" w14:textId="3D08A584" w:rsidR="00566CCB" w:rsidRDefault="007014E8" w:rsidP="00E8515E">
      <w:pPr>
        <w:ind w:firstLine="420"/>
        <w:rPr>
          <w:rFonts w:ascii="Times New Roman" w:hAnsi="Times New Roman" w:cs="Times New Roman"/>
          <w:sz w:val="24"/>
        </w:rPr>
      </w:pPr>
      <w:r w:rsidRPr="00576057">
        <w:rPr>
          <w:rFonts w:ascii="Times New Roman" w:hAnsi="Times New Roman" w:cs="Times New Roman"/>
          <w:sz w:val="24"/>
        </w:rPr>
        <w:t>The algorithm YOLO used for object detection</w:t>
      </w:r>
      <w:r w:rsidR="00566CCB">
        <w:rPr>
          <w:rFonts w:ascii="Times New Roman" w:hAnsi="Times New Roman" w:cs="Times New Roman"/>
          <w:sz w:val="24"/>
        </w:rPr>
        <w:t>, it</w:t>
      </w:r>
      <w:r w:rsidRPr="00576057">
        <w:rPr>
          <w:rFonts w:ascii="Times New Roman" w:hAnsi="Times New Roman" w:cs="Times New Roman"/>
          <w:sz w:val="24"/>
        </w:rPr>
        <w:t xml:space="preserve"> seeks to explore the feasibility of utilizing the Transformer model for 2D object- and region-level recognition through a pure sequence-to-sequence approach, even with limited insights into the 2D spatial structure. </w:t>
      </w:r>
      <w:r w:rsidR="00566CCB" w:rsidRPr="00576057">
        <w:rPr>
          <w:rFonts w:ascii="Times New Roman" w:hAnsi="Times New Roman" w:cs="Times New Roman"/>
          <w:sz w:val="24"/>
        </w:rPr>
        <w:t>A series of object detection models, collectively referred to as "You Only Look at One Sequence (YOLOS)," have been introduced based on the original Vision Transformer architecture with minimal adjustments.</w:t>
      </w:r>
    </w:p>
    <w:p w14:paraId="3DAC3950" w14:textId="45C994F4" w:rsidR="00566CCB" w:rsidRDefault="00566CCB" w:rsidP="00566CCB">
      <w:pPr>
        <w:ind w:firstLine="420"/>
        <w:rPr>
          <w:rFonts w:ascii="Times New Roman" w:hAnsi="Times New Roman" w:cs="Times New Roman"/>
          <w:sz w:val="24"/>
        </w:rPr>
      </w:pPr>
      <w:r>
        <w:rPr>
          <w:rFonts w:ascii="Times New Roman" w:hAnsi="Times New Roman" w:cs="Times New Roman"/>
          <w:sz w:val="24"/>
        </w:rPr>
        <w:t>C</w:t>
      </w:r>
      <w:r w:rsidRPr="006D65B0">
        <w:rPr>
          <w:rFonts w:ascii="Times New Roman" w:hAnsi="Times New Roman" w:cs="Times New Roman"/>
          <w:sz w:val="24"/>
        </w:rPr>
        <w:t>onsider an image showcasing an array of fruits and vegetables. YOLO algorithm steps in to identify and pinpoint distinct types of produce within the image. The approach initially segments the image into specific input boxes. When a fruit or vegetable's center falls within a given box, that box takes charge of predicting the produce. These prediction boxes undergo a regression equation to fine-tune the forecast, ultimately generating prediction boxes, each with its corresponding confidence level. This confidence level is computed through a formula where "truth</w:t>
      </w:r>
      <w:r>
        <w:rPr>
          <w:rFonts w:ascii="Times New Roman" w:hAnsi="Times New Roman" w:cs="Times New Roman"/>
          <w:sz w:val="24"/>
        </w:rPr>
        <w:t xml:space="preserve"> </w:t>
      </w:r>
      <w:r w:rsidRPr="006D65B0">
        <w:rPr>
          <w:rFonts w:ascii="Times New Roman" w:hAnsi="Times New Roman" w:cs="Times New Roman"/>
          <w:sz w:val="24"/>
        </w:rPr>
        <w:t>pred</w:t>
      </w:r>
      <w:r>
        <w:rPr>
          <w:rFonts w:ascii="Times New Roman" w:hAnsi="Times New Roman" w:cs="Times New Roman"/>
          <w:sz w:val="24"/>
        </w:rPr>
        <w:t xml:space="preserve"> </w:t>
      </w:r>
      <w:r w:rsidRPr="006D65B0">
        <w:rPr>
          <w:rFonts w:ascii="Times New Roman" w:hAnsi="Times New Roman" w:cs="Times New Roman"/>
          <w:sz w:val="24"/>
        </w:rPr>
        <w:t>IOU" represents the intersection over union of predicted and actual bounding boxes, while "</w:t>
      </w:r>
      <w:proofErr w:type="spellStart"/>
      <w:r w:rsidRPr="006D65B0">
        <w:rPr>
          <w:rFonts w:ascii="Times New Roman" w:hAnsi="Times New Roman" w:cs="Times New Roman"/>
          <w:sz w:val="24"/>
        </w:rPr>
        <w:t>P</w:t>
      </w:r>
      <w:r>
        <w:rPr>
          <w:rFonts w:ascii="Times New Roman" w:hAnsi="Times New Roman" w:cs="Times New Roman"/>
          <w:sz w:val="24"/>
        </w:rPr>
        <w:t>r</w:t>
      </w:r>
      <w:proofErr w:type="spellEnd"/>
      <w:r w:rsidRPr="006D65B0">
        <w:rPr>
          <w:rFonts w:ascii="Times New Roman" w:hAnsi="Times New Roman" w:cs="Times New Roman"/>
          <w:sz w:val="24"/>
        </w:rPr>
        <w:t>(</w:t>
      </w:r>
      <w:r>
        <w:rPr>
          <w:rFonts w:ascii="Times New Roman" w:hAnsi="Times New Roman" w:cs="Times New Roman"/>
          <w:sz w:val="24"/>
        </w:rPr>
        <w:t>Object</w:t>
      </w:r>
      <w:r w:rsidRPr="006D65B0">
        <w:rPr>
          <w:rFonts w:ascii="Times New Roman" w:hAnsi="Times New Roman" w:cs="Times New Roman"/>
          <w:sz w:val="24"/>
        </w:rPr>
        <w:t>)" signifies the likelihood of produce being present within the box (1 if present, 0 if absent). The process can be concisely expressed as:</w:t>
      </w:r>
    </w:p>
    <w:p w14:paraId="7643B200" w14:textId="3AD24AA5" w:rsidR="004D5647" w:rsidRDefault="004D5647" w:rsidP="00D27300">
      <w:pPr>
        <w:ind w:firstLine="420"/>
        <w:jc w:val="center"/>
        <w:rPr>
          <w:rFonts w:ascii="Times New Roman" w:hAnsi="Times New Roman" w:cs="Times New Roman"/>
          <w:sz w:val="24"/>
        </w:rPr>
      </w:pPr>
      <m:oMathPara>
        <m:oMath>
          <m:r>
            <w:rPr>
              <w:rFonts w:ascii="Cambria Math" w:hAnsi="Cambria Math" w:cs="Times New Roman"/>
              <w:sz w:val="24"/>
            </w:rPr>
            <m:t>C=</m:t>
          </m:r>
          <m:r>
            <m:rPr>
              <m:sty m:val="p"/>
            </m:rPr>
            <w:rPr>
              <w:rFonts w:ascii="Cambria Math" w:hAnsi="Cambria Math" w:cs="Times New Roman"/>
              <w:sz w:val="24"/>
            </w:rPr>
            <m:t>Ρ</m:t>
          </m:r>
          <m:r>
            <w:rPr>
              <w:rFonts w:ascii="Cambria Math" w:hAnsi="Cambria Math" w:cs="Times New Roman"/>
              <w:sz w:val="24"/>
            </w:rPr>
            <m:t>r(Object)×</m:t>
          </m:r>
          <m:sSubSup>
            <m:sSubSupPr>
              <m:ctrlPr>
                <w:rPr>
                  <w:rFonts w:ascii="Cambria Math" w:hAnsi="Cambria Math" w:cs="Times New Roman"/>
                  <w:i/>
                  <w:sz w:val="24"/>
                </w:rPr>
              </m:ctrlPr>
            </m:sSubSupPr>
            <m:e>
              <m:r>
                <w:rPr>
                  <w:rFonts w:ascii="Cambria Math" w:hAnsi="Cambria Math" w:cs="Times New Roman"/>
                  <w:sz w:val="24"/>
                </w:rPr>
                <m:t>IOU</m:t>
              </m:r>
            </m:e>
            <m:sub>
              <m:r>
                <w:rPr>
                  <w:rFonts w:ascii="Cambria Math" w:hAnsi="Cambria Math" w:cs="Times New Roman"/>
                  <w:sz w:val="24"/>
                </w:rPr>
                <m:t>truth</m:t>
              </m:r>
            </m:sub>
            <m:sup>
              <m:r>
                <w:rPr>
                  <w:rFonts w:ascii="Cambria Math" w:hAnsi="Cambria Math" w:cs="Times New Roman"/>
                  <w:sz w:val="24"/>
                </w:rPr>
                <m:t>Pred</m:t>
              </m:r>
            </m:sup>
          </m:sSubSup>
        </m:oMath>
      </m:oMathPara>
    </w:p>
    <w:p w14:paraId="3DE7BBD7" w14:textId="77777777" w:rsidR="00566CCB" w:rsidRDefault="00566CCB" w:rsidP="00566CCB">
      <w:pPr>
        <w:ind w:firstLine="420"/>
        <w:rPr>
          <w:rFonts w:ascii="Times New Roman" w:hAnsi="Times New Roman" w:cs="Times New Roman"/>
          <w:sz w:val="24"/>
        </w:rPr>
      </w:pPr>
      <w:r w:rsidRPr="006D65B0">
        <w:rPr>
          <w:rFonts w:ascii="Times New Roman" w:hAnsi="Times New Roman" w:cs="Times New Roman"/>
          <w:sz w:val="24"/>
        </w:rPr>
        <w:t>At the same time, each box predicts n conditional probability values; n is the number of fruit and vegetable categories. Each box will finally get many tensors, then according to the confidence threshold set to remove some of the lower confidence boxes, and then finally, non-maximum suppression processing to get the final detection results. The conditional probability calculation method, such as the formula, is as follows:</w:t>
      </w:r>
    </w:p>
    <w:p w14:paraId="114E1B0A" w14:textId="76DAE62D" w:rsidR="00581AB5" w:rsidRDefault="00581AB5" w:rsidP="00566CCB">
      <w:pPr>
        <w:ind w:firstLine="420"/>
        <w:rPr>
          <w:rFonts w:ascii="Times New Roman" w:hAnsi="Times New Roman" w:cs="Times New Roman"/>
          <w:sz w:val="24"/>
        </w:rPr>
      </w:pPr>
      <m:oMathPara>
        <m:oMath>
          <m:r>
            <m:rPr>
              <m:sty m:val="p"/>
            </m:rPr>
            <w:rPr>
              <w:rFonts w:ascii="Cambria Math" w:hAnsi="Cambria Math" w:cs="Times New Roman"/>
              <w:sz w:val="24"/>
            </w:rPr>
            <m:t>Ρ</m:t>
          </m:r>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Class</m:t>
              </m:r>
            </m:e>
            <m:sub>
              <m:r>
                <w:rPr>
                  <w:rFonts w:ascii="Cambria Math" w:hAnsi="Cambria Math" w:cs="Times New Roman"/>
                  <w:sz w:val="24"/>
                </w:rPr>
                <m:t>i</m:t>
              </m:r>
            </m:sub>
          </m:sSub>
          <m:d>
            <m:dPr>
              <m:begChr m:val="|"/>
              <m:endChr m:val=""/>
              <m:ctrlPr>
                <w:rPr>
                  <w:rFonts w:ascii="Cambria Math" w:hAnsi="Cambria Math" w:cs="Times New Roman"/>
                  <w:i/>
                  <w:sz w:val="24"/>
                </w:rPr>
              </m:ctrlPr>
            </m:dPr>
            <m:e>
              <m:r>
                <w:rPr>
                  <w:rFonts w:ascii="Cambria Math" w:hAnsi="Cambria Math" w:cs="Times New Roman"/>
                  <w:sz w:val="24"/>
                </w:rPr>
                <m:t>Object)×</m:t>
              </m:r>
              <m:r>
                <m:rPr>
                  <m:sty m:val="p"/>
                </m:rPr>
                <w:rPr>
                  <w:rFonts w:ascii="Cambria Math" w:hAnsi="Cambria Math" w:cs="Times New Roman"/>
                  <w:sz w:val="24"/>
                </w:rPr>
                <m:t>Ρ</m:t>
              </m:r>
              <m:r>
                <w:rPr>
                  <w:rFonts w:ascii="Cambria Math" w:hAnsi="Cambria Math" w:cs="Times New Roman"/>
                  <w:sz w:val="24"/>
                </w:rPr>
                <m:t>(Object)×</m:t>
              </m:r>
              <m:sSubSup>
                <m:sSubSupPr>
                  <m:ctrlPr>
                    <w:rPr>
                      <w:rFonts w:ascii="Cambria Math" w:hAnsi="Cambria Math" w:cs="Times New Roman"/>
                      <w:i/>
                      <w:sz w:val="24"/>
                    </w:rPr>
                  </m:ctrlPr>
                </m:sSubSupPr>
                <m:e>
                  <m:r>
                    <w:rPr>
                      <w:rFonts w:ascii="Cambria Math" w:hAnsi="Cambria Math" w:cs="Times New Roman"/>
                      <w:sz w:val="24"/>
                    </w:rPr>
                    <m:t>IOU</m:t>
                  </m:r>
                </m:e>
                <m:sub>
                  <m:r>
                    <w:rPr>
                      <w:rFonts w:ascii="Cambria Math" w:hAnsi="Cambria Math" w:cs="Times New Roman"/>
                      <w:sz w:val="24"/>
                    </w:rPr>
                    <m:t>truth</m:t>
                  </m:r>
                </m:sub>
                <m:sup>
                  <m:r>
                    <w:rPr>
                      <w:rFonts w:ascii="Cambria Math" w:hAnsi="Cambria Math" w:cs="Times New Roman"/>
                      <w:sz w:val="24"/>
                    </w:rPr>
                    <m:t>pred</m:t>
                  </m:r>
                </m:sup>
              </m:sSubSup>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Class</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IOU</m:t>
                  </m:r>
                </m:e>
                <m:sub>
                  <m:r>
                    <w:rPr>
                      <w:rFonts w:ascii="Cambria Math" w:hAnsi="Cambria Math" w:cs="Times New Roman"/>
                      <w:sz w:val="24"/>
                    </w:rPr>
                    <m:t>truth</m:t>
                  </m:r>
                </m:sub>
              </m:sSub>
            </m:e>
          </m:d>
        </m:oMath>
      </m:oMathPara>
    </w:p>
    <w:p w14:paraId="770BC5B7" w14:textId="7DF1CFFC" w:rsidR="002F2143" w:rsidRPr="00F371ED" w:rsidRDefault="00566CCB" w:rsidP="00F371ED">
      <w:pPr>
        <w:rPr>
          <w:rFonts w:ascii="Times New Roman" w:hAnsi="Times New Roman" w:cs="Times New Roman"/>
          <w:i/>
          <w:iCs/>
          <w:sz w:val="24"/>
        </w:rPr>
      </w:pPr>
      <w:r w:rsidRPr="00F371ED">
        <w:rPr>
          <w:rFonts w:ascii="Times New Roman" w:hAnsi="Times New Roman" w:cs="Times New Roman"/>
          <w:sz w:val="24"/>
        </w:rPr>
        <w:t xml:space="preserve">P(Class | Object) denotes the probability that an object belongs to a class if it has been detected. </w:t>
      </w:r>
      <w:bookmarkStart w:id="99" w:name="OLE_LINK72"/>
      <w:bookmarkStart w:id="100" w:name="OLE_LINK81"/>
      <w:r w:rsidR="002F2143" w:rsidRPr="00F371ED">
        <w:rPr>
          <w:rFonts w:ascii="Times New Roman" w:hAnsi="Times New Roman" w:cs="Times New Roman"/>
          <w:sz w:val="24"/>
        </w:rPr>
        <w:t xml:space="preserve">The YOLO algorithm for a single image yields many different </w:t>
      </w:r>
      <w:r w:rsidR="002F2143" w:rsidRPr="002F2143">
        <w:rPr>
          <w:rFonts w:ascii="Times New Roman" w:hAnsi="Times New Roman" w:cs="Times New Roman"/>
          <w:sz w:val="24"/>
        </w:rPr>
        <w:t>detections</w:t>
      </w:r>
      <w:r w:rsidR="002F2143" w:rsidRPr="00F371ED">
        <w:rPr>
          <w:rFonts w:ascii="Times New Roman" w:hAnsi="Times New Roman" w:cs="Times New Roman"/>
          <w:sz w:val="24"/>
        </w:rPr>
        <w:t xml:space="preserve"> target "labels" and scores. The way we do for YOLO is to choose a score of more than </w:t>
      </w:r>
      <w:r w:rsidR="002F2143" w:rsidRPr="00F371ED">
        <w:rPr>
          <w:rFonts w:ascii="Times New Roman" w:hAnsi="Times New Roman" w:cs="Times New Roman"/>
          <w:sz w:val="24"/>
        </w:rPr>
        <w:lastRenderedPageBreak/>
        <w:t>0.75, which means there is a conditional probability of 75% to detect the object.</w:t>
      </w:r>
    </w:p>
    <w:bookmarkEnd w:id="99"/>
    <w:bookmarkEnd w:id="100"/>
    <w:p w14:paraId="39BC6D20" w14:textId="7883B32A" w:rsidR="00E8515E" w:rsidRDefault="007014E8" w:rsidP="002F2143">
      <w:pPr>
        <w:ind w:firstLine="420"/>
        <w:rPr>
          <w:rFonts w:ascii="Times New Roman" w:hAnsi="Times New Roman" w:cs="Times New Roman"/>
          <w:sz w:val="24"/>
        </w:rPr>
      </w:pPr>
      <w:r w:rsidRPr="00576057">
        <w:rPr>
          <w:rFonts w:ascii="Times New Roman" w:hAnsi="Times New Roman" w:cs="Times New Roman"/>
          <w:sz w:val="24"/>
        </w:rPr>
        <w:t xml:space="preserve">Empirical research outcomes </w:t>
      </w:r>
      <w:r w:rsidR="002F2143">
        <w:rPr>
          <w:rFonts w:ascii="Times New Roman" w:hAnsi="Times New Roman" w:cs="Times New Roman" w:hint="eastAsia"/>
          <w:sz w:val="24"/>
        </w:rPr>
        <w:t>also</w:t>
      </w:r>
      <w:r w:rsidR="002F2143">
        <w:rPr>
          <w:rFonts w:ascii="Times New Roman" w:hAnsi="Times New Roman" w:cs="Times New Roman"/>
          <w:sz w:val="24"/>
        </w:rPr>
        <w:t xml:space="preserve"> </w:t>
      </w:r>
      <w:r w:rsidRPr="00576057">
        <w:rPr>
          <w:rFonts w:ascii="Times New Roman" w:hAnsi="Times New Roman" w:cs="Times New Roman"/>
          <w:sz w:val="24"/>
        </w:rPr>
        <w:t>demonstrate that YOLOS models, which underwent pre-training on the mid-sized ImageNet-1k dataset, achieve competitive performance levels on the COCO object detection benchmark.(Fang, 2021) For example, the YOLOS-Base model, directly derived from the BERT-Base architecture, achieves a noteworthy box Average Precision (AP) score of 42.0 on the COCO validation set.(Fang, 2021)In addition, previous study examines the consequences and boundaries associated with existing pre-training methods and Transformer model scaling strategies in the domain of computer vision, using insights drawn from the YOLOS experimentation. The significance of these findings lies in YOLOS' ability to showcase the transferability of the Vision Transformer in object detection, pivoting away from mere performance enhancements. This successful adaptation of the architecture to the demanding COCO object detection benchmark underscores its potential in revolutionizing object recognition from a distinct perspective.</w:t>
      </w:r>
    </w:p>
    <w:p w14:paraId="44EACA2E" w14:textId="62C4FA1F" w:rsidR="00386170" w:rsidRPr="00E8515E" w:rsidRDefault="00386170" w:rsidP="00E8515E">
      <w:pPr>
        <w:pStyle w:val="a9"/>
        <w:rPr>
          <w:rFonts w:ascii="Times New Roman" w:hAnsi="Times New Roman" w:cs="Times New Roman"/>
          <w:sz w:val="24"/>
          <w:szCs w:val="24"/>
        </w:rPr>
      </w:pPr>
      <w:bookmarkStart w:id="101" w:name="OLE_LINK23"/>
      <w:bookmarkStart w:id="102" w:name="OLE_LINK24"/>
      <w:bookmarkStart w:id="103" w:name="_Toc145603506"/>
      <w:bookmarkEnd w:id="96"/>
      <w:bookmarkEnd w:id="97"/>
      <w:r w:rsidRPr="00E8515E">
        <w:rPr>
          <w:rFonts w:ascii="Times New Roman" w:hAnsi="Times New Roman" w:cs="Times New Roman"/>
          <w:sz w:val="24"/>
          <w:szCs w:val="24"/>
        </w:rPr>
        <w:t>BLIP</w:t>
      </w:r>
      <w:r w:rsidR="007F4E0C" w:rsidRPr="00E8515E">
        <w:rPr>
          <w:rFonts w:ascii="Times New Roman" w:hAnsi="Times New Roman" w:cs="Times New Roman"/>
          <w:sz w:val="24"/>
          <w:szCs w:val="24"/>
        </w:rPr>
        <w:t xml:space="preserve"> &amp; VIT-GPT2</w:t>
      </w:r>
      <w:bookmarkEnd w:id="103"/>
    </w:p>
    <w:bookmarkEnd w:id="101"/>
    <w:bookmarkEnd w:id="102"/>
    <w:p w14:paraId="75650393" w14:textId="513B9FF3" w:rsidR="00D32945" w:rsidRPr="00D32945" w:rsidRDefault="007F4E0C" w:rsidP="00D32945">
      <w:pPr>
        <w:ind w:firstLine="420"/>
        <w:rPr>
          <w:rFonts w:ascii="Times New Roman" w:hAnsi="Times New Roman" w:cs="Times New Roman"/>
          <w:sz w:val="24"/>
        </w:rPr>
      </w:pPr>
      <w:r w:rsidRPr="00576057">
        <w:rPr>
          <w:rFonts w:ascii="Times New Roman" w:hAnsi="Times New Roman" w:cs="Times New Roman"/>
          <w:sz w:val="24"/>
        </w:rPr>
        <w:t>VIT-GPT2</w:t>
      </w:r>
      <w:r w:rsidR="00D32945">
        <w:rPr>
          <w:rFonts w:ascii="Times New Roman" w:hAnsi="Times New Roman" w:cs="Times New Roman"/>
          <w:sz w:val="24"/>
        </w:rPr>
        <w:t xml:space="preserve"> and</w:t>
      </w:r>
      <w:r w:rsidR="00D32945">
        <w:rPr>
          <w:rFonts w:ascii="Times New Roman" w:hAnsi="Times New Roman" w:cs="Times New Roman" w:hint="eastAsia"/>
          <w:sz w:val="24"/>
        </w:rPr>
        <w:t xml:space="preserve"> BLIP</w:t>
      </w:r>
      <w:r w:rsidRPr="00576057">
        <w:rPr>
          <w:rFonts w:ascii="Times New Roman" w:hAnsi="Times New Roman" w:cs="Times New Roman"/>
          <w:sz w:val="24"/>
        </w:rPr>
        <w:t xml:space="preserve"> are both image-text algorithms used for image caption in our research.</w:t>
      </w:r>
      <w:bookmarkStart w:id="104" w:name="OLE_LINK37"/>
      <w:bookmarkStart w:id="105" w:name="OLE_LINK38"/>
      <w:r w:rsidR="008D7176" w:rsidRPr="008D7176">
        <w:rPr>
          <w:rFonts w:ascii="Times New Roman" w:hAnsi="Times New Roman" w:cs="Times New Roman"/>
          <w:sz w:val="24"/>
        </w:rPr>
        <w:t xml:space="preserve"> VIT-GPT stands for "Vision Transformer" and "Generate Pretrained." Its core purpose is generating text descriptions for images. It starts with a pre-trained image encoder-decoder model and an image processor to make images understandable. Like a translator, this processor converts visuals into a language the model comprehends. Generated tokens form readable descriptions resembling assembled sentences. VIT-GPT2 adjusts settings for description length and creativity. A prediction function processes images for model input, translating image data into pixel values through an image processor. Generated tokens produce fitting text. VIT-GPT2 converts images into understandable text, bridging visual understanding and creative description using natural language.</w:t>
      </w:r>
      <w:bookmarkEnd w:id="104"/>
      <w:bookmarkEnd w:id="105"/>
    </w:p>
    <w:p w14:paraId="1D5AA2FF" w14:textId="4A81ECC4" w:rsidR="00947F8B" w:rsidRPr="00576057" w:rsidRDefault="00947F8B" w:rsidP="00947F8B">
      <w:pPr>
        <w:ind w:firstLine="420"/>
        <w:rPr>
          <w:rFonts w:ascii="Times New Roman" w:hAnsi="Times New Roman" w:cs="Times New Roman"/>
          <w:sz w:val="24"/>
        </w:rPr>
      </w:pPr>
      <w:r w:rsidRPr="00576057">
        <w:rPr>
          <w:rFonts w:ascii="Times New Roman" w:hAnsi="Times New Roman" w:cs="Times New Roman"/>
          <w:sz w:val="24"/>
        </w:rPr>
        <w:t xml:space="preserve">The BLIP algorithm excels in various visual-linguistic tasks such as image-text retrieval, image captioning, and visual quizzes. Its main goal is to unify tasks related to understanding and generating visual and linguistic content. Unlike existing models, BLIP tackles the challenge of effectively utilizing noisy data from the web. (Li, </w:t>
      </w:r>
      <w:proofErr w:type="spellStart"/>
      <w:r w:rsidRPr="00576057">
        <w:rPr>
          <w:rFonts w:ascii="Times New Roman" w:hAnsi="Times New Roman" w:cs="Times New Roman"/>
          <w:sz w:val="24"/>
        </w:rPr>
        <w:t>Xiong</w:t>
      </w:r>
      <w:proofErr w:type="spellEnd"/>
      <w:r w:rsidRPr="00576057">
        <w:rPr>
          <w:rFonts w:ascii="Times New Roman" w:hAnsi="Times New Roman" w:cs="Times New Roman"/>
          <w:sz w:val="24"/>
        </w:rPr>
        <w:t xml:space="preserve">; 2022) It introduces a method known as "guided caption generation" to make optimal use of this noisy data. This strategy involves applying a form of knowledge distillation. It employs a 'subtitle generator' to create comprehensive subtitles, followed by a 'filter' that eliminates noise from both the original and integrated text. </w:t>
      </w:r>
    </w:p>
    <w:p w14:paraId="22FCE9E2" w14:textId="1B794A4B" w:rsidR="00F371ED" w:rsidRDefault="00947F8B" w:rsidP="00F371ED">
      <w:pPr>
        <w:ind w:firstLine="420"/>
        <w:rPr>
          <w:rFonts w:ascii="Times New Roman" w:hAnsi="Times New Roman" w:cs="Times New Roman"/>
          <w:sz w:val="24"/>
        </w:rPr>
      </w:pPr>
      <w:r w:rsidRPr="00576057">
        <w:rPr>
          <w:rFonts w:ascii="Times New Roman" w:hAnsi="Times New Roman" w:cs="Times New Roman"/>
          <w:sz w:val="24"/>
        </w:rPr>
        <w:t>Specifically, the BLIP model adopts a multimodal encoder-decoder (MED) architecture for multi-task pre-training and transfer learning. The MED has the versatility to function as a unimodal encoder, image-text encoder, or text decoder. It undergoes pre-training with visual-linguistic objectives, encompassing contrast learning, image-text matching, and image-based language modeling. The process of Caption Generation and Filtering (</w:t>
      </w:r>
      <w:proofErr w:type="spellStart"/>
      <w:r w:rsidRPr="00576057">
        <w:rPr>
          <w:rFonts w:ascii="Times New Roman" w:hAnsi="Times New Roman" w:cs="Times New Roman"/>
          <w:sz w:val="24"/>
        </w:rPr>
        <w:t>CapFilt</w:t>
      </w:r>
      <w:proofErr w:type="spellEnd"/>
      <w:r w:rsidRPr="00576057">
        <w:rPr>
          <w:rFonts w:ascii="Times New Roman" w:hAnsi="Times New Roman" w:cs="Times New Roman"/>
          <w:sz w:val="24"/>
        </w:rPr>
        <w:t>) effectively eliminates noisy captions from both raw and synthesized text, further enhancing the model's performance.</w:t>
      </w:r>
      <w:r w:rsidRPr="00F371ED">
        <w:rPr>
          <w:rFonts w:ascii="Times New Roman" w:hAnsi="Times New Roman" w:cs="Times New Roman"/>
          <w:sz w:val="24"/>
        </w:rPr>
        <w:t xml:space="preserve"> </w:t>
      </w:r>
      <w:bookmarkStart w:id="106" w:name="OLE_LINK29"/>
      <w:bookmarkStart w:id="107" w:name="OLE_LINK36"/>
      <w:r w:rsidR="008D7176" w:rsidRPr="00F371ED">
        <w:rPr>
          <w:rFonts w:ascii="Times New Roman" w:hAnsi="Times New Roman" w:cs="Times New Roman"/>
          <w:sz w:val="24"/>
        </w:rPr>
        <w:t>"ViT-GPT2" combines visual and linguistic modelling with an emphasis on cross-tasking through joint pre-training of image and text tasks. In contrast, "BLIP" adopts a new encoder-</w:t>
      </w:r>
      <w:r w:rsidR="008D7176" w:rsidRPr="00F371ED">
        <w:rPr>
          <w:rFonts w:ascii="Times New Roman" w:hAnsi="Times New Roman" w:cs="Times New Roman"/>
          <w:sz w:val="24"/>
        </w:rPr>
        <w:lastRenderedPageBreak/>
        <w:t xml:space="preserve">decoder multimodal hybrid architecture to achieve multi-domain transfer learning by </w:t>
      </w:r>
      <w:proofErr w:type="spellStart"/>
      <w:r w:rsidR="008D7176" w:rsidRPr="00F371ED">
        <w:rPr>
          <w:rFonts w:ascii="Times New Roman" w:hAnsi="Times New Roman" w:cs="Times New Roman"/>
          <w:sz w:val="24"/>
        </w:rPr>
        <w:t>optimising</w:t>
      </w:r>
      <w:proofErr w:type="spellEnd"/>
      <w:r w:rsidR="008D7176" w:rsidRPr="00F371ED">
        <w:rPr>
          <w:rFonts w:ascii="Times New Roman" w:hAnsi="Times New Roman" w:cs="Times New Roman"/>
          <w:sz w:val="24"/>
        </w:rPr>
        <w:t xml:space="preserve"> the three loss functions of image-text comparison, matching and language modelling, with a focus on achieving increased generality between tasks, covering tasks such as image-text retrieval and caption generation. ViT-GPT2 combines two different kinds of training: image pre-training and text pre-training. While BLIP pre-trains by jointly </w:t>
      </w:r>
      <w:proofErr w:type="spellStart"/>
      <w:r w:rsidR="008D7176" w:rsidRPr="00F371ED">
        <w:rPr>
          <w:rFonts w:ascii="Times New Roman" w:hAnsi="Times New Roman" w:cs="Times New Roman"/>
          <w:sz w:val="24"/>
        </w:rPr>
        <w:t>optimising</w:t>
      </w:r>
      <w:proofErr w:type="spellEnd"/>
      <w:r w:rsidR="008D7176" w:rsidRPr="00F371ED">
        <w:rPr>
          <w:rFonts w:ascii="Times New Roman" w:hAnsi="Times New Roman" w:cs="Times New Roman"/>
          <w:sz w:val="24"/>
        </w:rPr>
        <w:t xml:space="preserve"> three different objective functions. These objective functions cover image-text contrast loss and image-text matching loss, and its encoder can be either an image-based text encoder or an image-based text decoder. </w:t>
      </w:r>
      <w:bookmarkStart w:id="108" w:name="OLE_LINK79"/>
      <w:bookmarkStart w:id="109" w:name="OLE_LINK80"/>
      <w:bookmarkEnd w:id="106"/>
      <w:bookmarkEnd w:id="107"/>
    </w:p>
    <w:p w14:paraId="7B4F17CD" w14:textId="6F48EAF7" w:rsidR="00F43C74" w:rsidRDefault="00C8382A" w:rsidP="00F371ED">
      <w:pPr>
        <w:ind w:firstLine="420"/>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 xml:space="preserve">ore Statistically basis, </w:t>
      </w:r>
      <w:r w:rsidR="00221510">
        <w:rPr>
          <w:rFonts w:ascii="Times New Roman" w:hAnsi="Times New Roman" w:cs="Times New Roman"/>
          <w:sz w:val="24"/>
        </w:rPr>
        <w:t>suppose we have an image using VIT-GPT to separate then into 4 different image blocks (A,B,C,D).</w:t>
      </w:r>
      <w:bookmarkStart w:id="110" w:name="OLE_LINK152"/>
      <w:bookmarkStart w:id="111" w:name="OLE_LINK153"/>
      <w:r w:rsidR="00221510">
        <w:rPr>
          <w:rFonts w:ascii="Times New Roman" w:hAnsi="Times New Roman" w:cs="Times New Roman"/>
          <w:sz w:val="24"/>
        </w:rPr>
        <w:t xml:space="preserve"> </w:t>
      </w:r>
      <w:r w:rsidR="00221510" w:rsidRPr="00221510">
        <w:rPr>
          <w:rFonts w:ascii="Times New Roman" w:hAnsi="Times New Roman" w:cs="Times New Roman"/>
          <w:sz w:val="24"/>
        </w:rPr>
        <w:t>For each image block, V</w:t>
      </w:r>
      <w:r w:rsidR="00221510">
        <w:rPr>
          <w:rFonts w:ascii="Times New Roman" w:hAnsi="Times New Roman" w:cs="Times New Roman"/>
          <w:sz w:val="24"/>
        </w:rPr>
        <w:t>I</w:t>
      </w:r>
      <w:r w:rsidR="00221510" w:rsidRPr="00221510">
        <w:rPr>
          <w:rFonts w:ascii="Times New Roman" w:hAnsi="Times New Roman" w:cs="Times New Roman"/>
          <w:sz w:val="24"/>
        </w:rPr>
        <w:t>T-GPT uses a self-attention mechanism to compute the correlation between image blocks and the correlation between image blocks and text descriptions</w:t>
      </w:r>
      <w:r w:rsidR="00221510">
        <w:rPr>
          <w:rFonts w:ascii="Times New Roman" w:hAnsi="Times New Roman" w:cs="Times New Roman"/>
          <w:sz w:val="24"/>
        </w:rPr>
        <w:t>.</w:t>
      </w:r>
      <w:bookmarkEnd w:id="110"/>
      <w:bookmarkEnd w:id="111"/>
      <w:r w:rsidR="00221510">
        <w:rPr>
          <w:rFonts w:ascii="Times New Roman" w:hAnsi="Times New Roman" w:cs="Times New Roman"/>
          <w:sz w:val="24"/>
        </w:rPr>
        <w:t xml:space="preserve"> For each correlation between blocks, the model will print out a score, using the function, and </w:t>
      </w:r>
      <m:oMath>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f(Block A.Block B)</m:t>
            </m:r>
          </m:sup>
        </m:sSup>
      </m:oMath>
      <w:r w:rsidR="00221510">
        <w:rPr>
          <w:rFonts w:ascii="Times New Roman" w:hAnsi="Times New Roman" w:cs="Times New Roman"/>
          <w:sz w:val="24"/>
        </w:rPr>
        <w:t>here is</w:t>
      </w:r>
      <w:r w:rsidR="009766BD">
        <w:rPr>
          <w:rFonts w:ascii="Times New Roman" w:hAnsi="Times New Roman" w:cs="Times New Roman"/>
          <w:sz w:val="24"/>
        </w:rPr>
        <w:t xml:space="preserve"> function for the</w:t>
      </w:r>
      <w:r w:rsidR="00221510">
        <w:rPr>
          <w:rFonts w:ascii="Times New Roman" w:hAnsi="Times New Roman" w:cs="Times New Roman"/>
          <w:sz w:val="24"/>
        </w:rPr>
        <w:t xml:space="preserve"> correlation between block A &amp; </w:t>
      </w:r>
      <w:r w:rsidR="009766BD">
        <w:rPr>
          <w:rFonts w:ascii="Times New Roman" w:hAnsi="Times New Roman" w:cs="Times New Roman"/>
          <w:sz w:val="24"/>
        </w:rPr>
        <w:t xml:space="preserve">block </w:t>
      </w:r>
      <w:r w:rsidR="00221510">
        <w:rPr>
          <w:rFonts w:ascii="Times New Roman" w:hAnsi="Times New Roman" w:cs="Times New Roman"/>
          <w:sz w:val="24"/>
        </w:rPr>
        <w:t>B.</w:t>
      </w:r>
    </w:p>
    <w:p w14:paraId="53B043D7" w14:textId="7373F272" w:rsidR="00221510" w:rsidRPr="00D27300" w:rsidRDefault="00000000" w:rsidP="00221510">
      <w:pPr>
        <w:ind w:firstLine="420"/>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Attention</m:t>
              </m:r>
            </m:e>
            <m:sub>
              <m:r>
                <w:rPr>
                  <w:rFonts w:ascii="Cambria Math" w:hAnsi="Cambria Math" w:cs="Times New Roman"/>
                  <w:sz w:val="24"/>
                </w:rPr>
                <m:t>image</m:t>
              </m:r>
            </m:sub>
          </m:sSub>
          <m:d>
            <m:dPr>
              <m:ctrlPr>
                <w:rPr>
                  <w:rFonts w:ascii="Cambria Math" w:hAnsi="Cambria Math" w:cs="Times New Roman"/>
                  <w:i/>
                  <w:sz w:val="24"/>
                </w:rPr>
              </m:ctrlPr>
            </m:dPr>
            <m:e>
              <m:r>
                <w:rPr>
                  <w:rFonts w:ascii="Cambria Math" w:hAnsi="Cambria Math" w:cs="Times New Roman"/>
                  <w:sz w:val="24"/>
                </w:rPr>
                <m:t>BlockA,BlockB</m:t>
              </m:r>
            </m:e>
          </m:d>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BlockA,BlockB</m:t>
                      </m:r>
                    </m:e>
                  </m:d>
                </m:sup>
              </m:sSup>
            </m:num>
            <m:den>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BlockA,BlockB</m:t>
                      </m:r>
                    </m:e>
                  </m:d>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BlockA,BlockC</m:t>
                      </m:r>
                    </m:e>
                  </m:d>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BlockA,BlockD</m:t>
                      </m:r>
                    </m:e>
                  </m:d>
                </m:sup>
              </m:sSup>
            </m:den>
          </m:f>
        </m:oMath>
      </m:oMathPara>
    </w:p>
    <w:p w14:paraId="777C830F" w14:textId="46ECFD34" w:rsidR="00221510" w:rsidRDefault="009766BD" w:rsidP="00221510">
      <w:pPr>
        <w:rPr>
          <w:rFonts w:ascii="Times New Roman" w:hAnsi="Times New Roman" w:cs="Times New Roman"/>
          <w:sz w:val="24"/>
        </w:rPr>
      </w:pPr>
      <w:r w:rsidRPr="009766BD">
        <w:rPr>
          <w:rFonts w:ascii="Times New Roman" w:hAnsi="Times New Roman" w:cs="Times New Roman"/>
          <w:sz w:val="24"/>
        </w:rPr>
        <w:t xml:space="preserve">Based on these correlation scores, </w:t>
      </w:r>
      <w:proofErr w:type="spellStart"/>
      <w:r w:rsidRPr="009766BD">
        <w:rPr>
          <w:rFonts w:ascii="Times New Roman" w:hAnsi="Times New Roman" w:cs="Times New Roman"/>
          <w:sz w:val="24"/>
        </w:rPr>
        <w:t>ViT</w:t>
      </w:r>
      <w:proofErr w:type="spellEnd"/>
      <w:r w:rsidRPr="009766BD">
        <w:rPr>
          <w:rFonts w:ascii="Times New Roman" w:hAnsi="Times New Roman" w:cs="Times New Roman"/>
          <w:sz w:val="24"/>
        </w:rPr>
        <w:t>-GPT assigns weights so that the model can focus more on certain image blocks and text descriptions during subsequent tasks. These weights are used to weight the different image blocks and text descriptions, allowing the model to attend more to the parts of the image that are relevant to generating text.</w:t>
      </w:r>
      <w:r>
        <w:rPr>
          <w:rFonts w:ascii="Times New Roman" w:hAnsi="Times New Roman" w:cs="Times New Roman"/>
          <w:sz w:val="24"/>
        </w:rPr>
        <w:t xml:space="preserve"> Continuing on the previous example, for Block A, VIT-GPT will calculate the weighted representation as follow:</w:t>
      </w:r>
    </w:p>
    <w:p w14:paraId="621716F6" w14:textId="507DC59D" w:rsidR="009766BD" w:rsidRPr="009766BD" w:rsidRDefault="00000000" w:rsidP="009766BD">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Weighted</m:t>
              </m:r>
            </m:e>
            <m:sub>
              <m:r>
                <w:rPr>
                  <w:rFonts w:ascii="Cambria Math" w:hAnsi="Cambria Math" w:cs="Times New Roman"/>
                  <w:sz w:val="24"/>
                </w:rPr>
                <m:t>image Representation</m:t>
              </m:r>
            </m:sub>
          </m:sSub>
          <m:r>
            <w:rPr>
              <w:rFonts w:ascii="Cambria Math" w:hAnsi="Cambria Math" w:cs="Times New Roman"/>
              <w:sz w:val="24"/>
            </w:rPr>
            <m:t>(Block A)=</m:t>
          </m:r>
          <m:sSub>
            <m:sSubPr>
              <m:ctrlPr>
                <w:rPr>
                  <w:rFonts w:ascii="Cambria Math" w:hAnsi="Cambria Math" w:cs="Times New Roman"/>
                  <w:i/>
                  <w:sz w:val="24"/>
                </w:rPr>
              </m:ctrlPr>
            </m:sSubPr>
            <m:e>
              <m:r>
                <w:rPr>
                  <w:rFonts w:ascii="Cambria Math" w:hAnsi="Cambria Math" w:cs="Times New Roman"/>
                  <w:sz w:val="24"/>
                </w:rPr>
                <m:t>Attention</m:t>
              </m:r>
            </m:e>
            <m:sub>
              <m:r>
                <w:rPr>
                  <w:rFonts w:ascii="Cambria Math" w:hAnsi="Cambria Math" w:cs="Times New Roman"/>
                  <w:sz w:val="24"/>
                </w:rPr>
                <m:t>image</m:t>
              </m:r>
            </m:sub>
          </m:sSub>
          <m:r>
            <w:rPr>
              <w:rFonts w:ascii="Cambria Math" w:hAnsi="Cambria Math" w:cs="Times New Roman"/>
              <w:sz w:val="24"/>
            </w:rPr>
            <m:t>(Block A, Block B)×Block B+</m:t>
          </m:r>
          <m:sSub>
            <m:sSubPr>
              <m:ctrlPr>
                <w:rPr>
                  <w:rFonts w:ascii="Cambria Math" w:hAnsi="Cambria Math" w:cs="Times New Roman"/>
                  <w:i/>
                  <w:sz w:val="24"/>
                </w:rPr>
              </m:ctrlPr>
            </m:sSubPr>
            <m:e>
              <m:r>
                <w:rPr>
                  <w:rFonts w:ascii="Cambria Math" w:hAnsi="Cambria Math" w:cs="Times New Roman"/>
                  <w:sz w:val="24"/>
                </w:rPr>
                <m:t>Attention</m:t>
              </m:r>
            </m:e>
            <m:sub>
              <m:r>
                <w:rPr>
                  <w:rFonts w:ascii="Cambria Math" w:hAnsi="Cambria Math" w:cs="Times New Roman"/>
                  <w:sz w:val="24"/>
                </w:rPr>
                <m:t>image</m:t>
              </m:r>
            </m:sub>
          </m:sSub>
          <m:r>
            <w:rPr>
              <w:rFonts w:ascii="Cambria Math" w:hAnsi="Cambria Math" w:cs="Times New Roman"/>
              <w:sz w:val="24"/>
            </w:rPr>
            <m:t>(Block A,Block C)×Block C+</m:t>
          </m:r>
          <m:sSub>
            <m:sSubPr>
              <m:ctrlPr>
                <w:rPr>
                  <w:rFonts w:ascii="Cambria Math" w:hAnsi="Cambria Math" w:cs="Times New Roman"/>
                  <w:i/>
                  <w:sz w:val="24"/>
                </w:rPr>
              </m:ctrlPr>
            </m:sSubPr>
            <m:e>
              <m:r>
                <w:rPr>
                  <w:rFonts w:ascii="Cambria Math" w:hAnsi="Cambria Math" w:cs="Times New Roman"/>
                  <w:sz w:val="24"/>
                </w:rPr>
                <m:t>Attention</m:t>
              </m:r>
            </m:e>
            <m:sub>
              <m:r>
                <w:rPr>
                  <w:rFonts w:ascii="Cambria Math" w:hAnsi="Cambria Math" w:cs="Times New Roman"/>
                  <w:sz w:val="24"/>
                </w:rPr>
                <m:t>image</m:t>
              </m:r>
            </m:sub>
          </m:sSub>
          <m:r>
            <w:rPr>
              <w:rFonts w:ascii="Cambria Math" w:hAnsi="Cambria Math" w:cs="Times New Roman"/>
              <w:sz w:val="24"/>
            </w:rPr>
            <m:t>(Block A, Block D)×Block D</m:t>
          </m:r>
        </m:oMath>
      </m:oMathPara>
    </w:p>
    <w:p w14:paraId="5D03F63D" w14:textId="197518F3" w:rsidR="009766BD" w:rsidRPr="009766BD" w:rsidRDefault="002475B0" w:rsidP="00D27300">
      <w:pPr>
        <w:rPr>
          <w:rFonts w:ascii="Times New Roman" w:hAnsi="Times New Roman" w:cs="Times New Roman"/>
          <w:sz w:val="24"/>
        </w:rPr>
      </w:pPr>
      <w:r>
        <w:rPr>
          <w:rFonts w:ascii="Times New Roman" w:hAnsi="Times New Roman" w:cs="Times New Roman"/>
          <w:sz w:val="24"/>
        </w:rPr>
        <w:t>A</w:t>
      </w:r>
      <w:r w:rsidR="009766BD">
        <w:rPr>
          <w:rFonts w:ascii="Times New Roman" w:hAnsi="Times New Roman" w:cs="Times New Roman"/>
          <w:sz w:val="24"/>
        </w:rPr>
        <w:t xml:space="preserve">pply to </w:t>
      </w:r>
      <w:r>
        <w:rPr>
          <w:rFonts w:ascii="Times New Roman" w:hAnsi="Times New Roman" w:cs="Times New Roman"/>
          <w:sz w:val="24"/>
        </w:rPr>
        <w:t xml:space="preserve">general form of </w:t>
      </w:r>
      <m:oMath>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th</m:t>
            </m:r>
          </m:sup>
        </m:sSup>
      </m:oMath>
      <w:r>
        <w:rPr>
          <w:rFonts w:ascii="Times New Roman" w:hAnsi="Times New Roman" w:cs="Times New Roman" w:hint="eastAsia"/>
          <w:sz w:val="24"/>
        </w:rPr>
        <w:t xml:space="preserve"> </w:t>
      </w:r>
      <w:r>
        <w:rPr>
          <w:rFonts w:ascii="Times New Roman" w:hAnsi="Times New Roman" w:cs="Times New Roman"/>
          <w:sz w:val="24"/>
        </w:rPr>
        <w:t xml:space="preserve">image in the study, the function would be as, </w:t>
      </w:r>
    </w:p>
    <w:bookmarkStart w:id="112" w:name="OLE_LINK105"/>
    <w:bookmarkStart w:id="113" w:name="OLE_LINK106"/>
    <w:p w14:paraId="202D9611" w14:textId="12D1C044" w:rsidR="009766BD" w:rsidRPr="002475B0" w:rsidRDefault="00000000" w:rsidP="009766BD">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Weighted</m:t>
              </m:r>
            </m:e>
            <m:sub>
              <m:r>
                <w:rPr>
                  <w:rFonts w:ascii="Cambria Math" w:hAnsi="Cambria Math" w:cs="Times New Roman"/>
                  <w:sz w:val="24"/>
                </w:rPr>
                <m:t>image representaion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sSub>
                <m:sSubPr>
                  <m:ctrlPr>
                    <w:rPr>
                      <w:rFonts w:ascii="Cambria Math" w:hAnsi="Cambria Math" w:cs="Times New Roman"/>
                      <w:i/>
                      <w:sz w:val="24"/>
                    </w:rPr>
                  </m:ctrlPr>
                </m:sSubPr>
                <m:e>
                  <m:r>
                    <w:rPr>
                      <w:rFonts w:ascii="Cambria Math" w:hAnsi="Cambria Math" w:cs="Times New Roman"/>
                      <w:sz w:val="24"/>
                    </w:rPr>
                    <m:t>Attention</m:t>
                  </m:r>
                </m:e>
                <m:sub>
                  <m:r>
                    <w:rPr>
                      <w:rFonts w:ascii="Cambria Math" w:hAnsi="Cambria Math" w:cs="Times New Roman"/>
                      <w:sz w:val="24"/>
                    </w:rPr>
                    <m:t>image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j</m:t>
                  </m:r>
                </m:sub>
              </m:sSub>
            </m:e>
          </m:nary>
        </m:oMath>
      </m:oMathPara>
      <w:bookmarkEnd w:id="112"/>
      <w:bookmarkEnd w:id="113"/>
    </w:p>
    <w:p w14:paraId="246C6494" w14:textId="6E4C1C71" w:rsidR="002475B0" w:rsidRPr="00D27300" w:rsidRDefault="00000000" w:rsidP="00D27300">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Weighted</m:t>
              </m:r>
            </m:e>
            <m:sub>
              <m:r>
                <w:rPr>
                  <w:rFonts w:ascii="Cambria Math" w:hAnsi="Cambria Math" w:cs="Times New Roman"/>
                  <w:sz w:val="24"/>
                </w:rPr>
                <m:t>text representaion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sSub>
                <m:sSubPr>
                  <m:ctrlPr>
                    <w:rPr>
                      <w:rFonts w:ascii="Cambria Math" w:hAnsi="Cambria Math" w:cs="Times New Roman"/>
                      <w:i/>
                      <w:sz w:val="24"/>
                    </w:rPr>
                  </m:ctrlPr>
                </m:sSubPr>
                <m:e>
                  <m:r>
                    <w:rPr>
                      <w:rFonts w:ascii="Cambria Math" w:hAnsi="Cambria Math" w:cs="Times New Roman"/>
                      <w:sz w:val="24"/>
                    </w:rPr>
                    <m:t>Attention</m:t>
                  </m:r>
                </m:e>
                <m:sub>
                  <m:r>
                    <w:rPr>
                      <w:rFonts w:ascii="Cambria Math" w:hAnsi="Cambria Math" w:cs="Times New Roman"/>
                      <w:sz w:val="24"/>
                    </w:rPr>
                    <m:t>text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j</m:t>
                  </m:r>
                </m:sub>
              </m:sSub>
            </m:e>
          </m:nary>
        </m:oMath>
      </m:oMathPara>
    </w:p>
    <w:p w14:paraId="3D748422" w14:textId="113D43D8" w:rsidR="00C8382A" w:rsidRDefault="00C8382A" w:rsidP="00F371ED">
      <w:pPr>
        <w:ind w:firstLine="420"/>
        <w:rPr>
          <w:rFonts w:ascii="Times New Roman" w:hAnsi="Times New Roman" w:cs="Times New Roman"/>
          <w:sz w:val="24"/>
        </w:rPr>
      </w:pPr>
      <w:r>
        <w:rPr>
          <w:rFonts w:ascii="Times New Roman" w:hAnsi="Times New Roman" w:cs="Times New Roman"/>
          <w:sz w:val="24"/>
        </w:rPr>
        <w:t xml:space="preserve">MLE (maximum likelihood estimator) is usually a common method in GPT training, </w:t>
      </w:r>
      <w:r w:rsidR="004D5647">
        <w:rPr>
          <w:rFonts w:ascii="Times New Roman" w:hAnsi="Times New Roman" w:cs="Times New Roman"/>
          <w:sz w:val="24"/>
        </w:rPr>
        <w:t>it</w:t>
      </w:r>
      <w:r>
        <w:rPr>
          <w:rFonts w:ascii="Times New Roman" w:hAnsi="Times New Roman" w:cs="Times New Roman"/>
          <w:sz w:val="24"/>
        </w:rPr>
        <w:t xml:space="preserve"> is </w:t>
      </w:r>
      <w:proofErr w:type="gramStart"/>
      <w:r>
        <w:rPr>
          <w:rFonts w:ascii="Times New Roman" w:hAnsi="Times New Roman" w:cs="Times New Roman"/>
          <w:sz w:val="24"/>
        </w:rPr>
        <w:t>aim</w:t>
      </w:r>
      <w:proofErr w:type="gramEnd"/>
      <w:r>
        <w:rPr>
          <w:rFonts w:ascii="Times New Roman" w:hAnsi="Times New Roman" w:cs="Times New Roman"/>
          <w:sz w:val="24"/>
        </w:rPr>
        <w:t xml:space="preserve"> to maximize the probability of the generating training data. </w:t>
      </w:r>
      <w:r w:rsidRPr="00C8382A">
        <w:rPr>
          <w:rFonts w:ascii="Times New Roman" w:hAnsi="Times New Roman" w:cs="Times New Roman"/>
          <w:sz w:val="24"/>
        </w:rPr>
        <w:t>Given a language model designed to generate word probability distributions, when provided with training text, the objective of MLE is to determine the model's parameters in a way that maximizes the likelihood of the model generating the next vocabulary item that appears in the training text.</w:t>
      </w:r>
      <w:r w:rsidR="002475B0">
        <w:rPr>
          <w:rFonts w:ascii="Times New Roman" w:hAnsi="Times New Roman" w:cs="Times New Roman"/>
          <w:sz w:val="24"/>
        </w:rPr>
        <w:t xml:space="preserve"> </w:t>
      </w:r>
      <w:r w:rsidR="002475B0" w:rsidRPr="002475B0">
        <w:rPr>
          <w:rFonts w:ascii="Times New Roman" w:hAnsi="Times New Roman" w:cs="Times New Roman"/>
          <w:sz w:val="24"/>
        </w:rPr>
        <w:t xml:space="preserve">The role of MLE in </w:t>
      </w:r>
      <w:proofErr w:type="spellStart"/>
      <w:r w:rsidR="002475B0" w:rsidRPr="002475B0">
        <w:rPr>
          <w:rFonts w:ascii="Times New Roman" w:hAnsi="Times New Roman" w:cs="Times New Roman"/>
          <w:sz w:val="24"/>
        </w:rPr>
        <w:t>ViT</w:t>
      </w:r>
      <w:proofErr w:type="spellEnd"/>
      <w:r w:rsidR="002475B0" w:rsidRPr="002475B0">
        <w:rPr>
          <w:rFonts w:ascii="Times New Roman" w:hAnsi="Times New Roman" w:cs="Times New Roman"/>
          <w:sz w:val="24"/>
        </w:rPr>
        <w:t xml:space="preserve">-GPT model training is to enable the model to generate text descriptions that best match the training data by </w:t>
      </w:r>
      <w:proofErr w:type="spellStart"/>
      <w:r w:rsidR="002475B0" w:rsidRPr="002475B0">
        <w:rPr>
          <w:rFonts w:ascii="Times New Roman" w:hAnsi="Times New Roman" w:cs="Times New Roman"/>
          <w:sz w:val="24"/>
        </w:rPr>
        <w:t>optimising</w:t>
      </w:r>
      <w:proofErr w:type="spellEnd"/>
      <w:r w:rsidR="002475B0" w:rsidRPr="002475B0">
        <w:rPr>
          <w:rFonts w:ascii="Times New Roman" w:hAnsi="Times New Roman" w:cs="Times New Roman"/>
          <w:sz w:val="24"/>
        </w:rPr>
        <w:t xml:space="preserve"> the model parameters. This helps to improve the performance of the model in  image text generation.</w:t>
      </w:r>
    </w:p>
    <w:p w14:paraId="49261256" w14:textId="77777777" w:rsidR="00FE56E0" w:rsidRPr="00FE56E0" w:rsidRDefault="00FE56E0" w:rsidP="004719F8">
      <w:pPr>
        <w:rPr>
          <w:rFonts w:ascii="Times New Roman" w:hAnsi="Times New Roman"/>
          <w:b/>
          <w:bCs/>
        </w:rPr>
      </w:pPr>
      <m:oMathPara>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r>
                    <w:rPr>
                      <w:rFonts w:ascii="Cambria Math" w:hAnsi="Cambria Math"/>
                    </w:rPr>
                    <m:t>θ</m:t>
                  </m:r>
                  <m:r>
                    <m:rPr>
                      <m:sty m:val="p"/>
                    </m:rPr>
                    <w:rPr>
                      <w:rFonts w:ascii="Cambria Math" w:hAnsi="Cambria Math"/>
                    </w:rPr>
                    <m:t>)</m:t>
                  </m:r>
                </m:e>
              </m:d>
            </m:e>
          </m:nary>
        </m:oMath>
      </m:oMathPara>
    </w:p>
    <w:p w14:paraId="048699D0" w14:textId="6AE0B253" w:rsidR="00386170" w:rsidRPr="00FE56E0" w:rsidRDefault="00386170" w:rsidP="00E8515E">
      <w:pPr>
        <w:pStyle w:val="a9"/>
        <w:rPr>
          <w:rFonts w:ascii="Times New Roman" w:hAnsi="Times New Roman" w:cs="Times New Roman"/>
          <w:sz w:val="24"/>
          <w:szCs w:val="24"/>
        </w:rPr>
      </w:pPr>
      <w:bookmarkStart w:id="114" w:name="_Toc145603507"/>
      <w:r w:rsidRPr="00E8515E">
        <w:rPr>
          <w:rFonts w:ascii="Times New Roman" w:hAnsi="Times New Roman" w:cs="Times New Roman"/>
          <w:sz w:val="24"/>
          <w:szCs w:val="24"/>
        </w:rPr>
        <w:lastRenderedPageBreak/>
        <w:t>FASTER-CNN</w:t>
      </w:r>
      <w:bookmarkEnd w:id="114"/>
    </w:p>
    <w:p w14:paraId="5BF58C3E" w14:textId="77777777" w:rsidR="009F2454" w:rsidRDefault="009F2454" w:rsidP="00F371ED">
      <w:pPr>
        <w:ind w:firstLine="420"/>
        <w:rPr>
          <w:rFonts w:ascii="Times New Roman" w:hAnsi="Times New Roman" w:cs="Times New Roman"/>
          <w:sz w:val="24"/>
        </w:rPr>
      </w:pPr>
      <w:bookmarkStart w:id="115" w:name="OLE_LINK49"/>
      <w:bookmarkStart w:id="116" w:name="OLE_LINK50"/>
      <w:bookmarkEnd w:id="108"/>
      <w:bookmarkEnd w:id="109"/>
      <w:r w:rsidRPr="009F2454">
        <w:rPr>
          <w:rFonts w:ascii="Times New Roman" w:hAnsi="Times New Roman" w:cs="Times New Roman"/>
          <w:sz w:val="24"/>
        </w:rPr>
        <w:t xml:space="preserve">Faster R-CNN is a framework designed for precise object detection for image-text analysis. It integrates the region proposal network and Faster R-CNN into a unified architecture, where the region proposal network also serves as an intrinsic "attention" mechanism. At its core, the Region Proposal Network (RPN) plays a crucial role by generating well-crafted region proposals using a fully convolutional network. Given an image, the RPN creates a set of object proposals, each with its own </w:t>
      </w:r>
      <w:proofErr w:type="spellStart"/>
      <w:r w:rsidRPr="009F2454">
        <w:rPr>
          <w:rFonts w:ascii="Times New Roman" w:hAnsi="Times New Roman" w:cs="Times New Roman"/>
          <w:sz w:val="24"/>
        </w:rPr>
        <w:t>objectness</w:t>
      </w:r>
      <w:proofErr w:type="spellEnd"/>
      <w:r w:rsidRPr="009F2454">
        <w:rPr>
          <w:rFonts w:ascii="Times New Roman" w:hAnsi="Times New Roman" w:cs="Times New Roman"/>
          <w:sz w:val="24"/>
        </w:rPr>
        <w:t xml:space="preserve"> score. The RPN navigates a compact network across a convolutional feature map, leveraging a shared convolutional layer. In this process, the compact network processes spatial windows of the feature map, converting them into lower-dimensional feature representations. These transformed features then pass through sibling fully connected layers, responsible for box regression and box classification. By integrating region proposal networks into this intricate framework, Faster R-CNN achieves an optimal balance between computational efficiency and state-of-the-art object detection precision.</w:t>
      </w:r>
      <w:r>
        <w:rPr>
          <w:rFonts w:ascii="Times New Roman" w:hAnsi="Times New Roman" w:cs="Times New Roman"/>
          <w:sz w:val="24"/>
        </w:rPr>
        <w:t xml:space="preserve"> </w:t>
      </w:r>
      <w:bookmarkStart w:id="117" w:name="OLE_LINK47"/>
      <w:bookmarkStart w:id="118" w:name="OLE_LINK48"/>
      <w:bookmarkEnd w:id="50"/>
      <w:bookmarkEnd w:id="51"/>
      <w:bookmarkEnd w:id="81"/>
      <w:bookmarkEnd w:id="82"/>
      <w:bookmarkEnd w:id="115"/>
      <w:bookmarkEnd w:id="116"/>
    </w:p>
    <w:p w14:paraId="7B5CD998" w14:textId="00F89840" w:rsidR="009F2454" w:rsidRPr="009F2454" w:rsidRDefault="009F2454" w:rsidP="00F371ED">
      <w:pPr>
        <w:ind w:firstLine="420"/>
        <w:rPr>
          <w:rFonts w:ascii="Times New Roman" w:hAnsi="Times New Roman" w:cs="Times New Roman"/>
          <w:sz w:val="24"/>
        </w:rPr>
      </w:pPr>
      <w:r w:rsidRPr="009F2454">
        <w:rPr>
          <w:rFonts w:ascii="Times New Roman" w:hAnsi="Times New Roman" w:cs="Times New Roman"/>
          <w:sz w:val="24"/>
        </w:rPr>
        <w:t>More statistical points to understand Faster R CNN, we could analogize it to conditional probability and regression in statistics. Assume we have an image and want to find the position of the car object in this image. The algorithm first generates several candidate boxes; each box contains a small part of the image. When using the deep learning method to figure out whether there is a car in the box, we can think of it as giving the boxes in the image, the probability of the existence of a car in the boxes,</w:t>
      </w:r>
    </w:p>
    <w:p w14:paraId="62863F49" w14:textId="2E34537C" w:rsidR="004D5647" w:rsidRPr="004D5647" w:rsidRDefault="003B75A7" w:rsidP="00F371ED">
      <w:pPr>
        <w:rPr>
          <w:rFonts w:ascii="Times New Roman" w:hAnsi="Times New Roman" w:cs="Times New Roman"/>
          <w:b/>
          <w:bCs/>
          <w:iCs/>
          <w:sz w:val="24"/>
        </w:rPr>
      </w:pPr>
      <m:oMathPara>
        <m:oMath>
          <m:r>
            <w:rPr>
              <w:rFonts w:ascii="Cambria Math" w:hAnsi="Cambria Math" w:cs="Times New Roman"/>
              <w:sz w:val="24"/>
            </w:rPr>
            <m:t>P(Car exisits</m:t>
          </m:r>
          <m:d>
            <m:dPr>
              <m:begChr m:val="⌊"/>
              <m:endChr m:val=""/>
              <m:ctrlPr>
                <w:rPr>
                  <w:rFonts w:ascii="Cambria Math" w:hAnsi="Cambria Math" w:cs="Times New Roman"/>
                  <w:bCs/>
                  <w:i/>
                  <w:iCs/>
                  <w:sz w:val="24"/>
                </w:rPr>
              </m:ctrlPr>
            </m:dPr>
            <m:e>
              <m:r>
                <w:rPr>
                  <w:rFonts w:ascii="Cambria Math" w:hAnsi="Cambria Math" w:cs="Times New Roman"/>
                  <w:sz w:val="24"/>
                </w:rPr>
                <m:t>Candidate box features</m:t>
              </m:r>
            </m:e>
          </m:d>
          <m:r>
            <m:rPr>
              <m:sty m:val="bi"/>
            </m:rPr>
            <w:rPr>
              <w:rFonts w:ascii="Cambria Math" w:hAnsi="Cambria Math" w:cs="Times New Roman"/>
              <w:sz w:val="24"/>
            </w:rPr>
            <m:t>)</m:t>
          </m:r>
        </m:oMath>
      </m:oMathPara>
    </w:p>
    <w:p w14:paraId="6EDCCE33" w14:textId="6C145177" w:rsidR="00F371ED" w:rsidRDefault="009F2454" w:rsidP="00F371ED">
      <w:pPr>
        <w:rPr>
          <w:rFonts w:ascii="Times New Roman" w:hAnsi="Times New Roman" w:cs="Times New Roman"/>
          <w:sz w:val="24"/>
        </w:rPr>
      </w:pPr>
      <w:r w:rsidRPr="009F2454">
        <w:rPr>
          <w:rFonts w:ascii="Times New Roman" w:hAnsi="Times New Roman" w:cs="Times New Roman"/>
          <w:sz w:val="24"/>
        </w:rPr>
        <w:t>If the model predicts that a particular candidate box contains a car, we modify its position to surround it better. It is like the regression in statistics; we calculate an offset (Offset=(</w:t>
      </w:r>
      <w:proofErr w:type="spellStart"/>
      <w:r w:rsidRPr="009F2454">
        <w:rPr>
          <w:rFonts w:ascii="Times New Roman" w:hAnsi="Times New Roman" w:cs="Times New Roman"/>
          <w:sz w:val="24"/>
        </w:rPr>
        <w:t>Δx</w:t>
      </w:r>
      <w:proofErr w:type="spellEnd"/>
      <w:r w:rsidRPr="009F2454">
        <w:rPr>
          <w:rFonts w:ascii="Times New Roman" w:hAnsi="Times New Roman" w:cs="Times New Roman"/>
          <w:sz w:val="24"/>
        </w:rPr>
        <w:t xml:space="preserve">, </w:t>
      </w:r>
      <w:proofErr w:type="spellStart"/>
      <w:r w:rsidRPr="009F2454">
        <w:rPr>
          <w:rFonts w:ascii="Times New Roman" w:hAnsi="Times New Roman" w:cs="Times New Roman"/>
          <w:sz w:val="24"/>
        </w:rPr>
        <w:t>Δy</w:t>
      </w:r>
      <w:proofErr w:type="spellEnd"/>
      <w:r w:rsidRPr="009F2454">
        <w:rPr>
          <w:rFonts w:ascii="Times New Roman" w:hAnsi="Times New Roman" w:cs="Times New Roman"/>
          <w:sz w:val="24"/>
        </w:rPr>
        <w:t xml:space="preserve">, </w:t>
      </w:r>
      <w:proofErr w:type="spellStart"/>
      <w:r w:rsidRPr="009F2454">
        <w:rPr>
          <w:rFonts w:ascii="Times New Roman" w:hAnsi="Times New Roman" w:cs="Times New Roman"/>
          <w:sz w:val="24"/>
        </w:rPr>
        <w:t>Δw</w:t>
      </w:r>
      <w:proofErr w:type="spellEnd"/>
      <w:r w:rsidRPr="009F2454">
        <w:rPr>
          <w:rFonts w:ascii="Times New Roman" w:hAnsi="Times New Roman" w:cs="Times New Roman"/>
          <w:sz w:val="24"/>
        </w:rPr>
        <w:t xml:space="preserve">, </w:t>
      </w:r>
      <w:proofErr w:type="spellStart"/>
      <w:r w:rsidRPr="009F2454">
        <w:rPr>
          <w:rFonts w:ascii="Times New Roman" w:hAnsi="Times New Roman" w:cs="Times New Roman"/>
          <w:sz w:val="24"/>
        </w:rPr>
        <w:t>Δh</w:t>
      </w:r>
      <w:proofErr w:type="spellEnd"/>
      <w:r w:rsidRPr="009F2454">
        <w:rPr>
          <w:rFonts w:ascii="Times New Roman" w:hAnsi="Times New Roman" w:cs="Times New Roman"/>
          <w:sz w:val="24"/>
        </w:rPr>
        <w:t xml:space="preserve">), where </w:t>
      </w:r>
      <w:proofErr w:type="spellStart"/>
      <w:r w:rsidRPr="009F2454">
        <w:rPr>
          <w:rFonts w:ascii="Times New Roman" w:hAnsi="Times New Roman" w:cs="Times New Roman"/>
          <w:sz w:val="24"/>
        </w:rPr>
        <w:t>Δx</w:t>
      </w:r>
      <w:proofErr w:type="spellEnd"/>
      <w:r w:rsidRPr="009F2454">
        <w:rPr>
          <w:rFonts w:ascii="Times New Roman" w:hAnsi="Times New Roman" w:cs="Times New Roman"/>
          <w:sz w:val="24"/>
        </w:rPr>
        <w:t xml:space="preserve"> and </w:t>
      </w:r>
      <w:proofErr w:type="spellStart"/>
      <w:r w:rsidRPr="009F2454">
        <w:rPr>
          <w:rFonts w:ascii="Times New Roman" w:hAnsi="Times New Roman" w:cs="Times New Roman"/>
          <w:sz w:val="24"/>
        </w:rPr>
        <w:t>Δy</w:t>
      </w:r>
      <w:proofErr w:type="spellEnd"/>
      <w:r w:rsidRPr="009F2454">
        <w:rPr>
          <w:rFonts w:ascii="Times New Roman" w:hAnsi="Times New Roman" w:cs="Times New Roman"/>
          <w:sz w:val="24"/>
        </w:rPr>
        <w:t xml:space="preserve"> denote the amount of translation in the horizontal and vertical directions, and </w:t>
      </w:r>
      <w:proofErr w:type="spellStart"/>
      <w:r w:rsidRPr="009F2454">
        <w:rPr>
          <w:rFonts w:ascii="Times New Roman" w:hAnsi="Times New Roman" w:cs="Times New Roman"/>
          <w:sz w:val="24"/>
        </w:rPr>
        <w:t>Δw</w:t>
      </w:r>
      <w:proofErr w:type="spellEnd"/>
      <w:r w:rsidRPr="009F2454">
        <w:rPr>
          <w:rFonts w:ascii="Times New Roman" w:hAnsi="Times New Roman" w:cs="Times New Roman"/>
          <w:sz w:val="24"/>
        </w:rPr>
        <w:t xml:space="preserve"> </w:t>
      </w:r>
      <w:proofErr w:type="spellStart"/>
      <w:r w:rsidRPr="009F2454">
        <w:rPr>
          <w:rFonts w:ascii="Times New Roman" w:hAnsi="Times New Roman" w:cs="Times New Roman"/>
          <w:sz w:val="24"/>
        </w:rPr>
        <w:t>Δh</w:t>
      </w:r>
      <w:proofErr w:type="spellEnd"/>
      <w:r w:rsidRPr="009F2454">
        <w:rPr>
          <w:rFonts w:ascii="Times New Roman" w:hAnsi="Times New Roman" w:cs="Times New Roman"/>
          <w:sz w:val="24"/>
        </w:rPr>
        <w:t xml:space="preserve"> indicates the amount of adjustment in width and height. The adjusted box position could be denoted as:</w:t>
      </w:r>
    </w:p>
    <w:p w14:paraId="79B7E813" w14:textId="6B24EFCB" w:rsidR="004D5647" w:rsidRPr="004D5647" w:rsidRDefault="00000000" w:rsidP="00F371ED">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Adjusted</m:t>
              </m:r>
            </m:e>
            <m:sub>
              <m:r>
                <w:rPr>
                  <w:rFonts w:ascii="Cambria Math" w:hAnsi="Cambria Math" w:cs="Times New Roman"/>
                  <w:sz w:val="24"/>
                </w:rPr>
                <m:t>box position</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initial</m:t>
              </m:r>
            </m:e>
            <m:sub>
              <m:r>
                <w:rPr>
                  <w:rFonts w:ascii="Cambria Math" w:hAnsi="Cambria Math" w:cs="Times New Roman"/>
                  <w:sz w:val="24"/>
                </w:rPr>
                <m:t>box position</m:t>
              </m:r>
            </m:sub>
          </m:sSub>
          <m:r>
            <w:rPr>
              <w:rFonts w:ascii="Cambria Math" w:hAnsi="Cambria Math" w:cs="Times New Roman"/>
              <w:sz w:val="24"/>
            </w:rPr>
            <m:t xml:space="preserve">+Offset </m:t>
          </m:r>
        </m:oMath>
      </m:oMathPara>
    </w:p>
    <w:p w14:paraId="416E3599" w14:textId="39583EA2" w:rsidR="007F4E0C" w:rsidRPr="009E0AEF" w:rsidRDefault="007F4E0C" w:rsidP="009E0AEF">
      <w:pPr>
        <w:pStyle w:val="a9"/>
        <w:rPr>
          <w:rFonts w:ascii="Times New Roman" w:hAnsi="Times New Roman" w:cs="Times New Roman"/>
          <w:sz w:val="24"/>
          <w:szCs w:val="24"/>
        </w:rPr>
      </w:pPr>
      <w:bookmarkStart w:id="119" w:name="OLE_LINK14"/>
      <w:bookmarkStart w:id="120" w:name="OLE_LINK15"/>
      <w:bookmarkStart w:id="121" w:name="_Toc145603508"/>
      <w:bookmarkEnd w:id="117"/>
      <w:bookmarkEnd w:id="118"/>
      <w:r w:rsidRPr="009E0AEF">
        <w:rPr>
          <w:rFonts w:ascii="Times New Roman" w:hAnsi="Times New Roman" w:cs="Times New Roman"/>
          <w:sz w:val="24"/>
          <w:szCs w:val="24"/>
        </w:rPr>
        <w:t>Data Visualization</w:t>
      </w:r>
      <w:bookmarkEnd w:id="121"/>
    </w:p>
    <w:p w14:paraId="3AFFE5E7" w14:textId="00FD066D" w:rsidR="002F2143" w:rsidRDefault="00144649" w:rsidP="00F91334">
      <w:pPr>
        <w:rPr>
          <w:rFonts w:ascii="Times New Roman" w:hAnsi="Times New Roman" w:cs="Times New Roman"/>
          <w:sz w:val="24"/>
        </w:rPr>
      </w:pPr>
      <w:r>
        <w:rPr>
          <w:rFonts w:ascii="Times New Roman" w:hAnsi="Times New Roman" w:cs="Times New Roman"/>
          <w:b/>
          <w:bCs/>
          <w:sz w:val="24"/>
        </w:rPr>
        <w:tab/>
      </w:r>
      <w:bookmarkStart w:id="122" w:name="OLE_LINK234"/>
      <w:bookmarkStart w:id="123" w:name="OLE_LINK235"/>
      <w:bookmarkStart w:id="124" w:name="OLE_LINK240"/>
      <w:bookmarkStart w:id="125" w:name="OLE_LINK241"/>
      <w:r w:rsidR="00355B17" w:rsidRPr="00F371ED">
        <w:rPr>
          <w:rFonts w:ascii="Times New Roman" w:hAnsi="Times New Roman" w:cs="Times New Roman"/>
          <w:sz w:val="24"/>
        </w:rPr>
        <w:t>A</w:t>
      </w:r>
      <w:r w:rsidR="00355B17" w:rsidRPr="00F371ED">
        <w:rPr>
          <w:rFonts w:ascii="Times New Roman" w:hAnsi="Times New Roman" w:cs="Times New Roman" w:hint="eastAsia"/>
          <w:sz w:val="24"/>
        </w:rPr>
        <w:t>fter</w:t>
      </w:r>
      <w:r w:rsidR="00355B17" w:rsidRPr="00F371ED">
        <w:rPr>
          <w:rFonts w:ascii="Times New Roman" w:hAnsi="Times New Roman" w:cs="Times New Roman"/>
          <w:sz w:val="24"/>
        </w:rPr>
        <w:t xml:space="preserve"> applying the </w:t>
      </w:r>
      <w:r w:rsidR="00E028C6" w:rsidRPr="00F371ED">
        <w:rPr>
          <w:rFonts w:ascii="Times New Roman" w:hAnsi="Times New Roman" w:cs="Times New Roman"/>
          <w:sz w:val="24"/>
        </w:rPr>
        <w:t>algorithm</w:t>
      </w:r>
      <w:r w:rsidR="00355B17" w:rsidRPr="00F371ED">
        <w:rPr>
          <w:rFonts w:ascii="Times New Roman" w:hAnsi="Times New Roman" w:cs="Times New Roman"/>
          <w:sz w:val="24"/>
        </w:rPr>
        <w:t xml:space="preserve"> to the data, </w:t>
      </w:r>
      <w:r w:rsidR="00D27AD5">
        <w:rPr>
          <w:rFonts w:ascii="Times New Roman" w:hAnsi="Times New Roman" w:cs="Times New Roman"/>
          <w:sz w:val="24"/>
        </w:rPr>
        <w:t>7176</w:t>
      </w:r>
      <w:r w:rsidR="00355B17" w:rsidRPr="00F371ED">
        <w:rPr>
          <w:rFonts w:ascii="Times New Roman" w:hAnsi="Times New Roman" w:cs="Times New Roman"/>
          <w:sz w:val="24"/>
        </w:rPr>
        <w:t xml:space="preserve"> </w:t>
      </w:r>
      <w:r w:rsidR="00F039B8">
        <w:rPr>
          <w:rFonts w:ascii="Times New Roman" w:hAnsi="Times New Roman" w:cs="Times New Roman"/>
          <w:sz w:val="24"/>
        </w:rPr>
        <w:t>unique</w:t>
      </w:r>
      <w:r w:rsidR="00F039B8">
        <w:rPr>
          <w:rFonts w:ascii="Times New Roman" w:hAnsi="Times New Roman" w:cs="Times New Roman" w:hint="eastAsia"/>
          <w:sz w:val="24"/>
        </w:rPr>
        <w:t xml:space="preserve"> </w:t>
      </w:r>
      <w:r w:rsidR="00355B17" w:rsidRPr="00F371ED">
        <w:rPr>
          <w:rFonts w:ascii="Times New Roman" w:hAnsi="Times New Roman" w:cs="Times New Roman"/>
          <w:sz w:val="24"/>
        </w:rPr>
        <w:t xml:space="preserve">images obtained from twitter and </w:t>
      </w:r>
      <w:r w:rsidR="00D27AD5">
        <w:rPr>
          <w:rFonts w:ascii="Times New Roman" w:hAnsi="Times New Roman" w:cs="Times New Roman"/>
          <w:sz w:val="24"/>
        </w:rPr>
        <w:t>641</w:t>
      </w:r>
      <w:r w:rsidR="00F039B8">
        <w:rPr>
          <w:rFonts w:ascii="Times New Roman" w:hAnsi="Times New Roman" w:cs="Times New Roman"/>
          <w:sz w:val="24"/>
        </w:rPr>
        <w:t>unique</w:t>
      </w:r>
      <w:r w:rsidR="00355B17" w:rsidRPr="00F371ED">
        <w:rPr>
          <w:rFonts w:ascii="Times New Roman" w:hAnsi="Times New Roman" w:cs="Times New Roman" w:hint="eastAsia"/>
          <w:sz w:val="24"/>
        </w:rPr>
        <w:t xml:space="preserve"> </w:t>
      </w:r>
      <w:r w:rsidR="00355B17" w:rsidRPr="00F371ED">
        <w:rPr>
          <w:rFonts w:ascii="Times New Roman" w:hAnsi="Times New Roman" w:cs="Times New Roman"/>
          <w:sz w:val="24"/>
        </w:rPr>
        <w:t>images obtained from workshop.</w:t>
      </w:r>
      <w:r w:rsidR="00355B17" w:rsidRPr="00E667E2">
        <w:rPr>
          <w:rFonts w:ascii="Times New Roman" w:hAnsi="Times New Roman" w:cs="Times New Roman"/>
          <w:sz w:val="24"/>
        </w:rPr>
        <w:t xml:space="preserve"> </w:t>
      </w:r>
      <w:r w:rsidR="00E667E2">
        <w:rPr>
          <w:rFonts w:ascii="Times New Roman" w:hAnsi="Times New Roman" w:cs="Times New Roman"/>
          <w:sz w:val="24"/>
        </w:rPr>
        <w:t xml:space="preserve">Generating </w:t>
      </w:r>
      <w:r w:rsidRPr="00144649">
        <w:rPr>
          <w:rFonts w:ascii="Times New Roman" w:hAnsi="Times New Roman" w:cs="Times New Roman"/>
          <w:sz w:val="24"/>
        </w:rPr>
        <w:t>word clouds for both the Twitter and Workshop datasets offers a visual means to comprehend the initial similarities or differences in algorithm performance.</w:t>
      </w:r>
      <w:r w:rsidRPr="00144649">
        <w:t xml:space="preserve"> </w:t>
      </w:r>
      <w:r w:rsidRPr="00144649">
        <w:rPr>
          <w:rFonts w:ascii="Times New Roman" w:hAnsi="Times New Roman" w:cs="Times New Roman"/>
          <w:sz w:val="24"/>
        </w:rPr>
        <w:t xml:space="preserve">In these approaches, </w:t>
      </w:r>
      <w:r>
        <w:rPr>
          <w:rFonts w:ascii="Times New Roman" w:hAnsi="Times New Roman" w:cs="Times New Roman"/>
          <w:sz w:val="24"/>
        </w:rPr>
        <w:t>our</w:t>
      </w:r>
      <w:r w:rsidRPr="00144649">
        <w:rPr>
          <w:rFonts w:ascii="Times New Roman" w:hAnsi="Times New Roman" w:cs="Times New Roman"/>
          <w:sz w:val="24"/>
        </w:rPr>
        <w:t xml:space="preserve"> goal is to explore label-related characteristics within the context of image description tasks, specifically focusing on the agreement and prevalence of labels based on various algorithms.</w:t>
      </w:r>
      <w:bookmarkStart w:id="126" w:name="OLE_LINK91"/>
      <w:bookmarkStart w:id="127" w:name="OLE_LINK92"/>
      <w:r w:rsidRPr="00144649">
        <w:rPr>
          <w:rFonts w:ascii="Times New Roman" w:hAnsi="Times New Roman" w:cs="Times New Roman"/>
          <w:sz w:val="24"/>
        </w:rPr>
        <w:t xml:space="preserve"> </w:t>
      </w:r>
      <w:bookmarkEnd w:id="119"/>
      <w:bookmarkEnd w:id="120"/>
      <w:bookmarkEnd w:id="122"/>
      <w:bookmarkEnd w:id="123"/>
      <w:r w:rsidR="00F91334" w:rsidRPr="00F91334">
        <w:rPr>
          <w:rFonts w:ascii="Times New Roman" w:hAnsi="Times New Roman" w:cs="Times New Roman"/>
          <w:sz w:val="24"/>
        </w:rPr>
        <w:t>Our initial stage involves implementing 'blip' and '</w:t>
      </w:r>
      <w:proofErr w:type="spellStart"/>
      <w:r w:rsidR="00F91334" w:rsidRPr="00F91334">
        <w:rPr>
          <w:rFonts w:ascii="Times New Roman" w:hAnsi="Times New Roman" w:cs="Times New Roman"/>
          <w:sz w:val="24"/>
        </w:rPr>
        <w:t>gpt</w:t>
      </w:r>
      <w:proofErr w:type="spellEnd"/>
      <w:r w:rsidR="00F91334" w:rsidRPr="00F91334">
        <w:rPr>
          <w:rFonts w:ascii="Times New Roman" w:hAnsi="Times New Roman" w:cs="Times New Roman"/>
          <w:sz w:val="24"/>
        </w:rPr>
        <w:t xml:space="preserve">' using the R programming language. </w:t>
      </w:r>
      <w:r w:rsidR="002F2143">
        <w:rPr>
          <w:rFonts w:ascii="Times New Roman" w:hAnsi="Times New Roman" w:cs="Times New Roman"/>
          <w:sz w:val="24"/>
        </w:rPr>
        <w:t>T</w:t>
      </w:r>
      <w:r w:rsidR="002F2143" w:rsidRPr="002F2143">
        <w:rPr>
          <w:rFonts w:ascii="Times New Roman" w:hAnsi="Times New Roman" w:cs="Times New Roman"/>
          <w:sz w:val="24"/>
        </w:rPr>
        <w:t>hese two specific algorithms enable us to extract labels from the twitter and workshop images</w:t>
      </w:r>
      <w:bookmarkEnd w:id="126"/>
      <w:bookmarkEnd w:id="127"/>
      <w:r w:rsidR="002F2143">
        <w:rPr>
          <w:rFonts w:ascii="Times New Roman" w:hAnsi="Times New Roman" w:cs="Times New Roman"/>
          <w:sz w:val="24"/>
        </w:rPr>
        <w:t xml:space="preserve">; </w:t>
      </w:r>
      <w:r w:rsidR="00E667E2">
        <w:rPr>
          <w:rFonts w:ascii="Times New Roman" w:hAnsi="Times New Roman" w:cs="Times New Roman"/>
          <w:sz w:val="24"/>
        </w:rPr>
        <w:t xml:space="preserve">Suppose we have a </w:t>
      </w:r>
      <w:r w:rsidR="00E667E2" w:rsidRPr="00E667E2">
        <w:rPr>
          <w:rFonts w:ascii="Times New Roman" w:hAnsi="Times New Roman" w:cs="Times New Roman"/>
          <w:sz w:val="24"/>
        </w:rPr>
        <w:t xml:space="preserve">Twitter image depicting a city park with </w:t>
      </w:r>
      <w:r w:rsidR="00E667E2">
        <w:rPr>
          <w:rFonts w:ascii="Times New Roman" w:hAnsi="Times New Roman" w:cs="Times New Roman" w:hint="eastAsia"/>
          <w:sz w:val="24"/>
        </w:rPr>
        <w:t>random</w:t>
      </w:r>
      <w:r w:rsidR="00E667E2">
        <w:rPr>
          <w:rFonts w:ascii="Times New Roman" w:hAnsi="Times New Roman" w:cs="Times New Roman"/>
          <w:sz w:val="24"/>
        </w:rPr>
        <w:t xml:space="preserve"> </w:t>
      </w:r>
      <w:r w:rsidR="00E667E2" w:rsidRPr="00E667E2">
        <w:rPr>
          <w:rFonts w:ascii="Times New Roman" w:hAnsi="Times New Roman" w:cs="Times New Roman"/>
          <w:sz w:val="24"/>
        </w:rPr>
        <w:t>people in</w:t>
      </w:r>
      <w:r w:rsidR="00E667E2">
        <w:rPr>
          <w:rFonts w:ascii="Times New Roman" w:hAnsi="Times New Roman" w:cs="Times New Roman"/>
          <w:sz w:val="24"/>
        </w:rPr>
        <w:t xml:space="preserve"> it</w:t>
      </w:r>
      <w:r w:rsidR="00E667E2" w:rsidRPr="00E667E2">
        <w:rPr>
          <w:rFonts w:ascii="Times New Roman" w:hAnsi="Times New Roman" w:cs="Times New Roman"/>
          <w:sz w:val="24"/>
        </w:rPr>
        <w:t>.</w:t>
      </w:r>
      <w:r w:rsidR="00D71900">
        <w:rPr>
          <w:rFonts w:ascii="Times New Roman" w:hAnsi="Times New Roman" w:cs="Times New Roman"/>
          <w:sz w:val="24"/>
        </w:rPr>
        <w:t xml:space="preserve"> </w:t>
      </w:r>
      <w:r w:rsidR="00D71900" w:rsidRPr="00D71900">
        <w:rPr>
          <w:rFonts w:ascii="Times New Roman" w:hAnsi="Times New Roman" w:cs="Times New Roman"/>
          <w:sz w:val="24"/>
        </w:rPr>
        <w:t>The 'blip' algorithm processes the image and identifies key elements such as</w:t>
      </w:r>
      <w:r w:rsidR="00D71900">
        <w:rPr>
          <w:rFonts w:ascii="Times New Roman" w:hAnsi="Times New Roman" w:cs="Times New Roman"/>
          <w:sz w:val="24"/>
        </w:rPr>
        <w:t xml:space="preserve"> monument</w:t>
      </w:r>
      <w:r w:rsidR="00D71900" w:rsidRPr="00D71900">
        <w:rPr>
          <w:rFonts w:ascii="Times New Roman" w:hAnsi="Times New Roman" w:cs="Times New Roman"/>
          <w:sz w:val="24"/>
        </w:rPr>
        <w:t>, park,</w:t>
      </w:r>
      <w:r w:rsidR="00D71900">
        <w:rPr>
          <w:rFonts w:ascii="Times New Roman" w:hAnsi="Times New Roman" w:cs="Times New Roman"/>
          <w:sz w:val="24"/>
        </w:rPr>
        <w:t xml:space="preserve"> t</w:t>
      </w:r>
      <w:r w:rsidR="00D71900" w:rsidRPr="00D71900">
        <w:rPr>
          <w:rFonts w:ascii="Times New Roman" w:hAnsi="Times New Roman" w:cs="Times New Roman"/>
          <w:sz w:val="24"/>
        </w:rPr>
        <w:t>hen converted into descriptive labels like</w:t>
      </w:r>
      <w:r w:rsidR="00D71900">
        <w:rPr>
          <w:rFonts w:ascii="Times New Roman" w:hAnsi="Times New Roman" w:cs="Times New Roman"/>
          <w:sz w:val="24"/>
        </w:rPr>
        <w:t xml:space="preserve"> “monument park”</w:t>
      </w:r>
      <w:r w:rsidR="00D71900" w:rsidRPr="00D71900">
        <w:rPr>
          <w:rFonts w:ascii="Times New Roman" w:hAnsi="Times New Roman" w:cs="Times New Roman"/>
          <w:sz w:val="24"/>
        </w:rPr>
        <w:t xml:space="preserve"> "green space</w:t>
      </w:r>
      <w:r w:rsidR="00D71900">
        <w:rPr>
          <w:rFonts w:ascii="Times New Roman" w:hAnsi="Times New Roman" w:cs="Times New Roman"/>
          <w:sz w:val="24"/>
        </w:rPr>
        <w:t>.</w:t>
      </w:r>
      <w:r w:rsidR="00D71900" w:rsidRPr="00D71900">
        <w:rPr>
          <w:rFonts w:ascii="Times New Roman" w:hAnsi="Times New Roman" w:cs="Times New Roman"/>
          <w:sz w:val="24"/>
        </w:rPr>
        <w:t>"</w:t>
      </w:r>
      <w:r w:rsidR="00D71900">
        <w:rPr>
          <w:rFonts w:ascii="Times New Roman" w:hAnsi="Times New Roman" w:cs="Times New Roman"/>
          <w:sz w:val="24"/>
        </w:rPr>
        <w:t xml:space="preserve"> Additionally, </w:t>
      </w:r>
      <w:r w:rsidR="00D71900" w:rsidRPr="00D71900">
        <w:rPr>
          <w:rFonts w:ascii="Times New Roman" w:hAnsi="Times New Roman" w:cs="Times New Roman"/>
          <w:sz w:val="24"/>
        </w:rPr>
        <w:t>'</w:t>
      </w:r>
      <w:proofErr w:type="spellStart"/>
      <w:r w:rsidR="00D71900" w:rsidRPr="00D71900">
        <w:rPr>
          <w:rFonts w:ascii="Times New Roman" w:hAnsi="Times New Roman" w:cs="Times New Roman"/>
          <w:sz w:val="24"/>
        </w:rPr>
        <w:t>gpt</w:t>
      </w:r>
      <w:proofErr w:type="spellEnd"/>
      <w:r w:rsidR="00D71900" w:rsidRPr="00D71900">
        <w:rPr>
          <w:rFonts w:ascii="Times New Roman" w:hAnsi="Times New Roman" w:cs="Times New Roman"/>
          <w:sz w:val="24"/>
        </w:rPr>
        <w:t>' might produce a label like</w:t>
      </w:r>
      <w:r w:rsidR="00D71900">
        <w:rPr>
          <w:rFonts w:ascii="Times New Roman" w:hAnsi="Times New Roman" w:cs="Times New Roman"/>
          <w:sz w:val="24"/>
        </w:rPr>
        <w:t xml:space="preserve"> “</w:t>
      </w:r>
      <w:r w:rsidR="00D71900" w:rsidRPr="00D71900">
        <w:rPr>
          <w:rFonts w:ascii="Times New Roman" w:hAnsi="Times New Roman" w:cs="Times New Roman"/>
          <w:sz w:val="24"/>
        </w:rPr>
        <w:t>A monument in the park.</w:t>
      </w:r>
      <w:r w:rsidR="00D71900">
        <w:rPr>
          <w:rFonts w:ascii="Times New Roman" w:hAnsi="Times New Roman" w:cs="Times New Roman"/>
          <w:sz w:val="24"/>
        </w:rPr>
        <w:t>”</w:t>
      </w:r>
      <w:r w:rsidR="00D71900">
        <w:rPr>
          <w:rFonts w:ascii="Times New Roman" w:hAnsi="Times New Roman" w:cs="Times New Roman" w:hint="eastAsia"/>
          <w:sz w:val="24"/>
        </w:rPr>
        <w:t xml:space="preserve"> </w:t>
      </w:r>
      <w:r w:rsidR="00F91334" w:rsidRPr="00F91334">
        <w:rPr>
          <w:rFonts w:ascii="Times New Roman" w:hAnsi="Times New Roman" w:cs="Times New Roman"/>
          <w:sz w:val="24"/>
        </w:rPr>
        <w:t>The resulting word clouds</w:t>
      </w:r>
      <w:bookmarkEnd w:id="124"/>
      <w:bookmarkEnd w:id="125"/>
      <w:r w:rsidR="002F2143">
        <w:rPr>
          <w:rFonts w:ascii="Times New Roman" w:hAnsi="Times New Roman" w:cs="Times New Roman"/>
          <w:sz w:val="24"/>
        </w:rPr>
        <w:t xml:space="preserve"> </w:t>
      </w:r>
      <w:r w:rsidR="00D71900">
        <w:rPr>
          <w:rFonts w:ascii="Times New Roman" w:hAnsi="Times New Roman" w:cs="Times New Roman"/>
          <w:sz w:val="24"/>
        </w:rPr>
        <w:t xml:space="preserve">for our datasets </w:t>
      </w:r>
      <w:r w:rsidR="002F2143" w:rsidRPr="00F91334">
        <w:rPr>
          <w:rFonts w:ascii="Times New Roman" w:hAnsi="Times New Roman" w:cs="Times New Roman"/>
          <w:sz w:val="24"/>
        </w:rPr>
        <w:t xml:space="preserve">are displayed </w:t>
      </w:r>
      <w:r w:rsidR="009D1471" w:rsidRPr="00F91334">
        <w:rPr>
          <w:rFonts w:ascii="Times New Roman" w:hAnsi="Times New Roman" w:cs="Times New Roman"/>
          <w:sz w:val="24"/>
        </w:rPr>
        <w:t>below</w:t>
      </w:r>
      <w:r w:rsidR="009D1471">
        <w:rPr>
          <w:rFonts w:ascii="Times New Roman" w:hAnsi="Times New Roman" w:cs="Times New Roman"/>
          <w:sz w:val="24"/>
        </w:rPr>
        <w:t>.</w:t>
      </w:r>
    </w:p>
    <w:p w14:paraId="45B64F1E" w14:textId="00485E6B" w:rsidR="00576057" w:rsidRDefault="00144649" w:rsidP="00F91334">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5F480B1C" wp14:editId="32A3C5CE">
            <wp:extent cx="2344993" cy="2106700"/>
            <wp:effectExtent l="0" t="0" r="5080" b="1905"/>
            <wp:docPr id="192542216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22169" name="图片 2" descr="文本&#10;&#10;描述已自动生成"/>
                    <pic:cNvPicPr/>
                  </pic:nvPicPr>
                  <pic:blipFill rotWithShape="1">
                    <a:blip r:embed="rId12">
                      <a:extLst>
                        <a:ext uri="{28A0092B-C50C-407E-A947-70E740481C1C}">
                          <a14:useLocalDpi xmlns:a14="http://schemas.microsoft.com/office/drawing/2010/main" val="0"/>
                        </a:ext>
                      </a:extLst>
                    </a:blip>
                    <a:srcRect l="28048" t="4974" r="27689" b="8560"/>
                    <a:stretch/>
                  </pic:blipFill>
                  <pic:spPr bwMode="auto">
                    <a:xfrm>
                      <a:off x="0" y="0"/>
                      <a:ext cx="2405953" cy="2161465"/>
                    </a:xfrm>
                    <a:prstGeom prst="rect">
                      <a:avLst/>
                    </a:prstGeom>
                    <a:ln>
                      <a:noFill/>
                    </a:ln>
                    <a:extLst>
                      <a:ext uri="{53640926-AAD7-44D8-BBD7-CCE9431645EC}">
                        <a14:shadowObscured xmlns:a14="http://schemas.microsoft.com/office/drawing/2010/main"/>
                      </a:ext>
                    </a:extLst>
                  </pic:spPr>
                </pic:pic>
              </a:graphicData>
            </a:graphic>
          </wp:inline>
        </w:drawing>
      </w:r>
      <w:r w:rsidR="002F2143">
        <w:rPr>
          <w:rFonts w:ascii="Times New Roman" w:hAnsi="Times New Roman" w:cs="Times New Roman"/>
          <w:b/>
          <w:bCs/>
          <w:noProof/>
          <w:sz w:val="24"/>
        </w:rPr>
        <w:drawing>
          <wp:inline distT="0" distB="0" distL="0" distR="0" wp14:anchorId="2279A840" wp14:editId="5E342FCE">
            <wp:extent cx="2537865" cy="2048735"/>
            <wp:effectExtent l="0" t="0" r="2540" b="0"/>
            <wp:docPr id="1025302252" name="图片 10253022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9030" name="图片 1" descr="文本&#10;&#10;描述已自动生成"/>
                    <pic:cNvPicPr/>
                  </pic:nvPicPr>
                  <pic:blipFill rotWithShape="1">
                    <a:blip r:embed="rId13" cstate="print">
                      <a:extLst>
                        <a:ext uri="{28A0092B-C50C-407E-A947-70E740481C1C}">
                          <a14:useLocalDpi xmlns:a14="http://schemas.microsoft.com/office/drawing/2010/main" val="0"/>
                        </a:ext>
                      </a:extLst>
                    </a:blip>
                    <a:srcRect l="6821" t="11830" r="7927" b="8596"/>
                    <a:stretch/>
                  </pic:blipFill>
                  <pic:spPr bwMode="auto">
                    <a:xfrm>
                      <a:off x="0" y="0"/>
                      <a:ext cx="2581018" cy="2083571"/>
                    </a:xfrm>
                    <a:prstGeom prst="rect">
                      <a:avLst/>
                    </a:prstGeom>
                    <a:ln>
                      <a:noFill/>
                    </a:ln>
                    <a:extLst>
                      <a:ext uri="{53640926-AAD7-44D8-BBD7-CCE9431645EC}">
                        <a14:shadowObscured xmlns:a14="http://schemas.microsoft.com/office/drawing/2010/main"/>
                      </a:ext>
                    </a:extLst>
                  </pic:spPr>
                </pic:pic>
              </a:graphicData>
            </a:graphic>
          </wp:inline>
        </w:drawing>
      </w:r>
    </w:p>
    <w:p w14:paraId="4861EA51" w14:textId="4932874E" w:rsidR="00576057" w:rsidRPr="00144649" w:rsidRDefault="00F91334" w:rsidP="00144649">
      <w:pPr>
        <w:jc w:val="center"/>
        <w:rPr>
          <w:rFonts w:ascii="Times New Roman" w:hAnsi="Times New Roman" w:cs="Times New Roman"/>
          <w:i/>
          <w:iCs/>
          <w:sz w:val="20"/>
          <w:szCs w:val="20"/>
        </w:rPr>
      </w:pPr>
      <w:r w:rsidRPr="00F91334">
        <w:rPr>
          <w:rFonts w:ascii="Times New Roman" w:hAnsi="Times New Roman" w:cs="Times New Roman"/>
          <w:b/>
          <w:bCs/>
          <w:i/>
          <w:iCs/>
          <w:sz w:val="20"/>
          <w:szCs w:val="20"/>
        </w:rPr>
        <w:t xml:space="preserve">Figure </w:t>
      </w:r>
      <w:r w:rsidR="00BE74E8">
        <w:rPr>
          <w:rFonts w:ascii="Times New Roman" w:hAnsi="Times New Roman" w:cs="Times New Roman"/>
          <w:b/>
          <w:bCs/>
          <w:i/>
          <w:iCs/>
          <w:sz w:val="20"/>
          <w:szCs w:val="20"/>
        </w:rPr>
        <w:t>2</w:t>
      </w:r>
      <w:r>
        <w:rPr>
          <w:rFonts w:ascii="Times New Roman" w:hAnsi="Times New Roman" w:cs="Times New Roman"/>
          <w:i/>
          <w:iCs/>
          <w:sz w:val="20"/>
          <w:szCs w:val="20"/>
        </w:rPr>
        <w:t xml:space="preserve">: </w:t>
      </w:r>
      <w:r w:rsidR="00144649" w:rsidRPr="00144649">
        <w:rPr>
          <w:rFonts w:ascii="Times New Roman" w:hAnsi="Times New Roman" w:cs="Times New Roman"/>
          <w:i/>
          <w:iCs/>
          <w:sz w:val="20"/>
          <w:szCs w:val="20"/>
        </w:rPr>
        <w:t>B</w:t>
      </w:r>
      <w:r w:rsidR="00144649" w:rsidRPr="00144649">
        <w:rPr>
          <w:rFonts w:ascii="Times New Roman" w:hAnsi="Times New Roman" w:cs="Times New Roman" w:hint="eastAsia"/>
          <w:i/>
          <w:iCs/>
          <w:sz w:val="20"/>
          <w:szCs w:val="20"/>
        </w:rPr>
        <w:t>lip</w:t>
      </w:r>
      <w:r w:rsidR="00144649" w:rsidRPr="00144649">
        <w:rPr>
          <w:rFonts w:ascii="Times New Roman" w:hAnsi="Times New Roman" w:cs="Times New Roman"/>
          <w:i/>
          <w:iCs/>
          <w:sz w:val="20"/>
          <w:szCs w:val="20"/>
        </w:rPr>
        <w:t xml:space="preserve"> &amp; GPT for Twitter &amp; Workshop</w:t>
      </w:r>
    </w:p>
    <w:p w14:paraId="203EF1F7" w14:textId="16BB5D4C" w:rsidR="00144649" w:rsidRDefault="00F91334" w:rsidP="00F371ED">
      <w:pPr>
        <w:ind w:firstLine="360"/>
        <w:rPr>
          <w:rFonts w:ascii="Times New Roman" w:hAnsi="Times New Roman" w:cs="Times New Roman"/>
          <w:sz w:val="24"/>
        </w:rPr>
      </w:pPr>
      <w:bookmarkStart w:id="128" w:name="OLE_LINK236"/>
      <w:bookmarkStart w:id="129" w:name="OLE_LINK237"/>
      <w:bookmarkStart w:id="130" w:name="OLE_LINK242"/>
      <w:r w:rsidRPr="00F91334">
        <w:rPr>
          <w:rFonts w:ascii="Times New Roman" w:hAnsi="Times New Roman" w:cs="Times New Roman"/>
          <w:sz w:val="24"/>
        </w:rPr>
        <w:t>These words are generated by defending a function named “preprocess corpus” for text data preprocessing. This function utilizes various text processing functions from the tm package to perform a series of operations, including converting text to lowercase, removing punctuation, numbers, and common stop words. Then, the function divides the text data into chunks, processing a certain amount of text in each iteration to optimize memory usage and computational efficiency. The function generates a term-document matrix within each text chunk and calculates the term (word) frequencies—accumulated. The final step of the function involves aggregating these frequency statistics to obtain the overall word frequencies across the entire corpus. The entire research dataset’s text data is then processed and passed to the “preprocess corpus” function to obtain preprocessed frequency information. This frequency information is utilized to generate the word cloud depicted in the figure, showcasing the word distribution in the text. The visual representation intuitively illustrates the distribution of words in the text and enhances our understanding of the characteristics and word distribution in our research’s text data</w:t>
      </w:r>
      <w:r w:rsidR="00144649" w:rsidRPr="00144649">
        <w:rPr>
          <w:rFonts w:ascii="Times New Roman" w:hAnsi="Times New Roman" w:cs="Times New Roman"/>
          <w:sz w:val="24"/>
        </w:rPr>
        <w:t>.</w:t>
      </w:r>
    </w:p>
    <w:bookmarkEnd w:id="128"/>
    <w:bookmarkEnd w:id="129"/>
    <w:bookmarkEnd w:id="130"/>
    <w:p w14:paraId="7CAEDF15" w14:textId="7855D535" w:rsidR="0032736C" w:rsidRDefault="00F953CC" w:rsidP="00505753">
      <w:pPr>
        <w:ind w:firstLine="360"/>
        <w:rPr>
          <w:rFonts w:ascii="Times New Roman" w:hAnsi="Times New Roman" w:cs="Times New Roman"/>
          <w:sz w:val="24"/>
        </w:rPr>
      </w:pPr>
      <w:r>
        <w:rPr>
          <w:rFonts w:ascii="Times New Roman" w:hAnsi="Times New Roman" w:cs="Times New Roman"/>
          <w:sz w:val="24"/>
        </w:rPr>
        <w:tab/>
      </w:r>
      <w:bookmarkStart w:id="131" w:name="OLE_LINK238"/>
      <w:bookmarkStart w:id="132" w:name="OLE_LINK239"/>
      <w:bookmarkStart w:id="133" w:name="OLE_LINK243"/>
      <w:r w:rsidR="00F91334" w:rsidRPr="00F91334">
        <w:rPr>
          <w:rFonts w:ascii="Times New Roman" w:hAnsi="Times New Roman" w:cs="Times New Roman"/>
          <w:sz w:val="24"/>
        </w:rPr>
        <w:t xml:space="preserve">Based on the distinct outputs of various algorithms, </w:t>
      </w:r>
      <w:r w:rsidR="00B966DA">
        <w:rPr>
          <w:rFonts w:ascii="Times New Roman" w:hAnsi="Times New Roman" w:cs="Times New Roman"/>
          <w:sz w:val="24"/>
        </w:rPr>
        <w:t>we</w:t>
      </w:r>
      <w:r w:rsidR="00B966DA" w:rsidRPr="00F91334">
        <w:rPr>
          <w:rFonts w:ascii="Times New Roman" w:hAnsi="Times New Roman" w:cs="Times New Roman"/>
          <w:sz w:val="24"/>
        </w:rPr>
        <w:t xml:space="preserve"> </w:t>
      </w:r>
      <w:r w:rsidR="00F91334">
        <w:rPr>
          <w:rFonts w:ascii="Times New Roman" w:hAnsi="Times New Roman" w:cs="Times New Roman" w:hint="eastAsia"/>
          <w:sz w:val="24"/>
        </w:rPr>
        <w:t>then</w:t>
      </w:r>
      <w:r w:rsidR="00F91334" w:rsidRPr="00F91334">
        <w:rPr>
          <w:rFonts w:ascii="Times New Roman" w:hAnsi="Times New Roman" w:cs="Times New Roman"/>
          <w:sz w:val="24"/>
        </w:rPr>
        <w:t xml:space="preserve"> generat</w:t>
      </w:r>
      <w:r w:rsidR="00B966DA">
        <w:rPr>
          <w:rFonts w:ascii="Times New Roman" w:hAnsi="Times New Roman" w:cs="Times New Roman"/>
          <w:sz w:val="24"/>
        </w:rPr>
        <w:t>ed</w:t>
      </w:r>
      <w:r w:rsidR="00F91334" w:rsidRPr="00F91334">
        <w:rPr>
          <w:rFonts w:ascii="Times New Roman" w:hAnsi="Times New Roman" w:cs="Times New Roman"/>
          <w:sz w:val="24"/>
        </w:rPr>
        <w:t xml:space="preserve"> word clouds for each algorithm. The code section labelled "LABELS NOW" signifies the initial phase of the process. Here, the script systematically traverses the dataset to identify instances where labels align between the "YOLOS" and "Faster R CNN" methods. Introducing the concept of a "score"  parameter to establish a confidence threshold. This threshold ensures that the selected labels for analysis meet a predetermined level of reliability. This approach enables a more precise assessment of label consistency and prevalence, particularly when the algorithm assigns varying confidence levels to different labels. </w:t>
      </w:r>
    </w:p>
    <w:p w14:paraId="752FC0FA" w14:textId="7E1B6998" w:rsidR="00144649" w:rsidRDefault="00F91334" w:rsidP="00505753">
      <w:pPr>
        <w:ind w:firstLine="360"/>
        <w:rPr>
          <w:rFonts w:ascii="Times New Roman" w:hAnsi="Times New Roman" w:cs="Times New Roman"/>
          <w:sz w:val="24"/>
        </w:rPr>
      </w:pPr>
      <w:r w:rsidRPr="00F91334">
        <w:rPr>
          <w:rFonts w:ascii="Times New Roman" w:hAnsi="Times New Roman" w:cs="Times New Roman"/>
          <w:sz w:val="24"/>
        </w:rPr>
        <w:t>The process begins by considering labels</w:t>
      </w:r>
      <w:r w:rsidR="00B17C65">
        <w:rPr>
          <w:rFonts w:ascii="Times New Roman" w:hAnsi="Times New Roman" w:cs="Times New Roman"/>
          <w:sz w:val="24"/>
        </w:rPr>
        <w:t xml:space="preserve"> agreement</w:t>
      </w:r>
      <w:r w:rsidRPr="00F91334">
        <w:rPr>
          <w:rFonts w:ascii="Times New Roman" w:hAnsi="Times New Roman" w:cs="Times New Roman"/>
          <w:sz w:val="24"/>
        </w:rPr>
        <w:t xml:space="preserve"> </w:t>
      </w:r>
      <w:bookmarkStart w:id="134" w:name="OLE_LINK248"/>
      <w:bookmarkStart w:id="135" w:name="OLE_LINK249"/>
      <w:r w:rsidR="00B17C65">
        <w:rPr>
          <w:rFonts w:ascii="Times New Roman" w:hAnsi="Times New Roman" w:cs="Times New Roman"/>
          <w:sz w:val="24"/>
        </w:rPr>
        <w:t>among</w:t>
      </w:r>
      <w:r w:rsidR="00505753">
        <w:rPr>
          <w:rFonts w:ascii="Times New Roman" w:hAnsi="Times New Roman" w:cs="Times New Roman" w:hint="eastAsia"/>
          <w:sz w:val="24"/>
        </w:rPr>
        <w:t xml:space="preserve"> </w:t>
      </w:r>
      <w:r w:rsidR="00505753" w:rsidRPr="00BE2585">
        <w:rPr>
          <w:rFonts w:ascii="Times New Roman" w:hAnsi="Times New Roman" w:cs="Times New Roman"/>
          <w:sz w:val="24"/>
        </w:rPr>
        <w:t>the YOLOS and Faster</w:t>
      </w:r>
      <w:r w:rsidR="00505753">
        <w:rPr>
          <w:rFonts w:ascii="Times New Roman" w:hAnsi="Times New Roman" w:cs="Times New Roman"/>
          <w:sz w:val="24"/>
        </w:rPr>
        <w:t xml:space="preserve"> </w:t>
      </w:r>
      <w:r w:rsidR="00505753" w:rsidRPr="00BE2585">
        <w:rPr>
          <w:rFonts w:ascii="Times New Roman" w:hAnsi="Times New Roman" w:cs="Times New Roman"/>
          <w:sz w:val="24"/>
        </w:rPr>
        <w:t>R</w:t>
      </w:r>
      <w:r w:rsidR="00505753">
        <w:rPr>
          <w:rFonts w:ascii="Times New Roman" w:hAnsi="Times New Roman" w:cs="Times New Roman"/>
          <w:sz w:val="24"/>
        </w:rPr>
        <w:t xml:space="preserve"> </w:t>
      </w:r>
      <w:r w:rsidR="00505753" w:rsidRPr="00BE2585">
        <w:rPr>
          <w:rFonts w:ascii="Times New Roman" w:hAnsi="Times New Roman" w:cs="Times New Roman"/>
          <w:sz w:val="24"/>
        </w:rPr>
        <w:t xml:space="preserve">CNN algorithms, considering only those with confidence levels exceeding 0.5. </w:t>
      </w:r>
      <w:r w:rsidR="00505753">
        <w:rPr>
          <w:rFonts w:ascii="Times New Roman" w:hAnsi="Times New Roman" w:cs="Times New Roman"/>
          <w:sz w:val="24"/>
        </w:rPr>
        <w:t>T</w:t>
      </w:r>
      <w:r w:rsidR="00505753" w:rsidRPr="00BE2585">
        <w:rPr>
          <w:rFonts w:ascii="Times New Roman" w:hAnsi="Times New Roman" w:cs="Times New Roman"/>
          <w:sz w:val="24"/>
        </w:rPr>
        <w:t xml:space="preserve">hen determine the intersection of labels between these two algorithms. Using the labels from this intersection, we create a text corpus object and subsequently generate a word cloud image showcasing these intersecting labels. The objective of this word cloud image is to visually depict the shared tags that are detected by both algorithms under relatively modest confidence conditions, allowing us to make a comparison of their similarities. This serves to facilitate an understanding of the extent to which the two algorithms </w:t>
      </w:r>
      <w:r w:rsidR="00505753" w:rsidRPr="00BE2585">
        <w:rPr>
          <w:rFonts w:ascii="Times New Roman" w:hAnsi="Times New Roman" w:cs="Times New Roman"/>
          <w:sz w:val="24"/>
        </w:rPr>
        <w:lastRenderedPageBreak/>
        <w:t>remain consistent across different conditions and the potential recognition capabilities they share.</w:t>
      </w:r>
      <w:bookmarkEnd w:id="134"/>
      <w:bookmarkEnd w:id="135"/>
      <w:r w:rsidR="00505753">
        <w:rPr>
          <w:rFonts w:ascii="Times New Roman" w:hAnsi="Times New Roman" w:cs="Times New Roman" w:hint="eastAsia"/>
          <w:sz w:val="24"/>
        </w:rPr>
        <w:t xml:space="preserve"> </w:t>
      </w:r>
      <w:r w:rsidRPr="00F91334">
        <w:rPr>
          <w:rFonts w:ascii="Times New Roman" w:hAnsi="Times New Roman" w:cs="Times New Roman"/>
          <w:sz w:val="24"/>
        </w:rPr>
        <w:t xml:space="preserve">The script captures these labels, followed by the calculation of their intersection. This intersection serves as a representation of the areas where both methods demonstrate agreement. Subsequently, the script shifts its focus to "Faster R CNN" labels with scores greater than 0.75, generating a word cloud </w:t>
      </w:r>
      <w:proofErr w:type="spellStart"/>
      <w:r w:rsidRPr="00F91334">
        <w:rPr>
          <w:rFonts w:ascii="Times New Roman" w:hAnsi="Times New Roman" w:cs="Times New Roman"/>
          <w:sz w:val="24"/>
        </w:rPr>
        <w:t>emphasising</w:t>
      </w:r>
      <w:proofErr w:type="spellEnd"/>
      <w:r w:rsidRPr="00F91334">
        <w:rPr>
          <w:rFonts w:ascii="Times New Roman" w:hAnsi="Times New Roman" w:cs="Times New Roman"/>
          <w:sz w:val="24"/>
        </w:rPr>
        <w:t xml:space="preserve"> labels with high confidence levels. A parallel analysis is carried out for the "YOLOS" labels with scores above 0.75, creating a dedicated word cloud for these labels</w:t>
      </w:r>
      <w:r w:rsidR="00141E19" w:rsidRPr="00141E19">
        <w:rPr>
          <w:rFonts w:ascii="Times New Roman" w:hAnsi="Times New Roman" w:cs="Times New Roman"/>
          <w:sz w:val="24"/>
        </w:rPr>
        <w:t>.</w:t>
      </w:r>
      <w:r w:rsidR="00DD5032">
        <w:rPr>
          <w:rFonts w:ascii="Times New Roman" w:hAnsi="Times New Roman" w:cs="Times New Roman"/>
          <w:sz w:val="24"/>
        </w:rPr>
        <w:t xml:space="preserve"> </w:t>
      </w:r>
    </w:p>
    <w:bookmarkEnd w:id="131"/>
    <w:bookmarkEnd w:id="132"/>
    <w:bookmarkEnd w:id="133"/>
    <w:p w14:paraId="29FC7C71" w14:textId="13150A92" w:rsidR="00141E19" w:rsidRDefault="00141E19" w:rsidP="00AF067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03BA7F6" wp14:editId="6BF7AE31">
            <wp:extent cx="2396990" cy="2330971"/>
            <wp:effectExtent l="0" t="0" r="3810" b="6350"/>
            <wp:docPr id="1115377109"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77109" name="图片 3" descr="文本&#10;&#10;描述已自动生成"/>
                    <pic:cNvPicPr/>
                  </pic:nvPicPr>
                  <pic:blipFill rotWithShape="1">
                    <a:blip r:embed="rId14" cstate="print">
                      <a:extLst>
                        <a:ext uri="{28A0092B-C50C-407E-A947-70E740481C1C}">
                          <a14:useLocalDpi xmlns:a14="http://schemas.microsoft.com/office/drawing/2010/main" val="0"/>
                        </a:ext>
                      </a:extLst>
                    </a:blip>
                    <a:srcRect l="27115" t="19701" r="26813" b="20566"/>
                    <a:stretch/>
                  </pic:blipFill>
                  <pic:spPr bwMode="auto">
                    <a:xfrm>
                      <a:off x="0" y="0"/>
                      <a:ext cx="2416903" cy="23503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rPr>
        <w:drawing>
          <wp:inline distT="0" distB="0" distL="0" distR="0" wp14:anchorId="29434CB2" wp14:editId="0EF96C66">
            <wp:extent cx="2383436" cy="2322115"/>
            <wp:effectExtent l="0" t="0" r="4445" b="2540"/>
            <wp:docPr id="1621699480"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9480" name="图片 4" descr="文本&#10;&#10;描述已自动生成"/>
                    <pic:cNvPicPr/>
                  </pic:nvPicPr>
                  <pic:blipFill rotWithShape="1">
                    <a:blip r:embed="rId15">
                      <a:extLst>
                        <a:ext uri="{28A0092B-C50C-407E-A947-70E740481C1C}">
                          <a14:useLocalDpi xmlns:a14="http://schemas.microsoft.com/office/drawing/2010/main" val="0"/>
                        </a:ext>
                      </a:extLst>
                    </a:blip>
                    <a:srcRect l="26407" t="15251" r="25741" b="13912"/>
                    <a:stretch/>
                  </pic:blipFill>
                  <pic:spPr bwMode="auto">
                    <a:xfrm>
                      <a:off x="0" y="0"/>
                      <a:ext cx="2391494" cy="2329966"/>
                    </a:xfrm>
                    <a:prstGeom prst="rect">
                      <a:avLst/>
                    </a:prstGeom>
                    <a:ln>
                      <a:noFill/>
                    </a:ln>
                    <a:extLst>
                      <a:ext uri="{53640926-AAD7-44D8-BBD7-CCE9431645EC}">
                        <a14:shadowObscured xmlns:a14="http://schemas.microsoft.com/office/drawing/2010/main"/>
                      </a:ext>
                    </a:extLst>
                  </pic:spPr>
                </pic:pic>
              </a:graphicData>
            </a:graphic>
          </wp:inline>
        </w:drawing>
      </w:r>
    </w:p>
    <w:p w14:paraId="541D5DDE" w14:textId="18DEB95B" w:rsidR="00BD6AF8" w:rsidRDefault="00F91334" w:rsidP="00AF067A">
      <w:pPr>
        <w:jc w:val="center"/>
        <w:rPr>
          <w:rFonts w:ascii="Times New Roman" w:hAnsi="Times New Roman" w:cs="Times New Roman"/>
          <w:i/>
          <w:iCs/>
          <w:sz w:val="22"/>
          <w:szCs w:val="22"/>
        </w:rPr>
      </w:pPr>
      <w:r w:rsidRPr="00F91334">
        <w:rPr>
          <w:rFonts w:ascii="Times New Roman" w:hAnsi="Times New Roman" w:cs="Times New Roman"/>
          <w:b/>
          <w:bCs/>
          <w:i/>
          <w:iCs/>
          <w:sz w:val="22"/>
          <w:szCs w:val="22"/>
        </w:rPr>
        <w:t>Figure</w:t>
      </w:r>
      <w:r>
        <w:rPr>
          <w:rFonts w:ascii="Times New Roman" w:hAnsi="Times New Roman" w:cs="Times New Roman"/>
          <w:b/>
          <w:bCs/>
          <w:i/>
          <w:iCs/>
          <w:sz w:val="22"/>
          <w:szCs w:val="22"/>
        </w:rPr>
        <w:t xml:space="preserve"> </w:t>
      </w:r>
      <w:r w:rsidR="00BE74E8">
        <w:rPr>
          <w:rFonts w:ascii="Times New Roman" w:hAnsi="Times New Roman" w:cs="Times New Roman"/>
          <w:b/>
          <w:bCs/>
          <w:i/>
          <w:iCs/>
          <w:sz w:val="22"/>
          <w:szCs w:val="22"/>
        </w:rPr>
        <w:t>3</w:t>
      </w:r>
      <w:r>
        <w:rPr>
          <w:rFonts w:ascii="Times New Roman" w:hAnsi="Times New Roman" w:cs="Times New Roman"/>
          <w:i/>
          <w:iCs/>
          <w:sz w:val="22"/>
          <w:szCs w:val="22"/>
        </w:rPr>
        <w:t xml:space="preserve">: </w:t>
      </w:r>
      <w:r w:rsidR="00BD6AF8" w:rsidRPr="00BD6AF8">
        <w:rPr>
          <w:rFonts w:ascii="Times New Roman" w:hAnsi="Times New Roman" w:cs="Times New Roman" w:hint="eastAsia"/>
          <w:i/>
          <w:iCs/>
          <w:sz w:val="22"/>
          <w:szCs w:val="22"/>
        </w:rPr>
        <w:t>Word</w:t>
      </w:r>
      <w:r w:rsidR="00BD6AF8" w:rsidRPr="00BD6AF8">
        <w:rPr>
          <w:rFonts w:ascii="Times New Roman" w:hAnsi="Times New Roman" w:cs="Times New Roman"/>
          <w:i/>
          <w:iCs/>
          <w:sz w:val="22"/>
          <w:szCs w:val="22"/>
        </w:rPr>
        <w:t xml:space="preserve"> </w:t>
      </w:r>
      <w:r w:rsidR="00BD6AF8" w:rsidRPr="00BD6AF8">
        <w:rPr>
          <w:rFonts w:ascii="Times New Roman" w:hAnsi="Times New Roman" w:cs="Times New Roman" w:hint="eastAsia"/>
          <w:i/>
          <w:iCs/>
          <w:sz w:val="22"/>
          <w:szCs w:val="22"/>
        </w:rPr>
        <w:t>Cloud</w:t>
      </w:r>
      <w:r w:rsidR="00BD6AF8" w:rsidRPr="00BD6AF8">
        <w:rPr>
          <w:rFonts w:ascii="Times New Roman" w:hAnsi="Times New Roman" w:cs="Times New Roman"/>
          <w:i/>
          <w:iCs/>
          <w:sz w:val="22"/>
          <w:szCs w:val="22"/>
        </w:rPr>
        <w:t xml:space="preserve"> for </w:t>
      </w:r>
      <w:r w:rsidR="00BD6AF8" w:rsidRPr="00BD6AF8">
        <w:rPr>
          <w:rFonts w:ascii="Times New Roman" w:hAnsi="Times New Roman" w:cs="Times New Roman" w:hint="eastAsia"/>
          <w:i/>
          <w:iCs/>
          <w:sz w:val="22"/>
          <w:szCs w:val="22"/>
        </w:rPr>
        <w:t>YOLOS</w:t>
      </w:r>
      <w:r w:rsidR="00BD6AF8" w:rsidRPr="00BD6AF8">
        <w:rPr>
          <w:rFonts w:ascii="Times New Roman" w:hAnsi="Times New Roman" w:cs="Times New Roman"/>
          <w:i/>
          <w:iCs/>
          <w:sz w:val="22"/>
          <w:szCs w:val="22"/>
        </w:rPr>
        <w:t xml:space="preserve"> &amp; </w:t>
      </w:r>
      <w:r w:rsidR="00BD6AF8" w:rsidRPr="00BD6AF8">
        <w:rPr>
          <w:rFonts w:ascii="Times New Roman" w:hAnsi="Times New Roman" w:cs="Times New Roman" w:hint="eastAsia"/>
          <w:i/>
          <w:iCs/>
          <w:sz w:val="22"/>
          <w:szCs w:val="22"/>
        </w:rPr>
        <w:t>Faster</w:t>
      </w:r>
      <w:r w:rsidR="00BD6AF8" w:rsidRPr="00BD6AF8">
        <w:rPr>
          <w:rFonts w:ascii="Times New Roman" w:hAnsi="Times New Roman" w:cs="Times New Roman"/>
          <w:i/>
          <w:iCs/>
          <w:sz w:val="22"/>
          <w:szCs w:val="22"/>
        </w:rPr>
        <w:t xml:space="preserve"> </w:t>
      </w:r>
      <w:r w:rsidR="00BD6AF8" w:rsidRPr="00BD6AF8">
        <w:rPr>
          <w:rFonts w:ascii="Times New Roman" w:hAnsi="Times New Roman" w:cs="Times New Roman" w:hint="eastAsia"/>
          <w:i/>
          <w:iCs/>
          <w:sz w:val="22"/>
          <w:szCs w:val="22"/>
        </w:rPr>
        <w:t>R</w:t>
      </w:r>
      <w:r w:rsidR="00BD6AF8" w:rsidRPr="00BD6AF8">
        <w:rPr>
          <w:rFonts w:ascii="Times New Roman" w:hAnsi="Times New Roman" w:cs="Times New Roman"/>
          <w:i/>
          <w:iCs/>
          <w:sz w:val="22"/>
          <w:szCs w:val="22"/>
        </w:rPr>
        <w:t xml:space="preserve"> </w:t>
      </w:r>
      <w:r w:rsidR="00BD6AF8" w:rsidRPr="00BD6AF8">
        <w:rPr>
          <w:rFonts w:ascii="Times New Roman" w:hAnsi="Times New Roman" w:cs="Times New Roman" w:hint="eastAsia"/>
          <w:i/>
          <w:iCs/>
          <w:sz w:val="22"/>
          <w:szCs w:val="22"/>
        </w:rPr>
        <w:t>CNN</w:t>
      </w:r>
      <w:r w:rsidR="0032736C">
        <w:rPr>
          <w:rFonts w:ascii="Times New Roman" w:hAnsi="Times New Roman" w:cs="Times New Roman"/>
          <w:i/>
          <w:iCs/>
          <w:sz w:val="22"/>
          <w:szCs w:val="22"/>
        </w:rPr>
        <w:t xml:space="preserve"> for Twitter</w:t>
      </w:r>
    </w:p>
    <w:p w14:paraId="0250788E" w14:textId="77777777" w:rsidR="00505753" w:rsidRPr="00BD6AF8" w:rsidRDefault="00505753" w:rsidP="00AF067A">
      <w:pPr>
        <w:jc w:val="center"/>
        <w:rPr>
          <w:rFonts w:ascii="Times New Roman" w:hAnsi="Times New Roman" w:cs="Times New Roman"/>
          <w:i/>
          <w:iCs/>
          <w:sz w:val="22"/>
          <w:szCs w:val="22"/>
        </w:rPr>
      </w:pPr>
    </w:p>
    <w:p w14:paraId="7CFC71BE" w14:textId="170C9792" w:rsidR="00BE2585" w:rsidRDefault="00BE2585" w:rsidP="00141E19">
      <w:pPr>
        <w:rPr>
          <w:rFonts w:ascii="Times New Roman" w:hAnsi="Times New Roman" w:cs="Times New Roman"/>
          <w:sz w:val="24"/>
        </w:rPr>
      </w:pPr>
      <w:bookmarkStart w:id="136" w:name="OLE_LINK244"/>
      <w:bookmarkStart w:id="137" w:name="OLE_LINK245"/>
      <w:r>
        <w:rPr>
          <w:rFonts w:ascii="Times New Roman" w:hAnsi="Times New Roman" w:cs="Times New Roman"/>
          <w:sz w:val="24"/>
        </w:rPr>
        <w:tab/>
      </w:r>
      <w:bookmarkStart w:id="138" w:name="OLE_LINK30"/>
      <w:bookmarkStart w:id="139" w:name="OLE_LINK31"/>
      <w:r>
        <w:rPr>
          <w:rFonts w:ascii="Times New Roman" w:hAnsi="Times New Roman" w:cs="Times New Roman"/>
          <w:sz w:val="24"/>
        </w:rPr>
        <w:t>The</w:t>
      </w:r>
      <w:r>
        <w:rPr>
          <w:rFonts w:ascii="Times New Roman" w:hAnsi="Times New Roman" w:cs="Times New Roman" w:hint="eastAsia"/>
          <w:sz w:val="24"/>
        </w:rPr>
        <w:t xml:space="preserve"> re</w:t>
      </w:r>
      <w:r>
        <w:rPr>
          <w:rFonts w:ascii="Times New Roman" w:hAnsi="Times New Roman" w:cs="Times New Roman"/>
          <w:sz w:val="24"/>
        </w:rPr>
        <w:t xml:space="preserve">sult of all 3 words cloud illustrates that there is some similarity of words distribution among these 2 algorithms. </w:t>
      </w:r>
      <w:bookmarkEnd w:id="138"/>
      <w:bookmarkEnd w:id="139"/>
      <w:r w:rsidR="00DD5032">
        <w:rPr>
          <w:rFonts w:ascii="Times New Roman" w:hAnsi="Times New Roman" w:cs="Times New Roman"/>
          <w:sz w:val="24"/>
        </w:rPr>
        <w:t>However, the</w:t>
      </w:r>
      <w:r w:rsidR="0032736C">
        <w:rPr>
          <w:rFonts w:ascii="Times New Roman" w:hAnsi="Times New Roman" w:cs="Times New Roman"/>
          <w:sz w:val="24"/>
        </w:rPr>
        <w:t xml:space="preserve"> output word cloud</w:t>
      </w:r>
      <w:r w:rsidR="00DD5032">
        <w:rPr>
          <w:rFonts w:ascii="Times New Roman" w:hAnsi="Times New Roman" w:cs="Times New Roman"/>
          <w:sz w:val="24"/>
        </w:rPr>
        <w:t xml:space="preserve"> occurs a </w:t>
      </w:r>
      <w:r w:rsidR="00DD5032" w:rsidRPr="00DD5032">
        <w:rPr>
          <w:rFonts w:ascii="Times New Roman" w:hAnsi="Times New Roman" w:cs="Times New Roman"/>
          <w:sz w:val="24"/>
        </w:rPr>
        <w:t>limitation</w:t>
      </w:r>
      <w:r w:rsidR="00DD5032">
        <w:rPr>
          <w:rFonts w:ascii="Times New Roman" w:hAnsi="Times New Roman" w:cs="Times New Roman"/>
          <w:sz w:val="24"/>
        </w:rPr>
        <w:t xml:space="preserve"> </w:t>
      </w:r>
      <w:r w:rsidR="0032736C">
        <w:rPr>
          <w:rFonts w:ascii="Times New Roman" w:hAnsi="Times New Roman" w:cs="Times New Roman"/>
          <w:sz w:val="24"/>
        </w:rPr>
        <w:t>since</w:t>
      </w:r>
      <w:r w:rsidR="00DD5032" w:rsidRPr="00DD5032">
        <w:rPr>
          <w:rFonts w:ascii="Times New Roman" w:hAnsi="Times New Roman" w:cs="Times New Roman"/>
          <w:sz w:val="24"/>
        </w:rPr>
        <w:t xml:space="preserve"> people may have 0.5 more frequently than other label</w:t>
      </w:r>
      <w:r w:rsidR="00DD5032">
        <w:rPr>
          <w:rFonts w:ascii="Times New Roman" w:hAnsi="Times New Roman" w:cs="Times New Roman"/>
          <w:sz w:val="24"/>
        </w:rPr>
        <w:t>s.</w:t>
      </w:r>
    </w:p>
    <w:p w14:paraId="1D1E67C3" w14:textId="188055ED" w:rsidR="00E5181E" w:rsidRPr="00E5181E" w:rsidRDefault="00E5181E" w:rsidP="00E5181E">
      <w:pPr>
        <w:pStyle w:val="1"/>
        <w:rPr>
          <w:rFonts w:ascii="Times New Roman" w:hAnsi="Times New Roman" w:cs="Times New Roman"/>
          <w:sz w:val="26"/>
          <w:szCs w:val="26"/>
        </w:rPr>
      </w:pPr>
      <w:bookmarkStart w:id="140" w:name="OLE_LINK246"/>
      <w:bookmarkStart w:id="141" w:name="OLE_LINK247"/>
      <w:bookmarkStart w:id="142" w:name="OLE_LINK42"/>
      <w:bookmarkStart w:id="143" w:name="OLE_LINK43"/>
      <w:bookmarkStart w:id="144" w:name="_Toc145603509"/>
      <w:bookmarkEnd w:id="6"/>
      <w:bookmarkEnd w:id="7"/>
      <w:bookmarkEnd w:id="136"/>
      <w:bookmarkEnd w:id="137"/>
      <w:r w:rsidRPr="00E5181E">
        <w:rPr>
          <w:rFonts w:ascii="Times New Roman" w:hAnsi="Times New Roman" w:cs="Times New Roman"/>
          <w:sz w:val="26"/>
          <w:szCs w:val="26"/>
        </w:rPr>
        <w:t>Experiment and Statistical Analysis</w:t>
      </w:r>
      <w:bookmarkEnd w:id="144"/>
    </w:p>
    <w:p w14:paraId="327F56A4" w14:textId="77777777" w:rsidR="00E5181E" w:rsidRPr="00E8515E" w:rsidRDefault="00E5181E" w:rsidP="00E8515E">
      <w:pPr>
        <w:pStyle w:val="a9"/>
        <w:rPr>
          <w:rFonts w:ascii="Times New Roman" w:hAnsi="Times New Roman" w:cs="Times New Roman"/>
          <w:sz w:val="24"/>
          <w:szCs w:val="24"/>
        </w:rPr>
      </w:pPr>
      <w:bookmarkStart w:id="145" w:name="_Toc145603510"/>
      <w:r w:rsidRPr="00E8515E">
        <w:rPr>
          <w:rFonts w:ascii="Times New Roman" w:hAnsi="Times New Roman" w:cs="Times New Roman"/>
          <w:sz w:val="24"/>
          <w:szCs w:val="24"/>
        </w:rPr>
        <w:t>Semantic Filtering</w:t>
      </w:r>
      <w:bookmarkEnd w:id="145"/>
    </w:p>
    <w:p w14:paraId="5A2BB143" w14:textId="77777777" w:rsidR="00E5181E" w:rsidRDefault="00E5181E" w:rsidP="00C13678">
      <w:pPr>
        <w:ind w:firstLine="360"/>
        <w:rPr>
          <w:rFonts w:ascii="Times New Roman" w:hAnsi="Times New Roman" w:cs="Times New Roman"/>
          <w:sz w:val="24"/>
        </w:rPr>
      </w:pPr>
      <w:bookmarkStart w:id="146" w:name="OLE_LINK44"/>
      <w:bookmarkStart w:id="147" w:name="OLE_LINK45"/>
      <w:r w:rsidRPr="00576057">
        <w:rPr>
          <w:rFonts w:ascii="Times New Roman" w:hAnsi="Times New Roman" w:cs="Times New Roman"/>
          <w:sz w:val="24"/>
        </w:rPr>
        <w:t xml:space="preserve">With the objective of enhancing the accuracy of our experimental analysis results, we </w:t>
      </w:r>
      <w:r>
        <w:rPr>
          <w:rFonts w:ascii="Times New Roman" w:hAnsi="Times New Roman" w:cs="Times New Roman" w:hint="eastAsia"/>
          <w:sz w:val="24"/>
        </w:rPr>
        <w:t>aim</w:t>
      </w:r>
      <w:r>
        <w:rPr>
          <w:rFonts w:ascii="Times New Roman" w:hAnsi="Times New Roman" w:cs="Times New Roman"/>
          <w:sz w:val="24"/>
        </w:rPr>
        <w:t xml:space="preserve"> </w:t>
      </w:r>
      <w:r w:rsidRPr="00576057">
        <w:rPr>
          <w:rFonts w:ascii="Times New Roman" w:hAnsi="Times New Roman" w:cs="Times New Roman"/>
          <w:sz w:val="24"/>
        </w:rPr>
        <w:t>to exclud</w:t>
      </w:r>
      <w:r>
        <w:rPr>
          <w:rFonts w:ascii="Times New Roman" w:hAnsi="Times New Roman" w:cs="Times New Roman"/>
          <w:sz w:val="24"/>
        </w:rPr>
        <w:t>e</w:t>
      </w:r>
      <w:r w:rsidRPr="00576057">
        <w:rPr>
          <w:rFonts w:ascii="Times New Roman" w:hAnsi="Times New Roman" w:cs="Times New Roman"/>
          <w:sz w:val="24"/>
        </w:rPr>
        <w:t xml:space="preserve"> descriptors</w:t>
      </w:r>
      <w:r>
        <w:rPr>
          <w:rFonts w:ascii="Times New Roman" w:hAnsi="Times New Roman" w:cs="Times New Roman"/>
          <w:sz w:val="24"/>
        </w:rPr>
        <w:t xml:space="preserve"> with </w:t>
      </w:r>
      <w:r>
        <w:rPr>
          <w:rFonts w:ascii="Times New Roman" w:hAnsi="Times New Roman" w:cs="Times New Roman" w:hint="eastAsia"/>
          <w:sz w:val="24"/>
        </w:rPr>
        <w:t>no</w:t>
      </w:r>
      <w:r w:rsidRPr="00576057">
        <w:rPr>
          <w:rFonts w:ascii="Times New Roman" w:hAnsi="Times New Roman" w:cs="Times New Roman" w:hint="eastAsia"/>
          <w:sz w:val="24"/>
        </w:rPr>
        <w:t xml:space="preserve"> </w:t>
      </w:r>
      <w:r w:rsidRPr="00576057">
        <w:rPr>
          <w:rFonts w:ascii="Times New Roman" w:hAnsi="Times New Roman" w:cs="Times New Roman"/>
          <w:sz w:val="24"/>
        </w:rPr>
        <w:t>direct connection to the physical world. These descriptors encompass a variety of terms, such as "advertisements," "applications," "audio," and "artist names," among others. Our initial steps involve semantic filtering and keyword identification.</w:t>
      </w:r>
      <w:r>
        <w:rPr>
          <w:rFonts w:ascii="Times New Roman" w:hAnsi="Times New Roman" w:cs="Times New Roman"/>
          <w:sz w:val="24"/>
        </w:rPr>
        <w:t xml:space="preserve"> </w:t>
      </w:r>
      <w:r w:rsidRPr="00576057">
        <w:rPr>
          <w:rFonts w:ascii="Times New Roman" w:hAnsi="Times New Roman" w:cs="Times New Roman"/>
          <w:sz w:val="24"/>
        </w:rPr>
        <w:t>In this process, we strategically employ the “</w:t>
      </w:r>
      <w:proofErr w:type="spellStart"/>
      <w:r w:rsidRPr="00576057">
        <w:rPr>
          <w:rFonts w:ascii="Times New Roman" w:hAnsi="Times New Roman" w:cs="Times New Roman"/>
          <w:sz w:val="24"/>
        </w:rPr>
        <w:t>grepl</w:t>
      </w:r>
      <w:proofErr w:type="spellEnd"/>
      <w:r w:rsidRPr="00576057">
        <w:rPr>
          <w:rFonts w:ascii="Times New Roman" w:hAnsi="Times New Roman" w:cs="Times New Roman"/>
          <w:sz w:val="24"/>
        </w:rPr>
        <w:t>” function to identify textual entries that bear markers indicating content existing beyond the scope of tangible reality. Following their identification through the function, these keywords are manually removed, introducing a potential bias to our study. We anticipate that in future research, we will be able to implement the selection and removal of MEME words programmatically.</w:t>
      </w:r>
    </w:p>
    <w:p w14:paraId="593C2F74" w14:textId="4F2C5B94" w:rsidR="00E5181E" w:rsidRPr="00576057" w:rsidRDefault="003C0A0D" w:rsidP="00DA2578">
      <w:pPr>
        <w:ind w:firstLine="360"/>
        <w:rPr>
          <w:rFonts w:ascii="Times New Roman" w:hAnsi="Times New Roman" w:cs="Times New Roman"/>
          <w:sz w:val="24"/>
        </w:rPr>
      </w:pPr>
      <w:bookmarkStart w:id="148" w:name="OLE_LINK138"/>
      <w:bookmarkStart w:id="149" w:name="OLE_LINK139"/>
      <w:r w:rsidRPr="003C0A0D">
        <w:rPr>
          <w:rFonts w:ascii="Times New Roman" w:hAnsi="Times New Roman" w:cs="Times New Roman"/>
          <w:sz w:val="24"/>
        </w:rPr>
        <w:t xml:space="preserve">Based on the accuracy rates derived by the team of developers of the algorithm shuttle in the literature, </w:t>
      </w:r>
      <w:r>
        <w:rPr>
          <w:rFonts w:ascii="Times New Roman" w:hAnsi="Times New Roman" w:cs="Times New Roman"/>
          <w:sz w:val="24"/>
        </w:rPr>
        <w:t xml:space="preserve">BLIP has </w:t>
      </w:r>
      <w:proofErr w:type="gramStart"/>
      <w:r>
        <w:rPr>
          <w:rFonts w:ascii="Times New Roman" w:hAnsi="Times New Roman" w:cs="Times New Roman"/>
          <w:sz w:val="24"/>
        </w:rPr>
        <w:t>a</w:t>
      </w:r>
      <w:proofErr w:type="gramEnd"/>
      <w:r>
        <w:rPr>
          <w:rFonts w:ascii="Times New Roman" w:hAnsi="Times New Roman" w:cs="Times New Roman"/>
          <w:sz w:val="24"/>
        </w:rPr>
        <w:t xml:space="preserve"> accuracy of 85% while VIT-GPT2 has an accuracy of 78%.</w:t>
      </w:r>
      <w:r w:rsidR="00EF1917">
        <w:rPr>
          <w:rFonts w:ascii="Times New Roman" w:hAnsi="Times New Roman" w:cs="Times New Roman"/>
          <w:sz w:val="24"/>
        </w:rPr>
        <w:t xml:space="preserve"> However, to really access the accuracy of the methods in our study we will need to do a validation using the test set which would be a topic of future work, since </w:t>
      </w:r>
      <w:r w:rsidR="00EF1917">
        <w:rPr>
          <w:rFonts w:ascii="Times New Roman" w:hAnsi="Times New Roman" w:cs="Times New Roman"/>
          <w:sz w:val="24"/>
        </w:rPr>
        <w:lastRenderedPageBreak/>
        <w:t>it could be very involved for this type of the study. Preliminarily we believe that blip is working better</w:t>
      </w:r>
      <w:bookmarkStart w:id="150" w:name="OLE_LINK250"/>
      <w:bookmarkStart w:id="151" w:name="OLE_LINK251"/>
      <w:bookmarkEnd w:id="148"/>
      <w:bookmarkEnd w:id="149"/>
      <w:r w:rsidR="00DA2578">
        <w:rPr>
          <w:rFonts w:ascii="Times New Roman" w:hAnsi="Times New Roman" w:cs="Times New Roman"/>
          <w:sz w:val="24"/>
        </w:rPr>
        <w:t>. So h</w:t>
      </w:r>
      <w:r w:rsidR="00E5181E" w:rsidRPr="00576057">
        <w:rPr>
          <w:rFonts w:ascii="Times New Roman" w:hAnsi="Times New Roman" w:cs="Times New Roman"/>
          <w:sz w:val="24"/>
        </w:rPr>
        <w:t xml:space="preserve">aving established this foundation of semantic recognition, we </w:t>
      </w:r>
      <w:r w:rsidR="00E5181E">
        <w:rPr>
          <w:rFonts w:ascii="Times New Roman" w:hAnsi="Times New Roman" w:cs="Times New Roman"/>
          <w:sz w:val="24"/>
        </w:rPr>
        <w:t>first</w:t>
      </w:r>
      <w:r w:rsidR="00E5181E" w:rsidRPr="00576057">
        <w:rPr>
          <w:rFonts w:ascii="Times New Roman" w:hAnsi="Times New Roman" w:cs="Times New Roman"/>
          <w:sz w:val="24"/>
        </w:rPr>
        <w:t xml:space="preserve"> proceed to select image-based methods from the dataset using the "BLIP" approaches. We eliminate the previously identified MEME words from our selection, resulting in a relatively clean subset. Subsequently, we synthesize lexical frequency data from the TW and WS datasets. Through an iterative process, each lexical entity undergoes meticulous examination. This scrutiny involves systematic cross-referencing with pre-processed Workshop and Twitter datasets. The outcome is a gradual increase in frequency values, providing a clear depiction of the frequency distribution for each lexical entity </w:t>
      </w:r>
      <w:r w:rsidR="00E5181E">
        <w:rPr>
          <w:rFonts w:ascii="Times New Roman" w:hAnsi="Times New Roman" w:cs="Times New Roman"/>
          <w:sz w:val="24"/>
        </w:rPr>
        <w:t xml:space="preserve">(i.e., words) </w:t>
      </w:r>
      <w:r w:rsidR="00E5181E" w:rsidRPr="00576057">
        <w:rPr>
          <w:rFonts w:ascii="Times New Roman" w:hAnsi="Times New Roman" w:cs="Times New Roman"/>
          <w:sz w:val="24"/>
        </w:rPr>
        <w:t>across both datasets.</w:t>
      </w:r>
    </w:p>
    <w:bookmarkEnd w:id="150"/>
    <w:bookmarkEnd w:id="151"/>
    <w:p w14:paraId="74F5665B" w14:textId="77777777" w:rsidR="00E5181E" w:rsidRPr="00576057" w:rsidRDefault="00E5181E" w:rsidP="005D1A41">
      <w:pPr>
        <w:rPr>
          <w:rFonts w:ascii="Times New Roman" w:hAnsi="Times New Roman" w:cs="Times New Roman"/>
          <w:sz w:val="24"/>
        </w:rPr>
      </w:pPr>
      <w:r w:rsidRPr="00576057">
        <w:rPr>
          <w:rFonts w:ascii="Times New Roman" w:hAnsi="Times New Roman" w:cs="Times New Roman"/>
          <w:sz w:val="24"/>
        </w:rPr>
        <w:tab/>
      </w:r>
      <w:bookmarkStart w:id="152" w:name="OLE_LINK252"/>
      <w:bookmarkStart w:id="153" w:name="OLE_LINK12"/>
      <w:bookmarkStart w:id="154" w:name="OLE_LINK13"/>
      <w:r w:rsidRPr="00576057">
        <w:rPr>
          <w:rFonts w:ascii="Times New Roman" w:hAnsi="Times New Roman" w:cs="Times New Roman"/>
          <w:sz w:val="24"/>
        </w:rPr>
        <w:t xml:space="preserve">After getting this data set, we start merging words in the dataset. Start by duplicating words, we first proceed to consolidate duplicate words, such as variations like "play" and "playing." This process involves the application of an aggregation function to group together similar terms. To further streamline the dataset, we utilize “snowball methods” for word stemming, which involves reducing words to their root forms. </w:t>
      </w:r>
    </w:p>
    <w:p w14:paraId="05649C82" w14:textId="77777777" w:rsidR="00E5181E" w:rsidRPr="00E8515E" w:rsidRDefault="00E5181E" w:rsidP="00E8515E">
      <w:pPr>
        <w:ind w:firstLine="420"/>
        <w:rPr>
          <w:rFonts w:ascii="Times New Roman" w:hAnsi="Times New Roman" w:cs="Times New Roman"/>
          <w:sz w:val="24"/>
        </w:rPr>
      </w:pPr>
      <w:r w:rsidRPr="00576057">
        <w:rPr>
          <w:rFonts w:ascii="Times New Roman" w:hAnsi="Times New Roman" w:cs="Times New Roman"/>
          <w:sz w:val="24"/>
        </w:rPr>
        <w:t xml:space="preserve">The snowball methods are stemming algorithms, simplify words to their basic forms. These algorithms iteratively apply rules to trim words to their core, grouping different word variations into a common root. This simplification aids in text analysis and processing. For instance, words like "running," "runs," and "ran" can be stemmed to "run." This consolidation treats different word forms as one, useful for tasks like language processing. This process aids in collapsing words with similar meanings into common routes. It also enhances the process of aggregating word frequencies and simplifies the dataset for analysis. The study executes stemming using different </w:t>
      </w:r>
      <w:r>
        <w:rPr>
          <w:rFonts w:ascii="Times New Roman" w:hAnsi="Times New Roman" w:cs="Times New Roman"/>
          <w:sz w:val="24"/>
        </w:rPr>
        <w:t>vocabularies</w:t>
      </w:r>
      <w:r w:rsidRPr="00576057">
        <w:rPr>
          <w:rFonts w:ascii="Times New Roman" w:hAnsi="Times New Roman" w:cs="Times New Roman"/>
          <w:sz w:val="24"/>
        </w:rPr>
        <w:t xml:space="preserve">, particularly Porter and English. </w:t>
      </w:r>
    </w:p>
    <w:p w14:paraId="7FD4ECD5" w14:textId="7EA7D693" w:rsidR="00E5181E" w:rsidRPr="00E8515E" w:rsidRDefault="00F039B8" w:rsidP="00E8515E">
      <w:pPr>
        <w:pStyle w:val="a9"/>
        <w:rPr>
          <w:rFonts w:ascii="Times New Roman" w:hAnsi="Times New Roman" w:cs="Times New Roman"/>
          <w:sz w:val="24"/>
          <w:szCs w:val="24"/>
        </w:rPr>
      </w:pPr>
      <w:bookmarkStart w:id="155" w:name="_Toc145603511"/>
      <w:bookmarkEnd w:id="140"/>
      <w:bookmarkEnd w:id="141"/>
      <w:bookmarkEnd w:id="152"/>
      <w:r>
        <w:rPr>
          <w:rFonts w:ascii="Times New Roman" w:hAnsi="Times New Roman" w:cs="Times New Roman"/>
          <w:sz w:val="24"/>
          <w:szCs w:val="24"/>
        </w:rPr>
        <w:t>Stemming</w:t>
      </w:r>
      <w:bookmarkEnd w:id="155"/>
    </w:p>
    <w:p w14:paraId="268E9DC4" w14:textId="77777777" w:rsidR="00E5181E" w:rsidRDefault="00E5181E" w:rsidP="00F60686">
      <w:pPr>
        <w:ind w:firstLine="420"/>
        <w:rPr>
          <w:rFonts w:ascii="Times New Roman" w:hAnsi="Times New Roman" w:cs="Times New Roman"/>
          <w:sz w:val="24"/>
        </w:rPr>
      </w:pPr>
      <w:bookmarkStart w:id="156" w:name="OLE_LINK253"/>
      <w:bookmarkStart w:id="157" w:name="OLE_LINK254"/>
      <w:r w:rsidRPr="00576057">
        <w:rPr>
          <w:rFonts w:ascii="Times New Roman" w:hAnsi="Times New Roman" w:cs="Times New Roman"/>
          <w:sz w:val="24"/>
        </w:rPr>
        <w:t>To assess the efficacy of word aggregation, we examine the unique and duplicated entries in the columns related to aggregation. This is because when we aggregate or stem words, we are essentially combining different versions of the same word or concept. For example, words like 'play' and 'playing' can be reduced to a common basic form. By looking at these combined forms, we can discover where the process has succeeded in bringing related words together, and where we have inadvertently introduced variants due to the way we have simplified the words. When we examine the unique and duplicate entries in these columns, we can get a sense of how well we are doing in grouping words. We can see if there are too many combinations (words that should not be combined) or not enough combinations (related words that should be combined). This check helps us judge the accuracy and effectiveness of our word combining methods and guides us in figuring out the best way to ensure that words with similar meanings are combined appropriately. This analysis helps us determine the most suitable approach for consolidating words.</w:t>
      </w:r>
      <w:bookmarkEnd w:id="153"/>
      <w:bookmarkEnd w:id="154"/>
    </w:p>
    <w:bookmarkEnd w:id="156"/>
    <w:bookmarkEnd w:id="157"/>
    <w:p w14:paraId="484741BE" w14:textId="77777777" w:rsidR="00E5181E" w:rsidRDefault="00E5181E" w:rsidP="00F60686">
      <w:pPr>
        <w:ind w:firstLine="420"/>
        <w:rPr>
          <w:rFonts w:ascii="Times New Roman" w:hAnsi="Times New Roman" w:cs="Times New Roman"/>
          <w:sz w:val="24"/>
        </w:rPr>
      </w:pPr>
    </w:p>
    <w:p w14:paraId="70B1F22F" w14:textId="792AD384" w:rsidR="00E5181E" w:rsidRDefault="00E5181E" w:rsidP="0091696B">
      <w:pPr>
        <w:rPr>
          <w:rFonts w:ascii="Times New Roman" w:hAnsi="Times New Roman" w:cs="Times New Roman"/>
          <w:sz w:val="24"/>
        </w:rPr>
      </w:pPr>
      <w:r w:rsidRPr="0091696B">
        <w:rPr>
          <w:rFonts w:ascii="Times New Roman" w:hAnsi="Times New Roman" w:cs="Times New Roman" w:hint="eastAsia"/>
          <w:b/>
          <w:bCs/>
          <w:sz w:val="24"/>
        </w:rPr>
        <w:t>Table</w:t>
      </w:r>
      <w:r w:rsidRPr="0091696B">
        <w:rPr>
          <w:rFonts w:ascii="Times New Roman" w:hAnsi="Times New Roman" w:cs="Times New Roman"/>
          <w:b/>
          <w:bCs/>
          <w:sz w:val="24"/>
        </w:rPr>
        <w:t xml:space="preserve"> 3</w:t>
      </w:r>
      <w:r>
        <w:rPr>
          <w:rFonts w:ascii="Times New Roman" w:hAnsi="Times New Roman" w:cs="Times New Roman"/>
          <w:sz w:val="24"/>
        </w:rPr>
        <w:t>: Result of word aggregation</w:t>
      </w:r>
      <w:r w:rsidR="003C0A0D">
        <w:rPr>
          <w:rFonts w:ascii="Times New Roman" w:hAnsi="Times New Roman" w:cs="Times New Roman"/>
          <w:sz w:val="24"/>
        </w:rPr>
        <w:t xml:space="preserve"> and stemming</w:t>
      </w:r>
    </w:p>
    <w:tbl>
      <w:tblPr>
        <w:tblStyle w:val="a5"/>
        <w:tblW w:w="0" w:type="auto"/>
        <w:tblLook w:val="04A0" w:firstRow="1" w:lastRow="0" w:firstColumn="1" w:lastColumn="0" w:noHBand="0" w:noVBand="1"/>
      </w:tblPr>
      <w:tblGrid>
        <w:gridCol w:w="2765"/>
        <w:gridCol w:w="2765"/>
        <w:gridCol w:w="2766"/>
      </w:tblGrid>
      <w:tr w:rsidR="00E5181E" w14:paraId="16FE6B54" w14:textId="77777777" w:rsidTr="00F60686">
        <w:tc>
          <w:tcPr>
            <w:tcW w:w="2765" w:type="dxa"/>
            <w:tcBorders>
              <w:left w:val="nil"/>
              <w:bottom w:val="single" w:sz="4" w:space="0" w:color="auto"/>
              <w:right w:val="nil"/>
            </w:tcBorders>
          </w:tcPr>
          <w:p w14:paraId="75A4DEF2" w14:textId="77777777" w:rsidR="00E5181E" w:rsidRPr="00F60686" w:rsidRDefault="00E5181E" w:rsidP="0091696B">
            <w:pPr>
              <w:rPr>
                <w:rFonts w:ascii="Times New Roman" w:hAnsi="Times New Roman" w:cs="Times New Roman"/>
                <w:b/>
                <w:bCs/>
                <w:sz w:val="22"/>
                <w:szCs w:val="22"/>
              </w:rPr>
            </w:pPr>
            <w:bookmarkStart w:id="158" w:name="OLE_LINK69"/>
            <w:bookmarkStart w:id="159" w:name="OLE_LINK70"/>
            <w:r w:rsidRPr="00F60686">
              <w:rPr>
                <w:rFonts w:ascii="Times New Roman" w:hAnsi="Times New Roman" w:cs="Times New Roman"/>
                <w:b/>
                <w:bCs/>
                <w:sz w:val="22"/>
                <w:szCs w:val="22"/>
              </w:rPr>
              <w:t>Method</w:t>
            </w:r>
          </w:p>
        </w:tc>
        <w:tc>
          <w:tcPr>
            <w:tcW w:w="2765" w:type="dxa"/>
            <w:tcBorders>
              <w:left w:val="nil"/>
              <w:bottom w:val="single" w:sz="4" w:space="0" w:color="auto"/>
              <w:right w:val="nil"/>
            </w:tcBorders>
          </w:tcPr>
          <w:p w14:paraId="5109DD14" w14:textId="77777777" w:rsidR="00E5181E" w:rsidRPr="00F60686" w:rsidRDefault="00E5181E" w:rsidP="0091696B">
            <w:pPr>
              <w:rPr>
                <w:rFonts w:ascii="Times New Roman" w:hAnsi="Times New Roman" w:cs="Times New Roman"/>
                <w:b/>
                <w:bCs/>
                <w:sz w:val="22"/>
                <w:szCs w:val="22"/>
              </w:rPr>
            </w:pPr>
            <w:r w:rsidRPr="00F60686">
              <w:rPr>
                <w:rFonts w:ascii="Times New Roman" w:hAnsi="Times New Roman" w:cs="Times New Roman"/>
                <w:b/>
                <w:bCs/>
                <w:sz w:val="22"/>
                <w:szCs w:val="22"/>
              </w:rPr>
              <w:t>Unique Entries</w:t>
            </w:r>
          </w:p>
        </w:tc>
        <w:tc>
          <w:tcPr>
            <w:tcW w:w="2766" w:type="dxa"/>
            <w:tcBorders>
              <w:left w:val="nil"/>
              <w:bottom w:val="single" w:sz="4" w:space="0" w:color="auto"/>
              <w:right w:val="nil"/>
            </w:tcBorders>
          </w:tcPr>
          <w:p w14:paraId="02732927" w14:textId="77777777" w:rsidR="00E5181E" w:rsidRPr="00F60686" w:rsidRDefault="00E5181E" w:rsidP="0091696B">
            <w:pPr>
              <w:rPr>
                <w:rFonts w:ascii="Times New Roman" w:hAnsi="Times New Roman" w:cs="Times New Roman"/>
                <w:b/>
                <w:bCs/>
                <w:sz w:val="22"/>
                <w:szCs w:val="22"/>
              </w:rPr>
            </w:pPr>
            <w:r w:rsidRPr="00F60686">
              <w:rPr>
                <w:rFonts w:ascii="Times New Roman" w:hAnsi="Times New Roman" w:cs="Times New Roman" w:hint="eastAsia"/>
                <w:b/>
                <w:bCs/>
                <w:sz w:val="22"/>
                <w:szCs w:val="22"/>
              </w:rPr>
              <w:t>D</w:t>
            </w:r>
            <w:r w:rsidRPr="00F60686">
              <w:rPr>
                <w:rFonts w:ascii="Times New Roman" w:hAnsi="Times New Roman" w:cs="Times New Roman"/>
                <w:b/>
                <w:bCs/>
                <w:sz w:val="22"/>
                <w:szCs w:val="22"/>
              </w:rPr>
              <w:t>uplicate Entries</w:t>
            </w:r>
          </w:p>
        </w:tc>
      </w:tr>
      <w:bookmarkEnd w:id="158"/>
      <w:bookmarkEnd w:id="159"/>
      <w:tr w:rsidR="00E5181E" w14:paraId="0C55E9A5" w14:textId="77777777" w:rsidTr="00F60686">
        <w:tc>
          <w:tcPr>
            <w:tcW w:w="2765" w:type="dxa"/>
            <w:tcBorders>
              <w:left w:val="nil"/>
              <w:bottom w:val="nil"/>
              <w:right w:val="nil"/>
            </w:tcBorders>
          </w:tcPr>
          <w:p w14:paraId="396824CC" w14:textId="77777777" w:rsidR="00E5181E" w:rsidRPr="00F60686" w:rsidRDefault="00E5181E" w:rsidP="0091696B">
            <w:pPr>
              <w:rPr>
                <w:rFonts w:ascii="Times New Roman" w:hAnsi="Times New Roman" w:cs="Times New Roman"/>
                <w:b/>
                <w:bCs/>
                <w:sz w:val="20"/>
                <w:szCs w:val="20"/>
              </w:rPr>
            </w:pPr>
            <w:r w:rsidRPr="00F60686">
              <w:rPr>
                <w:rFonts w:ascii="Times New Roman" w:hAnsi="Times New Roman" w:cs="Times New Roman"/>
                <w:b/>
                <w:bCs/>
                <w:sz w:val="20"/>
                <w:szCs w:val="20"/>
              </w:rPr>
              <w:lastRenderedPageBreak/>
              <w:t>Aggregated Before</w:t>
            </w:r>
          </w:p>
        </w:tc>
        <w:tc>
          <w:tcPr>
            <w:tcW w:w="2765" w:type="dxa"/>
            <w:tcBorders>
              <w:left w:val="nil"/>
              <w:bottom w:val="nil"/>
              <w:right w:val="nil"/>
            </w:tcBorders>
          </w:tcPr>
          <w:p w14:paraId="6B588830"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2</w:t>
            </w:r>
            <w:r w:rsidRPr="00F60686">
              <w:rPr>
                <w:rFonts w:ascii="Times New Roman" w:hAnsi="Times New Roman" w:cs="Times New Roman"/>
                <w:sz w:val="20"/>
                <w:szCs w:val="20"/>
              </w:rPr>
              <w:t>825</w:t>
            </w:r>
          </w:p>
        </w:tc>
        <w:tc>
          <w:tcPr>
            <w:tcW w:w="2766" w:type="dxa"/>
            <w:tcBorders>
              <w:left w:val="nil"/>
              <w:bottom w:val="nil"/>
              <w:right w:val="nil"/>
            </w:tcBorders>
          </w:tcPr>
          <w:p w14:paraId="3E6D90B9"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w:t>
            </w:r>
          </w:p>
        </w:tc>
      </w:tr>
      <w:tr w:rsidR="00E5181E" w14:paraId="0F9687F8" w14:textId="77777777" w:rsidTr="00F60686">
        <w:tc>
          <w:tcPr>
            <w:tcW w:w="2765" w:type="dxa"/>
            <w:tcBorders>
              <w:top w:val="nil"/>
              <w:left w:val="nil"/>
              <w:bottom w:val="nil"/>
              <w:right w:val="nil"/>
            </w:tcBorders>
          </w:tcPr>
          <w:p w14:paraId="56F109A6" w14:textId="77777777" w:rsidR="00E5181E" w:rsidRPr="00F60686" w:rsidRDefault="00E5181E" w:rsidP="0091696B">
            <w:pPr>
              <w:rPr>
                <w:rFonts w:ascii="Times New Roman" w:hAnsi="Times New Roman" w:cs="Times New Roman"/>
                <w:b/>
                <w:bCs/>
                <w:sz w:val="20"/>
                <w:szCs w:val="20"/>
              </w:rPr>
            </w:pPr>
            <w:r w:rsidRPr="00F60686">
              <w:rPr>
                <w:rFonts w:ascii="Times New Roman" w:hAnsi="Times New Roman" w:cs="Times New Roman" w:hint="eastAsia"/>
                <w:b/>
                <w:bCs/>
                <w:sz w:val="20"/>
                <w:szCs w:val="20"/>
              </w:rPr>
              <w:t>Ste</w:t>
            </w:r>
            <w:r w:rsidRPr="00F60686">
              <w:rPr>
                <w:rFonts w:ascii="Times New Roman" w:hAnsi="Times New Roman" w:cs="Times New Roman"/>
                <w:b/>
                <w:bCs/>
                <w:sz w:val="20"/>
                <w:szCs w:val="20"/>
              </w:rPr>
              <w:t>mming Porter</w:t>
            </w:r>
          </w:p>
        </w:tc>
        <w:tc>
          <w:tcPr>
            <w:tcW w:w="2765" w:type="dxa"/>
            <w:tcBorders>
              <w:top w:val="nil"/>
              <w:left w:val="nil"/>
              <w:bottom w:val="nil"/>
              <w:right w:val="nil"/>
            </w:tcBorders>
          </w:tcPr>
          <w:p w14:paraId="780C13AC"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2</w:t>
            </w:r>
            <w:r w:rsidRPr="00F60686">
              <w:rPr>
                <w:rFonts w:ascii="Times New Roman" w:hAnsi="Times New Roman" w:cs="Times New Roman"/>
                <w:sz w:val="20"/>
                <w:szCs w:val="20"/>
              </w:rPr>
              <w:t>394</w:t>
            </w:r>
          </w:p>
        </w:tc>
        <w:tc>
          <w:tcPr>
            <w:tcW w:w="2766" w:type="dxa"/>
            <w:tcBorders>
              <w:top w:val="nil"/>
              <w:left w:val="nil"/>
              <w:bottom w:val="nil"/>
              <w:right w:val="nil"/>
            </w:tcBorders>
          </w:tcPr>
          <w:p w14:paraId="025B9CAF"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4</w:t>
            </w:r>
            <w:r w:rsidRPr="00F60686">
              <w:rPr>
                <w:rFonts w:ascii="Times New Roman" w:hAnsi="Times New Roman" w:cs="Times New Roman"/>
                <w:sz w:val="20"/>
                <w:szCs w:val="20"/>
              </w:rPr>
              <w:t>31</w:t>
            </w:r>
          </w:p>
        </w:tc>
      </w:tr>
      <w:tr w:rsidR="00E5181E" w14:paraId="292CA9B1" w14:textId="77777777" w:rsidTr="00F60686">
        <w:tc>
          <w:tcPr>
            <w:tcW w:w="2765" w:type="dxa"/>
            <w:tcBorders>
              <w:top w:val="nil"/>
              <w:left w:val="nil"/>
              <w:bottom w:val="nil"/>
              <w:right w:val="nil"/>
            </w:tcBorders>
          </w:tcPr>
          <w:p w14:paraId="1CEAF6E3" w14:textId="77777777" w:rsidR="00E5181E" w:rsidRPr="00F60686" w:rsidRDefault="00E5181E" w:rsidP="0091696B">
            <w:pPr>
              <w:rPr>
                <w:rFonts w:ascii="Times New Roman" w:hAnsi="Times New Roman" w:cs="Times New Roman"/>
                <w:b/>
                <w:bCs/>
                <w:sz w:val="20"/>
                <w:szCs w:val="20"/>
              </w:rPr>
            </w:pPr>
            <w:r w:rsidRPr="00F60686">
              <w:rPr>
                <w:rFonts w:ascii="Times New Roman" w:hAnsi="Times New Roman" w:cs="Times New Roman" w:hint="eastAsia"/>
                <w:b/>
                <w:bCs/>
                <w:sz w:val="20"/>
                <w:szCs w:val="20"/>
              </w:rPr>
              <w:t>Ste</w:t>
            </w:r>
            <w:r w:rsidRPr="00F60686">
              <w:rPr>
                <w:rFonts w:ascii="Times New Roman" w:hAnsi="Times New Roman" w:cs="Times New Roman"/>
                <w:b/>
                <w:bCs/>
                <w:sz w:val="20"/>
                <w:szCs w:val="20"/>
              </w:rPr>
              <w:t>mming English</w:t>
            </w:r>
          </w:p>
        </w:tc>
        <w:tc>
          <w:tcPr>
            <w:tcW w:w="2765" w:type="dxa"/>
            <w:tcBorders>
              <w:top w:val="nil"/>
              <w:left w:val="nil"/>
              <w:bottom w:val="nil"/>
              <w:right w:val="nil"/>
            </w:tcBorders>
          </w:tcPr>
          <w:p w14:paraId="7D0E1902"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2</w:t>
            </w:r>
            <w:r w:rsidRPr="00F60686">
              <w:rPr>
                <w:rFonts w:ascii="Times New Roman" w:hAnsi="Times New Roman" w:cs="Times New Roman"/>
                <w:sz w:val="20"/>
                <w:szCs w:val="20"/>
              </w:rPr>
              <w:t>393</w:t>
            </w:r>
          </w:p>
        </w:tc>
        <w:tc>
          <w:tcPr>
            <w:tcW w:w="2766" w:type="dxa"/>
            <w:tcBorders>
              <w:top w:val="nil"/>
              <w:left w:val="nil"/>
              <w:bottom w:val="nil"/>
              <w:right w:val="nil"/>
            </w:tcBorders>
          </w:tcPr>
          <w:p w14:paraId="20E26AEC"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4</w:t>
            </w:r>
            <w:r w:rsidRPr="00F60686">
              <w:rPr>
                <w:rFonts w:ascii="Times New Roman" w:hAnsi="Times New Roman" w:cs="Times New Roman"/>
                <w:sz w:val="20"/>
                <w:szCs w:val="20"/>
              </w:rPr>
              <w:t>32</w:t>
            </w:r>
          </w:p>
        </w:tc>
      </w:tr>
      <w:tr w:rsidR="00E5181E" w14:paraId="032F9A7D" w14:textId="77777777" w:rsidTr="00F60686">
        <w:tc>
          <w:tcPr>
            <w:tcW w:w="2765" w:type="dxa"/>
            <w:tcBorders>
              <w:top w:val="nil"/>
              <w:left w:val="nil"/>
              <w:right w:val="nil"/>
            </w:tcBorders>
          </w:tcPr>
          <w:p w14:paraId="3176A97E" w14:textId="77777777" w:rsidR="00E5181E" w:rsidRPr="00F60686" w:rsidRDefault="00E5181E" w:rsidP="0091696B">
            <w:pPr>
              <w:rPr>
                <w:rFonts w:ascii="Times New Roman" w:hAnsi="Times New Roman" w:cs="Times New Roman"/>
                <w:b/>
                <w:bCs/>
                <w:sz w:val="20"/>
                <w:szCs w:val="20"/>
              </w:rPr>
            </w:pPr>
            <w:r w:rsidRPr="00F60686">
              <w:rPr>
                <w:rFonts w:ascii="Times New Roman" w:hAnsi="Times New Roman" w:cs="Times New Roman" w:hint="eastAsia"/>
                <w:b/>
                <w:bCs/>
                <w:sz w:val="20"/>
                <w:szCs w:val="20"/>
              </w:rPr>
              <w:t>A</w:t>
            </w:r>
            <w:r w:rsidRPr="00F60686">
              <w:rPr>
                <w:rFonts w:ascii="Times New Roman" w:hAnsi="Times New Roman" w:cs="Times New Roman"/>
                <w:b/>
                <w:bCs/>
                <w:sz w:val="20"/>
                <w:szCs w:val="20"/>
              </w:rPr>
              <w:t>ggregated After</w:t>
            </w:r>
          </w:p>
        </w:tc>
        <w:tc>
          <w:tcPr>
            <w:tcW w:w="2765" w:type="dxa"/>
            <w:tcBorders>
              <w:top w:val="nil"/>
              <w:left w:val="nil"/>
              <w:right w:val="nil"/>
            </w:tcBorders>
          </w:tcPr>
          <w:p w14:paraId="30511779"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2</w:t>
            </w:r>
            <w:r w:rsidRPr="00F60686">
              <w:rPr>
                <w:rFonts w:ascii="Times New Roman" w:hAnsi="Times New Roman" w:cs="Times New Roman"/>
                <w:sz w:val="20"/>
                <w:szCs w:val="20"/>
              </w:rPr>
              <w:t>392</w:t>
            </w:r>
          </w:p>
        </w:tc>
        <w:tc>
          <w:tcPr>
            <w:tcW w:w="2766" w:type="dxa"/>
            <w:tcBorders>
              <w:top w:val="nil"/>
              <w:left w:val="nil"/>
              <w:right w:val="nil"/>
            </w:tcBorders>
          </w:tcPr>
          <w:p w14:paraId="31FE487C" w14:textId="77777777" w:rsidR="00E5181E" w:rsidRPr="00F60686" w:rsidRDefault="00E5181E" w:rsidP="0091696B">
            <w:pPr>
              <w:rPr>
                <w:rFonts w:ascii="Times New Roman" w:hAnsi="Times New Roman" w:cs="Times New Roman"/>
                <w:sz w:val="20"/>
                <w:szCs w:val="20"/>
              </w:rPr>
            </w:pPr>
            <w:r w:rsidRPr="00F60686">
              <w:rPr>
                <w:rFonts w:ascii="Times New Roman" w:hAnsi="Times New Roman" w:cs="Times New Roman" w:hint="eastAsia"/>
                <w:sz w:val="20"/>
                <w:szCs w:val="20"/>
              </w:rPr>
              <w:t>-</w:t>
            </w:r>
          </w:p>
        </w:tc>
      </w:tr>
    </w:tbl>
    <w:p w14:paraId="54464DEE" w14:textId="41710850" w:rsidR="00E5181E" w:rsidRPr="00F60686" w:rsidRDefault="00E5181E" w:rsidP="0091696B">
      <w:pPr>
        <w:rPr>
          <w:rFonts w:ascii="Times New Roman" w:hAnsi="Times New Roman" w:cs="Times New Roman"/>
          <w:i/>
          <w:iCs/>
          <w:sz w:val="20"/>
          <w:szCs w:val="20"/>
        </w:rPr>
      </w:pPr>
      <w:r w:rsidRPr="00F60686">
        <w:rPr>
          <w:rFonts w:ascii="Times New Roman" w:hAnsi="Times New Roman" w:cs="Times New Roman"/>
          <w:i/>
          <w:iCs/>
          <w:sz w:val="20"/>
          <w:szCs w:val="20"/>
        </w:rPr>
        <w:t xml:space="preserve">The initial dataset contains 2825 rows, and after processing with the </w:t>
      </w:r>
      <w:r>
        <w:rPr>
          <w:rFonts w:ascii="Times New Roman" w:hAnsi="Times New Roman" w:cs="Times New Roman" w:hint="eastAsia"/>
          <w:i/>
          <w:iCs/>
          <w:sz w:val="20"/>
          <w:szCs w:val="20"/>
        </w:rPr>
        <w:t>P</w:t>
      </w:r>
      <w:r w:rsidRPr="00F60686">
        <w:rPr>
          <w:rFonts w:ascii="Times New Roman" w:hAnsi="Times New Roman" w:cs="Times New Roman"/>
          <w:i/>
          <w:iCs/>
          <w:sz w:val="20"/>
          <w:szCs w:val="20"/>
        </w:rPr>
        <w:t>orter and English packages, the aggregated dataset contains 2392 unique words. In the stemming process, when using Porter</w:t>
      </w:r>
      <w:r w:rsidR="003C0A0D">
        <w:rPr>
          <w:rFonts w:ascii="Times New Roman" w:hAnsi="Times New Roman" w:cs="Times New Roman"/>
          <w:i/>
          <w:iCs/>
          <w:sz w:val="20"/>
          <w:szCs w:val="20"/>
        </w:rPr>
        <w:t xml:space="preserve"> vocabulary </w:t>
      </w:r>
      <w:r w:rsidRPr="00F60686">
        <w:rPr>
          <w:rFonts w:ascii="Times New Roman" w:hAnsi="Times New Roman" w:cs="Times New Roman"/>
          <w:i/>
          <w:iCs/>
          <w:sz w:val="20"/>
          <w:szCs w:val="20"/>
        </w:rPr>
        <w:t>, we got 2394 unique words but 431 of them were duplicated. When using English</w:t>
      </w:r>
      <w:r w:rsidR="003C0A0D">
        <w:rPr>
          <w:rFonts w:ascii="Times New Roman" w:hAnsi="Times New Roman" w:cs="Times New Roman"/>
          <w:i/>
          <w:iCs/>
          <w:sz w:val="20"/>
          <w:szCs w:val="20"/>
        </w:rPr>
        <w:t xml:space="preserve"> vocabulary</w:t>
      </w:r>
      <w:r w:rsidRPr="00F60686">
        <w:rPr>
          <w:rFonts w:ascii="Times New Roman" w:hAnsi="Times New Roman" w:cs="Times New Roman"/>
          <w:i/>
          <w:iCs/>
          <w:sz w:val="20"/>
          <w:szCs w:val="20"/>
        </w:rPr>
        <w:t>, we got 2393 unique words, and 432 words were duplicated. So, we tend to choose English package finally. We ended up with a dataset of 2392 unique words.</w:t>
      </w:r>
    </w:p>
    <w:p w14:paraId="282876DC" w14:textId="77777777" w:rsidR="00E5181E" w:rsidRPr="00576057" w:rsidRDefault="00E5181E" w:rsidP="0091696B">
      <w:pPr>
        <w:rPr>
          <w:rFonts w:ascii="Times New Roman" w:hAnsi="Times New Roman" w:cs="Times New Roman"/>
          <w:sz w:val="24"/>
        </w:rPr>
      </w:pPr>
    </w:p>
    <w:p w14:paraId="3364A6C5" w14:textId="77777777" w:rsidR="00E5181E" w:rsidRPr="00E8515E" w:rsidRDefault="00E5181E" w:rsidP="00E5181E">
      <w:pPr>
        <w:pStyle w:val="a9"/>
        <w:ind w:firstLine="420"/>
        <w:rPr>
          <w:rFonts w:ascii="Times New Roman" w:hAnsi="Times New Roman" w:cs="Times New Roman"/>
          <w:sz w:val="24"/>
          <w:szCs w:val="24"/>
        </w:rPr>
      </w:pPr>
      <w:bookmarkStart w:id="160" w:name="OLE_LINK52"/>
      <w:bookmarkStart w:id="161" w:name="OLE_LINK53"/>
      <w:bookmarkStart w:id="162" w:name="_Toc145603512"/>
      <w:bookmarkEnd w:id="142"/>
      <w:bookmarkEnd w:id="143"/>
      <w:r w:rsidRPr="00E8515E">
        <w:rPr>
          <w:rFonts w:ascii="Times New Roman" w:hAnsi="Times New Roman" w:cs="Times New Roman"/>
          <w:sz w:val="24"/>
          <w:szCs w:val="24"/>
        </w:rPr>
        <w:t>Statistical Model</w:t>
      </w:r>
      <w:bookmarkEnd w:id="162"/>
    </w:p>
    <w:bookmarkEnd w:id="146"/>
    <w:bookmarkEnd w:id="147"/>
    <w:p w14:paraId="375EAD08" w14:textId="7ABFED3E" w:rsidR="00E5181E" w:rsidRDefault="00E5181E" w:rsidP="00D108C0">
      <w:pPr>
        <w:rPr>
          <w:rFonts w:ascii="Times New Roman" w:hAnsi="Times New Roman" w:cs="Times New Roman"/>
          <w:sz w:val="24"/>
        </w:rPr>
      </w:pPr>
      <w:r>
        <w:rPr>
          <w:rFonts w:ascii="Times New Roman" w:hAnsi="Times New Roman" w:cs="Times New Roman"/>
          <w:sz w:val="24"/>
        </w:rPr>
        <w:tab/>
      </w:r>
      <w:bookmarkStart w:id="163" w:name="OLE_LINK255"/>
      <w:bookmarkStart w:id="164" w:name="OLE_LINK256"/>
      <w:r w:rsidRPr="00D108C0">
        <w:rPr>
          <w:rFonts w:ascii="Times New Roman" w:hAnsi="Times New Roman" w:cs="Times New Roman"/>
          <w:sz w:val="24"/>
        </w:rPr>
        <w:t xml:space="preserve">When analyzing two sets of data, statistical tests allow researchers to determine potential differences or relationships between the datasets. In our investigation of word frequency data </w:t>
      </w:r>
      <w:r w:rsidR="003C0A0D">
        <w:rPr>
          <w:rFonts w:ascii="Times New Roman" w:hAnsi="Times New Roman" w:cs="Times New Roman"/>
          <w:sz w:val="24"/>
        </w:rPr>
        <w:t>on relationship between TW data and WS data</w:t>
      </w:r>
      <w:r w:rsidRPr="00D108C0">
        <w:rPr>
          <w:rFonts w:ascii="Times New Roman" w:hAnsi="Times New Roman" w:cs="Times New Roman"/>
          <w:sz w:val="24"/>
        </w:rPr>
        <w:t>, we employed both the Pearson's Chi-squared test (χ^2 test) and the Wilcoxon paired rank sum test</w:t>
      </w:r>
      <w:r w:rsidR="003C0A0D">
        <w:rPr>
          <w:rFonts w:ascii="Times New Roman" w:hAnsi="Times New Roman" w:cs="Times New Roman"/>
          <w:sz w:val="24"/>
        </w:rPr>
        <w:t xml:space="preserve"> on the BLIP algorithm in both datasets</w:t>
      </w:r>
      <w:r w:rsidRPr="00D108C0">
        <w:rPr>
          <w:rFonts w:ascii="Times New Roman" w:hAnsi="Times New Roman" w:cs="Times New Roman"/>
          <w:sz w:val="24"/>
        </w:rPr>
        <w:t>.</w:t>
      </w:r>
      <w:r>
        <w:rPr>
          <w:rFonts w:ascii="Times New Roman" w:hAnsi="Times New Roman" w:cs="Times New Roman"/>
          <w:sz w:val="24"/>
        </w:rPr>
        <w:t xml:space="preserve"> </w:t>
      </w:r>
    </w:p>
    <w:p w14:paraId="4620E11A" w14:textId="77777777" w:rsidR="00E5181E" w:rsidRDefault="00E5181E" w:rsidP="00D108C0">
      <w:pPr>
        <w:ind w:firstLine="420"/>
        <w:rPr>
          <w:rFonts w:ascii="Times New Roman" w:hAnsi="Times New Roman" w:cs="Times New Roman"/>
          <w:sz w:val="24"/>
        </w:rPr>
      </w:pPr>
      <w:r w:rsidRPr="00D108C0">
        <w:rPr>
          <w:rFonts w:ascii="Times New Roman" w:hAnsi="Times New Roman" w:cs="Times New Roman"/>
          <w:sz w:val="24"/>
        </w:rPr>
        <w:t>The χ^2 test seeks to ascertain the existence of a significant association between two categorical variables. It operates under the null hypothesis that these variables are independent, with no inherent relationship. Conversely, the alternative hypothesis posits an underlying relationship or dependence. Through an examination of the discrepancies between observed and expected frequencies, the χ^2 test sheds light on potential differences or dependencies between methods.</w:t>
      </w:r>
    </w:p>
    <w:p w14:paraId="76686A13" w14:textId="77777777" w:rsidR="00E5181E" w:rsidRDefault="00E5181E" w:rsidP="00D108C0">
      <w:pPr>
        <w:ind w:firstLine="420"/>
        <w:rPr>
          <w:rFonts w:ascii="Times New Roman" w:hAnsi="Times New Roman" w:cs="Times New Roman"/>
          <w:sz w:val="24"/>
        </w:rPr>
      </w:pPr>
      <w:r w:rsidRPr="00D108C0">
        <w:rPr>
          <w:rFonts w:ascii="Times New Roman" w:hAnsi="Times New Roman" w:cs="Times New Roman"/>
          <w:sz w:val="24"/>
        </w:rPr>
        <w:t>The Wilcoxon paired rank sum test, a non-parametric methodology, is tailored for comparing the medians of two related sample groups. It postulates, under the null hypothesis, that the paired data medians are congruent. The alternative hypothesis suggests otherwise. Given potential deviations from the normal distribution assumption, this test is especially pertinent to our study, where data may originate from a uniform set of subjects assessed differently. To validate our tests, specific assumptions were adhered to the χ^2 test mandates expected counts of five or higher, while the Wilcoxon test presupposes symmetric data distribution.</w:t>
      </w:r>
      <w:bookmarkEnd w:id="160"/>
      <w:bookmarkEnd w:id="161"/>
    </w:p>
    <w:bookmarkEnd w:id="163"/>
    <w:bookmarkEnd w:id="164"/>
    <w:p w14:paraId="0D8590A3" w14:textId="2556BC89" w:rsidR="00D108C0" w:rsidRPr="00D108C0" w:rsidRDefault="00D108C0" w:rsidP="00D108C0">
      <w:pPr>
        <w:ind w:firstLine="42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w:t>
      </w:r>
      <w:r w:rsidRPr="00D108C0">
        <w:rPr>
          <w:rFonts w:ascii="Times New Roman" w:hAnsi="Times New Roman" w:cs="Times New Roman"/>
          <w:sz w:val="24"/>
        </w:rPr>
        <w:t xml:space="preserve"> initial evaluation centered on discerning word frequency variations between Workshop (WS) and Twitter (TW) datasets, aiding in addressing our primary research inquiry: the extent of thematic divergence between community engagement images and social media discourse. For an equitable dataset comparison, we computed normalized word frequencies by adjusting word counts according to total observations. Subsequently, the χ^2 test was utilized to probe the relationship between word frequencies, ascertaining statistical significance.</w:t>
      </w:r>
      <w:r>
        <w:rPr>
          <w:rFonts w:ascii="Times New Roman" w:hAnsi="Times New Roman" w:cs="Times New Roman" w:hint="eastAsia"/>
          <w:sz w:val="24"/>
        </w:rPr>
        <w:t xml:space="preserve"> </w:t>
      </w:r>
      <w:r>
        <w:rPr>
          <w:rFonts w:ascii="Times New Roman" w:hAnsi="Times New Roman" w:cs="Times New Roman"/>
          <w:sz w:val="24"/>
        </w:rPr>
        <w:t>The s</w:t>
      </w:r>
      <w:r w:rsidRPr="00D108C0">
        <w:rPr>
          <w:rFonts w:ascii="Times New Roman" w:hAnsi="Times New Roman" w:cs="Times New Roman"/>
          <w:sz w:val="24"/>
        </w:rPr>
        <w:t xml:space="preserve">econdary analysis </w:t>
      </w:r>
      <w:proofErr w:type="gramStart"/>
      <w:r w:rsidRPr="00D108C0">
        <w:rPr>
          <w:rFonts w:ascii="Times New Roman" w:hAnsi="Times New Roman" w:cs="Times New Roman"/>
          <w:sz w:val="24"/>
        </w:rPr>
        <w:t>honed in</w:t>
      </w:r>
      <w:proofErr w:type="gramEnd"/>
      <w:r w:rsidRPr="00D108C0">
        <w:rPr>
          <w:rFonts w:ascii="Times New Roman" w:hAnsi="Times New Roman" w:cs="Times New Roman"/>
          <w:sz w:val="24"/>
        </w:rPr>
        <w:t xml:space="preserve"> on the TW dataset, contrasting word frequencies derived from dual algorithms for identical image paths. This helped spotlight algorithm-induced word frequency disparities. Post data consolidation and cleansing, we employed a gamut of statistical tests – the Wilcoxon rank sum test, χ^2 test, and Fisher exact test – to dissect the data, gauging word frequency variations and correlations. Results were visually encapsulated via </w:t>
      </w:r>
      <w:bookmarkStart w:id="165" w:name="OLE_LINK54"/>
      <w:bookmarkStart w:id="166" w:name="OLE_LINK55"/>
      <w:r w:rsidRPr="00D108C0">
        <w:rPr>
          <w:rFonts w:ascii="Times New Roman" w:hAnsi="Times New Roman" w:cs="Times New Roman"/>
          <w:sz w:val="24"/>
        </w:rPr>
        <w:t>box-and-line and density plots.</w:t>
      </w:r>
    </w:p>
    <w:bookmarkEnd w:id="165"/>
    <w:bookmarkEnd w:id="166"/>
    <w:p w14:paraId="11B2E7A7" w14:textId="77777777" w:rsidR="00D108C0" w:rsidRDefault="00D108C0" w:rsidP="00D108C0">
      <w:pPr>
        <w:ind w:firstLine="420"/>
        <w:rPr>
          <w:rFonts w:ascii="Times New Roman" w:hAnsi="Times New Roman" w:cs="Times New Roman"/>
          <w:sz w:val="24"/>
        </w:rPr>
      </w:pPr>
      <w:r w:rsidRPr="00D108C0">
        <w:rPr>
          <w:rFonts w:ascii="Times New Roman" w:hAnsi="Times New Roman" w:cs="Times New Roman"/>
          <w:sz w:val="24"/>
        </w:rPr>
        <w:lastRenderedPageBreak/>
        <w:t>Between the χ^2 and Wilcoxon rank sum tests, the latter was favored, primarily due to the χ^2 test's assumptions regarding sample size and expected frequency thresholds. In instances where expected grid frequencies fell below five, the χ^2 test might yield inaccuracies, skewing significance. While the χ^2 test predominantly examines associations between categorical variables, the Wilcoxon rank sum test excels at contrasting medians of paired continuous or ordinal categorical data. Given our quantitative data emphasis – word frequencies from dual methods – the Wilcoxon rank sum test's lack of a normal distribution prerequisite and median-focused approach renders it more apt, especially when juxtaposed with the χ^2 test's stringent assumptions. Our primary concern lies with word frequency distribution and variance, making the Wilcoxon test a more fitting choice.</w:t>
      </w:r>
    </w:p>
    <w:p w14:paraId="72B7A13E" w14:textId="7C1AC61D" w:rsidR="007F4E0C" w:rsidRPr="00E8515E" w:rsidRDefault="007F4E0C" w:rsidP="00E8515E">
      <w:pPr>
        <w:pStyle w:val="1"/>
        <w:rPr>
          <w:rFonts w:ascii="Times New Roman" w:hAnsi="Times New Roman" w:cs="Times New Roman"/>
          <w:sz w:val="28"/>
          <w:szCs w:val="28"/>
        </w:rPr>
      </w:pPr>
      <w:bookmarkStart w:id="167" w:name="OLE_LINK75"/>
      <w:bookmarkStart w:id="168" w:name="OLE_LINK76"/>
      <w:bookmarkStart w:id="169" w:name="_Toc145603513"/>
      <w:bookmarkEnd w:id="52"/>
      <w:bookmarkEnd w:id="53"/>
      <w:r w:rsidRPr="00F91334">
        <w:rPr>
          <w:rFonts w:ascii="Times New Roman" w:hAnsi="Times New Roman" w:cs="Times New Roman"/>
          <w:sz w:val="28"/>
          <w:szCs w:val="28"/>
        </w:rPr>
        <w:t>Result &amp; Discussion</w:t>
      </w:r>
      <w:bookmarkEnd w:id="169"/>
    </w:p>
    <w:bookmarkEnd w:id="167"/>
    <w:bookmarkEnd w:id="168"/>
    <w:p w14:paraId="1FD1A097" w14:textId="77777777" w:rsidR="0000191E" w:rsidRDefault="0000191E" w:rsidP="0000191E">
      <w:pPr>
        <w:ind w:firstLine="360"/>
        <w:rPr>
          <w:rFonts w:ascii="Times New Roman" w:hAnsi="Times New Roman" w:cs="Times New Roman"/>
          <w:sz w:val="24"/>
        </w:rPr>
      </w:pPr>
      <w:r w:rsidRPr="0000191E">
        <w:rPr>
          <w:rFonts w:ascii="Times New Roman" w:hAnsi="Times New Roman" w:cs="Times New Roman"/>
          <w:sz w:val="24"/>
        </w:rPr>
        <w:t>The output of the word frequency aggregation example is displayed below, with each row representing a word or its synonym and its total frequency in two datasets. We've sorted the tables in descending order for WS and TW and have taken the first ten rows as an example. This arrangement enables us to visually compare word usage between the two datasets. For instance, the word "Sit" has a high frequency in TW but doesn't appear at all in WS, highlighting significant differences in word usage between the two sources.</w:t>
      </w:r>
    </w:p>
    <w:p w14:paraId="316CF24D" w14:textId="1A67BB99" w:rsidR="00B414BF" w:rsidRDefault="00B414BF" w:rsidP="0000191E">
      <w:pPr>
        <w:ind w:firstLine="360"/>
        <w:rPr>
          <w:rFonts w:ascii="Times New Roman" w:hAnsi="Times New Roman" w:cs="Times New Roman"/>
          <w:sz w:val="24"/>
        </w:rPr>
      </w:pPr>
      <w:r>
        <w:rPr>
          <w:rFonts w:ascii="Times New Roman" w:hAnsi="Times New Roman" w:cs="Times New Roman"/>
          <w:sz w:val="24"/>
        </w:rPr>
        <w:t>a                           b</w:t>
      </w:r>
    </w:p>
    <w:p w14:paraId="05F4EF96" w14:textId="712E7F2C" w:rsidR="00AE2027" w:rsidRDefault="00AE2027" w:rsidP="0000191E">
      <w:pPr>
        <w:ind w:firstLine="360"/>
        <w:rPr>
          <w:rFonts w:ascii="Times New Roman" w:hAnsi="Times New Roman" w:cs="Times New Roman"/>
          <w:sz w:val="24"/>
        </w:rPr>
      </w:pPr>
      <w:r>
        <w:rPr>
          <w:rFonts w:ascii="Times New Roman" w:hAnsi="Times New Roman" w:cs="Times New Roman"/>
          <w:noProof/>
          <w:sz w:val="24"/>
        </w:rPr>
        <w:drawing>
          <wp:inline distT="0" distB="0" distL="0" distR="0" wp14:anchorId="02EF3375" wp14:editId="5F75F0EC">
            <wp:extent cx="2134870" cy="1952371"/>
            <wp:effectExtent l="0" t="0" r="0" b="3810"/>
            <wp:docPr id="1839853175"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3175" name="图片 3" descr="表格&#10;&#10;描述已自动生成"/>
                    <pic:cNvPicPr/>
                  </pic:nvPicPr>
                  <pic:blipFill rotWithShape="1">
                    <a:blip r:embed="rId16" cstate="print">
                      <a:extLst>
                        <a:ext uri="{28A0092B-C50C-407E-A947-70E740481C1C}">
                          <a14:useLocalDpi xmlns:a14="http://schemas.microsoft.com/office/drawing/2010/main" val="0"/>
                        </a:ext>
                      </a:extLst>
                    </a:blip>
                    <a:srcRect t="2181"/>
                    <a:stretch/>
                  </pic:blipFill>
                  <pic:spPr bwMode="auto">
                    <a:xfrm>
                      <a:off x="0" y="0"/>
                      <a:ext cx="2135433" cy="195288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14:anchorId="16FE7482" wp14:editId="2D0E1570">
            <wp:extent cx="2156460" cy="1984198"/>
            <wp:effectExtent l="0" t="0" r="2540" b="0"/>
            <wp:docPr id="1339669966"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9966" name="图片 4" descr="表格&#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3325" cy="2008917"/>
                    </a:xfrm>
                    <a:prstGeom prst="rect">
                      <a:avLst/>
                    </a:prstGeom>
                  </pic:spPr>
                </pic:pic>
              </a:graphicData>
            </a:graphic>
          </wp:inline>
        </w:drawing>
      </w:r>
    </w:p>
    <w:p w14:paraId="42552D10" w14:textId="71FFA635" w:rsidR="00BE74E8" w:rsidRPr="00BE74E8" w:rsidRDefault="00BE74E8" w:rsidP="00BE74E8">
      <w:pPr>
        <w:ind w:firstLine="360"/>
        <w:jc w:val="center"/>
        <w:rPr>
          <w:rFonts w:ascii="Times New Roman" w:hAnsi="Times New Roman" w:cs="Times New Roman"/>
          <w:i/>
          <w:iCs/>
          <w:sz w:val="22"/>
          <w:szCs w:val="22"/>
        </w:rPr>
      </w:pPr>
      <w:r w:rsidRPr="00BE74E8">
        <w:rPr>
          <w:rFonts w:ascii="Times New Roman" w:hAnsi="Times New Roman" w:cs="Times New Roman" w:hint="eastAsia"/>
          <w:i/>
          <w:iCs/>
          <w:sz w:val="22"/>
          <w:szCs w:val="22"/>
        </w:rPr>
        <w:t>F</w:t>
      </w:r>
      <w:r w:rsidRPr="00BE74E8">
        <w:rPr>
          <w:rFonts w:ascii="Times New Roman" w:hAnsi="Times New Roman" w:cs="Times New Roman"/>
          <w:i/>
          <w:iCs/>
          <w:sz w:val="22"/>
          <w:szCs w:val="22"/>
        </w:rPr>
        <w:t xml:space="preserve">igure 4a&amp;b:final word frequency distribution for </w:t>
      </w:r>
      <w:r w:rsidR="00DC4396">
        <w:rPr>
          <w:rFonts w:ascii="Times New Roman" w:hAnsi="Times New Roman" w:cs="Times New Roman"/>
          <w:i/>
          <w:iCs/>
          <w:sz w:val="22"/>
          <w:szCs w:val="22"/>
        </w:rPr>
        <w:t>TW(a)</w:t>
      </w:r>
      <w:r w:rsidRPr="00BE74E8">
        <w:rPr>
          <w:rFonts w:ascii="Times New Roman" w:hAnsi="Times New Roman" w:cs="Times New Roman"/>
          <w:i/>
          <w:iCs/>
          <w:sz w:val="22"/>
          <w:szCs w:val="22"/>
        </w:rPr>
        <w:t xml:space="preserve"> and </w:t>
      </w:r>
      <w:r w:rsidR="00DC4396">
        <w:rPr>
          <w:rFonts w:ascii="Times New Roman" w:hAnsi="Times New Roman" w:cs="Times New Roman"/>
          <w:i/>
          <w:iCs/>
          <w:sz w:val="22"/>
          <w:szCs w:val="22"/>
        </w:rPr>
        <w:t>WS(b)</w:t>
      </w:r>
      <w:r w:rsidRPr="00BE74E8">
        <w:rPr>
          <w:rFonts w:ascii="Times New Roman" w:hAnsi="Times New Roman" w:cs="Times New Roman"/>
          <w:i/>
          <w:iCs/>
          <w:sz w:val="22"/>
          <w:szCs w:val="22"/>
        </w:rPr>
        <w:t xml:space="preserve"> after s</w:t>
      </w:r>
      <w:r w:rsidR="00DC4396">
        <w:rPr>
          <w:rFonts w:ascii="Times New Roman" w:hAnsi="Times New Roman" w:cs="Times New Roman"/>
          <w:i/>
          <w:iCs/>
          <w:sz w:val="22"/>
          <w:szCs w:val="22"/>
        </w:rPr>
        <w:t>t</w:t>
      </w:r>
      <w:r w:rsidRPr="00BE74E8">
        <w:rPr>
          <w:rFonts w:ascii="Times New Roman" w:hAnsi="Times New Roman" w:cs="Times New Roman"/>
          <w:i/>
          <w:iCs/>
          <w:sz w:val="22"/>
          <w:szCs w:val="22"/>
        </w:rPr>
        <w:t>e</w:t>
      </w:r>
      <w:r w:rsidR="00DC4396">
        <w:rPr>
          <w:rFonts w:ascii="Times New Roman" w:hAnsi="Times New Roman" w:cs="Times New Roman"/>
          <w:i/>
          <w:iCs/>
          <w:sz w:val="22"/>
          <w:szCs w:val="22"/>
        </w:rPr>
        <w:t>m</w:t>
      </w:r>
      <w:r w:rsidRPr="00BE74E8">
        <w:rPr>
          <w:rFonts w:ascii="Times New Roman" w:hAnsi="Times New Roman" w:cs="Times New Roman"/>
          <w:i/>
          <w:iCs/>
          <w:sz w:val="22"/>
          <w:szCs w:val="22"/>
        </w:rPr>
        <w:t>ming</w:t>
      </w:r>
    </w:p>
    <w:p w14:paraId="083BA638" w14:textId="6F2E6155" w:rsidR="00372472" w:rsidRDefault="00932DD4" w:rsidP="00372472">
      <w:pPr>
        <w:ind w:firstLine="360"/>
        <w:rPr>
          <w:rFonts w:ascii="Times New Roman" w:hAnsi="Times New Roman" w:cs="Times New Roman"/>
          <w:sz w:val="24"/>
        </w:rPr>
      </w:pPr>
      <w:r>
        <w:rPr>
          <w:rFonts w:ascii="Times New Roman" w:hAnsi="Times New Roman" w:cs="Times New Roman"/>
          <w:sz w:val="24"/>
        </w:rPr>
        <w:t>Moving on to the statistical test result, t</w:t>
      </w:r>
      <w:r w:rsidR="00A05449">
        <w:rPr>
          <w:rFonts w:ascii="Times New Roman" w:hAnsi="Times New Roman" w:cs="Times New Roman" w:hint="eastAsia"/>
          <w:sz w:val="24"/>
        </w:rPr>
        <w:t>he</w:t>
      </w:r>
      <w:r w:rsidR="00A05449" w:rsidRPr="00A05449">
        <w:t xml:space="preserve"> </w:t>
      </w:r>
      <w:r w:rsidR="00A05449">
        <w:rPr>
          <w:rFonts w:ascii="Times New Roman" w:hAnsi="Times New Roman" w:cs="Times New Roman"/>
          <w:sz w:val="24"/>
        </w:rPr>
        <w:t>result of the</w:t>
      </w:r>
      <w:r w:rsidR="0000191E">
        <w:rPr>
          <w:rFonts w:ascii="Times New Roman" w:hAnsi="Times New Roman" w:cs="Times New Roman"/>
          <w:sz w:val="24"/>
        </w:rPr>
        <w:t xml:space="preserve"> chi-squared test</w:t>
      </w:r>
      <w:r w:rsidR="00A05449">
        <w:rPr>
          <w:rFonts w:ascii="Times New Roman" w:hAnsi="Times New Roman" w:cs="Times New Roman"/>
          <w:sz w:val="24"/>
        </w:rPr>
        <w:t xml:space="preserve"> </w:t>
      </w:r>
      <w:r w:rsidR="0000191E">
        <w:rPr>
          <w:rFonts w:ascii="Times New Roman" w:hAnsi="Times New Roman" w:cs="Times New Roman"/>
          <w:sz w:val="24"/>
        </w:rPr>
        <w:t>for</w:t>
      </w:r>
      <w:r w:rsidR="00441426">
        <w:rPr>
          <w:rFonts w:ascii="Times New Roman" w:hAnsi="Times New Roman" w:cs="Times New Roman"/>
          <w:sz w:val="24"/>
        </w:rPr>
        <w:t xml:space="preserve"> </w:t>
      </w:r>
      <w:r w:rsidR="00BE74E8">
        <w:rPr>
          <w:rFonts w:ascii="Times New Roman" w:hAnsi="Times New Roman" w:cs="Times New Roman" w:hint="eastAsia"/>
          <w:sz w:val="24"/>
        </w:rPr>
        <w:t>BLIP</w:t>
      </w:r>
      <w:r w:rsidR="00BE74E8">
        <w:rPr>
          <w:rFonts w:ascii="Times New Roman" w:hAnsi="Times New Roman" w:cs="Times New Roman"/>
          <w:sz w:val="24"/>
        </w:rPr>
        <w:t xml:space="preserve"> </w:t>
      </w:r>
      <w:r w:rsidR="00BE74E8">
        <w:rPr>
          <w:rFonts w:ascii="Times New Roman" w:hAnsi="Times New Roman" w:cs="Times New Roman" w:hint="eastAsia"/>
          <w:sz w:val="24"/>
        </w:rPr>
        <w:t>algorithm</w:t>
      </w:r>
      <w:r w:rsidR="00441426">
        <w:rPr>
          <w:rFonts w:ascii="Times New Roman" w:hAnsi="Times New Roman" w:cs="Times New Roman"/>
          <w:sz w:val="24"/>
        </w:rPr>
        <w:t xml:space="preserve"> performing on both TW and WS data, </w:t>
      </w:r>
      <w:r w:rsidR="00A05449" w:rsidRPr="00A05449">
        <w:rPr>
          <w:rFonts w:ascii="Times New Roman" w:hAnsi="Times New Roman" w:cs="Times New Roman"/>
          <w:sz w:val="24"/>
        </w:rPr>
        <w:t>p-value</w:t>
      </w:r>
      <w:r>
        <w:rPr>
          <w:rFonts w:ascii="Times New Roman" w:hAnsi="Times New Roman" w:cs="Times New Roman"/>
          <w:sz w:val="24"/>
        </w:rPr>
        <w:t xml:space="preserve"> for</w:t>
      </w:r>
      <w:r w:rsidR="0000191E">
        <w:rPr>
          <w:rFonts w:ascii="Times New Roman" w:hAnsi="Times New Roman" w:cs="Times New Roman"/>
          <w:sz w:val="24"/>
        </w:rPr>
        <w:t xml:space="preserve"> p</w:t>
      </w:r>
      <m:oMath>
        <m:r>
          <w:rPr>
            <w:rFonts w:ascii="Cambria Math" w:hAnsi="Cambria Math" w:cs="Times New Roman"/>
            <w:sz w:val="24"/>
          </w:rPr>
          <m:t>&lt;</m:t>
        </m:r>
        <m:sSup>
          <m:sSupPr>
            <m:ctrlPr>
              <w:rPr>
                <w:rFonts w:ascii="Cambria Math" w:hAnsi="Cambria Math" w:cs="Times New Roman"/>
                <w:i/>
                <w:sz w:val="24"/>
              </w:rPr>
            </m:ctrlPr>
          </m:sSupPr>
          <m:e>
            <m:r>
              <w:rPr>
                <w:rFonts w:ascii="Cambria Math" w:hAnsi="Cambria Math" w:cs="Times New Roman"/>
                <w:sz w:val="24"/>
              </w:rPr>
              <m:t>2.2</m:t>
            </m:r>
          </m:e>
          <m:sup>
            <m:r>
              <w:rPr>
                <w:rFonts w:ascii="Cambria Math" w:hAnsi="Cambria Math" w:cs="Times New Roman"/>
                <w:sz w:val="24"/>
              </w:rPr>
              <m:t>e</m:t>
            </m:r>
          </m:sup>
        </m:sSup>
        <m:r>
          <w:rPr>
            <w:rFonts w:ascii="Cambria Math" w:hAnsi="Cambria Math" w:cs="Times New Roman"/>
            <w:sz w:val="24"/>
          </w:rPr>
          <m:t>-16</m:t>
        </m:r>
      </m:oMath>
      <w:r w:rsidR="0000191E">
        <w:rPr>
          <w:rFonts w:ascii="Times New Roman" w:hAnsi="Times New Roman" w:cs="Times New Roman"/>
          <w:sz w:val="24"/>
        </w:rPr>
        <w:t>,</w:t>
      </w:r>
      <w:r>
        <w:rPr>
          <w:rFonts w:ascii="Times New Roman" w:hAnsi="Times New Roman" w:cs="Times New Roman"/>
          <w:sz w:val="24"/>
        </w:rPr>
        <w:t xml:space="preserve"> </w:t>
      </w:r>
      <w:r w:rsidR="00372472">
        <w:rPr>
          <w:rFonts w:ascii="Times New Roman" w:hAnsi="Times New Roman" w:cs="Times New Roman"/>
          <w:sz w:val="24"/>
        </w:rPr>
        <w:t>small than 0.05.</w:t>
      </w:r>
      <w:r w:rsidR="00A05449" w:rsidRPr="00A05449">
        <w:rPr>
          <w:rFonts w:ascii="Times New Roman" w:hAnsi="Times New Roman" w:cs="Times New Roman"/>
          <w:sz w:val="24"/>
        </w:rPr>
        <w:t xml:space="preserve"> </w:t>
      </w:r>
      <w:r w:rsidR="00372472">
        <w:rPr>
          <w:rFonts w:ascii="Times New Roman" w:hAnsi="Times New Roman" w:cs="Times New Roman"/>
          <w:sz w:val="24"/>
        </w:rPr>
        <w:t>T</w:t>
      </w:r>
      <w:r>
        <w:rPr>
          <w:rFonts w:ascii="Times New Roman" w:hAnsi="Times New Roman" w:cs="Times New Roman"/>
          <w:sz w:val="24"/>
        </w:rPr>
        <w:t>his small p</w:t>
      </w:r>
      <w:r w:rsidR="00372472">
        <w:rPr>
          <w:rFonts w:ascii="Times New Roman" w:hAnsi="Times New Roman" w:cs="Times New Roman"/>
          <w:sz w:val="24"/>
        </w:rPr>
        <w:t>-</w:t>
      </w:r>
      <w:r>
        <w:rPr>
          <w:rFonts w:ascii="Times New Roman" w:hAnsi="Times New Roman" w:cs="Times New Roman"/>
          <w:sz w:val="24"/>
        </w:rPr>
        <w:t xml:space="preserve">value </w:t>
      </w:r>
      <w:r w:rsidR="00372472">
        <w:rPr>
          <w:rFonts w:ascii="Times New Roman" w:hAnsi="Times New Roman" w:cs="Times New Roman"/>
          <w:sz w:val="24"/>
        </w:rPr>
        <w:t>indicate</w:t>
      </w:r>
      <w:r w:rsidR="00A05449" w:rsidRPr="00A05449">
        <w:rPr>
          <w:rFonts w:ascii="Times New Roman" w:hAnsi="Times New Roman" w:cs="Times New Roman"/>
          <w:sz w:val="24"/>
        </w:rPr>
        <w:t xml:space="preserve"> </w:t>
      </w:r>
      <w:r w:rsidR="00372472">
        <w:rPr>
          <w:rFonts w:ascii="Times New Roman" w:hAnsi="Times New Roman" w:cs="Times New Roman"/>
          <w:sz w:val="24"/>
        </w:rPr>
        <w:t xml:space="preserve">that </w:t>
      </w:r>
      <w:r w:rsidR="0000191E">
        <w:rPr>
          <w:rFonts w:ascii="Times New Roman" w:hAnsi="Times New Roman" w:cs="Times New Roman"/>
          <w:sz w:val="24"/>
        </w:rPr>
        <w:t xml:space="preserve">under chi-squared test there is </w:t>
      </w:r>
      <w:r w:rsidR="00A05449" w:rsidRPr="00A05449">
        <w:rPr>
          <w:rFonts w:ascii="Times New Roman" w:hAnsi="Times New Roman" w:cs="Times New Roman"/>
          <w:sz w:val="24"/>
        </w:rPr>
        <w:t xml:space="preserve">a significant difference between TW </w:t>
      </w:r>
      <w:r w:rsidR="0000191E">
        <w:rPr>
          <w:rFonts w:ascii="Times New Roman" w:hAnsi="Times New Roman" w:cs="Times New Roman"/>
          <w:sz w:val="24"/>
        </w:rPr>
        <w:t xml:space="preserve">image </w:t>
      </w:r>
      <w:r w:rsidR="00A05449" w:rsidRPr="00A05449">
        <w:rPr>
          <w:rFonts w:ascii="Times New Roman" w:hAnsi="Times New Roman" w:cs="Times New Roman"/>
          <w:sz w:val="24"/>
        </w:rPr>
        <w:t xml:space="preserve">and WS </w:t>
      </w:r>
      <w:r w:rsidR="0000191E">
        <w:rPr>
          <w:rFonts w:ascii="Times New Roman" w:hAnsi="Times New Roman" w:cs="Times New Roman"/>
          <w:sz w:val="24"/>
        </w:rPr>
        <w:t>image</w:t>
      </w:r>
      <w:r w:rsidR="00A05449" w:rsidRPr="00A05449">
        <w:rPr>
          <w:rFonts w:ascii="Times New Roman" w:hAnsi="Times New Roman" w:cs="Times New Roman"/>
          <w:sz w:val="24"/>
        </w:rPr>
        <w:t>. This suggests that</w:t>
      </w:r>
      <w:r w:rsidR="00A05449">
        <w:rPr>
          <w:rFonts w:ascii="Times New Roman" w:hAnsi="Times New Roman" w:cs="Times New Roman"/>
          <w:sz w:val="24"/>
        </w:rPr>
        <w:t xml:space="preserve"> a</w:t>
      </w:r>
      <w:r w:rsidR="00A05449" w:rsidRPr="00A05449">
        <w:rPr>
          <w:rFonts w:ascii="Times New Roman" w:hAnsi="Times New Roman" w:cs="Times New Roman"/>
          <w:sz w:val="24"/>
        </w:rPr>
        <w:t xml:space="preserve"> notable difference between </w:t>
      </w:r>
      <w:r w:rsidR="0000191E">
        <w:rPr>
          <w:rFonts w:ascii="Times New Roman" w:hAnsi="Times New Roman" w:cs="Times New Roman"/>
          <w:sz w:val="24"/>
        </w:rPr>
        <w:t>image from s</w:t>
      </w:r>
      <w:r w:rsidR="00A05449" w:rsidRPr="00A05449">
        <w:rPr>
          <w:rFonts w:ascii="Times New Roman" w:hAnsi="Times New Roman" w:cs="Times New Roman"/>
          <w:sz w:val="24"/>
        </w:rPr>
        <w:t xml:space="preserve">ocial </w:t>
      </w:r>
      <w:r w:rsidR="0000191E">
        <w:rPr>
          <w:rFonts w:ascii="Times New Roman" w:hAnsi="Times New Roman" w:cs="Times New Roman"/>
          <w:sz w:val="24"/>
        </w:rPr>
        <w:t>m</w:t>
      </w:r>
      <w:r w:rsidR="00A05449" w:rsidRPr="00A05449">
        <w:rPr>
          <w:rFonts w:ascii="Times New Roman" w:hAnsi="Times New Roman" w:cs="Times New Roman"/>
          <w:sz w:val="24"/>
        </w:rPr>
        <w:t>edia and community engagement pictures</w:t>
      </w:r>
      <w:r w:rsidR="00A05449">
        <w:rPr>
          <w:rFonts w:ascii="Times New Roman" w:hAnsi="Times New Roman" w:cs="Times New Roman"/>
          <w:sz w:val="24"/>
        </w:rPr>
        <w:t xml:space="preserve"> in Glasgow sustainability development</w:t>
      </w:r>
      <w:r w:rsidR="00A05449" w:rsidRPr="00A05449">
        <w:rPr>
          <w:rFonts w:ascii="Times New Roman" w:hAnsi="Times New Roman" w:cs="Times New Roman"/>
          <w:sz w:val="24"/>
        </w:rPr>
        <w:t>.</w:t>
      </w:r>
      <w:r w:rsidR="001E556D">
        <w:rPr>
          <w:rFonts w:ascii="Times New Roman" w:hAnsi="Times New Roman" w:cs="Times New Roman"/>
          <w:sz w:val="24"/>
        </w:rPr>
        <w:t xml:space="preserve"> </w:t>
      </w:r>
      <w:r w:rsidR="00372472">
        <w:rPr>
          <w:rFonts w:ascii="Times New Roman" w:hAnsi="Times New Roman" w:cs="Times New Roman"/>
          <w:sz w:val="24"/>
        </w:rPr>
        <w:t xml:space="preserve">To </w:t>
      </w:r>
      <w:r w:rsidR="00C24F47">
        <w:rPr>
          <w:rFonts w:ascii="Times New Roman" w:hAnsi="Times New Roman" w:cs="Times New Roman" w:hint="eastAsia"/>
          <w:sz w:val="24"/>
        </w:rPr>
        <w:t>c</w:t>
      </w:r>
      <w:r w:rsidR="00C24F47" w:rsidRPr="00C24F47">
        <w:rPr>
          <w:rFonts w:ascii="Times New Roman" w:hAnsi="Times New Roman" w:cs="Times New Roman"/>
          <w:sz w:val="24"/>
        </w:rPr>
        <w:t>onsolidation of existing</w:t>
      </w:r>
      <w:r w:rsidR="00372472">
        <w:rPr>
          <w:rFonts w:ascii="Times New Roman" w:hAnsi="Times New Roman" w:cs="Times New Roman"/>
          <w:sz w:val="24"/>
        </w:rPr>
        <w:t xml:space="preserve"> result of the </w:t>
      </w:r>
      <w:r w:rsidR="00C24F47">
        <w:rPr>
          <w:rFonts w:ascii="Times New Roman" w:hAnsi="Times New Roman" w:cs="Times New Roman"/>
          <w:sz w:val="24"/>
        </w:rPr>
        <w:t>C</w:t>
      </w:r>
      <w:r w:rsidR="00372472">
        <w:rPr>
          <w:rFonts w:ascii="Times New Roman" w:hAnsi="Times New Roman" w:cs="Times New Roman"/>
          <w:sz w:val="24"/>
        </w:rPr>
        <w:t>hi-</w:t>
      </w:r>
      <w:r w:rsidR="00C24F47">
        <w:rPr>
          <w:rFonts w:ascii="Times New Roman" w:hAnsi="Times New Roman" w:cs="Times New Roman"/>
          <w:sz w:val="24"/>
        </w:rPr>
        <w:t>squared</w:t>
      </w:r>
      <w:r w:rsidR="00372472">
        <w:rPr>
          <w:rFonts w:ascii="Times New Roman" w:hAnsi="Times New Roman" w:cs="Times New Roman"/>
          <w:sz w:val="24"/>
        </w:rPr>
        <w:t xml:space="preserve"> test, we performing </w:t>
      </w:r>
      <w:r w:rsidR="001E556D" w:rsidRPr="001E556D">
        <w:rPr>
          <w:rFonts w:ascii="Times New Roman" w:hAnsi="Times New Roman" w:cs="Times New Roman"/>
          <w:sz w:val="24"/>
        </w:rPr>
        <w:t>Wilcoxon paired rank sum test</w:t>
      </w:r>
      <w:r w:rsidR="00372472">
        <w:rPr>
          <w:rFonts w:ascii="Times New Roman" w:hAnsi="Times New Roman" w:cs="Times New Roman"/>
          <w:sz w:val="24"/>
        </w:rPr>
        <w:t xml:space="preserve"> also on the </w:t>
      </w:r>
      <w:r w:rsidR="00372472">
        <w:rPr>
          <w:rFonts w:ascii="Times New Roman" w:hAnsi="Times New Roman" w:cs="Times New Roman" w:hint="eastAsia"/>
          <w:sz w:val="24"/>
        </w:rPr>
        <w:t>BLIP</w:t>
      </w:r>
      <w:r w:rsidR="00372472">
        <w:rPr>
          <w:rFonts w:ascii="Times New Roman" w:hAnsi="Times New Roman" w:cs="Times New Roman"/>
          <w:sz w:val="24"/>
        </w:rPr>
        <w:t xml:space="preserve"> </w:t>
      </w:r>
      <w:r w:rsidR="00372472">
        <w:rPr>
          <w:rFonts w:ascii="Times New Roman" w:hAnsi="Times New Roman" w:cs="Times New Roman" w:hint="eastAsia"/>
          <w:sz w:val="24"/>
        </w:rPr>
        <w:t>algorithm</w:t>
      </w:r>
      <w:r w:rsidR="00372472">
        <w:rPr>
          <w:rFonts w:ascii="Times New Roman" w:hAnsi="Times New Roman" w:cs="Times New Roman"/>
          <w:sz w:val="24"/>
        </w:rPr>
        <w:t xml:space="preserve"> from both TW and WS data.</w:t>
      </w:r>
      <w:r w:rsidR="001E556D" w:rsidRPr="001E556D">
        <w:rPr>
          <w:rFonts w:ascii="Times New Roman" w:hAnsi="Times New Roman" w:cs="Times New Roman"/>
          <w:sz w:val="24"/>
        </w:rPr>
        <w:t xml:space="preserve"> </w:t>
      </w:r>
      <w:r w:rsidR="00372472">
        <w:rPr>
          <w:rFonts w:ascii="Times New Roman" w:hAnsi="Times New Roman" w:cs="Times New Roman"/>
          <w:sz w:val="24"/>
        </w:rPr>
        <w:t>The test result shows</w:t>
      </w:r>
      <w:r w:rsidR="001E556D" w:rsidRPr="001E556D">
        <w:rPr>
          <w:rFonts w:ascii="Times New Roman" w:hAnsi="Times New Roman" w:cs="Times New Roman"/>
          <w:sz w:val="24"/>
        </w:rPr>
        <w:t xml:space="preserve"> that the median word frequencies generated by the two methods were significantly different (V = 3089952, p &lt; 2.2e-16), suggesting </w:t>
      </w:r>
      <w:r w:rsidR="001E556D" w:rsidRPr="001E556D">
        <w:rPr>
          <w:rFonts w:ascii="Times New Roman" w:hAnsi="Times New Roman" w:cs="Times New Roman"/>
          <w:sz w:val="24"/>
        </w:rPr>
        <w:lastRenderedPageBreak/>
        <w:t xml:space="preserve">that the two methods may produce different frequency outputs when processing the same image path. </w:t>
      </w:r>
    </w:p>
    <w:p w14:paraId="037484FC" w14:textId="17C21D67" w:rsidR="00505753" w:rsidRPr="00576057" w:rsidRDefault="00505753" w:rsidP="001E556D">
      <w:pPr>
        <w:ind w:firstLine="360"/>
        <w:rPr>
          <w:rFonts w:ascii="Times New Roman" w:hAnsi="Times New Roman" w:cs="Times New Roman"/>
          <w:sz w:val="24"/>
        </w:rPr>
      </w:pPr>
      <w:bookmarkStart w:id="170" w:name="OLE_LINK115"/>
      <w:bookmarkStart w:id="171" w:name="OLE_LINK116"/>
      <w:bookmarkStart w:id="172" w:name="OLE_LINK121"/>
      <w:bookmarkStart w:id="173" w:name="OLE_LINK122"/>
      <w:r w:rsidRPr="003B22EA">
        <w:rPr>
          <w:rFonts w:ascii="Times New Roman" w:hAnsi="Times New Roman" w:cs="Times New Roman" w:hint="eastAsia"/>
          <w:sz w:val="24"/>
        </w:rPr>
        <w:t>For</w:t>
      </w:r>
      <w:r w:rsidRPr="003B22EA">
        <w:rPr>
          <w:rFonts w:ascii="Times New Roman" w:hAnsi="Times New Roman" w:cs="Times New Roman"/>
          <w:sz w:val="24"/>
        </w:rPr>
        <w:t xml:space="preserve"> further understanding of the </w:t>
      </w:r>
      <w:r w:rsidR="00372472">
        <w:rPr>
          <w:rFonts w:ascii="Times New Roman" w:hAnsi="Times New Roman" w:cs="Times New Roman"/>
          <w:sz w:val="24"/>
        </w:rPr>
        <w:t>study</w:t>
      </w:r>
      <w:r w:rsidRPr="003B22EA">
        <w:rPr>
          <w:rFonts w:ascii="Times New Roman" w:hAnsi="Times New Roman" w:cs="Times New Roman"/>
          <w:sz w:val="24"/>
        </w:rPr>
        <w:t xml:space="preserve">, </w:t>
      </w:r>
      <w:bookmarkStart w:id="174" w:name="OLE_LINK142"/>
      <w:bookmarkStart w:id="175" w:name="OLE_LINK143"/>
      <w:r w:rsidRPr="003B22EA">
        <w:rPr>
          <w:rFonts w:ascii="Times New Roman" w:hAnsi="Times New Roman" w:cs="Times New Roman"/>
          <w:sz w:val="24"/>
        </w:rPr>
        <w:t xml:space="preserve">we </w:t>
      </w:r>
      <w:r w:rsidR="0084444F" w:rsidRPr="003B22EA">
        <w:rPr>
          <w:rFonts w:ascii="Times New Roman" w:hAnsi="Times New Roman" w:cs="Times New Roman" w:hint="eastAsia"/>
          <w:sz w:val="24"/>
        </w:rPr>
        <w:t>preformed</w:t>
      </w:r>
      <w:r w:rsidRPr="003B22EA">
        <w:rPr>
          <w:rFonts w:ascii="Times New Roman" w:hAnsi="Times New Roman" w:cs="Times New Roman"/>
          <w:sz w:val="24"/>
        </w:rPr>
        <w:t xml:space="preserve"> another comparison </w:t>
      </w:r>
      <w:r w:rsidR="00372472">
        <w:rPr>
          <w:rFonts w:ascii="Times New Roman" w:hAnsi="Times New Roman" w:cs="Times New Roman"/>
          <w:sz w:val="24"/>
        </w:rPr>
        <w:t xml:space="preserve">between two different </w:t>
      </w:r>
      <w:r w:rsidR="0095325B">
        <w:rPr>
          <w:rFonts w:ascii="Times New Roman" w:hAnsi="Times New Roman" w:cs="Times New Roman"/>
          <w:sz w:val="24"/>
        </w:rPr>
        <w:t>algorithms</w:t>
      </w:r>
      <w:r w:rsidR="00372472">
        <w:rPr>
          <w:rFonts w:ascii="Times New Roman" w:hAnsi="Times New Roman" w:cs="Times New Roman"/>
          <w:sz w:val="24"/>
        </w:rPr>
        <w:t xml:space="preserve"> for </w:t>
      </w:r>
      <w:r w:rsidR="00C24F47">
        <w:rPr>
          <w:rFonts w:ascii="Times New Roman" w:hAnsi="Times New Roman" w:cs="Times New Roman" w:hint="eastAsia"/>
          <w:sz w:val="24"/>
        </w:rPr>
        <w:t>the</w:t>
      </w:r>
      <w:r w:rsidR="00C24F47">
        <w:rPr>
          <w:rFonts w:ascii="Times New Roman" w:hAnsi="Times New Roman" w:cs="Times New Roman"/>
          <w:sz w:val="24"/>
        </w:rPr>
        <w:t xml:space="preserve"> same </w:t>
      </w:r>
      <w:r w:rsidR="00372472">
        <w:rPr>
          <w:rFonts w:ascii="Times New Roman" w:hAnsi="Times New Roman" w:cs="Times New Roman"/>
          <w:sz w:val="24"/>
        </w:rPr>
        <w:t>dataset</w:t>
      </w:r>
      <w:bookmarkEnd w:id="174"/>
      <w:bookmarkEnd w:id="175"/>
      <w:r w:rsidR="00C24F47">
        <w:rPr>
          <w:rFonts w:ascii="Times New Roman" w:hAnsi="Times New Roman" w:cs="Times New Roman"/>
          <w:sz w:val="24"/>
        </w:rPr>
        <w:t>.</w:t>
      </w:r>
      <w:r w:rsidR="00372472">
        <w:rPr>
          <w:rFonts w:ascii="Times New Roman" w:hAnsi="Times New Roman" w:cs="Times New Roman"/>
          <w:sz w:val="24"/>
        </w:rPr>
        <w:t xml:space="preserve"> </w:t>
      </w:r>
      <w:r w:rsidR="00C24F47">
        <w:rPr>
          <w:rFonts w:ascii="Times New Roman" w:hAnsi="Times New Roman" w:cs="Times New Roman"/>
          <w:sz w:val="24"/>
        </w:rPr>
        <w:t>H</w:t>
      </w:r>
      <w:r w:rsidR="00372472">
        <w:rPr>
          <w:rFonts w:ascii="Times New Roman" w:hAnsi="Times New Roman" w:cs="Times New Roman"/>
          <w:sz w:val="24"/>
        </w:rPr>
        <w:t xml:space="preserve">ere we choose </w:t>
      </w:r>
      <w:r w:rsidR="0084444F" w:rsidRPr="003B22EA">
        <w:rPr>
          <w:rFonts w:ascii="Times New Roman" w:hAnsi="Times New Roman" w:cs="Times New Roman"/>
          <w:sz w:val="24"/>
        </w:rPr>
        <w:t>Twitter data</w:t>
      </w:r>
      <w:r w:rsidRPr="003B22EA">
        <w:rPr>
          <w:rFonts w:ascii="Times New Roman" w:hAnsi="Times New Roman" w:cs="Times New Roman"/>
          <w:sz w:val="24"/>
        </w:rPr>
        <w:t xml:space="preserve"> with </w:t>
      </w:r>
      <w:r w:rsidR="00372472">
        <w:rPr>
          <w:rFonts w:ascii="Times New Roman" w:hAnsi="Times New Roman" w:cs="Times New Roman"/>
          <w:sz w:val="24"/>
        </w:rPr>
        <w:t>BLIP and VIT-GPT</w:t>
      </w:r>
      <w:r w:rsidRPr="003B22EA">
        <w:rPr>
          <w:rFonts w:ascii="Times New Roman" w:hAnsi="Times New Roman" w:cs="Times New Roman"/>
          <w:sz w:val="24"/>
        </w:rPr>
        <w:t>.</w:t>
      </w:r>
      <w:r>
        <w:rPr>
          <w:rFonts w:ascii="Times New Roman" w:hAnsi="Times New Roman" w:cs="Times New Roman"/>
          <w:sz w:val="24"/>
        </w:rPr>
        <w:t xml:space="preserve"> </w:t>
      </w:r>
      <w:bookmarkEnd w:id="170"/>
      <w:bookmarkEnd w:id="171"/>
      <w:r w:rsidR="00372472">
        <w:rPr>
          <w:rFonts w:ascii="Times New Roman" w:hAnsi="Times New Roman" w:cs="Times New Roman" w:hint="eastAsia"/>
          <w:sz w:val="24"/>
        </w:rPr>
        <w:t>This</w:t>
      </w:r>
      <w:r w:rsidR="00372472">
        <w:rPr>
          <w:rFonts w:ascii="Times New Roman" w:hAnsi="Times New Roman" w:cs="Times New Roman"/>
          <w:sz w:val="24"/>
        </w:rPr>
        <w:t xml:space="preserve"> </w:t>
      </w:r>
      <w:r w:rsidR="00372472">
        <w:rPr>
          <w:rFonts w:ascii="Times New Roman" w:hAnsi="Times New Roman" w:cs="Times New Roman" w:hint="eastAsia"/>
          <w:sz w:val="24"/>
        </w:rPr>
        <w:t>i</w:t>
      </w:r>
      <w:r w:rsidR="0095325B">
        <w:rPr>
          <w:rFonts w:ascii="Times New Roman" w:hAnsi="Times New Roman" w:cs="Times New Roman"/>
          <w:sz w:val="24"/>
        </w:rPr>
        <w:t>s aimed to illustrate</w:t>
      </w:r>
      <w:r w:rsidR="0095325B" w:rsidRPr="0095325B">
        <w:t xml:space="preserve"> </w:t>
      </w:r>
      <w:r w:rsidR="0095325B">
        <w:rPr>
          <w:rFonts w:ascii="Times New Roman" w:hAnsi="Times New Roman" w:cs="Times New Roman"/>
          <w:sz w:val="24"/>
        </w:rPr>
        <w:t>difference between</w:t>
      </w:r>
      <w:r w:rsidR="0095325B" w:rsidRPr="0095325B">
        <w:rPr>
          <w:rFonts w:ascii="Times New Roman" w:hAnsi="Times New Roman" w:cs="Times New Roman"/>
          <w:sz w:val="24"/>
        </w:rPr>
        <w:t xml:space="preserve"> text generated between algorithms</w:t>
      </w:r>
      <w:r w:rsidR="0095325B">
        <w:rPr>
          <w:rFonts w:ascii="Times New Roman" w:hAnsi="Times New Roman" w:cs="Times New Roman"/>
          <w:sz w:val="24"/>
        </w:rPr>
        <w:t xml:space="preserve">. </w:t>
      </w:r>
      <w:r w:rsidR="00372472">
        <w:rPr>
          <w:rFonts w:ascii="Times New Roman" w:hAnsi="Times New Roman" w:cs="Times New Roman"/>
          <w:sz w:val="24"/>
        </w:rPr>
        <w:t xml:space="preserve">The </w:t>
      </w:r>
      <w:r w:rsidR="00372472" w:rsidRPr="001E556D">
        <w:rPr>
          <w:rFonts w:ascii="Times New Roman" w:hAnsi="Times New Roman" w:cs="Times New Roman"/>
          <w:sz w:val="24"/>
        </w:rPr>
        <w:t>Pearson's Chi-squared test</w:t>
      </w:r>
      <w:r w:rsidR="00372472">
        <w:rPr>
          <w:rFonts w:ascii="Times New Roman" w:hAnsi="Times New Roman" w:cs="Times New Roman"/>
          <w:sz w:val="24"/>
        </w:rPr>
        <w:t xml:space="preserve"> </w:t>
      </w:r>
      <w:r w:rsidR="00372472" w:rsidRPr="001E556D">
        <w:rPr>
          <w:rFonts w:ascii="Times New Roman" w:hAnsi="Times New Roman" w:cs="Times New Roman"/>
          <w:sz w:val="24"/>
        </w:rPr>
        <w:t>showed that the word frequencies generated by the two methods were not independent</w:t>
      </w:r>
      <w:bookmarkEnd w:id="172"/>
      <w:bookmarkEnd w:id="173"/>
      <w:r w:rsidR="00372472" w:rsidRPr="001E556D">
        <w:rPr>
          <w:rFonts w:ascii="Times New Roman" w:hAnsi="Times New Roman" w:cs="Times New Roman"/>
          <w:sz w:val="24"/>
        </w:rPr>
        <w:t xml:space="preserve">. </w:t>
      </w:r>
      <w:r w:rsidR="003B22EA" w:rsidRPr="003B22EA">
        <w:rPr>
          <w:rFonts w:ascii="Times New Roman" w:hAnsi="Times New Roman" w:cs="Times New Roman"/>
          <w:sz w:val="24"/>
        </w:rPr>
        <w:t>The Box Plot</w:t>
      </w:r>
      <w:r w:rsidR="003B22EA">
        <w:rPr>
          <w:rFonts w:ascii="Times New Roman" w:hAnsi="Times New Roman" w:cs="Times New Roman"/>
          <w:sz w:val="24"/>
        </w:rPr>
        <w:t xml:space="preserve"> below</w:t>
      </w:r>
      <w:r w:rsidR="003B22EA" w:rsidRPr="003B22EA">
        <w:rPr>
          <w:rFonts w:ascii="Times New Roman" w:hAnsi="Times New Roman" w:cs="Times New Roman"/>
          <w:sz w:val="24"/>
        </w:rPr>
        <w:t xml:space="preserve"> shows that the median is not equal to 0, meaning there is a significant word frequency difference between these two techniques. Whereas the density Plot compares the distribution of frequency differences between BLIP and GPT, the blue area in the plot is more between 0 and 10 and peaks around 0-5, implying that within this range of frequency differences, the frequency differences of BLIP model are relatively more distributed in this interval.</w:t>
      </w:r>
      <w:r w:rsidR="003B22EA">
        <w:rPr>
          <w:rFonts w:ascii="Times New Roman" w:hAnsi="Times New Roman" w:cs="Times New Roman"/>
          <w:sz w:val="24"/>
        </w:rPr>
        <w:t xml:space="preserve"> This indicate t</w:t>
      </w:r>
      <w:r w:rsidR="003B22EA" w:rsidRPr="00C315D2">
        <w:rPr>
          <w:rFonts w:ascii="Times New Roman" w:hAnsi="Times New Roman" w:cs="Times New Roman"/>
          <w:sz w:val="24"/>
        </w:rPr>
        <w:t>he</w:t>
      </w:r>
      <w:r w:rsidR="003B22EA">
        <w:rPr>
          <w:rFonts w:ascii="Times New Roman" w:hAnsi="Times New Roman" w:cs="Times New Roman"/>
          <w:sz w:val="24"/>
        </w:rPr>
        <w:t>re might occur some</w:t>
      </w:r>
      <w:r w:rsidR="003B22EA" w:rsidRPr="00C315D2">
        <w:rPr>
          <w:rFonts w:ascii="Times New Roman" w:hAnsi="Times New Roman" w:cs="Times New Roman"/>
          <w:sz w:val="24"/>
        </w:rPr>
        <w:t xml:space="preserve"> differences led by biases in the </w:t>
      </w:r>
      <w:r w:rsidR="003B22EA">
        <w:rPr>
          <w:rFonts w:ascii="Times New Roman" w:hAnsi="Times New Roman" w:cs="Times New Roman"/>
          <w:sz w:val="24"/>
        </w:rPr>
        <w:t xml:space="preserve">different </w:t>
      </w:r>
      <w:r w:rsidR="003B22EA" w:rsidRPr="00C315D2">
        <w:rPr>
          <w:rFonts w:ascii="Times New Roman" w:hAnsi="Times New Roman" w:cs="Times New Roman"/>
          <w:sz w:val="24"/>
        </w:rPr>
        <w:t>algorithms</w:t>
      </w:r>
      <w:r w:rsidR="003B22EA">
        <w:rPr>
          <w:rFonts w:ascii="Times New Roman" w:hAnsi="Times New Roman" w:cs="Times New Roman"/>
          <w:sz w:val="24"/>
        </w:rPr>
        <w:t>.</w:t>
      </w:r>
      <w:r w:rsidR="003B75A7">
        <w:rPr>
          <w:rFonts w:ascii="Times New Roman" w:hAnsi="Times New Roman" w:cs="Times New Roman"/>
          <w:sz w:val="24"/>
        </w:rPr>
        <w:t xml:space="preserve"> </w:t>
      </w:r>
      <w:r w:rsidR="00C24F47">
        <w:rPr>
          <w:rFonts w:ascii="Times New Roman" w:hAnsi="Times New Roman" w:cs="Times New Roman"/>
          <w:sz w:val="24"/>
        </w:rPr>
        <w:t xml:space="preserve">It also may indicate that </w:t>
      </w:r>
      <w:r w:rsidR="00C24F47" w:rsidRPr="00DE51F3">
        <w:rPr>
          <w:rFonts w:ascii="Times New Roman" w:hAnsi="Times New Roman" w:cs="Times New Roman"/>
          <w:sz w:val="24"/>
        </w:rPr>
        <w:t>BLIP perform</w:t>
      </w:r>
      <w:r w:rsidR="00D62FBA" w:rsidRPr="00DE51F3">
        <w:rPr>
          <w:rFonts w:ascii="Times New Roman" w:hAnsi="Times New Roman" w:cs="Times New Roman"/>
          <w:sz w:val="24"/>
        </w:rPr>
        <w:t xml:space="preserve"> better than </w:t>
      </w:r>
      <w:r w:rsidR="00C24F47" w:rsidRPr="00DE51F3">
        <w:rPr>
          <w:rFonts w:ascii="Times New Roman" w:hAnsi="Times New Roman" w:cs="Times New Roman"/>
          <w:sz w:val="24"/>
        </w:rPr>
        <w:t>VIT</w:t>
      </w:r>
      <w:r w:rsidR="00D62FBA" w:rsidRPr="00DE51F3">
        <w:rPr>
          <w:rFonts w:ascii="Times New Roman" w:hAnsi="Times New Roman" w:cs="Times New Roman"/>
          <w:sz w:val="24"/>
        </w:rPr>
        <w:t>GPT in recognizing</w:t>
      </w:r>
      <w:r w:rsidR="00DE51F3">
        <w:rPr>
          <w:rFonts w:ascii="Times New Roman" w:hAnsi="Times New Roman" w:cs="Times New Roman"/>
          <w:sz w:val="24"/>
        </w:rPr>
        <w:t xml:space="preserve"> some specific </w:t>
      </w:r>
      <w:proofErr w:type="spellStart"/>
      <w:r w:rsidR="00DE51F3">
        <w:rPr>
          <w:rFonts w:ascii="Times New Roman" w:hAnsi="Times New Roman" w:cs="Times New Roman"/>
          <w:sz w:val="24"/>
        </w:rPr>
        <w:t>objetcs</w:t>
      </w:r>
      <w:proofErr w:type="spellEnd"/>
      <w:r w:rsidR="00DE51F3">
        <w:rPr>
          <w:rFonts w:ascii="Times New Roman" w:hAnsi="Times New Roman" w:cs="Times New Roman"/>
          <w:sz w:val="24"/>
        </w:rPr>
        <w:t>.</w:t>
      </w:r>
    </w:p>
    <w:bookmarkEnd w:id="4"/>
    <w:bookmarkEnd w:id="57"/>
    <w:bookmarkEnd w:id="58"/>
    <w:p w14:paraId="28B60BAF" w14:textId="10A0648F" w:rsidR="007F4E0C" w:rsidRDefault="00D108C0" w:rsidP="007F4E0C">
      <w:pPr>
        <w:rPr>
          <w:rFonts w:ascii="Times New Roman" w:hAnsi="Times New Roman" w:cs="Times New Roman"/>
          <w:sz w:val="24"/>
        </w:rPr>
      </w:pPr>
      <w:r>
        <w:rPr>
          <w:rFonts w:ascii="Times New Roman" w:hAnsi="Times New Roman" w:cs="Times New Roman"/>
          <w:noProof/>
          <w:sz w:val="24"/>
        </w:rPr>
        <w:drawing>
          <wp:inline distT="0" distB="0" distL="0" distR="0" wp14:anchorId="035F6693" wp14:editId="781738CA">
            <wp:extent cx="2597899" cy="1946096"/>
            <wp:effectExtent l="0" t="0" r="5715" b="0"/>
            <wp:docPr id="920651232" name="图片 3" descr="图表, 折线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1232" name="图片 3" descr="图表, 折线图, 箱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2628153" cy="1968759"/>
                    </a:xfrm>
                    <a:prstGeom prst="rect">
                      <a:avLst/>
                    </a:prstGeom>
                  </pic:spPr>
                </pic:pic>
              </a:graphicData>
            </a:graphic>
          </wp:inline>
        </w:drawing>
      </w:r>
      <w:r>
        <w:rPr>
          <w:rFonts w:ascii="Times New Roman" w:hAnsi="Times New Roman" w:cs="Times New Roman"/>
          <w:noProof/>
          <w:sz w:val="24"/>
        </w:rPr>
        <w:drawing>
          <wp:inline distT="0" distB="0" distL="0" distR="0" wp14:anchorId="743E6F81" wp14:editId="574B3BC6">
            <wp:extent cx="2573461" cy="1927790"/>
            <wp:effectExtent l="0" t="0" r="5080" b="3175"/>
            <wp:docPr id="1407151568"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51568" name="图片 4" descr="图表, 直方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591333" cy="1941178"/>
                    </a:xfrm>
                    <a:prstGeom prst="rect">
                      <a:avLst/>
                    </a:prstGeom>
                  </pic:spPr>
                </pic:pic>
              </a:graphicData>
            </a:graphic>
          </wp:inline>
        </w:drawing>
      </w:r>
    </w:p>
    <w:p w14:paraId="1D9CC2EC" w14:textId="55C3C3EC" w:rsidR="00830493" w:rsidRPr="00830493" w:rsidRDefault="00830493" w:rsidP="00830493">
      <w:pPr>
        <w:pStyle w:val="a3"/>
        <w:numPr>
          <w:ilvl w:val="0"/>
          <w:numId w:val="18"/>
        </w:numPr>
        <w:ind w:firstLineChars="0"/>
        <w:jc w:val="left"/>
        <w:rPr>
          <w:rFonts w:ascii="Times New Roman" w:hAnsi="Times New Roman" w:cs="Times New Roman"/>
          <w:b/>
          <w:bCs/>
          <w:i/>
          <w:iCs/>
          <w:sz w:val="22"/>
          <w:szCs w:val="22"/>
        </w:rPr>
      </w:pPr>
      <w:r>
        <w:rPr>
          <w:rFonts w:ascii="Times New Roman" w:hAnsi="Times New Roman" w:cs="Times New Roman" w:hint="eastAsia"/>
          <w:b/>
          <w:bCs/>
          <w:i/>
          <w:iCs/>
          <w:sz w:val="22"/>
          <w:szCs w:val="22"/>
        </w:rPr>
        <w:t xml:space="preserve"> </w:t>
      </w:r>
      <w:r>
        <w:rPr>
          <w:rFonts w:ascii="Times New Roman" w:hAnsi="Times New Roman" w:cs="Times New Roman"/>
          <w:b/>
          <w:bCs/>
          <w:i/>
          <w:iCs/>
          <w:sz w:val="22"/>
          <w:szCs w:val="22"/>
        </w:rPr>
        <w:t xml:space="preserve">                                 (b)</w:t>
      </w:r>
    </w:p>
    <w:p w14:paraId="1BB82E84" w14:textId="3E49505D" w:rsidR="00E00DA9" w:rsidRDefault="00F91334" w:rsidP="0091696B">
      <w:pPr>
        <w:ind w:firstLine="420"/>
        <w:jc w:val="center"/>
        <w:rPr>
          <w:rFonts w:ascii="Times New Roman" w:hAnsi="Times New Roman" w:cs="Times New Roman"/>
          <w:i/>
          <w:iCs/>
          <w:sz w:val="22"/>
          <w:szCs w:val="22"/>
        </w:rPr>
      </w:pPr>
      <w:r w:rsidRPr="00F91334">
        <w:rPr>
          <w:rFonts w:ascii="Times New Roman" w:hAnsi="Times New Roman" w:cs="Times New Roman"/>
          <w:b/>
          <w:bCs/>
          <w:i/>
          <w:iCs/>
          <w:sz w:val="22"/>
          <w:szCs w:val="22"/>
        </w:rPr>
        <w:t>Figure 4</w:t>
      </w:r>
      <w:r>
        <w:rPr>
          <w:rFonts w:ascii="Times New Roman" w:hAnsi="Times New Roman" w:cs="Times New Roman"/>
          <w:i/>
          <w:iCs/>
          <w:sz w:val="22"/>
          <w:szCs w:val="22"/>
        </w:rPr>
        <w:t xml:space="preserve">: </w:t>
      </w:r>
      <w:r w:rsidR="00E00DA9" w:rsidRPr="00E00DA9">
        <w:rPr>
          <w:rFonts w:ascii="Times New Roman" w:hAnsi="Times New Roman" w:cs="Times New Roman"/>
          <w:i/>
          <w:iCs/>
          <w:sz w:val="22"/>
          <w:szCs w:val="22"/>
        </w:rPr>
        <w:t xml:space="preserve">Box-and-line and Density plots </w:t>
      </w:r>
      <w:r w:rsidR="00E00DA9" w:rsidRPr="00E00DA9">
        <w:rPr>
          <w:rFonts w:ascii="Times New Roman" w:hAnsi="Times New Roman" w:cs="Times New Roman" w:hint="eastAsia"/>
          <w:i/>
          <w:iCs/>
          <w:sz w:val="22"/>
          <w:szCs w:val="22"/>
        </w:rPr>
        <w:t>for</w:t>
      </w:r>
      <w:r w:rsidR="00E00DA9" w:rsidRPr="00E00DA9">
        <w:rPr>
          <w:rFonts w:ascii="Times New Roman" w:hAnsi="Times New Roman" w:cs="Times New Roman"/>
          <w:i/>
          <w:iCs/>
          <w:sz w:val="22"/>
          <w:szCs w:val="22"/>
        </w:rPr>
        <w:t xml:space="preserve"> Blip and GPT for Twitter</w:t>
      </w:r>
    </w:p>
    <w:p w14:paraId="4EDDDB5B" w14:textId="77777777" w:rsidR="00830493" w:rsidRDefault="00830493" w:rsidP="0091696B">
      <w:pPr>
        <w:ind w:firstLine="420"/>
        <w:jc w:val="center"/>
        <w:rPr>
          <w:rFonts w:ascii="Times New Roman" w:hAnsi="Times New Roman" w:cs="Times New Roman"/>
          <w:i/>
          <w:iCs/>
          <w:sz w:val="22"/>
          <w:szCs w:val="22"/>
        </w:rPr>
      </w:pPr>
    </w:p>
    <w:p w14:paraId="7506F22A" w14:textId="77777777" w:rsidR="0044189C" w:rsidRPr="0044189C" w:rsidRDefault="0044189C" w:rsidP="0044189C">
      <w:pPr>
        <w:rPr>
          <w:rFonts w:ascii="Times New Roman" w:hAnsi="Times New Roman" w:cs="Times New Roman"/>
          <w:sz w:val="22"/>
          <w:szCs w:val="22"/>
        </w:rPr>
      </w:pPr>
    </w:p>
    <w:p w14:paraId="57278464" w14:textId="3298FD88" w:rsidR="007F4E0C" w:rsidRPr="00E8515E" w:rsidRDefault="007F4E0C" w:rsidP="00E8515E">
      <w:pPr>
        <w:pStyle w:val="1"/>
        <w:rPr>
          <w:rFonts w:ascii="Times New Roman" w:hAnsi="Times New Roman" w:cs="Times New Roman"/>
          <w:sz w:val="28"/>
          <w:szCs w:val="28"/>
        </w:rPr>
      </w:pPr>
      <w:bookmarkStart w:id="176" w:name="_Toc145603514"/>
      <w:r w:rsidRPr="00505753">
        <w:rPr>
          <w:rFonts w:ascii="Times New Roman" w:hAnsi="Times New Roman" w:cs="Times New Roman"/>
          <w:sz w:val="28"/>
          <w:szCs w:val="28"/>
        </w:rPr>
        <w:t>Conclusion</w:t>
      </w:r>
      <w:bookmarkEnd w:id="176"/>
    </w:p>
    <w:p w14:paraId="220954A4" w14:textId="77777777" w:rsidR="006024D8" w:rsidRDefault="003815C6" w:rsidP="006024D8">
      <w:pPr>
        <w:rPr>
          <w:rFonts w:ascii="Times New Roman" w:hAnsi="Times New Roman" w:cs="Times New Roman"/>
          <w:sz w:val="24"/>
        </w:rPr>
      </w:pPr>
      <w:bookmarkStart w:id="177" w:name="OLE_LINK226"/>
      <w:bookmarkStart w:id="178" w:name="OLE_LINK227"/>
      <w:r>
        <w:rPr>
          <w:rFonts w:ascii="Times New Roman" w:hAnsi="Times New Roman" w:cs="Times New Roman"/>
          <w:sz w:val="24"/>
        </w:rPr>
        <w:tab/>
      </w:r>
      <w:bookmarkStart w:id="179" w:name="OLE_LINK268"/>
      <w:bookmarkStart w:id="180" w:name="OLE_LINK269"/>
      <w:bookmarkStart w:id="181" w:name="OLE_LINK93"/>
      <w:bookmarkStart w:id="182" w:name="OLE_LINK94"/>
      <w:r w:rsidR="006024D8" w:rsidRPr="006024D8">
        <w:rPr>
          <w:rFonts w:ascii="Times New Roman" w:hAnsi="Times New Roman" w:cs="Times New Roman"/>
          <w:sz w:val="24"/>
        </w:rPr>
        <w:t xml:space="preserve">The statistical test results of the research indicate a discrepancy between Social Media Data (SMD) and community engagement pictures in the data set we collected related to Glasgow Sustainable development. This disparity may underscore the diverse nature of information and its presentation. Social media data encompasses various formats, such as text, images, videos, and user comments, while community engagement pictures tend to be predominantly static. Social media's comments and user-generated content offer opportunities for researching public sentiments and perceptions regarding sustainability. Conversely, community engagement images convey the perspectives and records of official or community organizations, offering a governmental and programmatic outlook. This enhances the formal comprehension of sustainable development practices and policy directions. For future researchers in this </w:t>
      </w:r>
      <w:r w:rsidR="006024D8" w:rsidRPr="006024D8">
        <w:rPr>
          <w:rFonts w:ascii="Times New Roman" w:hAnsi="Times New Roman" w:cs="Times New Roman"/>
          <w:sz w:val="24"/>
        </w:rPr>
        <w:lastRenderedPageBreak/>
        <w:t>domain, this divergence may emphasize the necessity of considering multiple data sources to ensure information integrity. Additionally, it signifies the extent of social involvement in sustainable development through social media. Social media data's propensity to reflect a broader public viewpoint makes it a valuable resource for assessing social awareness and public engagement.</w:t>
      </w:r>
      <w:r w:rsidR="006024D8">
        <w:rPr>
          <w:rFonts w:ascii="Times New Roman" w:hAnsi="Times New Roman" w:cs="Times New Roman" w:hint="eastAsia"/>
          <w:sz w:val="24"/>
        </w:rPr>
        <w:t xml:space="preserve"> </w:t>
      </w:r>
    </w:p>
    <w:p w14:paraId="72EB0969" w14:textId="77777777" w:rsidR="006024D8" w:rsidRPr="006024D8" w:rsidRDefault="006024D8" w:rsidP="006024D8">
      <w:pPr>
        <w:ind w:firstLine="420"/>
        <w:rPr>
          <w:rFonts w:ascii="Times New Roman" w:hAnsi="Times New Roman" w:cs="Times New Roman"/>
          <w:sz w:val="24"/>
        </w:rPr>
      </w:pPr>
      <w:bookmarkStart w:id="183" w:name="OLE_LINK270"/>
      <w:bookmarkStart w:id="184" w:name="OLE_LINK271"/>
      <w:bookmarkEnd w:id="179"/>
      <w:bookmarkEnd w:id="180"/>
      <w:bookmarkEnd w:id="181"/>
      <w:bookmarkEnd w:id="182"/>
      <w:r w:rsidRPr="006024D8">
        <w:rPr>
          <w:rFonts w:ascii="Times New Roman" w:hAnsi="Times New Roman" w:cs="Times New Roman"/>
          <w:sz w:val="24"/>
        </w:rPr>
        <w:t xml:space="preserve">It is important to </w:t>
      </w:r>
      <w:proofErr w:type="spellStart"/>
      <w:r w:rsidRPr="006024D8">
        <w:rPr>
          <w:rFonts w:ascii="Times New Roman" w:hAnsi="Times New Roman" w:cs="Times New Roman"/>
          <w:sz w:val="24"/>
        </w:rPr>
        <w:t>emphasise</w:t>
      </w:r>
      <w:proofErr w:type="spellEnd"/>
      <w:r w:rsidRPr="006024D8">
        <w:rPr>
          <w:rFonts w:ascii="Times New Roman" w:hAnsi="Times New Roman" w:cs="Times New Roman"/>
          <w:sz w:val="24"/>
        </w:rPr>
        <w:t xml:space="preserve"> that our findings are based on our specific datasets. Different conclusions may emerge once these results are applied to a different context or dataset. This is due to several issues in our experiments that would lead to essential biases in the results, but we have yet to come up with a solution. Considering the differing social backgrounds and interests of workshop participants and Twitter users is crucial. These platforms may attract distinct demographics, complicating direct comparisons.</w:t>
      </w:r>
    </w:p>
    <w:p w14:paraId="0EF3364D" w14:textId="77777777" w:rsidR="006024D8" w:rsidRDefault="006024D8" w:rsidP="006024D8">
      <w:pPr>
        <w:ind w:firstLine="420"/>
        <w:rPr>
          <w:rFonts w:ascii="Times New Roman" w:hAnsi="Times New Roman" w:cs="Times New Roman"/>
          <w:sz w:val="24"/>
        </w:rPr>
      </w:pPr>
      <w:r w:rsidRPr="006024D8">
        <w:rPr>
          <w:rFonts w:ascii="Times New Roman" w:hAnsi="Times New Roman" w:cs="Times New Roman"/>
          <w:sz w:val="24"/>
        </w:rPr>
        <w:t xml:space="preserve">Nonetheless, this contrast can provide an advantage, yielding a more comprehensive view of a city's social and environmental development. Then, the manual selection of MEME words ( words not related to the real world) may contribute to the emergence of bias because this process is done by manually selecting the words. Manual screening may misidentify keywords in the text, miss some keywords, and weed out incorrect "MEMEs" here and there, especially when we have so much data. Additionally, the workshop images provided by volunteers primarily consist of depictions without individuals, while many images featuring people can be found on Twitter. It is also essential to acknowledge that the direct applicability of this study is constrained due to the selective nature of our workshop volunteers, which might not adequately encompass the diversity and intricacies of different regions or countries. These limitations underscore the necessity for cautious and comprehensive interpretation and application of the research findings. </w:t>
      </w:r>
    </w:p>
    <w:bookmarkEnd w:id="183"/>
    <w:bookmarkEnd w:id="184"/>
    <w:p w14:paraId="7055C9DF" w14:textId="2705B286" w:rsidR="001D4185" w:rsidRDefault="006024D8" w:rsidP="003D1520">
      <w:pPr>
        <w:ind w:firstLine="420"/>
        <w:rPr>
          <w:rFonts w:ascii="Times New Roman" w:hAnsi="Times New Roman" w:cs="Times New Roman"/>
          <w:sz w:val="24"/>
        </w:rPr>
      </w:pPr>
      <w:r w:rsidRPr="006024D8">
        <w:rPr>
          <w:rFonts w:ascii="Times New Roman" w:hAnsi="Times New Roman" w:cs="Times New Roman"/>
          <w:sz w:val="24"/>
        </w:rPr>
        <w:t xml:space="preserve">One future work for our study might be to filter MEMEs by machine learning and verify the accuracy of each algorithmic model in our research. The optimal algorithm will be derived, and the one selected will be statistically </w:t>
      </w:r>
      <w:proofErr w:type="spellStart"/>
      <w:r w:rsidRPr="006024D8">
        <w:rPr>
          <w:rFonts w:ascii="Times New Roman" w:hAnsi="Times New Roman" w:cs="Times New Roman"/>
          <w:sz w:val="24"/>
        </w:rPr>
        <w:t>analysed</w:t>
      </w:r>
      <w:proofErr w:type="spellEnd"/>
      <w:r w:rsidRPr="006024D8">
        <w:rPr>
          <w:rFonts w:ascii="Times New Roman" w:hAnsi="Times New Roman" w:cs="Times New Roman"/>
          <w:sz w:val="24"/>
        </w:rPr>
        <w:t xml:space="preserve"> to obtain more reliable conclusions from the experiments since our existing research addresses the differences between social media data and community engagement pictures and the possible effects of bias. In future research, it is recommended to expand the dimensions of the analysis further to dig deeper into the themes and sentiments in social media data through methods such as textual analysis. Using text analysis, we can also identify Glasgow citizens' most typical themes and associated sentiment values and compare these results with existing statistics to triangulate findings and potentially </w:t>
      </w:r>
      <w:proofErr w:type="spellStart"/>
      <w:r w:rsidRPr="006024D8">
        <w:rPr>
          <w:rFonts w:ascii="Times New Roman" w:hAnsi="Times New Roman" w:cs="Times New Roman"/>
          <w:sz w:val="24"/>
        </w:rPr>
        <w:t>visualise</w:t>
      </w:r>
      <w:proofErr w:type="spellEnd"/>
      <w:r w:rsidRPr="006024D8">
        <w:rPr>
          <w:rFonts w:ascii="Times New Roman" w:hAnsi="Times New Roman" w:cs="Times New Roman"/>
          <w:sz w:val="24"/>
        </w:rPr>
        <w:t xml:space="preserve"> sentiment.</w:t>
      </w:r>
    </w:p>
    <w:p w14:paraId="3F48C9EE" w14:textId="3EEFD9A9" w:rsidR="001D4185" w:rsidRPr="00CC7016" w:rsidRDefault="006A21F1" w:rsidP="00CC7016">
      <w:pPr>
        <w:pStyle w:val="1"/>
        <w:rPr>
          <w:rFonts w:ascii="Times New Roman" w:hAnsi="Times New Roman" w:cs="Times New Roman"/>
          <w:sz w:val="28"/>
          <w:szCs w:val="28"/>
        </w:rPr>
      </w:pPr>
      <w:bookmarkStart w:id="185" w:name="_Toc145603515"/>
      <w:r w:rsidRPr="00CC7016">
        <w:rPr>
          <w:rFonts w:ascii="Times New Roman" w:hAnsi="Times New Roman" w:cs="Times New Roman"/>
          <w:color w:val="212121"/>
          <w:sz w:val="28"/>
          <w:szCs w:val="28"/>
        </w:rPr>
        <w:t>Acknowledgements</w:t>
      </w:r>
      <w:bookmarkEnd w:id="185"/>
    </w:p>
    <w:p w14:paraId="0FF861E2" w14:textId="032D0B6E" w:rsidR="001D4185" w:rsidRPr="003D1520" w:rsidRDefault="006A21F1" w:rsidP="006A21F1">
      <w:pPr>
        <w:ind w:firstLine="420"/>
        <w:rPr>
          <w:rFonts w:ascii="Times New Roman" w:hAnsi="Times New Roman" w:cs="Times New Roman"/>
          <w:i/>
          <w:iCs/>
          <w:sz w:val="24"/>
        </w:rPr>
      </w:pPr>
      <w:bookmarkStart w:id="186" w:name="OLE_LINK154"/>
      <w:bookmarkStart w:id="187" w:name="OLE_LINK155"/>
      <w:r w:rsidRPr="003D1520">
        <w:rPr>
          <w:rFonts w:ascii="Times New Roman" w:hAnsi="Times New Roman" w:cs="Times New Roman"/>
          <w:i/>
          <w:iCs/>
          <w:sz w:val="24"/>
        </w:rPr>
        <w:t>I would like to express my heartfelt gratitude to Professor Luigi</w:t>
      </w:r>
      <w:r w:rsidR="003D1520">
        <w:rPr>
          <w:rFonts w:ascii="Times New Roman" w:hAnsi="Times New Roman" w:cs="Times New Roman"/>
          <w:i/>
          <w:iCs/>
          <w:sz w:val="24"/>
        </w:rPr>
        <w:t xml:space="preserve"> Cao Pinna</w:t>
      </w:r>
      <w:r w:rsidRPr="003D1520">
        <w:rPr>
          <w:rFonts w:ascii="Times New Roman" w:hAnsi="Times New Roman" w:cs="Times New Roman"/>
          <w:i/>
          <w:iCs/>
          <w:sz w:val="24"/>
        </w:rPr>
        <w:t xml:space="preserve"> and Professor Claire</w:t>
      </w:r>
      <w:r w:rsidR="003D1520">
        <w:rPr>
          <w:rFonts w:ascii="Times New Roman" w:hAnsi="Times New Roman" w:cs="Times New Roman"/>
          <w:i/>
          <w:iCs/>
          <w:sz w:val="24"/>
        </w:rPr>
        <w:t xml:space="preserve"> Miller</w:t>
      </w:r>
      <w:r w:rsidRPr="003D1520">
        <w:rPr>
          <w:rFonts w:ascii="Times New Roman" w:hAnsi="Times New Roman" w:cs="Times New Roman"/>
          <w:i/>
          <w:iCs/>
          <w:sz w:val="24"/>
        </w:rPr>
        <w:t xml:space="preserve"> for their invaluable support throughout the entire thesis process. Additionally, I extend my sincere thanks to the GALLANT WS2 community engagement team for generously providing the extensive data and workshop images.</w:t>
      </w:r>
      <w:r w:rsidRPr="003D1520">
        <w:rPr>
          <w:rFonts w:ascii="Times New Roman" w:hAnsi="Times New Roman" w:cs="Times New Roman" w:hint="eastAsia"/>
          <w:i/>
          <w:iCs/>
          <w:sz w:val="24"/>
        </w:rPr>
        <w:t xml:space="preserve"> </w:t>
      </w:r>
      <w:r w:rsidRPr="003D1520">
        <w:rPr>
          <w:rFonts w:ascii="Times New Roman" w:hAnsi="Times New Roman" w:cs="Times New Roman"/>
          <w:i/>
          <w:iCs/>
          <w:sz w:val="24"/>
        </w:rPr>
        <w:t xml:space="preserve">Furthermore, I want to extend my appreciation to my parents and family members for their </w:t>
      </w:r>
      <w:r w:rsidRPr="003D1520">
        <w:rPr>
          <w:rFonts w:ascii="Times New Roman" w:hAnsi="Times New Roman" w:cs="Times New Roman"/>
          <w:i/>
          <w:iCs/>
          <w:sz w:val="24"/>
        </w:rPr>
        <w:lastRenderedPageBreak/>
        <w:t>unwavering support during the challenging times when I faced struggles.</w:t>
      </w:r>
      <w:r w:rsidRPr="003D1520">
        <w:rPr>
          <w:rFonts w:ascii="Times New Roman" w:hAnsi="Times New Roman" w:cs="Times New Roman" w:hint="eastAsia"/>
          <w:i/>
          <w:iCs/>
          <w:sz w:val="24"/>
        </w:rPr>
        <w:t xml:space="preserve"> </w:t>
      </w:r>
      <w:r w:rsidRPr="003D1520">
        <w:rPr>
          <w:rFonts w:ascii="Times New Roman" w:hAnsi="Times New Roman" w:cs="Times New Roman"/>
          <w:i/>
          <w:iCs/>
          <w:sz w:val="24"/>
        </w:rPr>
        <w:t>Lastly, I want to acknowledge my beloved puppy, Luke, who has been a constant source of comfort and encouragement during moments of disappointment.</w:t>
      </w:r>
    </w:p>
    <w:bookmarkEnd w:id="186"/>
    <w:bookmarkEnd w:id="187"/>
    <w:p w14:paraId="30A18DFF" w14:textId="77777777" w:rsidR="001D4185" w:rsidRDefault="001D4185" w:rsidP="001D4185">
      <w:pPr>
        <w:ind w:firstLine="420"/>
        <w:rPr>
          <w:rFonts w:ascii="Times New Roman" w:hAnsi="Times New Roman" w:cs="Times New Roman"/>
          <w:sz w:val="24"/>
        </w:rPr>
      </w:pPr>
    </w:p>
    <w:p w14:paraId="12DCA9B7" w14:textId="77777777" w:rsidR="001D4185" w:rsidRDefault="001D4185" w:rsidP="00CC7016">
      <w:pPr>
        <w:rPr>
          <w:rFonts w:ascii="Times New Roman" w:hAnsi="Times New Roman" w:cs="Times New Roman"/>
          <w:sz w:val="28"/>
          <w:szCs w:val="28"/>
        </w:rPr>
      </w:pPr>
    </w:p>
    <w:p w14:paraId="02D98B57" w14:textId="1FBD29D3" w:rsidR="008431E4" w:rsidRPr="00E67144" w:rsidRDefault="005441CD" w:rsidP="000B0C4F">
      <w:pPr>
        <w:pStyle w:val="1"/>
        <w:jc w:val="left"/>
        <w:rPr>
          <w:rFonts w:ascii="Times New Roman" w:hAnsi="Times New Roman" w:cs="Times New Roman"/>
          <w:sz w:val="28"/>
          <w:szCs w:val="28"/>
        </w:rPr>
      </w:pPr>
      <w:bookmarkStart w:id="188" w:name="_Toc145603516"/>
      <w:r w:rsidRPr="00E67144">
        <w:rPr>
          <w:rFonts w:ascii="Times New Roman" w:hAnsi="Times New Roman" w:cs="Times New Roman"/>
          <w:sz w:val="28"/>
          <w:szCs w:val="28"/>
        </w:rPr>
        <w:t>Reference</w:t>
      </w:r>
      <w:bookmarkEnd w:id="188"/>
    </w:p>
    <w:p w14:paraId="34FADE91" w14:textId="77777777" w:rsidR="00C315D2" w:rsidRPr="00D0086C" w:rsidRDefault="00C315D2" w:rsidP="006D7DAF">
      <w:pPr>
        <w:pStyle w:val="a4"/>
        <w:ind w:left="567" w:firstLine="420"/>
        <w:rPr>
          <w:rFonts w:ascii="Times New Roman" w:hAnsi="Times New Roman" w:cs="Times New Roman"/>
        </w:rPr>
      </w:pPr>
      <w:r w:rsidRPr="00D0086C">
        <w:rPr>
          <w:rFonts w:ascii="Times New Roman" w:hAnsi="Times New Roman" w:cs="Times New Roman"/>
        </w:rPr>
        <w:t xml:space="preserve">Van Auken, P.M., </w:t>
      </w:r>
      <w:proofErr w:type="spellStart"/>
      <w:r w:rsidRPr="00D0086C">
        <w:rPr>
          <w:rFonts w:ascii="Times New Roman" w:hAnsi="Times New Roman" w:cs="Times New Roman"/>
        </w:rPr>
        <w:t>Frisvoll</w:t>
      </w:r>
      <w:proofErr w:type="spellEnd"/>
      <w:r w:rsidRPr="00D0086C">
        <w:rPr>
          <w:rFonts w:ascii="Times New Roman" w:hAnsi="Times New Roman" w:cs="Times New Roman"/>
        </w:rPr>
        <w:t>, S.J. and Stewart, S.I. (2010) ‘</w:t>
      </w:r>
      <w:proofErr w:type="spellStart"/>
      <w:r w:rsidRPr="00D0086C">
        <w:rPr>
          <w:rFonts w:ascii="Times New Roman" w:hAnsi="Times New Roman" w:cs="Times New Roman"/>
        </w:rPr>
        <w:t>Visualising</w:t>
      </w:r>
      <w:proofErr w:type="spellEnd"/>
      <w:r w:rsidRPr="00D0086C">
        <w:rPr>
          <w:rFonts w:ascii="Times New Roman" w:hAnsi="Times New Roman" w:cs="Times New Roman"/>
        </w:rPr>
        <w:t xml:space="preserve"> community: Using participant-driven photo-elicitation for research and Application’, </w:t>
      </w:r>
      <w:r w:rsidRPr="00D0086C">
        <w:rPr>
          <w:rFonts w:ascii="Times New Roman" w:hAnsi="Times New Roman" w:cs="Times New Roman"/>
          <w:i/>
          <w:iCs/>
        </w:rPr>
        <w:t>Local Environment</w:t>
      </w:r>
      <w:r w:rsidRPr="00D0086C">
        <w:rPr>
          <w:rFonts w:ascii="Times New Roman" w:hAnsi="Times New Roman" w:cs="Times New Roman"/>
        </w:rPr>
        <w:t xml:space="preserve">, 15(4), pp. 373–388. doi:10.1080/13549831003677670. </w:t>
      </w:r>
    </w:p>
    <w:p w14:paraId="504D927F" w14:textId="2BD9E5A5" w:rsidR="00427D09" w:rsidRDefault="00427D09" w:rsidP="006D7DAF">
      <w:pPr>
        <w:pStyle w:val="a4"/>
        <w:ind w:left="567" w:firstLine="420"/>
        <w:rPr>
          <w:rFonts w:ascii="Times New Roman" w:hAnsi="Times New Roman" w:cs="Times New Roman"/>
        </w:rPr>
      </w:pPr>
      <w:bookmarkStart w:id="189" w:name="OLE_LINK184"/>
      <w:bookmarkStart w:id="190" w:name="OLE_LINK185"/>
      <w:r w:rsidRPr="00D0086C">
        <w:rPr>
          <w:rFonts w:ascii="Times New Roman" w:hAnsi="Times New Roman" w:cs="Times New Roman"/>
        </w:rPr>
        <w:t>Agarwal</w:t>
      </w:r>
      <w:bookmarkEnd w:id="189"/>
      <w:bookmarkEnd w:id="190"/>
      <w:r w:rsidRPr="00D0086C">
        <w:rPr>
          <w:rFonts w:ascii="Times New Roman" w:hAnsi="Times New Roman" w:cs="Times New Roman"/>
        </w:rPr>
        <w:t xml:space="preserve">, V., </w:t>
      </w:r>
      <w:proofErr w:type="spellStart"/>
      <w:r w:rsidRPr="00D0086C">
        <w:rPr>
          <w:rFonts w:ascii="Times New Roman" w:hAnsi="Times New Roman" w:cs="Times New Roman"/>
        </w:rPr>
        <w:t>Aher</w:t>
      </w:r>
      <w:proofErr w:type="spellEnd"/>
      <w:r w:rsidRPr="00D0086C">
        <w:rPr>
          <w:rFonts w:ascii="Times New Roman" w:hAnsi="Times New Roman" w:cs="Times New Roman"/>
        </w:rPr>
        <w:t xml:space="preserve">, P. and Sawant, V. (2018) ‘Automated aspect extraction and </w:t>
      </w:r>
      <w:proofErr w:type="gramStart"/>
      <w:r w:rsidRPr="00D0086C">
        <w:rPr>
          <w:rFonts w:ascii="Times New Roman" w:hAnsi="Times New Roman" w:cs="Times New Roman"/>
        </w:rPr>
        <w:t>aspect oriented</w:t>
      </w:r>
      <w:proofErr w:type="gramEnd"/>
      <w:r w:rsidRPr="00D0086C">
        <w:rPr>
          <w:rFonts w:ascii="Times New Roman" w:hAnsi="Times New Roman" w:cs="Times New Roman"/>
        </w:rPr>
        <w:t xml:space="preserve"> sentiment analysis on hotel review datasets’, </w:t>
      </w:r>
      <w:r w:rsidRPr="00D0086C">
        <w:rPr>
          <w:rFonts w:ascii="Times New Roman" w:hAnsi="Times New Roman" w:cs="Times New Roman"/>
          <w:i/>
          <w:iCs/>
        </w:rPr>
        <w:t>2018 Fourth International Conference on Computing Communication Control and Automation (ICCUBEA)</w:t>
      </w:r>
      <w:r w:rsidRPr="00D0086C">
        <w:rPr>
          <w:rFonts w:ascii="Times New Roman" w:hAnsi="Times New Roman" w:cs="Times New Roman"/>
        </w:rPr>
        <w:t xml:space="preserve"> [Preprint]. doi:10.1109/iccubea.2018.8697364. </w:t>
      </w:r>
    </w:p>
    <w:p w14:paraId="639A9B6B" w14:textId="535198BA" w:rsidR="0000282B" w:rsidRPr="0000282B" w:rsidRDefault="0000282B" w:rsidP="006D7DAF">
      <w:pPr>
        <w:pStyle w:val="a4"/>
        <w:ind w:left="567" w:firstLine="420"/>
        <w:jc w:val="both"/>
        <w:rPr>
          <w:rFonts w:ascii="Times New Roman" w:hAnsi="Times New Roman" w:cs="Times New Roman"/>
        </w:rPr>
      </w:pPr>
      <w:r w:rsidRPr="00D0086C">
        <w:rPr>
          <w:rFonts w:ascii="Times New Roman" w:hAnsi="Times New Roman" w:cs="Times New Roman"/>
          <w:i/>
          <w:iCs/>
        </w:rPr>
        <w:t>Centre for Sustainable Solutions</w:t>
      </w:r>
      <w:r w:rsidRPr="00D0086C">
        <w:rPr>
          <w:rFonts w:ascii="Times New Roman" w:hAnsi="Times New Roman" w:cs="Times New Roman"/>
        </w:rPr>
        <w:t xml:space="preserve"> (no date) </w:t>
      </w:r>
      <w:r w:rsidRPr="00D0086C">
        <w:rPr>
          <w:rFonts w:ascii="Times New Roman" w:hAnsi="Times New Roman" w:cs="Times New Roman"/>
          <w:i/>
          <w:iCs/>
        </w:rPr>
        <w:t>University of Glasgow</w:t>
      </w:r>
      <w:r w:rsidRPr="00D0086C">
        <w:rPr>
          <w:rFonts w:ascii="Times New Roman" w:hAnsi="Times New Roman" w:cs="Times New Roman"/>
        </w:rPr>
        <w:t>. Available at</w:t>
      </w:r>
      <w:r>
        <w:rPr>
          <w:rFonts w:ascii="Times New Roman" w:hAnsi="Times New Roman" w:cs="Times New Roman"/>
        </w:rPr>
        <w:t>:</w:t>
      </w:r>
      <w:r w:rsidRPr="00D0086C">
        <w:rPr>
          <w:rFonts w:ascii="Times New Roman" w:hAnsi="Times New Roman" w:cs="Times New Roman"/>
        </w:rPr>
        <w:t xml:space="preserve">https://www.gla.ac.uk/research/az/sustainablesolutions/ourprojects/gallant/ (Accessed: 24 August 2023). </w:t>
      </w:r>
    </w:p>
    <w:p w14:paraId="61CB61B9" w14:textId="10B33F26" w:rsidR="00427D09" w:rsidRPr="00D0086C" w:rsidRDefault="00427D09" w:rsidP="006D7DAF">
      <w:pPr>
        <w:pStyle w:val="a4"/>
        <w:ind w:left="567" w:firstLine="420"/>
        <w:rPr>
          <w:rFonts w:ascii="Times New Roman" w:hAnsi="Times New Roman" w:cs="Times New Roman"/>
        </w:rPr>
      </w:pPr>
      <w:r w:rsidRPr="00D0086C">
        <w:rPr>
          <w:rFonts w:ascii="Times New Roman" w:hAnsi="Times New Roman" w:cs="Times New Roman"/>
        </w:rPr>
        <w:t xml:space="preserve">Lomborg, S., </w:t>
      </w:r>
      <w:proofErr w:type="spellStart"/>
      <w:r w:rsidRPr="00D0086C">
        <w:rPr>
          <w:rFonts w:ascii="Times New Roman" w:hAnsi="Times New Roman" w:cs="Times New Roman"/>
        </w:rPr>
        <w:t>Bechmann</w:t>
      </w:r>
      <w:proofErr w:type="spellEnd"/>
      <w:r w:rsidRPr="00D0086C">
        <w:rPr>
          <w:rFonts w:ascii="Times New Roman" w:hAnsi="Times New Roman" w:cs="Times New Roman"/>
        </w:rPr>
        <w:t xml:space="preserve">, A., 2014. </w:t>
      </w:r>
      <w:r w:rsidRPr="00101B1D">
        <w:rPr>
          <w:rFonts w:ascii="Times New Roman" w:hAnsi="Times New Roman" w:cs="Times New Roman"/>
          <w:i/>
          <w:iCs/>
        </w:rPr>
        <w:t xml:space="preserve">Using APIs for data collection on social media. </w:t>
      </w:r>
      <w:r w:rsidRPr="00D0086C">
        <w:rPr>
          <w:rFonts w:ascii="Times New Roman" w:hAnsi="Times New Roman" w:cs="Times New Roman"/>
        </w:rPr>
        <w:t xml:space="preserve">Inf. Soc. 30, 256–265. </w:t>
      </w:r>
      <w:hyperlink r:id="rId20" w:history="1">
        <w:r w:rsidR="00D0086C" w:rsidRPr="00D0086C">
          <w:rPr>
            <w:rStyle w:val="ab"/>
            <w:rFonts w:ascii="Times New Roman" w:hAnsi="Times New Roman" w:cs="Times New Roman"/>
          </w:rPr>
          <w:t>https://doi.org/10.1080/01972243.2014.915276</w:t>
        </w:r>
      </w:hyperlink>
      <w:r w:rsidRPr="00D0086C">
        <w:rPr>
          <w:rFonts w:ascii="Times New Roman" w:hAnsi="Times New Roman" w:cs="Times New Roman"/>
        </w:rPr>
        <w:t>.</w:t>
      </w:r>
    </w:p>
    <w:p w14:paraId="56F53812" w14:textId="793C90D1" w:rsidR="00D0086C" w:rsidRPr="00D0086C" w:rsidRDefault="00D0086C" w:rsidP="006D7DAF">
      <w:pPr>
        <w:pStyle w:val="a4"/>
        <w:ind w:left="567" w:firstLine="420"/>
        <w:rPr>
          <w:rFonts w:ascii="Times New Roman" w:hAnsi="Times New Roman" w:cs="Times New Roman"/>
        </w:rPr>
      </w:pPr>
      <w:proofErr w:type="spellStart"/>
      <w:r w:rsidRPr="00D0086C">
        <w:rPr>
          <w:rFonts w:ascii="Times New Roman" w:hAnsi="Times New Roman" w:cs="Times New Roman"/>
        </w:rPr>
        <w:t>Kitchin</w:t>
      </w:r>
      <w:proofErr w:type="spellEnd"/>
      <w:r w:rsidRPr="00D0086C">
        <w:rPr>
          <w:rFonts w:ascii="Times New Roman" w:hAnsi="Times New Roman" w:cs="Times New Roman"/>
        </w:rPr>
        <w:t xml:space="preserve">, R., 2014. </w:t>
      </w:r>
      <w:r w:rsidRPr="00101B1D">
        <w:rPr>
          <w:rFonts w:ascii="Times New Roman" w:hAnsi="Times New Roman" w:cs="Times New Roman"/>
          <w:i/>
          <w:iCs/>
        </w:rPr>
        <w:t xml:space="preserve">The Data Revolution: Big Data, Open Data, Data Infrastructures and Their Consequences. </w:t>
      </w:r>
      <w:r w:rsidRPr="00D0086C">
        <w:rPr>
          <w:rFonts w:ascii="Times New Roman" w:hAnsi="Times New Roman" w:cs="Times New Roman"/>
        </w:rPr>
        <w:t xml:space="preserve">Sage. </w:t>
      </w:r>
    </w:p>
    <w:p w14:paraId="01D7FA03" w14:textId="7047455A" w:rsidR="00D0086C"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t xml:space="preserve">Campbell, D.C., 2006. A proposed approach for employing resident perceptions to help define and measure rural character. Paper presented at the </w:t>
      </w:r>
      <w:r w:rsidRPr="00F561BC">
        <w:rPr>
          <w:rFonts w:ascii="Times New Roman" w:hAnsi="Times New Roman" w:cs="Times New Roman"/>
          <w:i/>
          <w:iCs/>
        </w:rPr>
        <w:t>12th International Symposium on Society and Natural Resources</w:t>
      </w:r>
      <w:r w:rsidRPr="00D0086C">
        <w:rPr>
          <w:rFonts w:ascii="Times New Roman" w:hAnsi="Times New Roman" w:cs="Times New Roman"/>
        </w:rPr>
        <w:t>, Vancouver, BC, 6 June.</w:t>
      </w:r>
      <w:r w:rsidRPr="00D0086C">
        <w:rPr>
          <w:rFonts w:ascii="Times New Roman" w:eastAsia="MS Mincho" w:hAnsi="Times New Roman" w:cs="Times New Roman"/>
        </w:rPr>
        <w:t> </w:t>
      </w:r>
    </w:p>
    <w:p w14:paraId="50297584" w14:textId="6526F445" w:rsidR="00D0086C"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t xml:space="preserve">Beilin, R., 1998. The captured land: farmer-based photo elicitation linking conservation knowledge to production practice. Paper presented to the </w:t>
      </w:r>
      <w:r w:rsidRPr="00F561BC">
        <w:rPr>
          <w:rFonts w:ascii="Times New Roman" w:hAnsi="Times New Roman" w:cs="Times New Roman"/>
          <w:i/>
          <w:iCs/>
        </w:rPr>
        <w:t>Association of International Agricultural Extension and Education</w:t>
      </w:r>
      <w:r w:rsidRPr="00D0086C">
        <w:rPr>
          <w:rFonts w:ascii="Times New Roman" w:hAnsi="Times New Roman" w:cs="Times New Roman"/>
        </w:rPr>
        <w:t xml:space="preserve">, University of Arizona, Tucson, May. </w:t>
      </w:r>
    </w:p>
    <w:p w14:paraId="26AE2257" w14:textId="10854EA6" w:rsidR="00D0086C"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t xml:space="preserve">Eid, E., </w:t>
      </w:r>
      <w:proofErr w:type="spellStart"/>
      <w:r w:rsidRPr="00D0086C">
        <w:rPr>
          <w:rFonts w:ascii="Times New Roman" w:hAnsi="Times New Roman" w:cs="Times New Roman"/>
        </w:rPr>
        <w:t>Handal</w:t>
      </w:r>
      <w:proofErr w:type="spellEnd"/>
      <w:r w:rsidRPr="00D0086C">
        <w:rPr>
          <w:rFonts w:ascii="Times New Roman" w:hAnsi="Times New Roman" w:cs="Times New Roman"/>
        </w:rPr>
        <w:t>, R., 2018.</w:t>
      </w:r>
      <w:r w:rsidRPr="00F561BC">
        <w:rPr>
          <w:rFonts w:ascii="Times New Roman" w:hAnsi="Times New Roman" w:cs="Times New Roman"/>
          <w:i/>
          <w:iCs/>
        </w:rPr>
        <w:t xml:space="preserve"> Illegal hunting in Jordan: using social media to assess impacts on wildlife</w:t>
      </w:r>
      <w:r w:rsidRPr="00D0086C">
        <w:rPr>
          <w:rFonts w:ascii="Times New Roman" w:hAnsi="Times New Roman" w:cs="Times New Roman"/>
        </w:rPr>
        <w:t xml:space="preserve">. Oryx 52, 730–735. https://doi.org/10.1017/S0030605316001629. </w:t>
      </w:r>
    </w:p>
    <w:p w14:paraId="140A929E" w14:textId="6CCD06A8" w:rsidR="00D0086C"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lastRenderedPageBreak/>
        <w:t xml:space="preserve">Hausmann, A., Toivonen, T., </w:t>
      </w:r>
      <w:proofErr w:type="spellStart"/>
      <w:r w:rsidRPr="00D0086C">
        <w:rPr>
          <w:rFonts w:ascii="Times New Roman" w:hAnsi="Times New Roman" w:cs="Times New Roman"/>
        </w:rPr>
        <w:t>Slotow</w:t>
      </w:r>
      <w:proofErr w:type="spellEnd"/>
      <w:r w:rsidRPr="00D0086C">
        <w:rPr>
          <w:rFonts w:ascii="Times New Roman" w:hAnsi="Times New Roman" w:cs="Times New Roman"/>
        </w:rPr>
        <w:t xml:space="preserve">, R., </w:t>
      </w:r>
      <w:proofErr w:type="spellStart"/>
      <w:r w:rsidRPr="00D0086C">
        <w:rPr>
          <w:rFonts w:ascii="Times New Roman" w:hAnsi="Times New Roman" w:cs="Times New Roman"/>
        </w:rPr>
        <w:t>Tenkanen</w:t>
      </w:r>
      <w:proofErr w:type="spellEnd"/>
      <w:r w:rsidRPr="00D0086C">
        <w:rPr>
          <w:rFonts w:ascii="Times New Roman" w:hAnsi="Times New Roman" w:cs="Times New Roman"/>
        </w:rPr>
        <w:t xml:space="preserve">, H., </w:t>
      </w:r>
      <w:proofErr w:type="spellStart"/>
      <w:r w:rsidRPr="00D0086C">
        <w:rPr>
          <w:rFonts w:ascii="Times New Roman" w:hAnsi="Times New Roman" w:cs="Times New Roman"/>
        </w:rPr>
        <w:t>Moilanen</w:t>
      </w:r>
      <w:proofErr w:type="spellEnd"/>
      <w:r w:rsidRPr="00D0086C">
        <w:rPr>
          <w:rFonts w:ascii="Times New Roman" w:hAnsi="Times New Roman" w:cs="Times New Roman"/>
        </w:rPr>
        <w:t xml:space="preserve">, A., Heikinheimo, V., Di Minin, E., 2018. </w:t>
      </w:r>
      <w:r w:rsidRPr="00F561BC">
        <w:rPr>
          <w:rFonts w:ascii="Times New Roman" w:hAnsi="Times New Roman" w:cs="Times New Roman"/>
          <w:i/>
          <w:iCs/>
        </w:rPr>
        <w:t>Social media data can be used to understand tourists' preferences for nature-based experiences in protected areas.</w:t>
      </w:r>
      <w:r w:rsidRPr="00D0086C">
        <w:rPr>
          <w:rFonts w:ascii="Times New Roman" w:hAnsi="Times New Roman" w:cs="Times New Roman"/>
        </w:rPr>
        <w:t xml:space="preserve"> </w:t>
      </w:r>
      <w:proofErr w:type="spellStart"/>
      <w:r w:rsidRPr="00D0086C">
        <w:rPr>
          <w:rFonts w:ascii="Times New Roman" w:hAnsi="Times New Roman" w:cs="Times New Roman"/>
        </w:rPr>
        <w:t>Conserv</w:t>
      </w:r>
      <w:proofErr w:type="spellEnd"/>
      <w:r w:rsidRPr="00D0086C">
        <w:rPr>
          <w:rFonts w:ascii="Times New Roman" w:hAnsi="Times New Roman" w:cs="Times New Roman"/>
        </w:rPr>
        <w:t xml:space="preserve">. Lett. 11. https://doi.org/10. 1111/conl.12343. </w:t>
      </w:r>
    </w:p>
    <w:p w14:paraId="5995E430" w14:textId="0383A7E7" w:rsidR="00D0086C" w:rsidRPr="00D0086C" w:rsidRDefault="00D0086C" w:rsidP="006D7DAF">
      <w:pPr>
        <w:pStyle w:val="a4"/>
        <w:ind w:left="567" w:firstLine="420"/>
        <w:rPr>
          <w:rFonts w:ascii="Times New Roman" w:hAnsi="Times New Roman" w:cs="Times New Roman"/>
        </w:rPr>
      </w:pPr>
      <w:proofErr w:type="spellStart"/>
      <w:r w:rsidRPr="00D0086C">
        <w:rPr>
          <w:rFonts w:ascii="Times New Roman" w:hAnsi="Times New Roman" w:cs="Times New Roman"/>
        </w:rPr>
        <w:t>Hinsley</w:t>
      </w:r>
      <w:proofErr w:type="spellEnd"/>
      <w:r w:rsidRPr="00D0086C">
        <w:rPr>
          <w:rFonts w:ascii="Times New Roman" w:hAnsi="Times New Roman" w:cs="Times New Roman"/>
        </w:rPr>
        <w:t xml:space="preserve">, A., Lee, T.E., Harrison, J.R., Roberts, D.L., 2016. </w:t>
      </w:r>
      <w:r w:rsidRPr="0000282B">
        <w:rPr>
          <w:rFonts w:ascii="Times New Roman" w:hAnsi="Times New Roman" w:cs="Times New Roman"/>
          <w:i/>
          <w:iCs/>
        </w:rPr>
        <w:t>Estimating the extent and structure of trade in horticultural orchids via social media.</w:t>
      </w:r>
      <w:r w:rsidRPr="00D0086C">
        <w:rPr>
          <w:rFonts w:ascii="Times New Roman" w:hAnsi="Times New Roman" w:cs="Times New Roman"/>
        </w:rPr>
        <w:t xml:space="preserve"> </w:t>
      </w:r>
      <w:proofErr w:type="spellStart"/>
      <w:r w:rsidRPr="00D0086C">
        <w:rPr>
          <w:rFonts w:ascii="Times New Roman" w:hAnsi="Times New Roman" w:cs="Times New Roman"/>
        </w:rPr>
        <w:t>Conserv</w:t>
      </w:r>
      <w:proofErr w:type="spellEnd"/>
      <w:r w:rsidRPr="00D0086C">
        <w:rPr>
          <w:rFonts w:ascii="Times New Roman" w:hAnsi="Times New Roman" w:cs="Times New Roman"/>
        </w:rPr>
        <w:t xml:space="preserve">. Biol. 30, 1038–1047. https://doi.org/10.1111/cobi.12721. </w:t>
      </w:r>
    </w:p>
    <w:p w14:paraId="0A07D5CF" w14:textId="41E86DDB" w:rsidR="00D0086C"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t xml:space="preserve">Goodfellow, I., </w:t>
      </w:r>
      <w:proofErr w:type="spellStart"/>
      <w:r w:rsidRPr="00D0086C">
        <w:rPr>
          <w:rFonts w:ascii="Times New Roman" w:hAnsi="Times New Roman" w:cs="Times New Roman"/>
        </w:rPr>
        <w:t>Bengio</w:t>
      </w:r>
      <w:proofErr w:type="spellEnd"/>
      <w:r w:rsidRPr="00D0086C">
        <w:rPr>
          <w:rFonts w:ascii="Times New Roman" w:hAnsi="Times New Roman" w:cs="Times New Roman"/>
        </w:rPr>
        <w:t xml:space="preserve">, Y., Courville, A., 2017. Deep Learning. </w:t>
      </w:r>
      <w:r w:rsidRPr="0000282B">
        <w:rPr>
          <w:rFonts w:ascii="Times New Roman" w:hAnsi="Times New Roman" w:cs="Times New Roman"/>
          <w:i/>
          <w:iCs/>
        </w:rPr>
        <w:t>MIT Press,</w:t>
      </w:r>
      <w:r w:rsidRPr="00D0086C">
        <w:rPr>
          <w:rFonts w:ascii="Times New Roman" w:hAnsi="Times New Roman" w:cs="Times New Roman"/>
        </w:rPr>
        <w:t xml:space="preserve"> Cambridge, </w:t>
      </w:r>
      <w:proofErr w:type="gramStart"/>
      <w:r w:rsidRPr="00D0086C">
        <w:rPr>
          <w:rFonts w:ascii="Times New Roman" w:hAnsi="Times New Roman" w:cs="Times New Roman"/>
        </w:rPr>
        <w:t>MA</w:t>
      </w:r>
      <w:proofErr w:type="gramEnd"/>
      <w:r w:rsidRPr="00D0086C">
        <w:rPr>
          <w:rFonts w:ascii="Times New Roman" w:hAnsi="Times New Roman" w:cs="Times New Roman"/>
        </w:rPr>
        <w:t xml:space="preserve"> and London.</w:t>
      </w:r>
    </w:p>
    <w:p w14:paraId="0BE50655" w14:textId="691F3F40" w:rsidR="00D0086C" w:rsidRPr="00D0086C" w:rsidRDefault="00D0086C" w:rsidP="006D7DAF">
      <w:pPr>
        <w:pStyle w:val="a4"/>
        <w:ind w:left="567" w:firstLine="420"/>
        <w:rPr>
          <w:rFonts w:ascii="Times New Roman" w:hAnsi="Times New Roman" w:cs="Times New Roman"/>
        </w:rPr>
      </w:pPr>
      <w:r w:rsidRPr="00DB33A4">
        <w:rPr>
          <w:rFonts w:ascii="Times New Roman" w:hAnsi="Times New Roman" w:cs="Times New Roman"/>
          <w:lang w:val="it-IT"/>
        </w:rPr>
        <w:t xml:space="preserve">LeCun, Y., Bengio, Y., Hinton, G., 2015. </w:t>
      </w:r>
      <w:r w:rsidRPr="00D0086C">
        <w:rPr>
          <w:rFonts w:ascii="Times New Roman" w:hAnsi="Times New Roman" w:cs="Times New Roman"/>
        </w:rPr>
        <w:t>Deep learning.</w:t>
      </w:r>
      <w:r w:rsidRPr="0000282B">
        <w:rPr>
          <w:rFonts w:ascii="Times New Roman" w:hAnsi="Times New Roman" w:cs="Times New Roman"/>
          <w:i/>
          <w:iCs/>
        </w:rPr>
        <w:t xml:space="preserve"> Nature 521, 436–444.</w:t>
      </w:r>
      <w:r w:rsidRPr="00D0086C">
        <w:rPr>
          <w:rFonts w:ascii="Times New Roman" w:hAnsi="Times New Roman" w:cs="Times New Roman"/>
        </w:rPr>
        <w:t xml:space="preserve"> https://doi. org/10.1038/nature14539. </w:t>
      </w:r>
    </w:p>
    <w:p w14:paraId="2065D8AA" w14:textId="69D3F037" w:rsidR="00D0086C" w:rsidRPr="00D0086C" w:rsidRDefault="00D0086C" w:rsidP="006D7DAF">
      <w:pPr>
        <w:pStyle w:val="a4"/>
        <w:ind w:left="567" w:firstLine="420"/>
        <w:rPr>
          <w:rFonts w:ascii="Times New Roman" w:hAnsi="Times New Roman" w:cs="Times New Roman"/>
        </w:rPr>
      </w:pPr>
      <w:proofErr w:type="spellStart"/>
      <w:r w:rsidRPr="00D0086C">
        <w:rPr>
          <w:rFonts w:ascii="Times New Roman" w:hAnsi="Times New Roman" w:cs="Times New Roman"/>
        </w:rPr>
        <w:t>Norouzzadeh</w:t>
      </w:r>
      <w:proofErr w:type="spellEnd"/>
      <w:r w:rsidRPr="00D0086C">
        <w:rPr>
          <w:rFonts w:ascii="Times New Roman" w:hAnsi="Times New Roman" w:cs="Times New Roman"/>
        </w:rPr>
        <w:t xml:space="preserve">, M.S., Nguyen, A., </w:t>
      </w:r>
      <w:proofErr w:type="spellStart"/>
      <w:r w:rsidRPr="00D0086C">
        <w:rPr>
          <w:rFonts w:ascii="Times New Roman" w:hAnsi="Times New Roman" w:cs="Times New Roman"/>
        </w:rPr>
        <w:t>Kosmala</w:t>
      </w:r>
      <w:proofErr w:type="spellEnd"/>
      <w:r w:rsidRPr="00D0086C">
        <w:rPr>
          <w:rFonts w:ascii="Times New Roman" w:hAnsi="Times New Roman" w:cs="Times New Roman"/>
        </w:rPr>
        <w:t xml:space="preserve">, M., Swanson, A., Palmer, M.S., Packer, C., Clune, J., 2018. </w:t>
      </w:r>
      <w:r w:rsidRPr="0000282B">
        <w:rPr>
          <w:rFonts w:ascii="Times New Roman" w:hAnsi="Times New Roman" w:cs="Times New Roman"/>
          <w:i/>
          <w:iCs/>
        </w:rPr>
        <w:t>Automatically identifying, counting, and describing wild animals in camera-trap images with deep learning.</w:t>
      </w:r>
      <w:r w:rsidRPr="00D0086C">
        <w:rPr>
          <w:rFonts w:ascii="Times New Roman" w:hAnsi="Times New Roman" w:cs="Times New Roman"/>
        </w:rPr>
        <w:t xml:space="preserve"> Proc. Natl. Acad. Sci. https://doi.org/10. 1073/pnas.1719367115. </w:t>
      </w:r>
    </w:p>
    <w:p w14:paraId="6C9D6E9F" w14:textId="02B36186" w:rsidR="00D0086C"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t xml:space="preserve">Rawat, W., Wang, Z., 2017. Deep convolutional neural networks for image classification: a comprehensive review. </w:t>
      </w:r>
      <w:r w:rsidRPr="0000282B">
        <w:rPr>
          <w:rFonts w:ascii="Times New Roman" w:hAnsi="Times New Roman" w:cs="Times New Roman"/>
          <w:i/>
          <w:iCs/>
        </w:rPr>
        <w:t xml:space="preserve">Neural </w:t>
      </w:r>
      <w:proofErr w:type="spellStart"/>
      <w:r w:rsidRPr="0000282B">
        <w:rPr>
          <w:rFonts w:ascii="Times New Roman" w:hAnsi="Times New Roman" w:cs="Times New Roman"/>
          <w:i/>
          <w:iCs/>
        </w:rPr>
        <w:t>Comput</w:t>
      </w:r>
      <w:proofErr w:type="spellEnd"/>
      <w:r w:rsidRPr="0000282B">
        <w:rPr>
          <w:rFonts w:ascii="Times New Roman" w:hAnsi="Times New Roman" w:cs="Times New Roman"/>
          <w:i/>
          <w:iCs/>
        </w:rPr>
        <w:t>.</w:t>
      </w:r>
      <w:r w:rsidRPr="00D0086C">
        <w:rPr>
          <w:rFonts w:ascii="Times New Roman" w:hAnsi="Times New Roman" w:cs="Times New Roman"/>
        </w:rPr>
        <w:t xml:space="preserve"> 29, 2352–2449. https://doi.org/10.1162/ neco_a_00990. </w:t>
      </w:r>
    </w:p>
    <w:p w14:paraId="7DE791D3" w14:textId="36B1089A" w:rsidR="00D0086C"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t xml:space="preserve">Johnson, J., </w:t>
      </w:r>
      <w:proofErr w:type="spellStart"/>
      <w:r w:rsidRPr="00D0086C">
        <w:rPr>
          <w:rFonts w:ascii="Times New Roman" w:hAnsi="Times New Roman" w:cs="Times New Roman"/>
        </w:rPr>
        <w:t>Karpathy</w:t>
      </w:r>
      <w:proofErr w:type="spellEnd"/>
      <w:r w:rsidRPr="00D0086C">
        <w:rPr>
          <w:rFonts w:ascii="Times New Roman" w:hAnsi="Times New Roman" w:cs="Times New Roman"/>
        </w:rPr>
        <w:t xml:space="preserve">, A., Fei-Fei, L., 2016. </w:t>
      </w:r>
      <w:proofErr w:type="spellStart"/>
      <w:r w:rsidRPr="00101B1D">
        <w:rPr>
          <w:rFonts w:ascii="Times New Roman" w:hAnsi="Times New Roman" w:cs="Times New Roman"/>
          <w:i/>
          <w:iCs/>
        </w:rPr>
        <w:t>DenseCap</w:t>
      </w:r>
      <w:proofErr w:type="spellEnd"/>
      <w:r w:rsidRPr="00101B1D">
        <w:rPr>
          <w:rFonts w:ascii="Times New Roman" w:hAnsi="Times New Roman" w:cs="Times New Roman"/>
          <w:i/>
          <w:iCs/>
        </w:rPr>
        <w:t>: fully convolutional localization networks for dense captioning. In: Proceedings of the IEEE Conference on Computer Vision and Pattern Recognition (CVPR'16)</w:t>
      </w:r>
      <w:r w:rsidRPr="00D0086C">
        <w:rPr>
          <w:rFonts w:ascii="Times New Roman" w:hAnsi="Times New Roman" w:cs="Times New Roman"/>
        </w:rPr>
        <w:t xml:space="preserve">, pp. 4565–4574. </w:t>
      </w:r>
    </w:p>
    <w:p w14:paraId="27A2F148" w14:textId="40A3DB42" w:rsidR="005441CD" w:rsidRPr="00D0086C" w:rsidRDefault="00D0086C" w:rsidP="006D7DAF">
      <w:pPr>
        <w:pStyle w:val="a4"/>
        <w:ind w:left="567" w:firstLine="420"/>
        <w:rPr>
          <w:rFonts w:ascii="Times New Roman" w:hAnsi="Times New Roman" w:cs="Times New Roman"/>
        </w:rPr>
      </w:pPr>
      <w:r w:rsidRPr="00D0086C">
        <w:rPr>
          <w:rFonts w:ascii="Times New Roman" w:hAnsi="Times New Roman" w:cs="Times New Roman"/>
        </w:rPr>
        <w:t xml:space="preserve">Han, J., Pei, J., </w:t>
      </w:r>
      <w:proofErr w:type="spellStart"/>
      <w:r w:rsidRPr="00D0086C">
        <w:rPr>
          <w:rFonts w:ascii="Times New Roman" w:hAnsi="Times New Roman" w:cs="Times New Roman"/>
        </w:rPr>
        <w:t>Kamber</w:t>
      </w:r>
      <w:proofErr w:type="spellEnd"/>
      <w:r w:rsidRPr="00D0086C">
        <w:rPr>
          <w:rFonts w:ascii="Times New Roman" w:hAnsi="Times New Roman" w:cs="Times New Roman"/>
        </w:rPr>
        <w:t xml:space="preserve">, M., 2011. </w:t>
      </w:r>
      <w:r w:rsidRPr="00101B1D">
        <w:rPr>
          <w:rFonts w:ascii="Times New Roman" w:hAnsi="Times New Roman" w:cs="Times New Roman"/>
          <w:i/>
          <w:iCs/>
        </w:rPr>
        <w:t>Data Mining: Concepts and Techniques.</w:t>
      </w:r>
      <w:r w:rsidRPr="00D0086C">
        <w:rPr>
          <w:rFonts w:ascii="Times New Roman" w:hAnsi="Times New Roman" w:cs="Times New Roman"/>
        </w:rPr>
        <w:t xml:space="preserve"> Elsevier.</w:t>
      </w:r>
      <w:bookmarkEnd w:id="177"/>
      <w:bookmarkEnd w:id="178"/>
    </w:p>
    <w:p w14:paraId="6CE1103D" w14:textId="77777777" w:rsidR="00101B1D" w:rsidRPr="00101B1D" w:rsidRDefault="00101B1D" w:rsidP="006D7DAF">
      <w:pPr>
        <w:pStyle w:val="a4"/>
        <w:ind w:left="567" w:firstLine="420"/>
        <w:rPr>
          <w:rFonts w:ascii="Times New Roman" w:hAnsi="Times New Roman" w:cs="Times New Roman"/>
        </w:rPr>
      </w:pPr>
      <w:r w:rsidRPr="00101B1D">
        <w:rPr>
          <w:rFonts w:ascii="Times New Roman" w:hAnsi="Times New Roman" w:cs="Times New Roman"/>
        </w:rPr>
        <w:t xml:space="preserve">Li, J. </w:t>
      </w:r>
      <w:r w:rsidRPr="00101B1D">
        <w:rPr>
          <w:rFonts w:ascii="Times New Roman" w:hAnsi="Times New Roman" w:cs="Times New Roman"/>
          <w:i/>
          <w:iCs/>
        </w:rPr>
        <w:t>et al.</w:t>
      </w:r>
      <w:r w:rsidRPr="00101B1D">
        <w:rPr>
          <w:rFonts w:ascii="Times New Roman" w:hAnsi="Times New Roman" w:cs="Times New Roman"/>
        </w:rPr>
        <w:t xml:space="preserve"> (2022) </w:t>
      </w:r>
      <w:r w:rsidRPr="00101B1D">
        <w:rPr>
          <w:rFonts w:ascii="Times New Roman" w:hAnsi="Times New Roman" w:cs="Times New Roman"/>
          <w:i/>
          <w:iCs/>
        </w:rPr>
        <w:t>Blip: Bootstrapping language-image pre-training for unified vision-language understanding and generation</w:t>
      </w:r>
      <w:r w:rsidRPr="00101B1D">
        <w:rPr>
          <w:rFonts w:ascii="Times New Roman" w:hAnsi="Times New Roman" w:cs="Times New Roman"/>
        </w:rPr>
        <w:t xml:space="preserve">, </w:t>
      </w:r>
      <w:r w:rsidRPr="00101B1D">
        <w:rPr>
          <w:rFonts w:ascii="Times New Roman" w:hAnsi="Times New Roman" w:cs="Times New Roman"/>
          <w:i/>
          <w:iCs/>
        </w:rPr>
        <w:t>arXiv.org</w:t>
      </w:r>
      <w:r w:rsidRPr="00101B1D">
        <w:rPr>
          <w:rFonts w:ascii="Times New Roman" w:hAnsi="Times New Roman" w:cs="Times New Roman"/>
        </w:rPr>
        <w:t xml:space="preserve">. Available at: https://arxiv.org/abs/2201.12086 (Accessed: 25 August 2023). </w:t>
      </w:r>
    </w:p>
    <w:p w14:paraId="6FC5FCCC" w14:textId="77777777" w:rsidR="00101B1D" w:rsidRPr="00101B1D" w:rsidRDefault="00101B1D" w:rsidP="006D7DAF">
      <w:pPr>
        <w:pStyle w:val="a4"/>
        <w:ind w:left="567" w:firstLine="420"/>
        <w:rPr>
          <w:rFonts w:ascii="Times New Roman" w:hAnsi="Times New Roman" w:cs="Times New Roman"/>
        </w:rPr>
      </w:pPr>
      <w:r w:rsidRPr="00101B1D">
        <w:rPr>
          <w:rFonts w:ascii="Times New Roman" w:hAnsi="Times New Roman" w:cs="Times New Roman"/>
        </w:rPr>
        <w:t xml:space="preserve">Ren, S. </w:t>
      </w:r>
      <w:r w:rsidRPr="00101B1D">
        <w:rPr>
          <w:rFonts w:ascii="Times New Roman" w:hAnsi="Times New Roman" w:cs="Times New Roman"/>
          <w:i/>
          <w:iCs/>
        </w:rPr>
        <w:t>et al.</w:t>
      </w:r>
      <w:r w:rsidRPr="00101B1D">
        <w:rPr>
          <w:rFonts w:ascii="Times New Roman" w:hAnsi="Times New Roman" w:cs="Times New Roman"/>
        </w:rPr>
        <w:t xml:space="preserve"> (2016) </w:t>
      </w:r>
      <w:r w:rsidRPr="00101B1D">
        <w:rPr>
          <w:rFonts w:ascii="Times New Roman" w:hAnsi="Times New Roman" w:cs="Times New Roman"/>
          <w:i/>
          <w:iCs/>
        </w:rPr>
        <w:t>Faster R-CNN: Towards real-time object detection with region proposal networks</w:t>
      </w:r>
      <w:r w:rsidRPr="00101B1D">
        <w:rPr>
          <w:rFonts w:ascii="Times New Roman" w:hAnsi="Times New Roman" w:cs="Times New Roman"/>
        </w:rPr>
        <w:t xml:space="preserve">, </w:t>
      </w:r>
      <w:r w:rsidRPr="00101B1D">
        <w:rPr>
          <w:rFonts w:ascii="Times New Roman" w:hAnsi="Times New Roman" w:cs="Times New Roman"/>
          <w:i/>
          <w:iCs/>
        </w:rPr>
        <w:t>arXiv.org</w:t>
      </w:r>
      <w:r w:rsidRPr="00101B1D">
        <w:rPr>
          <w:rFonts w:ascii="Times New Roman" w:hAnsi="Times New Roman" w:cs="Times New Roman"/>
        </w:rPr>
        <w:t xml:space="preserve">. Available at: https://arxiv.org/abs/1506.01497 (Accessed: 25 August 2023). </w:t>
      </w:r>
    </w:p>
    <w:p w14:paraId="3FB9AE7C" w14:textId="77777777" w:rsidR="0000282B" w:rsidRPr="0000282B" w:rsidRDefault="0000282B" w:rsidP="006D7DAF">
      <w:pPr>
        <w:pStyle w:val="a4"/>
        <w:ind w:left="567" w:firstLine="420"/>
        <w:rPr>
          <w:rFonts w:ascii="Times New Roman" w:hAnsi="Times New Roman" w:cs="Times New Roman"/>
        </w:rPr>
      </w:pPr>
      <w:r w:rsidRPr="0000282B">
        <w:rPr>
          <w:rFonts w:ascii="Times New Roman" w:hAnsi="Times New Roman" w:cs="Times New Roman"/>
        </w:rPr>
        <w:t xml:space="preserve">He, K. </w:t>
      </w:r>
      <w:r w:rsidRPr="0000282B">
        <w:rPr>
          <w:rFonts w:ascii="Times New Roman" w:hAnsi="Times New Roman" w:cs="Times New Roman"/>
          <w:i/>
          <w:iCs/>
        </w:rPr>
        <w:t>et al.</w:t>
      </w:r>
      <w:r w:rsidRPr="0000282B">
        <w:rPr>
          <w:rFonts w:ascii="Times New Roman" w:hAnsi="Times New Roman" w:cs="Times New Roman"/>
        </w:rPr>
        <w:t xml:space="preserve"> (2015) </w:t>
      </w:r>
      <w:r w:rsidRPr="0000282B">
        <w:rPr>
          <w:rFonts w:ascii="Times New Roman" w:hAnsi="Times New Roman" w:cs="Times New Roman"/>
          <w:i/>
          <w:iCs/>
        </w:rPr>
        <w:t>Deep residual learning for image recognition</w:t>
      </w:r>
      <w:r w:rsidRPr="0000282B">
        <w:rPr>
          <w:rFonts w:ascii="Times New Roman" w:hAnsi="Times New Roman" w:cs="Times New Roman"/>
        </w:rPr>
        <w:t xml:space="preserve">, </w:t>
      </w:r>
      <w:r w:rsidRPr="0000282B">
        <w:rPr>
          <w:rFonts w:ascii="Times New Roman" w:hAnsi="Times New Roman" w:cs="Times New Roman"/>
          <w:i/>
          <w:iCs/>
        </w:rPr>
        <w:t>arXiv.org</w:t>
      </w:r>
      <w:r w:rsidRPr="0000282B">
        <w:rPr>
          <w:rFonts w:ascii="Times New Roman" w:hAnsi="Times New Roman" w:cs="Times New Roman"/>
        </w:rPr>
        <w:t xml:space="preserve">. Available at: https://arxiv.org/abs/1512.03385 (Accessed: 25 August 2023). </w:t>
      </w:r>
    </w:p>
    <w:p w14:paraId="405C5DB6" w14:textId="77777777" w:rsidR="0000282B" w:rsidRPr="0000282B" w:rsidRDefault="0000282B" w:rsidP="006D7DAF">
      <w:pPr>
        <w:pStyle w:val="a4"/>
        <w:ind w:left="567" w:firstLine="420"/>
        <w:rPr>
          <w:rFonts w:ascii="Times New Roman" w:hAnsi="Times New Roman" w:cs="Times New Roman"/>
        </w:rPr>
      </w:pPr>
      <w:r w:rsidRPr="0000282B">
        <w:rPr>
          <w:rFonts w:ascii="Times New Roman" w:hAnsi="Times New Roman" w:cs="Times New Roman"/>
        </w:rPr>
        <w:lastRenderedPageBreak/>
        <w:t xml:space="preserve">Fang, Y. </w:t>
      </w:r>
      <w:r w:rsidRPr="0000282B">
        <w:rPr>
          <w:rFonts w:ascii="Times New Roman" w:hAnsi="Times New Roman" w:cs="Times New Roman"/>
          <w:i/>
          <w:iCs/>
        </w:rPr>
        <w:t>et al.</w:t>
      </w:r>
      <w:r w:rsidRPr="0000282B">
        <w:rPr>
          <w:rFonts w:ascii="Times New Roman" w:hAnsi="Times New Roman" w:cs="Times New Roman"/>
        </w:rPr>
        <w:t xml:space="preserve"> (2021) </w:t>
      </w:r>
      <w:r w:rsidRPr="0000282B">
        <w:rPr>
          <w:rFonts w:ascii="Times New Roman" w:hAnsi="Times New Roman" w:cs="Times New Roman"/>
          <w:i/>
          <w:iCs/>
        </w:rPr>
        <w:t>You only look at one sequence: Rethinking Transformer in vision through object detection</w:t>
      </w:r>
      <w:r w:rsidRPr="0000282B">
        <w:rPr>
          <w:rFonts w:ascii="Times New Roman" w:hAnsi="Times New Roman" w:cs="Times New Roman"/>
        </w:rPr>
        <w:t xml:space="preserve">, </w:t>
      </w:r>
      <w:r w:rsidRPr="0000282B">
        <w:rPr>
          <w:rFonts w:ascii="Times New Roman" w:hAnsi="Times New Roman" w:cs="Times New Roman"/>
          <w:i/>
          <w:iCs/>
        </w:rPr>
        <w:t>arXiv.org</w:t>
      </w:r>
      <w:r w:rsidRPr="0000282B">
        <w:rPr>
          <w:rFonts w:ascii="Times New Roman" w:hAnsi="Times New Roman" w:cs="Times New Roman"/>
        </w:rPr>
        <w:t xml:space="preserve">. Available at: https://arxiv.org/abs/2106.00666 (Accessed: 25 August 2023). </w:t>
      </w:r>
    </w:p>
    <w:p w14:paraId="20D97B44" w14:textId="77777777" w:rsidR="00D0086C" w:rsidRPr="00101B1D" w:rsidRDefault="00D0086C" w:rsidP="00D0086C">
      <w:pPr>
        <w:pStyle w:val="a4"/>
        <w:jc w:val="both"/>
        <w:rPr>
          <w:rFonts w:ascii="Times New Roman" w:hAnsi="Times New Roman" w:cs="Times New Roman"/>
        </w:rPr>
      </w:pPr>
    </w:p>
    <w:sectPr w:rsidR="00D0086C" w:rsidRPr="00101B1D">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7A9B1" w14:textId="77777777" w:rsidR="000613CD" w:rsidRDefault="000613CD" w:rsidP="00E8515E">
      <w:r>
        <w:separator/>
      </w:r>
    </w:p>
  </w:endnote>
  <w:endnote w:type="continuationSeparator" w:id="0">
    <w:p w14:paraId="7256EB1D" w14:textId="77777777" w:rsidR="000613CD" w:rsidRDefault="000613CD" w:rsidP="00E85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491637531"/>
      <w:docPartObj>
        <w:docPartGallery w:val="Page Numbers (Bottom of Page)"/>
        <w:docPartUnique/>
      </w:docPartObj>
    </w:sdtPr>
    <w:sdtContent>
      <w:p w14:paraId="03B4C554" w14:textId="314D1DD7" w:rsidR="00E8515E" w:rsidRDefault="00E8515E" w:rsidP="006F600C">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sidR="00233867">
          <w:rPr>
            <w:rStyle w:val="a8"/>
            <w:noProof/>
          </w:rPr>
          <w:t>5</w:t>
        </w:r>
        <w:r>
          <w:rPr>
            <w:rStyle w:val="a8"/>
          </w:rPr>
          <w:fldChar w:fldCharType="end"/>
        </w:r>
      </w:p>
    </w:sdtContent>
  </w:sdt>
  <w:p w14:paraId="333497EA" w14:textId="77777777" w:rsidR="00E8515E" w:rsidRDefault="00E8515E" w:rsidP="00E8515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673802332"/>
      <w:docPartObj>
        <w:docPartGallery w:val="Page Numbers (Bottom of Page)"/>
        <w:docPartUnique/>
      </w:docPartObj>
    </w:sdtPr>
    <w:sdtContent>
      <w:p w14:paraId="6902A4BD" w14:textId="68335F5E" w:rsidR="00E8515E" w:rsidRDefault="00E8515E" w:rsidP="006F600C">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432B23A1" w14:textId="77777777" w:rsidR="00E8515E" w:rsidRDefault="00E8515E" w:rsidP="00E8515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6EBA8" w14:textId="77777777" w:rsidR="000613CD" w:rsidRDefault="000613CD" w:rsidP="00E8515E">
      <w:r>
        <w:separator/>
      </w:r>
    </w:p>
  </w:footnote>
  <w:footnote w:type="continuationSeparator" w:id="0">
    <w:p w14:paraId="1EFE9DE8" w14:textId="77777777" w:rsidR="000613CD" w:rsidRDefault="000613CD" w:rsidP="00E851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66291"/>
    <w:multiLevelType w:val="multilevel"/>
    <w:tmpl w:val="5E16F56E"/>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D673E71"/>
    <w:multiLevelType w:val="hybridMultilevel"/>
    <w:tmpl w:val="68EA7A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E7360C9"/>
    <w:multiLevelType w:val="hybridMultilevel"/>
    <w:tmpl w:val="8A3EFA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FD262A9"/>
    <w:multiLevelType w:val="hybridMultilevel"/>
    <w:tmpl w:val="7AE89464"/>
    <w:lvl w:ilvl="0" w:tplc="08090001">
      <w:start w:val="1"/>
      <w:numFmt w:val="bullet"/>
      <w:lvlText w:val=""/>
      <w:lvlJc w:val="left"/>
      <w:pPr>
        <w:ind w:left="1204" w:hanging="360"/>
      </w:pPr>
      <w:rPr>
        <w:rFonts w:ascii="Symbol" w:hAnsi="Symbol" w:hint="default"/>
      </w:rPr>
    </w:lvl>
    <w:lvl w:ilvl="1" w:tplc="08090003" w:tentative="1">
      <w:start w:val="1"/>
      <w:numFmt w:val="bullet"/>
      <w:lvlText w:val="o"/>
      <w:lvlJc w:val="left"/>
      <w:pPr>
        <w:ind w:left="1924" w:hanging="360"/>
      </w:pPr>
      <w:rPr>
        <w:rFonts w:ascii="Courier New" w:hAnsi="Courier New" w:cs="Courier New" w:hint="default"/>
      </w:rPr>
    </w:lvl>
    <w:lvl w:ilvl="2" w:tplc="08090005" w:tentative="1">
      <w:start w:val="1"/>
      <w:numFmt w:val="bullet"/>
      <w:lvlText w:val=""/>
      <w:lvlJc w:val="left"/>
      <w:pPr>
        <w:ind w:left="2644" w:hanging="360"/>
      </w:pPr>
      <w:rPr>
        <w:rFonts w:ascii="Wingdings" w:hAnsi="Wingdings" w:hint="default"/>
      </w:rPr>
    </w:lvl>
    <w:lvl w:ilvl="3" w:tplc="08090001" w:tentative="1">
      <w:start w:val="1"/>
      <w:numFmt w:val="bullet"/>
      <w:lvlText w:val=""/>
      <w:lvlJc w:val="left"/>
      <w:pPr>
        <w:ind w:left="3364" w:hanging="360"/>
      </w:pPr>
      <w:rPr>
        <w:rFonts w:ascii="Symbol" w:hAnsi="Symbol" w:hint="default"/>
      </w:rPr>
    </w:lvl>
    <w:lvl w:ilvl="4" w:tplc="08090003" w:tentative="1">
      <w:start w:val="1"/>
      <w:numFmt w:val="bullet"/>
      <w:lvlText w:val="o"/>
      <w:lvlJc w:val="left"/>
      <w:pPr>
        <w:ind w:left="4084" w:hanging="360"/>
      </w:pPr>
      <w:rPr>
        <w:rFonts w:ascii="Courier New" w:hAnsi="Courier New" w:cs="Courier New" w:hint="default"/>
      </w:rPr>
    </w:lvl>
    <w:lvl w:ilvl="5" w:tplc="08090005" w:tentative="1">
      <w:start w:val="1"/>
      <w:numFmt w:val="bullet"/>
      <w:lvlText w:val=""/>
      <w:lvlJc w:val="left"/>
      <w:pPr>
        <w:ind w:left="4804" w:hanging="360"/>
      </w:pPr>
      <w:rPr>
        <w:rFonts w:ascii="Wingdings" w:hAnsi="Wingdings" w:hint="default"/>
      </w:rPr>
    </w:lvl>
    <w:lvl w:ilvl="6" w:tplc="08090001" w:tentative="1">
      <w:start w:val="1"/>
      <w:numFmt w:val="bullet"/>
      <w:lvlText w:val=""/>
      <w:lvlJc w:val="left"/>
      <w:pPr>
        <w:ind w:left="5524" w:hanging="360"/>
      </w:pPr>
      <w:rPr>
        <w:rFonts w:ascii="Symbol" w:hAnsi="Symbol" w:hint="default"/>
      </w:rPr>
    </w:lvl>
    <w:lvl w:ilvl="7" w:tplc="08090003" w:tentative="1">
      <w:start w:val="1"/>
      <w:numFmt w:val="bullet"/>
      <w:lvlText w:val="o"/>
      <w:lvlJc w:val="left"/>
      <w:pPr>
        <w:ind w:left="6244" w:hanging="360"/>
      </w:pPr>
      <w:rPr>
        <w:rFonts w:ascii="Courier New" w:hAnsi="Courier New" w:cs="Courier New" w:hint="default"/>
      </w:rPr>
    </w:lvl>
    <w:lvl w:ilvl="8" w:tplc="08090005" w:tentative="1">
      <w:start w:val="1"/>
      <w:numFmt w:val="bullet"/>
      <w:lvlText w:val=""/>
      <w:lvlJc w:val="left"/>
      <w:pPr>
        <w:ind w:left="6964" w:hanging="360"/>
      </w:pPr>
      <w:rPr>
        <w:rFonts w:ascii="Wingdings" w:hAnsi="Wingdings" w:hint="default"/>
      </w:rPr>
    </w:lvl>
  </w:abstractNum>
  <w:abstractNum w:abstractNumId="4" w15:restartNumberingAfterBreak="0">
    <w:nsid w:val="2D153D08"/>
    <w:multiLevelType w:val="multilevel"/>
    <w:tmpl w:val="41C0E33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1A5A16"/>
    <w:multiLevelType w:val="hybridMultilevel"/>
    <w:tmpl w:val="9FD68628"/>
    <w:lvl w:ilvl="0" w:tplc="ACA82D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AB86C16"/>
    <w:multiLevelType w:val="multilevel"/>
    <w:tmpl w:val="473AFBE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BF02D47"/>
    <w:multiLevelType w:val="multilevel"/>
    <w:tmpl w:val="6D50FA9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940BDF"/>
    <w:multiLevelType w:val="hybridMultilevel"/>
    <w:tmpl w:val="407C240C"/>
    <w:lvl w:ilvl="0" w:tplc="ACA82D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D2C2E4A"/>
    <w:multiLevelType w:val="hybridMultilevel"/>
    <w:tmpl w:val="5768C262"/>
    <w:lvl w:ilvl="0" w:tplc="0409000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62400299"/>
    <w:multiLevelType w:val="hybridMultilevel"/>
    <w:tmpl w:val="A622D8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5316863"/>
    <w:multiLevelType w:val="hybridMultilevel"/>
    <w:tmpl w:val="F8CC3BE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 w15:restartNumberingAfterBreak="0">
    <w:nsid w:val="6B6267A7"/>
    <w:multiLevelType w:val="hybridMultilevel"/>
    <w:tmpl w:val="CBFE6AC2"/>
    <w:lvl w:ilvl="0" w:tplc="ACA82D2E">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701B055F"/>
    <w:multiLevelType w:val="hybridMultilevel"/>
    <w:tmpl w:val="63007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2D80D13"/>
    <w:multiLevelType w:val="hybridMultilevel"/>
    <w:tmpl w:val="9DD0B356"/>
    <w:lvl w:ilvl="0" w:tplc="76C839A2">
      <w:start w:val="1"/>
      <w:numFmt w:val="bullet"/>
      <w:lvlText w:val=""/>
      <w:lvlJc w:val="left"/>
      <w:pPr>
        <w:ind w:left="720" w:hanging="360"/>
      </w:pPr>
      <w:rPr>
        <w:rFonts w:ascii="Symbol" w:hAnsi="Symbol"/>
      </w:rPr>
    </w:lvl>
    <w:lvl w:ilvl="1" w:tplc="53CC1DF6">
      <w:start w:val="1"/>
      <w:numFmt w:val="bullet"/>
      <w:lvlText w:val=""/>
      <w:lvlJc w:val="left"/>
      <w:pPr>
        <w:ind w:left="720" w:hanging="360"/>
      </w:pPr>
      <w:rPr>
        <w:rFonts w:ascii="Symbol" w:hAnsi="Symbol"/>
      </w:rPr>
    </w:lvl>
    <w:lvl w:ilvl="2" w:tplc="C69E1920">
      <w:start w:val="1"/>
      <w:numFmt w:val="bullet"/>
      <w:lvlText w:val=""/>
      <w:lvlJc w:val="left"/>
      <w:pPr>
        <w:ind w:left="720" w:hanging="360"/>
      </w:pPr>
      <w:rPr>
        <w:rFonts w:ascii="Symbol" w:hAnsi="Symbol"/>
      </w:rPr>
    </w:lvl>
    <w:lvl w:ilvl="3" w:tplc="63F67024">
      <w:start w:val="1"/>
      <w:numFmt w:val="bullet"/>
      <w:lvlText w:val=""/>
      <w:lvlJc w:val="left"/>
      <w:pPr>
        <w:ind w:left="720" w:hanging="360"/>
      </w:pPr>
      <w:rPr>
        <w:rFonts w:ascii="Symbol" w:hAnsi="Symbol"/>
      </w:rPr>
    </w:lvl>
    <w:lvl w:ilvl="4" w:tplc="7BF83868">
      <w:start w:val="1"/>
      <w:numFmt w:val="bullet"/>
      <w:lvlText w:val=""/>
      <w:lvlJc w:val="left"/>
      <w:pPr>
        <w:ind w:left="720" w:hanging="360"/>
      </w:pPr>
      <w:rPr>
        <w:rFonts w:ascii="Symbol" w:hAnsi="Symbol"/>
      </w:rPr>
    </w:lvl>
    <w:lvl w:ilvl="5" w:tplc="77E299D6">
      <w:start w:val="1"/>
      <w:numFmt w:val="bullet"/>
      <w:lvlText w:val=""/>
      <w:lvlJc w:val="left"/>
      <w:pPr>
        <w:ind w:left="720" w:hanging="360"/>
      </w:pPr>
      <w:rPr>
        <w:rFonts w:ascii="Symbol" w:hAnsi="Symbol"/>
      </w:rPr>
    </w:lvl>
    <w:lvl w:ilvl="6" w:tplc="2C08B380">
      <w:start w:val="1"/>
      <w:numFmt w:val="bullet"/>
      <w:lvlText w:val=""/>
      <w:lvlJc w:val="left"/>
      <w:pPr>
        <w:ind w:left="720" w:hanging="360"/>
      </w:pPr>
      <w:rPr>
        <w:rFonts w:ascii="Symbol" w:hAnsi="Symbol"/>
      </w:rPr>
    </w:lvl>
    <w:lvl w:ilvl="7" w:tplc="B14C4DE4">
      <w:start w:val="1"/>
      <w:numFmt w:val="bullet"/>
      <w:lvlText w:val=""/>
      <w:lvlJc w:val="left"/>
      <w:pPr>
        <w:ind w:left="720" w:hanging="360"/>
      </w:pPr>
      <w:rPr>
        <w:rFonts w:ascii="Symbol" w:hAnsi="Symbol"/>
      </w:rPr>
    </w:lvl>
    <w:lvl w:ilvl="8" w:tplc="B5064DEE">
      <w:start w:val="1"/>
      <w:numFmt w:val="bullet"/>
      <w:lvlText w:val=""/>
      <w:lvlJc w:val="left"/>
      <w:pPr>
        <w:ind w:left="720" w:hanging="360"/>
      </w:pPr>
      <w:rPr>
        <w:rFonts w:ascii="Symbol" w:hAnsi="Symbol"/>
      </w:rPr>
    </w:lvl>
  </w:abstractNum>
  <w:abstractNum w:abstractNumId="15" w15:restartNumberingAfterBreak="0">
    <w:nsid w:val="77E97513"/>
    <w:multiLevelType w:val="hybridMultilevel"/>
    <w:tmpl w:val="4CAE2062"/>
    <w:lvl w:ilvl="0" w:tplc="9AD6910E">
      <w:start w:val="1"/>
      <w:numFmt w:val="bullet"/>
      <w:lvlText w:val="•"/>
      <w:lvlJc w:val="left"/>
      <w:pPr>
        <w:tabs>
          <w:tab w:val="num" w:pos="720"/>
        </w:tabs>
        <w:ind w:left="720" w:hanging="360"/>
      </w:pPr>
      <w:rPr>
        <w:rFonts w:ascii="Arial" w:hAnsi="Arial" w:hint="default"/>
      </w:rPr>
    </w:lvl>
    <w:lvl w:ilvl="1" w:tplc="328CAFAC" w:tentative="1">
      <w:start w:val="1"/>
      <w:numFmt w:val="bullet"/>
      <w:lvlText w:val="•"/>
      <w:lvlJc w:val="left"/>
      <w:pPr>
        <w:tabs>
          <w:tab w:val="num" w:pos="1440"/>
        </w:tabs>
        <w:ind w:left="1440" w:hanging="360"/>
      </w:pPr>
      <w:rPr>
        <w:rFonts w:ascii="Arial" w:hAnsi="Arial" w:hint="default"/>
      </w:rPr>
    </w:lvl>
    <w:lvl w:ilvl="2" w:tplc="D1506684" w:tentative="1">
      <w:start w:val="1"/>
      <w:numFmt w:val="bullet"/>
      <w:lvlText w:val="•"/>
      <w:lvlJc w:val="left"/>
      <w:pPr>
        <w:tabs>
          <w:tab w:val="num" w:pos="2160"/>
        </w:tabs>
        <w:ind w:left="2160" w:hanging="360"/>
      </w:pPr>
      <w:rPr>
        <w:rFonts w:ascii="Arial" w:hAnsi="Arial" w:hint="default"/>
      </w:rPr>
    </w:lvl>
    <w:lvl w:ilvl="3" w:tplc="3A9833FE" w:tentative="1">
      <w:start w:val="1"/>
      <w:numFmt w:val="bullet"/>
      <w:lvlText w:val="•"/>
      <w:lvlJc w:val="left"/>
      <w:pPr>
        <w:tabs>
          <w:tab w:val="num" w:pos="2880"/>
        </w:tabs>
        <w:ind w:left="2880" w:hanging="360"/>
      </w:pPr>
      <w:rPr>
        <w:rFonts w:ascii="Arial" w:hAnsi="Arial" w:hint="default"/>
      </w:rPr>
    </w:lvl>
    <w:lvl w:ilvl="4" w:tplc="264484AC" w:tentative="1">
      <w:start w:val="1"/>
      <w:numFmt w:val="bullet"/>
      <w:lvlText w:val="•"/>
      <w:lvlJc w:val="left"/>
      <w:pPr>
        <w:tabs>
          <w:tab w:val="num" w:pos="3600"/>
        </w:tabs>
        <w:ind w:left="3600" w:hanging="360"/>
      </w:pPr>
      <w:rPr>
        <w:rFonts w:ascii="Arial" w:hAnsi="Arial" w:hint="default"/>
      </w:rPr>
    </w:lvl>
    <w:lvl w:ilvl="5" w:tplc="55946A86" w:tentative="1">
      <w:start w:val="1"/>
      <w:numFmt w:val="bullet"/>
      <w:lvlText w:val="•"/>
      <w:lvlJc w:val="left"/>
      <w:pPr>
        <w:tabs>
          <w:tab w:val="num" w:pos="4320"/>
        </w:tabs>
        <w:ind w:left="4320" w:hanging="360"/>
      </w:pPr>
      <w:rPr>
        <w:rFonts w:ascii="Arial" w:hAnsi="Arial" w:hint="default"/>
      </w:rPr>
    </w:lvl>
    <w:lvl w:ilvl="6" w:tplc="EF3EB698" w:tentative="1">
      <w:start w:val="1"/>
      <w:numFmt w:val="bullet"/>
      <w:lvlText w:val="•"/>
      <w:lvlJc w:val="left"/>
      <w:pPr>
        <w:tabs>
          <w:tab w:val="num" w:pos="5040"/>
        </w:tabs>
        <w:ind w:left="5040" w:hanging="360"/>
      </w:pPr>
      <w:rPr>
        <w:rFonts w:ascii="Arial" w:hAnsi="Arial" w:hint="default"/>
      </w:rPr>
    </w:lvl>
    <w:lvl w:ilvl="7" w:tplc="866C5056" w:tentative="1">
      <w:start w:val="1"/>
      <w:numFmt w:val="bullet"/>
      <w:lvlText w:val="•"/>
      <w:lvlJc w:val="left"/>
      <w:pPr>
        <w:tabs>
          <w:tab w:val="num" w:pos="5760"/>
        </w:tabs>
        <w:ind w:left="5760" w:hanging="360"/>
      </w:pPr>
      <w:rPr>
        <w:rFonts w:ascii="Arial" w:hAnsi="Arial" w:hint="default"/>
      </w:rPr>
    </w:lvl>
    <w:lvl w:ilvl="8" w:tplc="552263B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A26587"/>
    <w:multiLevelType w:val="hybridMultilevel"/>
    <w:tmpl w:val="95E28C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D492A87"/>
    <w:multiLevelType w:val="hybridMultilevel"/>
    <w:tmpl w:val="D236F760"/>
    <w:lvl w:ilvl="0" w:tplc="740ECD76">
      <w:start w:val="1"/>
      <w:numFmt w:val="lowerLetter"/>
      <w:lvlText w:val="(%1)"/>
      <w:lvlJc w:val="left"/>
      <w:pPr>
        <w:ind w:left="2450" w:hanging="360"/>
      </w:pPr>
      <w:rPr>
        <w:rFonts w:hint="default"/>
      </w:rPr>
    </w:lvl>
    <w:lvl w:ilvl="1" w:tplc="04090019" w:tentative="1">
      <w:start w:val="1"/>
      <w:numFmt w:val="lowerLetter"/>
      <w:lvlText w:val="%2)"/>
      <w:lvlJc w:val="left"/>
      <w:pPr>
        <w:ind w:left="2970" w:hanging="440"/>
      </w:pPr>
    </w:lvl>
    <w:lvl w:ilvl="2" w:tplc="0409001B" w:tentative="1">
      <w:start w:val="1"/>
      <w:numFmt w:val="lowerRoman"/>
      <w:lvlText w:val="%3."/>
      <w:lvlJc w:val="right"/>
      <w:pPr>
        <w:ind w:left="3410" w:hanging="440"/>
      </w:pPr>
    </w:lvl>
    <w:lvl w:ilvl="3" w:tplc="0409000F" w:tentative="1">
      <w:start w:val="1"/>
      <w:numFmt w:val="decimal"/>
      <w:lvlText w:val="%4."/>
      <w:lvlJc w:val="left"/>
      <w:pPr>
        <w:ind w:left="3850" w:hanging="440"/>
      </w:pPr>
    </w:lvl>
    <w:lvl w:ilvl="4" w:tplc="04090019" w:tentative="1">
      <w:start w:val="1"/>
      <w:numFmt w:val="lowerLetter"/>
      <w:lvlText w:val="%5)"/>
      <w:lvlJc w:val="left"/>
      <w:pPr>
        <w:ind w:left="4290" w:hanging="440"/>
      </w:pPr>
    </w:lvl>
    <w:lvl w:ilvl="5" w:tplc="0409001B" w:tentative="1">
      <w:start w:val="1"/>
      <w:numFmt w:val="lowerRoman"/>
      <w:lvlText w:val="%6."/>
      <w:lvlJc w:val="right"/>
      <w:pPr>
        <w:ind w:left="4730" w:hanging="440"/>
      </w:pPr>
    </w:lvl>
    <w:lvl w:ilvl="6" w:tplc="0409000F" w:tentative="1">
      <w:start w:val="1"/>
      <w:numFmt w:val="decimal"/>
      <w:lvlText w:val="%7."/>
      <w:lvlJc w:val="left"/>
      <w:pPr>
        <w:ind w:left="5170" w:hanging="440"/>
      </w:pPr>
    </w:lvl>
    <w:lvl w:ilvl="7" w:tplc="04090019" w:tentative="1">
      <w:start w:val="1"/>
      <w:numFmt w:val="lowerLetter"/>
      <w:lvlText w:val="%8)"/>
      <w:lvlJc w:val="left"/>
      <w:pPr>
        <w:ind w:left="5610" w:hanging="440"/>
      </w:pPr>
    </w:lvl>
    <w:lvl w:ilvl="8" w:tplc="0409001B" w:tentative="1">
      <w:start w:val="1"/>
      <w:numFmt w:val="lowerRoman"/>
      <w:lvlText w:val="%9."/>
      <w:lvlJc w:val="right"/>
      <w:pPr>
        <w:ind w:left="6050" w:hanging="440"/>
      </w:pPr>
    </w:lvl>
  </w:abstractNum>
  <w:num w:numId="1" w16cid:durableId="151063112">
    <w:abstractNumId w:val="6"/>
  </w:num>
  <w:num w:numId="2" w16cid:durableId="1470977407">
    <w:abstractNumId w:val="15"/>
  </w:num>
  <w:num w:numId="3" w16cid:durableId="2023164455">
    <w:abstractNumId w:val="0"/>
  </w:num>
  <w:num w:numId="4" w16cid:durableId="1285767164">
    <w:abstractNumId w:val="5"/>
  </w:num>
  <w:num w:numId="5" w16cid:durableId="745033854">
    <w:abstractNumId w:val="7"/>
  </w:num>
  <w:num w:numId="6" w16cid:durableId="1913614325">
    <w:abstractNumId w:val="4"/>
  </w:num>
  <w:num w:numId="7" w16cid:durableId="1104812364">
    <w:abstractNumId w:val="8"/>
  </w:num>
  <w:num w:numId="8" w16cid:durableId="1192038114">
    <w:abstractNumId w:val="2"/>
  </w:num>
  <w:num w:numId="9" w16cid:durableId="1934123531">
    <w:abstractNumId w:val="11"/>
  </w:num>
  <w:num w:numId="10" w16cid:durableId="1801680963">
    <w:abstractNumId w:val="10"/>
  </w:num>
  <w:num w:numId="11" w16cid:durableId="1050419418">
    <w:abstractNumId w:val="13"/>
  </w:num>
  <w:num w:numId="12" w16cid:durableId="247354540">
    <w:abstractNumId w:val="1"/>
  </w:num>
  <w:num w:numId="13" w16cid:durableId="4865759">
    <w:abstractNumId w:val="9"/>
  </w:num>
  <w:num w:numId="14" w16cid:durableId="1062560940">
    <w:abstractNumId w:val="12"/>
  </w:num>
  <w:num w:numId="15" w16cid:durableId="464851814">
    <w:abstractNumId w:val="14"/>
  </w:num>
  <w:num w:numId="16" w16cid:durableId="157311685">
    <w:abstractNumId w:val="16"/>
  </w:num>
  <w:num w:numId="17" w16cid:durableId="60179100">
    <w:abstractNumId w:val="3"/>
  </w:num>
  <w:num w:numId="18" w16cid:durableId="15752386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8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80E"/>
    <w:rsid w:val="00000910"/>
    <w:rsid w:val="0000191E"/>
    <w:rsid w:val="0000282B"/>
    <w:rsid w:val="00045873"/>
    <w:rsid w:val="00050DF9"/>
    <w:rsid w:val="00052CE0"/>
    <w:rsid w:val="000613CD"/>
    <w:rsid w:val="000634DC"/>
    <w:rsid w:val="00075917"/>
    <w:rsid w:val="00077486"/>
    <w:rsid w:val="00081612"/>
    <w:rsid w:val="0008203C"/>
    <w:rsid w:val="000827F4"/>
    <w:rsid w:val="00085A11"/>
    <w:rsid w:val="000903C5"/>
    <w:rsid w:val="00094E30"/>
    <w:rsid w:val="000959C8"/>
    <w:rsid w:val="000B0C4F"/>
    <w:rsid w:val="000B2CD4"/>
    <w:rsid w:val="000B315A"/>
    <w:rsid w:val="000B48A3"/>
    <w:rsid w:val="000C7F22"/>
    <w:rsid w:val="000E0808"/>
    <w:rsid w:val="000E1519"/>
    <w:rsid w:val="000E1C8A"/>
    <w:rsid w:val="000F2BFA"/>
    <w:rsid w:val="00101B1D"/>
    <w:rsid w:val="00120E26"/>
    <w:rsid w:val="00130AF3"/>
    <w:rsid w:val="00141E19"/>
    <w:rsid w:val="00143101"/>
    <w:rsid w:val="00144649"/>
    <w:rsid w:val="0014780A"/>
    <w:rsid w:val="00153F3B"/>
    <w:rsid w:val="0019273B"/>
    <w:rsid w:val="00192CA2"/>
    <w:rsid w:val="001B1DF7"/>
    <w:rsid w:val="001B23A3"/>
    <w:rsid w:val="001D4185"/>
    <w:rsid w:val="001D41E0"/>
    <w:rsid w:val="001D5B59"/>
    <w:rsid w:val="001E556D"/>
    <w:rsid w:val="001E7C74"/>
    <w:rsid w:val="001F09B9"/>
    <w:rsid w:val="0021664B"/>
    <w:rsid w:val="00221510"/>
    <w:rsid w:val="00225E2A"/>
    <w:rsid w:val="00231DBC"/>
    <w:rsid w:val="00233867"/>
    <w:rsid w:val="002475B0"/>
    <w:rsid w:val="00247FEE"/>
    <w:rsid w:val="002631AD"/>
    <w:rsid w:val="00281BF6"/>
    <w:rsid w:val="0029571E"/>
    <w:rsid w:val="002A5684"/>
    <w:rsid w:val="002A5CF2"/>
    <w:rsid w:val="002B0AE6"/>
    <w:rsid w:val="002B6D8C"/>
    <w:rsid w:val="002D1622"/>
    <w:rsid w:val="002D3E5C"/>
    <w:rsid w:val="002E37C6"/>
    <w:rsid w:val="002E5A96"/>
    <w:rsid w:val="002F2143"/>
    <w:rsid w:val="002F710E"/>
    <w:rsid w:val="00315B5E"/>
    <w:rsid w:val="00321539"/>
    <w:rsid w:val="0032736C"/>
    <w:rsid w:val="00337363"/>
    <w:rsid w:val="00342BE9"/>
    <w:rsid w:val="00343D60"/>
    <w:rsid w:val="0035145D"/>
    <w:rsid w:val="00352EC4"/>
    <w:rsid w:val="00355B17"/>
    <w:rsid w:val="003569D1"/>
    <w:rsid w:val="00360CB0"/>
    <w:rsid w:val="00372472"/>
    <w:rsid w:val="003815C6"/>
    <w:rsid w:val="00381946"/>
    <w:rsid w:val="00386170"/>
    <w:rsid w:val="003901EB"/>
    <w:rsid w:val="00395D41"/>
    <w:rsid w:val="003967CC"/>
    <w:rsid w:val="00396ED0"/>
    <w:rsid w:val="003A5D42"/>
    <w:rsid w:val="003B22EA"/>
    <w:rsid w:val="003B75A7"/>
    <w:rsid w:val="003C0A0D"/>
    <w:rsid w:val="003C141A"/>
    <w:rsid w:val="003D1520"/>
    <w:rsid w:val="00427D09"/>
    <w:rsid w:val="00441426"/>
    <w:rsid w:val="0044189C"/>
    <w:rsid w:val="0044469B"/>
    <w:rsid w:val="00461484"/>
    <w:rsid w:val="00461857"/>
    <w:rsid w:val="0046669C"/>
    <w:rsid w:val="00467FC9"/>
    <w:rsid w:val="004719F8"/>
    <w:rsid w:val="00476656"/>
    <w:rsid w:val="00497324"/>
    <w:rsid w:val="004A1BB4"/>
    <w:rsid w:val="004B0D90"/>
    <w:rsid w:val="004D2228"/>
    <w:rsid w:val="004D38D2"/>
    <w:rsid w:val="004D5647"/>
    <w:rsid w:val="004F080E"/>
    <w:rsid w:val="004F7EC4"/>
    <w:rsid w:val="0050333D"/>
    <w:rsid w:val="00503C28"/>
    <w:rsid w:val="00505753"/>
    <w:rsid w:val="005114D5"/>
    <w:rsid w:val="00537131"/>
    <w:rsid w:val="0054265F"/>
    <w:rsid w:val="005441CD"/>
    <w:rsid w:val="00544CB8"/>
    <w:rsid w:val="00547B59"/>
    <w:rsid w:val="00557E0A"/>
    <w:rsid w:val="00560FE8"/>
    <w:rsid w:val="0056292A"/>
    <w:rsid w:val="00566CCB"/>
    <w:rsid w:val="005707A9"/>
    <w:rsid w:val="00576057"/>
    <w:rsid w:val="00577AB3"/>
    <w:rsid w:val="00581AB5"/>
    <w:rsid w:val="0058273B"/>
    <w:rsid w:val="00582B04"/>
    <w:rsid w:val="0058692E"/>
    <w:rsid w:val="00593D77"/>
    <w:rsid w:val="005A367D"/>
    <w:rsid w:val="005A44F0"/>
    <w:rsid w:val="005B472D"/>
    <w:rsid w:val="005D1A41"/>
    <w:rsid w:val="005D61BC"/>
    <w:rsid w:val="006024D8"/>
    <w:rsid w:val="00607D00"/>
    <w:rsid w:val="00613691"/>
    <w:rsid w:val="00625C4C"/>
    <w:rsid w:val="00647D8C"/>
    <w:rsid w:val="006603D5"/>
    <w:rsid w:val="00664624"/>
    <w:rsid w:val="00666F9C"/>
    <w:rsid w:val="00672A13"/>
    <w:rsid w:val="00672C26"/>
    <w:rsid w:val="00681D8A"/>
    <w:rsid w:val="00686165"/>
    <w:rsid w:val="00686E0B"/>
    <w:rsid w:val="006874ED"/>
    <w:rsid w:val="006966DA"/>
    <w:rsid w:val="006A21F1"/>
    <w:rsid w:val="006A4C20"/>
    <w:rsid w:val="006B3127"/>
    <w:rsid w:val="006B7A12"/>
    <w:rsid w:val="006C2B51"/>
    <w:rsid w:val="006D52FD"/>
    <w:rsid w:val="006D5FDD"/>
    <w:rsid w:val="006D65B0"/>
    <w:rsid w:val="006D7DAF"/>
    <w:rsid w:val="007004AF"/>
    <w:rsid w:val="007014E8"/>
    <w:rsid w:val="00710ADC"/>
    <w:rsid w:val="00724B8E"/>
    <w:rsid w:val="007324C9"/>
    <w:rsid w:val="00742D6F"/>
    <w:rsid w:val="00765881"/>
    <w:rsid w:val="0077103E"/>
    <w:rsid w:val="00771A56"/>
    <w:rsid w:val="00775C01"/>
    <w:rsid w:val="007850A7"/>
    <w:rsid w:val="00794F1E"/>
    <w:rsid w:val="007A30CD"/>
    <w:rsid w:val="007A4251"/>
    <w:rsid w:val="007A5260"/>
    <w:rsid w:val="007B48E7"/>
    <w:rsid w:val="007C5012"/>
    <w:rsid w:val="007D5B48"/>
    <w:rsid w:val="007F4E0C"/>
    <w:rsid w:val="007F7759"/>
    <w:rsid w:val="00800104"/>
    <w:rsid w:val="00827DE2"/>
    <w:rsid w:val="00830493"/>
    <w:rsid w:val="00831749"/>
    <w:rsid w:val="00832391"/>
    <w:rsid w:val="008431E4"/>
    <w:rsid w:val="0084444F"/>
    <w:rsid w:val="00867B19"/>
    <w:rsid w:val="008705D6"/>
    <w:rsid w:val="00870BDF"/>
    <w:rsid w:val="008D25A0"/>
    <w:rsid w:val="008D70F2"/>
    <w:rsid w:val="008D7176"/>
    <w:rsid w:val="008E53F8"/>
    <w:rsid w:val="008F5E2D"/>
    <w:rsid w:val="00902790"/>
    <w:rsid w:val="0091696B"/>
    <w:rsid w:val="00932DD4"/>
    <w:rsid w:val="00933924"/>
    <w:rsid w:val="0093570A"/>
    <w:rsid w:val="00947F8B"/>
    <w:rsid w:val="0095325B"/>
    <w:rsid w:val="009564EC"/>
    <w:rsid w:val="00964B17"/>
    <w:rsid w:val="00966028"/>
    <w:rsid w:val="009667BB"/>
    <w:rsid w:val="009733AE"/>
    <w:rsid w:val="009766BD"/>
    <w:rsid w:val="009779C7"/>
    <w:rsid w:val="00983F3B"/>
    <w:rsid w:val="0098416F"/>
    <w:rsid w:val="0098470A"/>
    <w:rsid w:val="009A1EDD"/>
    <w:rsid w:val="009B3D86"/>
    <w:rsid w:val="009C60D9"/>
    <w:rsid w:val="009D1471"/>
    <w:rsid w:val="009E0AEF"/>
    <w:rsid w:val="009E3641"/>
    <w:rsid w:val="009F2454"/>
    <w:rsid w:val="009F3988"/>
    <w:rsid w:val="009F3A81"/>
    <w:rsid w:val="00A05449"/>
    <w:rsid w:val="00A05742"/>
    <w:rsid w:val="00A11EA6"/>
    <w:rsid w:val="00A55460"/>
    <w:rsid w:val="00A80C0B"/>
    <w:rsid w:val="00A8273D"/>
    <w:rsid w:val="00A83C66"/>
    <w:rsid w:val="00AA59AD"/>
    <w:rsid w:val="00AB3C35"/>
    <w:rsid w:val="00AC6BEF"/>
    <w:rsid w:val="00AD245C"/>
    <w:rsid w:val="00AE2027"/>
    <w:rsid w:val="00AF067A"/>
    <w:rsid w:val="00AF45AF"/>
    <w:rsid w:val="00B07516"/>
    <w:rsid w:val="00B109E6"/>
    <w:rsid w:val="00B14178"/>
    <w:rsid w:val="00B17C65"/>
    <w:rsid w:val="00B24E0C"/>
    <w:rsid w:val="00B35668"/>
    <w:rsid w:val="00B361F5"/>
    <w:rsid w:val="00B414BF"/>
    <w:rsid w:val="00B479CB"/>
    <w:rsid w:val="00B72521"/>
    <w:rsid w:val="00B73634"/>
    <w:rsid w:val="00B966DA"/>
    <w:rsid w:val="00BC0C0E"/>
    <w:rsid w:val="00BD6AF8"/>
    <w:rsid w:val="00BE2585"/>
    <w:rsid w:val="00BE29C1"/>
    <w:rsid w:val="00BE74E8"/>
    <w:rsid w:val="00BF138E"/>
    <w:rsid w:val="00C0164C"/>
    <w:rsid w:val="00C13678"/>
    <w:rsid w:val="00C143B5"/>
    <w:rsid w:val="00C20298"/>
    <w:rsid w:val="00C24F47"/>
    <w:rsid w:val="00C315D2"/>
    <w:rsid w:val="00C430A3"/>
    <w:rsid w:val="00C4660F"/>
    <w:rsid w:val="00C6244E"/>
    <w:rsid w:val="00C6263F"/>
    <w:rsid w:val="00C75C16"/>
    <w:rsid w:val="00C8382A"/>
    <w:rsid w:val="00C86C34"/>
    <w:rsid w:val="00C95AE3"/>
    <w:rsid w:val="00CB0B20"/>
    <w:rsid w:val="00CB460B"/>
    <w:rsid w:val="00CB6FD9"/>
    <w:rsid w:val="00CC670E"/>
    <w:rsid w:val="00CC7016"/>
    <w:rsid w:val="00CE2CB2"/>
    <w:rsid w:val="00D0086C"/>
    <w:rsid w:val="00D0142B"/>
    <w:rsid w:val="00D108C0"/>
    <w:rsid w:val="00D11CF2"/>
    <w:rsid w:val="00D20FE0"/>
    <w:rsid w:val="00D242F8"/>
    <w:rsid w:val="00D27300"/>
    <w:rsid w:val="00D27AD5"/>
    <w:rsid w:val="00D32945"/>
    <w:rsid w:val="00D43124"/>
    <w:rsid w:val="00D62FBA"/>
    <w:rsid w:val="00D702B6"/>
    <w:rsid w:val="00D71900"/>
    <w:rsid w:val="00D91B7C"/>
    <w:rsid w:val="00D94D48"/>
    <w:rsid w:val="00D96A19"/>
    <w:rsid w:val="00DA2578"/>
    <w:rsid w:val="00DB33A4"/>
    <w:rsid w:val="00DC2D2A"/>
    <w:rsid w:val="00DC4396"/>
    <w:rsid w:val="00DC574A"/>
    <w:rsid w:val="00DD1CDA"/>
    <w:rsid w:val="00DD2F5F"/>
    <w:rsid w:val="00DD5032"/>
    <w:rsid w:val="00DE51F3"/>
    <w:rsid w:val="00E00DA9"/>
    <w:rsid w:val="00E028C6"/>
    <w:rsid w:val="00E17A1C"/>
    <w:rsid w:val="00E21020"/>
    <w:rsid w:val="00E21B28"/>
    <w:rsid w:val="00E238C5"/>
    <w:rsid w:val="00E25863"/>
    <w:rsid w:val="00E26070"/>
    <w:rsid w:val="00E4680E"/>
    <w:rsid w:val="00E5181E"/>
    <w:rsid w:val="00E667E2"/>
    <w:rsid w:val="00E67144"/>
    <w:rsid w:val="00E8515E"/>
    <w:rsid w:val="00E8678D"/>
    <w:rsid w:val="00E918FF"/>
    <w:rsid w:val="00E92100"/>
    <w:rsid w:val="00EA1BAD"/>
    <w:rsid w:val="00EA51F7"/>
    <w:rsid w:val="00EB4065"/>
    <w:rsid w:val="00EC1F80"/>
    <w:rsid w:val="00EE1942"/>
    <w:rsid w:val="00EE1E87"/>
    <w:rsid w:val="00EF1917"/>
    <w:rsid w:val="00EF5770"/>
    <w:rsid w:val="00F039B8"/>
    <w:rsid w:val="00F371ED"/>
    <w:rsid w:val="00F43C74"/>
    <w:rsid w:val="00F561BC"/>
    <w:rsid w:val="00F60686"/>
    <w:rsid w:val="00F8482B"/>
    <w:rsid w:val="00F91334"/>
    <w:rsid w:val="00F953CC"/>
    <w:rsid w:val="00FC00D1"/>
    <w:rsid w:val="00FC683C"/>
    <w:rsid w:val="00FD6EEB"/>
    <w:rsid w:val="00FE56E0"/>
    <w:rsid w:val="00FE64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D084"/>
  <w15:chartTrackingRefBased/>
  <w15:docId w15:val="{10976909-0646-FB4A-AD4A-DD0B9364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80E"/>
    <w:pPr>
      <w:widowControl w:val="0"/>
      <w:jc w:val="both"/>
    </w:pPr>
  </w:style>
  <w:style w:type="paragraph" w:styleId="1">
    <w:name w:val="heading 1"/>
    <w:basedOn w:val="a"/>
    <w:next w:val="a"/>
    <w:link w:val="10"/>
    <w:uiPriority w:val="9"/>
    <w:qFormat/>
    <w:rsid w:val="002E5A9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5A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5A9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5A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7A12"/>
    <w:pPr>
      <w:ind w:firstLineChars="200" w:firstLine="420"/>
    </w:pPr>
  </w:style>
  <w:style w:type="paragraph" w:styleId="a4">
    <w:name w:val="Normal (Web)"/>
    <w:basedOn w:val="a"/>
    <w:uiPriority w:val="99"/>
    <w:unhideWhenUsed/>
    <w:rsid w:val="00D242F8"/>
    <w:pPr>
      <w:widowControl/>
      <w:spacing w:before="100" w:beforeAutospacing="1" w:after="100" w:afterAutospacing="1"/>
      <w:jc w:val="left"/>
    </w:pPr>
    <w:rPr>
      <w:rFonts w:ascii="宋体" w:eastAsia="宋体" w:hAnsi="宋体" w:cs="宋体"/>
      <w:kern w:val="0"/>
      <w:sz w:val="24"/>
      <w14:ligatures w14:val="none"/>
    </w:rPr>
  </w:style>
  <w:style w:type="character" w:customStyle="1" w:styleId="10">
    <w:name w:val="标题 1 字符"/>
    <w:basedOn w:val="a0"/>
    <w:link w:val="1"/>
    <w:uiPriority w:val="9"/>
    <w:rsid w:val="002E5A96"/>
    <w:rPr>
      <w:b/>
      <w:bCs/>
      <w:kern w:val="44"/>
      <w:sz w:val="44"/>
      <w:szCs w:val="44"/>
    </w:rPr>
  </w:style>
  <w:style w:type="character" w:customStyle="1" w:styleId="20">
    <w:name w:val="标题 2 字符"/>
    <w:basedOn w:val="a0"/>
    <w:link w:val="2"/>
    <w:uiPriority w:val="9"/>
    <w:rsid w:val="002E5A9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5A96"/>
    <w:rPr>
      <w:b/>
      <w:bCs/>
      <w:sz w:val="32"/>
      <w:szCs w:val="32"/>
    </w:rPr>
  </w:style>
  <w:style w:type="character" w:customStyle="1" w:styleId="40">
    <w:name w:val="标题 4 字符"/>
    <w:basedOn w:val="a0"/>
    <w:link w:val="4"/>
    <w:uiPriority w:val="9"/>
    <w:rsid w:val="002E5A96"/>
    <w:rPr>
      <w:rFonts w:asciiTheme="majorHAnsi" w:eastAsiaTheme="majorEastAsia" w:hAnsiTheme="majorHAnsi" w:cstheme="majorBidi"/>
      <w:b/>
      <w:bCs/>
      <w:sz w:val="28"/>
      <w:szCs w:val="28"/>
    </w:rPr>
  </w:style>
  <w:style w:type="table" w:styleId="a5">
    <w:name w:val="Table Grid"/>
    <w:basedOn w:val="a1"/>
    <w:uiPriority w:val="39"/>
    <w:rsid w:val="002E5A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unhideWhenUsed/>
    <w:rsid w:val="00E8515E"/>
    <w:pPr>
      <w:tabs>
        <w:tab w:val="center" w:pos="4153"/>
        <w:tab w:val="right" w:pos="8306"/>
      </w:tabs>
      <w:snapToGrid w:val="0"/>
      <w:jc w:val="left"/>
    </w:pPr>
    <w:rPr>
      <w:sz w:val="18"/>
      <w:szCs w:val="18"/>
    </w:rPr>
  </w:style>
  <w:style w:type="character" w:customStyle="1" w:styleId="a7">
    <w:name w:val="页脚 字符"/>
    <w:basedOn w:val="a0"/>
    <w:link w:val="a6"/>
    <w:uiPriority w:val="99"/>
    <w:rsid w:val="00E8515E"/>
    <w:rPr>
      <w:sz w:val="18"/>
      <w:szCs w:val="18"/>
    </w:rPr>
  </w:style>
  <w:style w:type="character" w:styleId="a8">
    <w:name w:val="page number"/>
    <w:basedOn w:val="a0"/>
    <w:uiPriority w:val="99"/>
    <w:semiHidden/>
    <w:unhideWhenUsed/>
    <w:rsid w:val="00E8515E"/>
  </w:style>
  <w:style w:type="paragraph" w:styleId="TOC1">
    <w:name w:val="toc 1"/>
    <w:basedOn w:val="a"/>
    <w:next w:val="a"/>
    <w:autoRedefine/>
    <w:uiPriority w:val="39"/>
    <w:unhideWhenUsed/>
    <w:rsid w:val="005A367D"/>
    <w:pPr>
      <w:tabs>
        <w:tab w:val="right" w:leader="dot" w:pos="8296"/>
      </w:tabs>
      <w:spacing w:before="120"/>
      <w:jc w:val="left"/>
    </w:pPr>
    <w:rPr>
      <w:rFonts w:ascii="Times New Roman" w:eastAsia="Times New Roman" w:hAnsi="Times New Roman" w:cs="Times New Roman"/>
      <w:b/>
      <w:bCs/>
      <w:i/>
      <w:iCs/>
      <w:sz w:val="24"/>
    </w:rPr>
  </w:style>
  <w:style w:type="paragraph" w:styleId="a9">
    <w:name w:val="Subtitle"/>
    <w:basedOn w:val="a"/>
    <w:next w:val="a"/>
    <w:link w:val="aa"/>
    <w:uiPriority w:val="11"/>
    <w:qFormat/>
    <w:rsid w:val="00E8515E"/>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E8515E"/>
    <w:rPr>
      <w:b/>
      <w:bCs/>
      <w:kern w:val="28"/>
      <w:sz w:val="32"/>
      <w:szCs w:val="32"/>
    </w:rPr>
  </w:style>
  <w:style w:type="paragraph" w:styleId="TOC">
    <w:name w:val="TOC Heading"/>
    <w:basedOn w:val="1"/>
    <w:next w:val="a"/>
    <w:uiPriority w:val="39"/>
    <w:unhideWhenUsed/>
    <w:qFormat/>
    <w:rsid w:val="005D61BC"/>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14:ligatures w14:val="none"/>
    </w:rPr>
  </w:style>
  <w:style w:type="paragraph" w:styleId="TOC2">
    <w:name w:val="toc 2"/>
    <w:basedOn w:val="a"/>
    <w:next w:val="a"/>
    <w:autoRedefine/>
    <w:uiPriority w:val="39"/>
    <w:unhideWhenUsed/>
    <w:rsid w:val="00CB0B20"/>
    <w:pPr>
      <w:tabs>
        <w:tab w:val="right" w:leader="dot" w:pos="8296"/>
      </w:tabs>
      <w:spacing w:before="120"/>
      <w:ind w:left="210"/>
      <w:jc w:val="left"/>
    </w:pPr>
    <w:rPr>
      <w:rFonts w:eastAsiaTheme="minorHAnsi"/>
      <w:b/>
      <w:bCs/>
      <w:sz w:val="22"/>
      <w:szCs w:val="22"/>
    </w:rPr>
  </w:style>
  <w:style w:type="paragraph" w:styleId="TOC3">
    <w:name w:val="toc 3"/>
    <w:basedOn w:val="a"/>
    <w:next w:val="a"/>
    <w:autoRedefine/>
    <w:uiPriority w:val="39"/>
    <w:semiHidden/>
    <w:unhideWhenUsed/>
    <w:rsid w:val="005D61BC"/>
    <w:pPr>
      <w:ind w:left="420"/>
      <w:jc w:val="left"/>
    </w:pPr>
    <w:rPr>
      <w:rFonts w:eastAsiaTheme="minorHAnsi"/>
      <w:sz w:val="20"/>
      <w:szCs w:val="20"/>
    </w:rPr>
  </w:style>
  <w:style w:type="paragraph" w:styleId="TOC4">
    <w:name w:val="toc 4"/>
    <w:basedOn w:val="a"/>
    <w:next w:val="a"/>
    <w:autoRedefine/>
    <w:uiPriority w:val="39"/>
    <w:semiHidden/>
    <w:unhideWhenUsed/>
    <w:rsid w:val="005D61BC"/>
    <w:pPr>
      <w:ind w:left="630"/>
      <w:jc w:val="left"/>
    </w:pPr>
    <w:rPr>
      <w:rFonts w:eastAsiaTheme="minorHAnsi"/>
      <w:sz w:val="20"/>
      <w:szCs w:val="20"/>
    </w:rPr>
  </w:style>
  <w:style w:type="paragraph" w:styleId="TOC5">
    <w:name w:val="toc 5"/>
    <w:basedOn w:val="a"/>
    <w:next w:val="a"/>
    <w:autoRedefine/>
    <w:uiPriority w:val="39"/>
    <w:semiHidden/>
    <w:unhideWhenUsed/>
    <w:rsid w:val="005D61BC"/>
    <w:pPr>
      <w:ind w:left="840"/>
      <w:jc w:val="left"/>
    </w:pPr>
    <w:rPr>
      <w:rFonts w:eastAsiaTheme="minorHAnsi"/>
      <w:sz w:val="20"/>
      <w:szCs w:val="20"/>
    </w:rPr>
  </w:style>
  <w:style w:type="paragraph" w:styleId="TOC6">
    <w:name w:val="toc 6"/>
    <w:basedOn w:val="a"/>
    <w:next w:val="a"/>
    <w:autoRedefine/>
    <w:uiPriority w:val="39"/>
    <w:semiHidden/>
    <w:unhideWhenUsed/>
    <w:rsid w:val="005D61BC"/>
    <w:pPr>
      <w:ind w:left="1050"/>
      <w:jc w:val="left"/>
    </w:pPr>
    <w:rPr>
      <w:rFonts w:eastAsiaTheme="minorHAnsi"/>
      <w:sz w:val="20"/>
      <w:szCs w:val="20"/>
    </w:rPr>
  </w:style>
  <w:style w:type="paragraph" w:styleId="TOC7">
    <w:name w:val="toc 7"/>
    <w:basedOn w:val="a"/>
    <w:next w:val="a"/>
    <w:autoRedefine/>
    <w:uiPriority w:val="39"/>
    <w:semiHidden/>
    <w:unhideWhenUsed/>
    <w:rsid w:val="005D61BC"/>
    <w:pPr>
      <w:ind w:left="1260"/>
      <w:jc w:val="left"/>
    </w:pPr>
    <w:rPr>
      <w:rFonts w:eastAsiaTheme="minorHAnsi"/>
      <w:sz w:val="20"/>
      <w:szCs w:val="20"/>
    </w:rPr>
  </w:style>
  <w:style w:type="paragraph" w:styleId="TOC8">
    <w:name w:val="toc 8"/>
    <w:basedOn w:val="a"/>
    <w:next w:val="a"/>
    <w:autoRedefine/>
    <w:uiPriority w:val="39"/>
    <w:semiHidden/>
    <w:unhideWhenUsed/>
    <w:rsid w:val="005D61BC"/>
    <w:pPr>
      <w:ind w:left="1470"/>
      <w:jc w:val="left"/>
    </w:pPr>
    <w:rPr>
      <w:rFonts w:eastAsiaTheme="minorHAnsi"/>
      <w:sz w:val="20"/>
      <w:szCs w:val="20"/>
    </w:rPr>
  </w:style>
  <w:style w:type="paragraph" w:styleId="TOC9">
    <w:name w:val="toc 9"/>
    <w:basedOn w:val="a"/>
    <w:next w:val="a"/>
    <w:autoRedefine/>
    <w:uiPriority w:val="39"/>
    <w:semiHidden/>
    <w:unhideWhenUsed/>
    <w:rsid w:val="005D61BC"/>
    <w:pPr>
      <w:ind w:left="1680"/>
      <w:jc w:val="left"/>
    </w:pPr>
    <w:rPr>
      <w:rFonts w:eastAsiaTheme="minorHAnsi"/>
      <w:sz w:val="20"/>
      <w:szCs w:val="20"/>
    </w:rPr>
  </w:style>
  <w:style w:type="character" w:styleId="ab">
    <w:name w:val="Hyperlink"/>
    <w:basedOn w:val="a0"/>
    <w:uiPriority w:val="99"/>
    <w:unhideWhenUsed/>
    <w:rsid w:val="005D61BC"/>
    <w:rPr>
      <w:color w:val="0563C1" w:themeColor="hyperlink"/>
      <w:u w:val="single"/>
    </w:rPr>
  </w:style>
  <w:style w:type="paragraph" w:styleId="ac">
    <w:name w:val="header"/>
    <w:basedOn w:val="a"/>
    <w:link w:val="ad"/>
    <w:uiPriority w:val="99"/>
    <w:unhideWhenUsed/>
    <w:rsid w:val="00233867"/>
    <w:pPr>
      <w:tabs>
        <w:tab w:val="center" w:pos="4153"/>
        <w:tab w:val="right" w:pos="8306"/>
      </w:tabs>
      <w:snapToGrid w:val="0"/>
      <w:jc w:val="center"/>
    </w:pPr>
    <w:rPr>
      <w:sz w:val="18"/>
      <w:szCs w:val="18"/>
    </w:rPr>
  </w:style>
  <w:style w:type="character" w:customStyle="1" w:styleId="ad">
    <w:name w:val="页眉 字符"/>
    <w:basedOn w:val="a0"/>
    <w:link w:val="ac"/>
    <w:uiPriority w:val="99"/>
    <w:rsid w:val="00233867"/>
    <w:rPr>
      <w:sz w:val="18"/>
      <w:szCs w:val="18"/>
    </w:rPr>
  </w:style>
  <w:style w:type="character" w:styleId="ae">
    <w:name w:val="FollowedHyperlink"/>
    <w:basedOn w:val="a0"/>
    <w:uiPriority w:val="99"/>
    <w:semiHidden/>
    <w:unhideWhenUsed/>
    <w:rsid w:val="00832391"/>
    <w:rPr>
      <w:color w:val="954F72" w:themeColor="followedHyperlink"/>
      <w:u w:val="single"/>
    </w:rPr>
  </w:style>
  <w:style w:type="character" w:styleId="af">
    <w:name w:val="Unresolved Mention"/>
    <w:basedOn w:val="a0"/>
    <w:uiPriority w:val="99"/>
    <w:semiHidden/>
    <w:unhideWhenUsed/>
    <w:rsid w:val="00DD1CDA"/>
    <w:rPr>
      <w:color w:val="605E5C"/>
      <w:shd w:val="clear" w:color="auto" w:fill="E1DFDD"/>
    </w:rPr>
  </w:style>
  <w:style w:type="character" w:styleId="af0">
    <w:name w:val="annotation reference"/>
    <w:basedOn w:val="a0"/>
    <w:uiPriority w:val="99"/>
    <w:semiHidden/>
    <w:unhideWhenUsed/>
    <w:rsid w:val="0046669C"/>
    <w:rPr>
      <w:sz w:val="16"/>
      <w:szCs w:val="16"/>
    </w:rPr>
  </w:style>
  <w:style w:type="paragraph" w:styleId="af1">
    <w:name w:val="annotation text"/>
    <w:basedOn w:val="a"/>
    <w:link w:val="af2"/>
    <w:uiPriority w:val="99"/>
    <w:unhideWhenUsed/>
    <w:rsid w:val="0046669C"/>
    <w:rPr>
      <w:sz w:val="20"/>
      <w:szCs w:val="20"/>
    </w:rPr>
  </w:style>
  <w:style w:type="character" w:customStyle="1" w:styleId="af2">
    <w:name w:val="批注文字 字符"/>
    <w:basedOn w:val="a0"/>
    <w:link w:val="af1"/>
    <w:uiPriority w:val="99"/>
    <w:rsid w:val="0046669C"/>
    <w:rPr>
      <w:sz w:val="20"/>
      <w:szCs w:val="20"/>
    </w:rPr>
  </w:style>
  <w:style w:type="paragraph" w:styleId="af3">
    <w:name w:val="annotation subject"/>
    <w:basedOn w:val="af1"/>
    <w:next w:val="af1"/>
    <w:link w:val="af4"/>
    <w:uiPriority w:val="99"/>
    <w:semiHidden/>
    <w:unhideWhenUsed/>
    <w:rsid w:val="0046669C"/>
    <w:rPr>
      <w:b/>
      <w:bCs/>
    </w:rPr>
  </w:style>
  <w:style w:type="character" w:customStyle="1" w:styleId="af4">
    <w:name w:val="批注主题 字符"/>
    <w:basedOn w:val="af2"/>
    <w:link w:val="af3"/>
    <w:uiPriority w:val="99"/>
    <w:semiHidden/>
    <w:rsid w:val="0046669C"/>
    <w:rPr>
      <w:b/>
      <w:bCs/>
      <w:sz w:val="20"/>
      <w:szCs w:val="20"/>
    </w:rPr>
  </w:style>
  <w:style w:type="paragraph" w:styleId="af5">
    <w:name w:val="Revision"/>
    <w:hidden/>
    <w:uiPriority w:val="99"/>
    <w:semiHidden/>
    <w:rsid w:val="0046669C"/>
  </w:style>
  <w:style w:type="character" w:styleId="af6">
    <w:name w:val="Placeholder Text"/>
    <w:basedOn w:val="a0"/>
    <w:uiPriority w:val="99"/>
    <w:semiHidden/>
    <w:rsid w:val="00E028C6"/>
    <w:rPr>
      <w:color w:val="808080"/>
    </w:rPr>
  </w:style>
  <w:style w:type="character" w:customStyle="1" w:styleId="mord">
    <w:name w:val="mord"/>
    <w:basedOn w:val="a0"/>
    <w:rsid w:val="00E028C6"/>
  </w:style>
  <w:style w:type="character" w:customStyle="1" w:styleId="mopen">
    <w:name w:val="mopen"/>
    <w:basedOn w:val="a0"/>
    <w:rsid w:val="00E028C6"/>
  </w:style>
  <w:style w:type="character" w:customStyle="1" w:styleId="mclose">
    <w:name w:val="mclose"/>
    <w:basedOn w:val="a0"/>
    <w:rsid w:val="00E028C6"/>
  </w:style>
  <w:style w:type="character" w:customStyle="1" w:styleId="mrel">
    <w:name w:val="mrel"/>
    <w:basedOn w:val="a0"/>
    <w:rsid w:val="00E028C6"/>
  </w:style>
  <w:style w:type="character" w:customStyle="1" w:styleId="mop">
    <w:name w:val="mop"/>
    <w:basedOn w:val="a0"/>
    <w:rsid w:val="00E028C6"/>
  </w:style>
  <w:style w:type="character" w:customStyle="1" w:styleId="vlist-s">
    <w:name w:val="vlist-s"/>
    <w:basedOn w:val="a0"/>
    <w:rsid w:val="00E028C6"/>
  </w:style>
  <w:style w:type="character" w:customStyle="1" w:styleId="mbin">
    <w:name w:val="mbin"/>
    <w:basedOn w:val="a0"/>
    <w:rsid w:val="00E028C6"/>
  </w:style>
  <w:style w:type="character" w:customStyle="1" w:styleId="mpunct">
    <w:name w:val="mpunct"/>
    <w:basedOn w:val="a0"/>
    <w:rsid w:val="00E02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1083">
      <w:bodyDiv w:val="1"/>
      <w:marLeft w:val="0"/>
      <w:marRight w:val="0"/>
      <w:marTop w:val="0"/>
      <w:marBottom w:val="0"/>
      <w:divBdr>
        <w:top w:val="none" w:sz="0" w:space="0" w:color="auto"/>
        <w:left w:val="none" w:sz="0" w:space="0" w:color="auto"/>
        <w:bottom w:val="none" w:sz="0" w:space="0" w:color="auto"/>
        <w:right w:val="none" w:sz="0" w:space="0" w:color="auto"/>
      </w:divBdr>
    </w:div>
    <w:div w:id="63114672">
      <w:bodyDiv w:val="1"/>
      <w:marLeft w:val="0"/>
      <w:marRight w:val="0"/>
      <w:marTop w:val="0"/>
      <w:marBottom w:val="0"/>
      <w:divBdr>
        <w:top w:val="none" w:sz="0" w:space="0" w:color="auto"/>
        <w:left w:val="none" w:sz="0" w:space="0" w:color="auto"/>
        <w:bottom w:val="none" w:sz="0" w:space="0" w:color="auto"/>
        <w:right w:val="none" w:sz="0" w:space="0" w:color="auto"/>
      </w:divBdr>
    </w:div>
    <w:div w:id="183324912">
      <w:bodyDiv w:val="1"/>
      <w:marLeft w:val="0"/>
      <w:marRight w:val="0"/>
      <w:marTop w:val="0"/>
      <w:marBottom w:val="0"/>
      <w:divBdr>
        <w:top w:val="none" w:sz="0" w:space="0" w:color="auto"/>
        <w:left w:val="none" w:sz="0" w:space="0" w:color="auto"/>
        <w:bottom w:val="none" w:sz="0" w:space="0" w:color="auto"/>
        <w:right w:val="none" w:sz="0" w:space="0" w:color="auto"/>
      </w:divBdr>
    </w:div>
    <w:div w:id="493884587">
      <w:bodyDiv w:val="1"/>
      <w:marLeft w:val="0"/>
      <w:marRight w:val="0"/>
      <w:marTop w:val="0"/>
      <w:marBottom w:val="0"/>
      <w:divBdr>
        <w:top w:val="none" w:sz="0" w:space="0" w:color="auto"/>
        <w:left w:val="none" w:sz="0" w:space="0" w:color="auto"/>
        <w:bottom w:val="none" w:sz="0" w:space="0" w:color="auto"/>
        <w:right w:val="none" w:sz="0" w:space="0" w:color="auto"/>
      </w:divBdr>
    </w:div>
    <w:div w:id="531575696">
      <w:bodyDiv w:val="1"/>
      <w:marLeft w:val="0"/>
      <w:marRight w:val="0"/>
      <w:marTop w:val="0"/>
      <w:marBottom w:val="0"/>
      <w:divBdr>
        <w:top w:val="none" w:sz="0" w:space="0" w:color="auto"/>
        <w:left w:val="none" w:sz="0" w:space="0" w:color="auto"/>
        <w:bottom w:val="none" w:sz="0" w:space="0" w:color="auto"/>
        <w:right w:val="none" w:sz="0" w:space="0" w:color="auto"/>
      </w:divBdr>
      <w:divsChild>
        <w:div w:id="2120682077">
          <w:marLeft w:val="360"/>
          <w:marRight w:val="0"/>
          <w:marTop w:val="200"/>
          <w:marBottom w:val="0"/>
          <w:divBdr>
            <w:top w:val="none" w:sz="0" w:space="0" w:color="auto"/>
            <w:left w:val="none" w:sz="0" w:space="0" w:color="auto"/>
            <w:bottom w:val="none" w:sz="0" w:space="0" w:color="auto"/>
            <w:right w:val="none" w:sz="0" w:space="0" w:color="auto"/>
          </w:divBdr>
        </w:div>
      </w:divsChild>
    </w:div>
    <w:div w:id="632368036">
      <w:bodyDiv w:val="1"/>
      <w:marLeft w:val="0"/>
      <w:marRight w:val="0"/>
      <w:marTop w:val="0"/>
      <w:marBottom w:val="0"/>
      <w:divBdr>
        <w:top w:val="none" w:sz="0" w:space="0" w:color="auto"/>
        <w:left w:val="none" w:sz="0" w:space="0" w:color="auto"/>
        <w:bottom w:val="none" w:sz="0" w:space="0" w:color="auto"/>
        <w:right w:val="none" w:sz="0" w:space="0" w:color="auto"/>
      </w:divBdr>
      <w:divsChild>
        <w:div w:id="1648587308">
          <w:marLeft w:val="0"/>
          <w:marRight w:val="0"/>
          <w:marTop w:val="0"/>
          <w:marBottom w:val="0"/>
          <w:divBdr>
            <w:top w:val="none" w:sz="0" w:space="0" w:color="auto"/>
            <w:left w:val="none" w:sz="0" w:space="0" w:color="auto"/>
            <w:bottom w:val="none" w:sz="0" w:space="0" w:color="auto"/>
            <w:right w:val="none" w:sz="0" w:space="0" w:color="auto"/>
          </w:divBdr>
          <w:divsChild>
            <w:div w:id="458961239">
              <w:marLeft w:val="0"/>
              <w:marRight w:val="0"/>
              <w:marTop w:val="0"/>
              <w:marBottom w:val="0"/>
              <w:divBdr>
                <w:top w:val="none" w:sz="0" w:space="0" w:color="auto"/>
                <w:left w:val="none" w:sz="0" w:space="0" w:color="auto"/>
                <w:bottom w:val="none" w:sz="0" w:space="0" w:color="auto"/>
                <w:right w:val="none" w:sz="0" w:space="0" w:color="auto"/>
              </w:divBdr>
              <w:divsChild>
                <w:div w:id="2227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14746">
      <w:bodyDiv w:val="1"/>
      <w:marLeft w:val="0"/>
      <w:marRight w:val="0"/>
      <w:marTop w:val="0"/>
      <w:marBottom w:val="0"/>
      <w:divBdr>
        <w:top w:val="none" w:sz="0" w:space="0" w:color="auto"/>
        <w:left w:val="none" w:sz="0" w:space="0" w:color="auto"/>
        <w:bottom w:val="none" w:sz="0" w:space="0" w:color="auto"/>
        <w:right w:val="none" w:sz="0" w:space="0" w:color="auto"/>
      </w:divBdr>
    </w:div>
    <w:div w:id="747727291">
      <w:bodyDiv w:val="1"/>
      <w:marLeft w:val="0"/>
      <w:marRight w:val="0"/>
      <w:marTop w:val="0"/>
      <w:marBottom w:val="0"/>
      <w:divBdr>
        <w:top w:val="none" w:sz="0" w:space="0" w:color="auto"/>
        <w:left w:val="none" w:sz="0" w:space="0" w:color="auto"/>
        <w:bottom w:val="none" w:sz="0" w:space="0" w:color="auto"/>
        <w:right w:val="none" w:sz="0" w:space="0" w:color="auto"/>
      </w:divBdr>
      <w:divsChild>
        <w:div w:id="904409850">
          <w:marLeft w:val="360"/>
          <w:marRight w:val="0"/>
          <w:marTop w:val="200"/>
          <w:marBottom w:val="0"/>
          <w:divBdr>
            <w:top w:val="none" w:sz="0" w:space="0" w:color="auto"/>
            <w:left w:val="none" w:sz="0" w:space="0" w:color="auto"/>
            <w:bottom w:val="none" w:sz="0" w:space="0" w:color="auto"/>
            <w:right w:val="none" w:sz="0" w:space="0" w:color="auto"/>
          </w:divBdr>
        </w:div>
      </w:divsChild>
    </w:div>
    <w:div w:id="824054958">
      <w:bodyDiv w:val="1"/>
      <w:marLeft w:val="0"/>
      <w:marRight w:val="0"/>
      <w:marTop w:val="0"/>
      <w:marBottom w:val="0"/>
      <w:divBdr>
        <w:top w:val="none" w:sz="0" w:space="0" w:color="auto"/>
        <w:left w:val="none" w:sz="0" w:space="0" w:color="auto"/>
        <w:bottom w:val="none" w:sz="0" w:space="0" w:color="auto"/>
        <w:right w:val="none" w:sz="0" w:space="0" w:color="auto"/>
      </w:divBdr>
      <w:divsChild>
        <w:div w:id="526255809">
          <w:marLeft w:val="0"/>
          <w:marRight w:val="0"/>
          <w:marTop w:val="0"/>
          <w:marBottom w:val="0"/>
          <w:divBdr>
            <w:top w:val="none" w:sz="0" w:space="0" w:color="auto"/>
            <w:left w:val="none" w:sz="0" w:space="0" w:color="auto"/>
            <w:bottom w:val="none" w:sz="0" w:space="0" w:color="auto"/>
            <w:right w:val="none" w:sz="0" w:space="0" w:color="auto"/>
          </w:divBdr>
          <w:divsChild>
            <w:div w:id="1467895804">
              <w:marLeft w:val="0"/>
              <w:marRight w:val="0"/>
              <w:marTop w:val="0"/>
              <w:marBottom w:val="0"/>
              <w:divBdr>
                <w:top w:val="none" w:sz="0" w:space="0" w:color="auto"/>
                <w:left w:val="none" w:sz="0" w:space="0" w:color="auto"/>
                <w:bottom w:val="none" w:sz="0" w:space="0" w:color="auto"/>
                <w:right w:val="none" w:sz="0" w:space="0" w:color="auto"/>
              </w:divBdr>
              <w:divsChild>
                <w:div w:id="674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9508">
      <w:bodyDiv w:val="1"/>
      <w:marLeft w:val="0"/>
      <w:marRight w:val="0"/>
      <w:marTop w:val="0"/>
      <w:marBottom w:val="0"/>
      <w:divBdr>
        <w:top w:val="none" w:sz="0" w:space="0" w:color="auto"/>
        <w:left w:val="none" w:sz="0" w:space="0" w:color="auto"/>
        <w:bottom w:val="none" w:sz="0" w:space="0" w:color="auto"/>
        <w:right w:val="none" w:sz="0" w:space="0" w:color="auto"/>
      </w:divBdr>
    </w:div>
    <w:div w:id="874927738">
      <w:bodyDiv w:val="1"/>
      <w:marLeft w:val="0"/>
      <w:marRight w:val="0"/>
      <w:marTop w:val="0"/>
      <w:marBottom w:val="0"/>
      <w:divBdr>
        <w:top w:val="none" w:sz="0" w:space="0" w:color="auto"/>
        <w:left w:val="none" w:sz="0" w:space="0" w:color="auto"/>
        <w:bottom w:val="none" w:sz="0" w:space="0" w:color="auto"/>
        <w:right w:val="none" w:sz="0" w:space="0" w:color="auto"/>
      </w:divBdr>
    </w:div>
    <w:div w:id="1001396779">
      <w:bodyDiv w:val="1"/>
      <w:marLeft w:val="0"/>
      <w:marRight w:val="0"/>
      <w:marTop w:val="0"/>
      <w:marBottom w:val="0"/>
      <w:divBdr>
        <w:top w:val="none" w:sz="0" w:space="0" w:color="auto"/>
        <w:left w:val="none" w:sz="0" w:space="0" w:color="auto"/>
        <w:bottom w:val="none" w:sz="0" w:space="0" w:color="auto"/>
        <w:right w:val="none" w:sz="0" w:space="0" w:color="auto"/>
      </w:divBdr>
      <w:divsChild>
        <w:div w:id="900480583">
          <w:marLeft w:val="0"/>
          <w:marRight w:val="0"/>
          <w:marTop w:val="0"/>
          <w:marBottom w:val="0"/>
          <w:divBdr>
            <w:top w:val="none" w:sz="0" w:space="0" w:color="auto"/>
            <w:left w:val="none" w:sz="0" w:space="0" w:color="auto"/>
            <w:bottom w:val="none" w:sz="0" w:space="0" w:color="auto"/>
            <w:right w:val="none" w:sz="0" w:space="0" w:color="auto"/>
          </w:divBdr>
          <w:divsChild>
            <w:div w:id="782385238">
              <w:marLeft w:val="0"/>
              <w:marRight w:val="0"/>
              <w:marTop w:val="0"/>
              <w:marBottom w:val="0"/>
              <w:divBdr>
                <w:top w:val="none" w:sz="0" w:space="0" w:color="auto"/>
                <w:left w:val="none" w:sz="0" w:space="0" w:color="auto"/>
                <w:bottom w:val="none" w:sz="0" w:space="0" w:color="auto"/>
                <w:right w:val="none" w:sz="0" w:space="0" w:color="auto"/>
              </w:divBdr>
              <w:divsChild>
                <w:div w:id="2536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79882">
      <w:bodyDiv w:val="1"/>
      <w:marLeft w:val="0"/>
      <w:marRight w:val="0"/>
      <w:marTop w:val="0"/>
      <w:marBottom w:val="0"/>
      <w:divBdr>
        <w:top w:val="none" w:sz="0" w:space="0" w:color="auto"/>
        <w:left w:val="none" w:sz="0" w:space="0" w:color="auto"/>
        <w:bottom w:val="none" w:sz="0" w:space="0" w:color="auto"/>
        <w:right w:val="none" w:sz="0" w:space="0" w:color="auto"/>
      </w:divBdr>
    </w:div>
    <w:div w:id="1294562014">
      <w:bodyDiv w:val="1"/>
      <w:marLeft w:val="0"/>
      <w:marRight w:val="0"/>
      <w:marTop w:val="0"/>
      <w:marBottom w:val="0"/>
      <w:divBdr>
        <w:top w:val="none" w:sz="0" w:space="0" w:color="auto"/>
        <w:left w:val="none" w:sz="0" w:space="0" w:color="auto"/>
        <w:bottom w:val="none" w:sz="0" w:space="0" w:color="auto"/>
        <w:right w:val="none" w:sz="0" w:space="0" w:color="auto"/>
      </w:divBdr>
    </w:div>
    <w:div w:id="1675381422">
      <w:bodyDiv w:val="1"/>
      <w:marLeft w:val="0"/>
      <w:marRight w:val="0"/>
      <w:marTop w:val="0"/>
      <w:marBottom w:val="0"/>
      <w:divBdr>
        <w:top w:val="none" w:sz="0" w:space="0" w:color="auto"/>
        <w:left w:val="none" w:sz="0" w:space="0" w:color="auto"/>
        <w:bottom w:val="none" w:sz="0" w:space="0" w:color="auto"/>
        <w:right w:val="none" w:sz="0" w:space="0" w:color="auto"/>
      </w:divBdr>
      <w:divsChild>
        <w:div w:id="452360550">
          <w:marLeft w:val="0"/>
          <w:marRight w:val="0"/>
          <w:marTop w:val="0"/>
          <w:marBottom w:val="0"/>
          <w:divBdr>
            <w:top w:val="none" w:sz="0" w:space="0" w:color="auto"/>
            <w:left w:val="none" w:sz="0" w:space="0" w:color="auto"/>
            <w:bottom w:val="none" w:sz="0" w:space="0" w:color="auto"/>
            <w:right w:val="none" w:sz="0" w:space="0" w:color="auto"/>
          </w:divBdr>
          <w:divsChild>
            <w:div w:id="1660618676">
              <w:marLeft w:val="0"/>
              <w:marRight w:val="0"/>
              <w:marTop w:val="0"/>
              <w:marBottom w:val="0"/>
              <w:divBdr>
                <w:top w:val="none" w:sz="0" w:space="0" w:color="auto"/>
                <w:left w:val="none" w:sz="0" w:space="0" w:color="auto"/>
                <w:bottom w:val="none" w:sz="0" w:space="0" w:color="auto"/>
                <w:right w:val="none" w:sz="0" w:space="0" w:color="auto"/>
              </w:divBdr>
              <w:divsChild>
                <w:div w:id="1754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4141">
      <w:bodyDiv w:val="1"/>
      <w:marLeft w:val="0"/>
      <w:marRight w:val="0"/>
      <w:marTop w:val="0"/>
      <w:marBottom w:val="0"/>
      <w:divBdr>
        <w:top w:val="none" w:sz="0" w:space="0" w:color="auto"/>
        <w:left w:val="none" w:sz="0" w:space="0" w:color="auto"/>
        <w:bottom w:val="none" w:sz="0" w:space="0" w:color="auto"/>
        <w:right w:val="none" w:sz="0" w:space="0" w:color="auto"/>
      </w:divBdr>
      <w:divsChild>
        <w:div w:id="689842555">
          <w:marLeft w:val="0"/>
          <w:marRight w:val="0"/>
          <w:marTop w:val="0"/>
          <w:marBottom w:val="0"/>
          <w:divBdr>
            <w:top w:val="none" w:sz="0" w:space="0" w:color="auto"/>
            <w:left w:val="none" w:sz="0" w:space="0" w:color="auto"/>
            <w:bottom w:val="none" w:sz="0" w:space="0" w:color="auto"/>
            <w:right w:val="none" w:sz="0" w:space="0" w:color="auto"/>
          </w:divBdr>
          <w:divsChild>
            <w:div w:id="1488279726">
              <w:marLeft w:val="0"/>
              <w:marRight w:val="0"/>
              <w:marTop w:val="0"/>
              <w:marBottom w:val="0"/>
              <w:divBdr>
                <w:top w:val="none" w:sz="0" w:space="0" w:color="auto"/>
                <w:left w:val="none" w:sz="0" w:space="0" w:color="auto"/>
                <w:bottom w:val="none" w:sz="0" w:space="0" w:color="auto"/>
                <w:right w:val="none" w:sz="0" w:space="0" w:color="auto"/>
              </w:divBdr>
              <w:divsChild>
                <w:div w:id="1233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92132">
      <w:bodyDiv w:val="1"/>
      <w:marLeft w:val="0"/>
      <w:marRight w:val="0"/>
      <w:marTop w:val="0"/>
      <w:marBottom w:val="0"/>
      <w:divBdr>
        <w:top w:val="none" w:sz="0" w:space="0" w:color="auto"/>
        <w:left w:val="none" w:sz="0" w:space="0" w:color="auto"/>
        <w:bottom w:val="none" w:sz="0" w:space="0" w:color="auto"/>
        <w:right w:val="none" w:sz="0" w:space="0" w:color="auto"/>
      </w:divBdr>
    </w:div>
    <w:div w:id="2001539636">
      <w:bodyDiv w:val="1"/>
      <w:marLeft w:val="0"/>
      <w:marRight w:val="0"/>
      <w:marTop w:val="0"/>
      <w:marBottom w:val="0"/>
      <w:divBdr>
        <w:top w:val="none" w:sz="0" w:space="0" w:color="auto"/>
        <w:left w:val="none" w:sz="0" w:space="0" w:color="auto"/>
        <w:bottom w:val="none" w:sz="0" w:space="0" w:color="auto"/>
        <w:right w:val="none" w:sz="0" w:space="0" w:color="auto"/>
      </w:divBdr>
    </w:div>
    <w:div w:id="2133746787">
      <w:bodyDiv w:val="1"/>
      <w:marLeft w:val="0"/>
      <w:marRight w:val="0"/>
      <w:marTop w:val="0"/>
      <w:marBottom w:val="0"/>
      <w:divBdr>
        <w:top w:val="none" w:sz="0" w:space="0" w:color="auto"/>
        <w:left w:val="none" w:sz="0" w:space="0" w:color="auto"/>
        <w:bottom w:val="none" w:sz="0" w:space="0" w:color="auto"/>
        <w:right w:val="none" w:sz="0" w:space="0" w:color="auto"/>
      </w:divBdr>
      <w:divsChild>
        <w:div w:id="1486891331">
          <w:marLeft w:val="0"/>
          <w:marRight w:val="0"/>
          <w:marTop w:val="0"/>
          <w:marBottom w:val="0"/>
          <w:divBdr>
            <w:top w:val="none" w:sz="0" w:space="0" w:color="auto"/>
            <w:left w:val="none" w:sz="0" w:space="0" w:color="auto"/>
            <w:bottom w:val="none" w:sz="0" w:space="0" w:color="auto"/>
            <w:right w:val="none" w:sz="0" w:space="0" w:color="auto"/>
          </w:divBdr>
          <w:divsChild>
            <w:div w:id="1285847751">
              <w:marLeft w:val="0"/>
              <w:marRight w:val="0"/>
              <w:marTop w:val="0"/>
              <w:marBottom w:val="0"/>
              <w:divBdr>
                <w:top w:val="none" w:sz="0" w:space="0" w:color="auto"/>
                <w:left w:val="none" w:sz="0" w:space="0" w:color="auto"/>
                <w:bottom w:val="none" w:sz="0" w:space="0" w:color="auto"/>
                <w:right w:val="none" w:sz="0" w:space="0" w:color="auto"/>
              </w:divBdr>
              <w:divsChild>
                <w:div w:id="16239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la.ac.uk/research/az/sustainablesolutions/ourprojects/gallan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80/01972243.2014.9152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la.ac.uk/research/az/sustainablesolutions/ourprojects/gallant/"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39E8C-9C3D-0C42-B341-24DB3C80E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24</Pages>
  <Words>8902</Words>
  <Characters>50747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qijia he (student)</dc:creator>
  <cp:keywords/>
  <dc:description/>
  <cp:lastModifiedBy>qijia he (student)</cp:lastModifiedBy>
  <cp:revision>10</cp:revision>
  <dcterms:created xsi:type="dcterms:W3CDTF">2023-09-13T19:55:00Z</dcterms:created>
  <dcterms:modified xsi:type="dcterms:W3CDTF">2023-09-14T16:05:00Z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c3ac6900035e8c0bc11986fea135227f5cac1b3325b9203647ea2b12c0b37aeb</vt:lpwstr>
  </property>
</Properties>
</file>