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E9B2" w14:textId="0B81E1CE" w:rsidR="002C7958" w:rsidRDefault="002C7958">
      <w:pPr>
        <w:rPr>
          <w:rFonts w:hint="eastAsia"/>
        </w:rPr>
      </w:pPr>
      <w:r>
        <w:rPr>
          <w:rFonts w:hint="eastAsia"/>
        </w:rPr>
        <w:t>《智妍的自我提升计划》管理结构总览</w:t>
      </w:r>
    </w:p>
    <w:p w14:paraId="3DCEF4CD" w14:textId="47923FC1" w:rsidR="002C7958" w:rsidRDefault="002C7958">
      <w:pPr>
        <w:rPr>
          <w:rFonts w:hint="eastAsia"/>
        </w:rPr>
      </w:pPr>
      <w:r>
        <w:rPr>
          <w:rFonts w:hint="eastAsia"/>
        </w:rPr>
        <w:t>版本：v1.0（自动生成）</w:t>
      </w:r>
    </w:p>
    <w:p w14:paraId="56125FE9" w14:textId="19F644B7" w:rsidR="002C7958" w:rsidRDefault="002C7958">
      <w:pPr>
        <w:rPr>
          <w:rFonts w:hint="eastAsia"/>
        </w:rPr>
      </w:pPr>
      <w:r>
        <w:rPr>
          <w:rFonts w:hint="eastAsia"/>
        </w:rPr>
        <w:t>目标：让项目管理“可看见、可执行、可追责、可收官”。</w:t>
      </w:r>
    </w:p>
    <w:p w14:paraId="5C4FEB47" w14:textId="77777777" w:rsidR="002C7958" w:rsidRDefault="002C7958"/>
    <w:p w14:paraId="41686E48" w14:textId="5E5B8743" w:rsidR="002C7958" w:rsidRDefault="002C7958">
      <w:pPr>
        <w:rPr>
          <w:rFonts w:hint="eastAsia"/>
        </w:rPr>
      </w:pPr>
      <w:r>
        <w:rPr>
          <w:rFonts w:hint="eastAsia"/>
        </w:rPr>
        <w:t>一、组织命名与定位</w:t>
      </w:r>
    </w:p>
    <w:p w14:paraId="3DA71CA3" w14:textId="4F026C29" w:rsidR="002C7958" w:rsidRDefault="002C7958">
      <w:pPr>
        <w:rPr>
          <w:rFonts w:hint="eastAsia"/>
        </w:rPr>
      </w:pPr>
      <w:r>
        <w:rPr>
          <w:rFonts w:hint="eastAsia"/>
        </w:rPr>
        <w:t>1）中枢院（主会话）</w:t>
      </w:r>
    </w:p>
    <w:p w14:paraId="29D62AED" w14:textId="18399839" w:rsidR="002C7958" w:rsidRDefault="002C7958">
      <w:pPr>
        <w:rPr>
          <w:rFonts w:hint="eastAsia"/>
        </w:rPr>
      </w:pPr>
      <w:r>
        <w:rPr>
          <w:rFonts w:hint="eastAsia"/>
        </w:rPr>
        <w:t xml:space="preserve"> - 角色：总负责人 / 决策中枢</w:t>
      </w:r>
    </w:p>
    <w:p w14:paraId="0BE2B594" w14:textId="135C968E" w:rsidR="002C7958" w:rsidRDefault="002C7958">
      <w:pPr>
        <w:rPr>
          <w:rFonts w:hint="eastAsia"/>
        </w:rPr>
      </w:pPr>
      <w:r>
        <w:rPr>
          <w:rFonts w:hint="eastAsia"/>
        </w:rPr>
        <w:t xml:space="preserve"> - 职责：项目主线推进、关键决策、阶段封版与切换、质量兜底。</w:t>
      </w:r>
    </w:p>
    <w:p w14:paraId="7CB12E9B" w14:textId="3455F72E" w:rsidR="002C7958" w:rsidRDefault="002C7958">
      <w:pPr>
        <w:rPr>
          <w:rFonts w:hint="eastAsia"/>
        </w:rPr>
      </w:pPr>
      <w:r>
        <w:rPr>
          <w:rFonts w:hint="eastAsia"/>
        </w:rPr>
        <w:t xml:space="preserve"> - 权限：可拍板高风险/主线事项。</w:t>
      </w:r>
    </w:p>
    <w:p w14:paraId="3716EB00" w14:textId="05422835" w:rsidR="002C7958" w:rsidRDefault="002C7958">
      <w:pPr>
        <w:rPr>
          <w:rFonts w:hint="eastAsia"/>
        </w:rPr>
      </w:pPr>
      <w:r>
        <w:rPr>
          <w:rFonts w:hint="eastAsia"/>
        </w:rPr>
        <w:t>2）尚书局（子会话）</w:t>
      </w:r>
    </w:p>
    <w:p w14:paraId="552314F4" w14:textId="3DE7C2C9" w:rsidR="002C7958" w:rsidRDefault="002C7958">
      <w:pPr>
        <w:rPr>
          <w:rFonts w:hint="eastAsia"/>
        </w:rPr>
      </w:pPr>
      <w:r>
        <w:rPr>
          <w:rFonts w:hint="eastAsia"/>
        </w:rPr>
        <w:t xml:space="preserve"> - 角色：日常执行与事务承接</w:t>
      </w:r>
    </w:p>
    <w:p w14:paraId="4DDC72D1" w14:textId="1D2DA2F4" w:rsidR="002C7958" w:rsidRDefault="002C7958">
      <w:pPr>
        <w:rPr>
          <w:rFonts w:hint="eastAsia"/>
        </w:rPr>
      </w:pPr>
      <w:r>
        <w:rPr>
          <w:rFonts w:hint="eastAsia"/>
        </w:rPr>
        <w:t xml:space="preserve"> - 职责：杂项处理、轻量执行、材料整理、可执行建议产出。</w:t>
      </w:r>
    </w:p>
    <w:p w14:paraId="47D5A485" w14:textId="6A156C30" w:rsidR="002C7958" w:rsidRDefault="002C7958">
      <w:pPr>
        <w:rPr>
          <w:rFonts w:hint="eastAsia"/>
        </w:rPr>
      </w:pPr>
      <w:r>
        <w:rPr>
          <w:rFonts w:hint="eastAsia"/>
        </w:rPr>
        <w:t xml:space="preserve"> - 边界：不对高风险或主线关键事项独立拍板。</w:t>
      </w:r>
    </w:p>
    <w:p w14:paraId="1E57F4E2" w14:textId="77777777" w:rsidR="002C7958" w:rsidRDefault="002C7958"/>
    <w:p w14:paraId="374CAC52" w14:textId="137B9404" w:rsidR="002C7958" w:rsidRDefault="002C7958">
      <w:pPr>
        <w:rPr>
          <w:rFonts w:hint="eastAsia"/>
        </w:rPr>
      </w:pPr>
      <w:r>
        <w:rPr>
          <w:rFonts w:hint="eastAsia"/>
        </w:rPr>
        <w:t>二、三省六部制映射（项目化）</w:t>
      </w:r>
    </w:p>
    <w:p w14:paraId="603BA23B" w14:textId="6ACB9250" w:rsidR="002C7958" w:rsidRDefault="002C7958">
      <w:pPr>
        <w:rPr>
          <w:rFonts w:hint="eastAsia"/>
        </w:rPr>
      </w:pPr>
      <w:r>
        <w:rPr>
          <w:rFonts w:hint="eastAsia"/>
        </w:rPr>
        <w:t>三省（治理层）</w:t>
      </w:r>
    </w:p>
    <w:p w14:paraId="3A8C768F" w14:textId="39AD1707" w:rsidR="002C7958" w:rsidRDefault="002C7958">
      <w:pPr>
        <w:rPr>
          <w:rFonts w:hint="eastAsia"/>
        </w:rPr>
      </w:pPr>
      <w:r>
        <w:rPr>
          <w:rFonts w:hint="eastAsia"/>
        </w:rPr>
        <w:t xml:space="preserve"> - 中书（规划）：目标拆解、路线规划、轮次任务定义</w:t>
      </w:r>
    </w:p>
    <w:p w14:paraId="3B33DE04" w14:textId="4FD9109A" w:rsidR="002C7958" w:rsidRDefault="002C7958">
      <w:pPr>
        <w:rPr>
          <w:rFonts w:hint="eastAsia"/>
        </w:rPr>
      </w:pPr>
      <w:r>
        <w:rPr>
          <w:rFonts w:hint="eastAsia"/>
        </w:rPr>
        <w:t xml:space="preserve"> - 门下（审校）：规则校验、门禁检查、风险拦截</w:t>
      </w:r>
    </w:p>
    <w:p w14:paraId="2D02CC72" w14:textId="5F69FA8B" w:rsidR="002C7958" w:rsidRDefault="002C7958">
      <w:pPr>
        <w:rPr>
          <w:rFonts w:hint="eastAsia"/>
        </w:rPr>
      </w:pPr>
      <w:r>
        <w:rPr>
          <w:rFonts w:hint="eastAsia"/>
        </w:rPr>
        <w:t xml:space="preserve"> - 尚书（执行）：任务调度、产物落地、进度推进</w:t>
      </w:r>
    </w:p>
    <w:p w14:paraId="258F224B" w14:textId="7F235ECD" w:rsidR="002C7958" w:rsidRDefault="002C7958">
      <w:pPr>
        <w:rPr>
          <w:rFonts w:hint="eastAsia"/>
        </w:rPr>
      </w:pPr>
      <w:r>
        <w:rPr>
          <w:rFonts w:hint="eastAsia"/>
        </w:rPr>
        <w:t>六部（执行域）</w:t>
      </w:r>
    </w:p>
    <w:p w14:paraId="0572A7FB" w14:textId="1AA2EF4C" w:rsidR="002C7958" w:rsidRDefault="002C7958">
      <w:pPr>
        <w:rPr>
          <w:rFonts w:hint="eastAsia"/>
        </w:rPr>
      </w:pPr>
      <w:r>
        <w:rPr>
          <w:rFonts w:hint="eastAsia"/>
        </w:rPr>
        <w:t xml:space="preserve"> - 吏部：角色与会话分工</w:t>
      </w:r>
    </w:p>
    <w:p w14:paraId="104CA99C" w14:textId="68137C71" w:rsidR="002C7958" w:rsidRDefault="002C7958">
      <w:pPr>
        <w:rPr>
          <w:rFonts w:hint="eastAsia"/>
        </w:rPr>
      </w:pPr>
      <w:r>
        <w:rPr>
          <w:rFonts w:hint="eastAsia"/>
        </w:rPr>
        <w:t xml:space="preserve"> - 户部：资源与节奏（时间/同步/计数）</w:t>
      </w:r>
    </w:p>
    <w:p w14:paraId="0303ECE7" w14:textId="48A41244" w:rsidR="002C7958" w:rsidRDefault="002C7958">
      <w:pPr>
        <w:rPr>
          <w:rFonts w:hint="eastAsia"/>
        </w:rPr>
      </w:pPr>
      <w:r>
        <w:rPr>
          <w:rFonts w:hint="eastAsia"/>
        </w:rPr>
        <w:t xml:space="preserve"> - 礼部：沟通规范（降噪策略）</w:t>
      </w:r>
    </w:p>
    <w:p w14:paraId="73C29C11" w14:textId="0BEA3C0E" w:rsidR="002C7958" w:rsidRDefault="002C7958">
      <w:pPr>
        <w:rPr>
          <w:rFonts w:hint="eastAsia"/>
        </w:rPr>
      </w:pPr>
      <w:r>
        <w:rPr>
          <w:rFonts w:hint="eastAsia"/>
        </w:rPr>
        <w:t xml:space="preserve"> - 兵部：应急策略（阻塞、异常）</w:t>
      </w:r>
    </w:p>
    <w:p w14:paraId="2D33B2AE" w14:textId="335A776E" w:rsidR="002C7958" w:rsidRDefault="002C7958">
      <w:pPr>
        <w:rPr>
          <w:rFonts w:hint="eastAsia"/>
        </w:rPr>
      </w:pPr>
      <w:r>
        <w:rPr>
          <w:rFonts w:hint="eastAsia"/>
        </w:rPr>
        <w:t xml:space="preserve"> - 刑部：审计与证据链</w:t>
      </w:r>
    </w:p>
    <w:p w14:paraId="351A3139" w14:textId="48DF2149" w:rsidR="002C7958" w:rsidRDefault="002C7958">
      <w:pPr>
        <w:rPr>
          <w:rFonts w:hint="eastAsia"/>
        </w:rPr>
      </w:pPr>
      <w:r>
        <w:rPr>
          <w:rFonts w:hint="eastAsia"/>
        </w:rPr>
        <w:t xml:space="preserve"> - 工部：脚本、文档、自动化工具落地</w:t>
      </w:r>
    </w:p>
    <w:p w14:paraId="0E6B0D86" w14:textId="77777777" w:rsidR="002C7958" w:rsidRDefault="002C7958"/>
    <w:p w14:paraId="64A486EC" w14:textId="16D8ECEB" w:rsidR="002C7958" w:rsidRDefault="002C7958">
      <w:pPr>
        <w:rPr>
          <w:rFonts w:hint="eastAsia"/>
        </w:rPr>
      </w:pPr>
      <w:r>
        <w:rPr>
          <w:rFonts w:hint="eastAsia"/>
        </w:rPr>
        <w:t>三、当前阶段状态（截至当前）</w:t>
      </w:r>
    </w:p>
    <w:p w14:paraId="463FDD94" w14:textId="1B244358" w:rsidR="002C7958" w:rsidRDefault="002C7958">
      <w:pPr>
        <w:rPr>
          <w:rFonts w:hint="eastAsia"/>
        </w:rPr>
      </w:pPr>
      <w:r>
        <w:rPr>
          <w:rFonts w:hint="eastAsia"/>
        </w:rPr>
        <w:t>1）Phase A：已完成。</w:t>
      </w:r>
    </w:p>
    <w:p w14:paraId="60D00EED" w14:textId="28D972BD" w:rsidR="002C7958" w:rsidRDefault="002C7958">
      <w:pPr>
        <w:rPr>
          <w:rFonts w:hint="eastAsia"/>
        </w:rPr>
      </w:pPr>
      <w:r>
        <w:rPr>
          <w:rFonts w:hint="eastAsia"/>
        </w:rPr>
        <w:t>2）Phase B：进行中（R06 主轮次）。</w:t>
      </w:r>
    </w:p>
    <w:p w14:paraId="3ED22610" w14:textId="1F0AFC0C" w:rsidR="002C7958" w:rsidRDefault="002C7958">
      <w:pPr>
        <w:rPr>
          <w:rFonts w:hint="eastAsia"/>
        </w:rPr>
      </w:pPr>
      <w:r>
        <w:rPr>
          <w:rFonts w:hint="eastAsia"/>
        </w:rPr>
        <w:t>3）规则：R06 到第 30 轮直接封版，进入下一阶段。</w:t>
      </w:r>
    </w:p>
    <w:p w14:paraId="168C5BB1" w14:textId="77777777" w:rsidR="002C7958" w:rsidRDefault="002C7958"/>
    <w:p w14:paraId="0592F154" w14:textId="7140D198" w:rsidR="002C7958" w:rsidRDefault="002C7958">
      <w:pPr>
        <w:rPr>
          <w:rFonts w:hint="eastAsia"/>
        </w:rPr>
      </w:pPr>
      <w:r>
        <w:rPr>
          <w:rFonts w:hint="eastAsia"/>
        </w:rPr>
        <w:t>四、执行规则（已拍板）</w:t>
      </w:r>
    </w:p>
    <w:p w14:paraId="7A2B1853" w14:textId="62510FB4" w:rsidR="002C7958" w:rsidRDefault="002C7958">
      <w:pPr>
        <w:rPr>
          <w:rFonts w:hint="eastAsia"/>
        </w:rPr>
      </w:pPr>
      <w:r>
        <w:rPr>
          <w:rFonts w:hint="eastAsia"/>
        </w:rPr>
        <w:t>1）推进节奏：每次 1-2 个可验证增量。</w:t>
      </w:r>
    </w:p>
    <w:p w14:paraId="1CC5150A" w14:textId="4FC4DE73" w:rsidR="002C7958" w:rsidRDefault="002C7958">
      <w:pPr>
        <w:rPr>
          <w:rFonts w:hint="eastAsia"/>
        </w:rPr>
      </w:pPr>
      <w:r>
        <w:rPr>
          <w:rFonts w:hint="eastAsia"/>
        </w:rPr>
        <w:t>2）同步策略：每推进 5 轮统一做一次双端同步（Git 提交+推送）。</w:t>
      </w:r>
    </w:p>
    <w:p w14:paraId="06D0D7C6" w14:textId="14F27C22" w:rsidR="002C7958" w:rsidRDefault="002C7958">
      <w:pPr>
        <w:rPr>
          <w:rFonts w:hint="eastAsia"/>
        </w:rPr>
      </w:pPr>
      <w:r>
        <w:rPr>
          <w:rFonts w:hint="eastAsia"/>
        </w:rPr>
        <w:t>3）汇报策略：默认静默，仅在大轮次完成/封版/阶段切换或阻塞异常时汇报。</w:t>
      </w:r>
    </w:p>
    <w:p w14:paraId="1080F405" w14:textId="3E1E144C" w:rsidR="002C7958" w:rsidRDefault="002C7958">
      <w:pPr>
        <w:rPr>
          <w:rFonts w:hint="eastAsia"/>
        </w:rPr>
      </w:pPr>
      <w:r>
        <w:rPr>
          <w:rFonts w:hint="eastAsia"/>
        </w:rPr>
        <w:t>4）硬目标：5 天内完成全项目收官（融合收尾，不做无意义细分）。</w:t>
      </w:r>
    </w:p>
    <w:p w14:paraId="6F9BAA22" w14:textId="77777777" w:rsidR="002C7958" w:rsidRDefault="002C7958"/>
    <w:p w14:paraId="0002D92C" w14:textId="0852252F" w:rsidR="002C7958" w:rsidRDefault="002C7958">
      <w:pPr>
        <w:rPr>
          <w:rFonts w:hint="eastAsia"/>
        </w:rPr>
      </w:pPr>
      <w:r>
        <w:rPr>
          <w:rFonts w:hint="eastAsia"/>
        </w:rPr>
        <w:t>五、标准运行流程（SOP）</w:t>
      </w:r>
    </w:p>
    <w:p w14:paraId="29A54478" w14:textId="44407ECB" w:rsidR="002C7958" w:rsidRDefault="002C7958">
      <w:pPr>
        <w:rPr>
          <w:rFonts w:hint="eastAsia"/>
        </w:rPr>
      </w:pPr>
      <w:r>
        <w:rPr>
          <w:rFonts w:hint="eastAsia"/>
        </w:rPr>
        <w:t>1. 复核上轮进度与未完成清单</w:t>
      </w:r>
    </w:p>
    <w:p w14:paraId="1BB9AB8E" w14:textId="3CF7260D" w:rsidR="002C7958" w:rsidRDefault="002C7958">
      <w:pPr>
        <w:rPr>
          <w:rFonts w:hint="eastAsia"/>
        </w:rPr>
      </w:pPr>
      <w:r>
        <w:rPr>
          <w:rFonts w:hint="eastAsia"/>
        </w:rPr>
        <w:t>2. 执行 1-2 个增量</w:t>
      </w:r>
    </w:p>
    <w:p w14:paraId="500801F1" w14:textId="5E3F5E6E" w:rsidR="002C7958" w:rsidRDefault="002C7958">
      <w:pPr>
        <w:rPr>
          <w:rFonts w:hint="eastAsia"/>
        </w:rPr>
      </w:pPr>
      <w:r>
        <w:rPr>
          <w:rFonts w:hint="eastAsia"/>
        </w:rPr>
        <w:t>3. 产物落地（文件/证据）</w:t>
      </w:r>
    </w:p>
    <w:p w14:paraId="3A5310BD" w14:textId="1FB5FCBA" w:rsidR="002C7958" w:rsidRDefault="002C7958">
      <w:pPr>
        <w:rPr>
          <w:rFonts w:hint="eastAsia"/>
        </w:rPr>
      </w:pPr>
      <w:r>
        <w:rPr>
          <w:rFonts w:hint="eastAsia"/>
        </w:rPr>
        <w:t>4. 更新轮次台账</w:t>
      </w:r>
    </w:p>
    <w:p w14:paraId="45758B0C" w14:textId="49641AB5" w:rsidR="002C7958" w:rsidRDefault="002C7958">
      <w:pPr>
        <w:rPr>
          <w:rFonts w:hint="eastAsia"/>
        </w:rPr>
      </w:pPr>
      <w:r>
        <w:rPr>
          <w:rFonts w:hint="eastAsia"/>
        </w:rPr>
        <w:t>5. 计数并判断是否触发 5 轮同步</w:t>
      </w:r>
    </w:p>
    <w:p w14:paraId="56778039" w14:textId="417EF136" w:rsidR="002C7958" w:rsidRDefault="002C7958">
      <w:pPr>
        <w:rPr>
          <w:rFonts w:hint="eastAsia"/>
        </w:rPr>
      </w:pPr>
      <w:r>
        <w:rPr>
          <w:rFonts w:hint="eastAsia"/>
        </w:rPr>
        <w:t>6. 若触发则统一同步并记录同步点</w:t>
      </w:r>
    </w:p>
    <w:p w14:paraId="7E214250" w14:textId="77777777" w:rsidR="002C7958" w:rsidRDefault="002C7958"/>
    <w:p w14:paraId="7E8F666D" w14:textId="5E5965AC" w:rsidR="002C7958" w:rsidRDefault="002C7958">
      <w:pPr>
        <w:rPr>
          <w:rFonts w:hint="eastAsia"/>
        </w:rPr>
      </w:pPr>
      <w:r>
        <w:rPr>
          <w:rFonts w:hint="eastAsia"/>
        </w:rPr>
        <w:t>六、证据链与验收口径</w:t>
      </w:r>
    </w:p>
    <w:p w14:paraId="24859919" w14:textId="344F2BAD" w:rsidR="002C7958" w:rsidRDefault="002C7958">
      <w:pPr>
        <w:rPr>
          <w:rFonts w:hint="eastAsia"/>
        </w:rPr>
      </w:pPr>
      <w:r>
        <w:rPr>
          <w:rFonts w:hint="eastAsia"/>
        </w:rPr>
        <w:t>核心验收指标：strictPreflightCoverage / compatFallbackRatio / unknownEventTypeCount / pass(allPass)</w:t>
      </w:r>
    </w:p>
    <w:p w14:paraId="4FBA6E73" w14:textId="3E2C1B21" w:rsidR="002C7958" w:rsidRDefault="002C7958">
      <w:pPr>
        <w:rPr>
          <w:rFonts w:hint="eastAsia"/>
        </w:rPr>
      </w:pPr>
      <w:r>
        <w:rPr>
          <w:rFonts w:hint="eastAsia"/>
        </w:rPr>
        <w:t>证据载体：reports/metrics/*.json, reports/rounds/*.md, reports/weekly/*.md, reports/sync/*</w:t>
      </w:r>
    </w:p>
    <w:p w14:paraId="16CEF14C" w14:textId="77777777" w:rsidR="002C7958" w:rsidRDefault="002C7958"/>
    <w:p w14:paraId="09C48213" w14:textId="52BED7E9" w:rsidR="002C7958" w:rsidRDefault="002C7958">
      <w:pPr>
        <w:rPr>
          <w:rFonts w:hint="eastAsia"/>
        </w:rPr>
      </w:pPr>
      <w:r>
        <w:rPr>
          <w:rFonts w:hint="eastAsia"/>
        </w:rPr>
        <w:t>七、异常与阻塞上报格式</w:t>
      </w:r>
    </w:p>
    <w:p w14:paraId="59CFB673" w14:textId="10973305" w:rsidR="002C7958" w:rsidRDefault="002C7958">
      <w:pPr>
        <w:rPr>
          <w:rFonts w:hint="eastAsia"/>
        </w:rPr>
      </w:pPr>
      <w:r>
        <w:rPr>
          <w:rFonts w:hint="eastAsia"/>
        </w:rPr>
        <w:t>原因 + 影响范围 + 已尝试缓解 + 预计恢复时间（ETA）</w:t>
      </w:r>
    </w:p>
    <w:p w14:paraId="24566ACE" w14:textId="77777777" w:rsidR="002C7958" w:rsidRDefault="002C7958"/>
    <w:p w14:paraId="5F4349BD" w14:textId="3370AF07" w:rsidR="002C7958" w:rsidRDefault="002C7958">
      <w:pPr>
        <w:rPr>
          <w:rFonts w:hint="eastAsia"/>
        </w:rPr>
      </w:pPr>
      <w:r>
        <w:rPr>
          <w:rFonts w:hint="eastAsia"/>
        </w:rPr>
        <w:t>八、收官定义（Definition of Done）</w:t>
      </w:r>
    </w:p>
    <w:p w14:paraId="23C7C3FC" w14:textId="41B65C69" w:rsidR="002C7958" w:rsidRDefault="002C7958">
      <w:pPr>
        <w:rPr>
          <w:rFonts w:hint="eastAsia"/>
        </w:rPr>
      </w:pPr>
      <w:r>
        <w:rPr>
          <w:rFonts w:hint="eastAsia"/>
        </w:rPr>
        <w:t>轮次目标完成且有证据；关键指标稳定；双端同步可追溯；复盘与能力跃迁总结完成；下一阶段交接完成。</w:t>
      </w:r>
    </w:p>
    <w:p w14:paraId="0EDBA898" w14:textId="77777777" w:rsidR="002C7958" w:rsidRDefault="002C7958"/>
    <w:p w14:paraId="6BEFF271" w14:textId="6F34C698" w:rsidR="002C7958" w:rsidRDefault="002C7958">
      <w:pPr>
        <w:rPr>
          <w:rFonts w:hint="eastAsia"/>
        </w:rPr>
      </w:pPr>
      <w:r>
        <w:rPr>
          <w:rFonts w:hint="eastAsia"/>
        </w:rPr>
        <w:t>九、管理者使用建议</w:t>
      </w:r>
    </w:p>
    <w:p w14:paraId="44BFDEF3" w14:textId="0FD8F309" w:rsidR="002C7958" w:rsidRDefault="002C7958">
      <w:pPr>
        <w:rPr>
          <w:rFonts w:hint="eastAsia"/>
        </w:rPr>
      </w:pPr>
      <w:r>
        <w:rPr>
          <w:rFonts w:hint="eastAsia"/>
        </w:rPr>
        <w:t>你只需盯三件事：轮次是否按计划收口、同步是否按5轮执行、是否有阻塞异常即时上报。</w:t>
      </w:r>
    </w:p>
    <w:p w14:paraId="7119BD6A" w14:textId="77777777" w:rsidR="002C7958" w:rsidRDefault="002C7958"/>
    <w:sectPr w:rsidR="002C7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58"/>
    <w:rsid w:val="002C7958"/>
    <w:rsid w:val="007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E248"/>
  <w15:chartTrackingRefBased/>
  <w15:docId w15:val="{737E7155-6185-4C18-A923-3E4BEA0A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9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9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9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9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9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9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9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9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9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9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9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9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9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7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桃雀</dc:creator>
  <cp:keywords/>
  <dc:description/>
  <cp:lastModifiedBy>桃雀</cp:lastModifiedBy>
  <cp:revision>1</cp:revision>
  <dcterms:created xsi:type="dcterms:W3CDTF">2026-02-26T17:22:00Z</dcterms:created>
  <dcterms:modified xsi:type="dcterms:W3CDTF">2026-02-26T17:22:00Z</dcterms:modified>
</cp:coreProperties>
</file>