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22690D">
      <w:pPr>
        <w:rPr>
          <w:rFonts w:hint="eastAsia"/>
        </w:rPr>
      </w:pPr>
      <w:r>
        <w:rPr>
          <w:rFonts w:hint="eastAsia"/>
        </w:rPr>
        <w:t>课程目标</w:t>
      </w:r>
    </w:p>
    <w:p w:rsidR="0022690D" w:rsidRDefault="0022690D" w:rsidP="002269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循环结构</w:t>
      </w:r>
    </w:p>
    <w:p w:rsidR="0022690D" w:rsidRDefault="0022690D" w:rsidP="0022690D">
      <w:pPr>
        <w:pStyle w:val="a5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循环、</w:t>
      </w:r>
      <w:proofErr w:type="spellStart"/>
      <w:r>
        <w:rPr>
          <w:rFonts w:hint="eastAsia"/>
        </w:rPr>
        <w:t>do..while</w:t>
      </w:r>
      <w:proofErr w:type="spellEnd"/>
      <w:r>
        <w:rPr>
          <w:rFonts w:hint="eastAsia"/>
        </w:rPr>
        <w:t>循环</w:t>
      </w:r>
      <w:r w:rsidR="003A7E9D">
        <w:rPr>
          <w:rFonts w:hint="eastAsia"/>
        </w:rPr>
        <w:t>、</w:t>
      </w:r>
      <w:r w:rsidR="003A7E9D">
        <w:rPr>
          <w:rFonts w:hint="eastAsia"/>
        </w:rPr>
        <w:t>for</w:t>
      </w:r>
      <w:r w:rsidR="003A7E9D">
        <w:rPr>
          <w:rFonts w:hint="eastAsia"/>
        </w:rPr>
        <w:t>循环</w:t>
      </w:r>
    </w:p>
    <w:p w:rsidR="003C4E72" w:rsidRDefault="003C4E72" w:rsidP="0022690D">
      <w:pPr>
        <w:pStyle w:val="a5"/>
        <w:ind w:left="360" w:firstLineChars="0" w:firstLine="0"/>
        <w:rPr>
          <w:rFonts w:hint="eastAsia"/>
        </w:rPr>
      </w:pPr>
    </w:p>
    <w:p w:rsidR="003A7E9D" w:rsidRDefault="003A7E9D" w:rsidP="003A7E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跳转语句</w:t>
      </w:r>
    </w:p>
    <w:p w:rsidR="003A7E9D" w:rsidRDefault="00FE721C" w:rsidP="007F1313">
      <w:pPr>
        <w:pStyle w:val="a5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、</w:t>
      </w:r>
      <w:r>
        <w:rPr>
          <w:rFonts w:hint="eastAsia"/>
        </w:rPr>
        <w:t>Continue</w:t>
      </w:r>
    </w:p>
    <w:p w:rsidR="003C4E72" w:rsidRDefault="003C4E72" w:rsidP="003C4E72">
      <w:pPr>
        <w:rPr>
          <w:rFonts w:hint="eastAsia"/>
        </w:rPr>
      </w:pPr>
    </w:p>
    <w:p w:rsidR="003C4E72" w:rsidRDefault="003C4E72" w:rsidP="003C4E72">
      <w:pPr>
        <w:rPr>
          <w:rFonts w:hint="eastAsia"/>
        </w:rPr>
      </w:pPr>
    </w:p>
    <w:p w:rsidR="003C4E72" w:rsidRDefault="003C4E72" w:rsidP="003C4E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C4E72" w:rsidRDefault="00991D94" w:rsidP="003C4E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991D94" w:rsidRDefault="00991D94" w:rsidP="003C4E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while(</w:t>
      </w:r>
      <w:r>
        <w:rPr>
          <w:rFonts w:hint="eastAsia"/>
        </w:rPr>
        <w:t>循环条件</w:t>
      </w:r>
      <w:r>
        <w:rPr>
          <w:rFonts w:hint="eastAsia"/>
        </w:rPr>
        <w:t>){</w:t>
      </w:r>
    </w:p>
    <w:p w:rsidR="00991D94" w:rsidRDefault="00991D94" w:rsidP="003C4E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循环体</w:t>
      </w:r>
      <w:r>
        <w:t>…</w:t>
      </w:r>
      <w:r>
        <w:rPr>
          <w:rFonts w:hint="eastAsia"/>
        </w:rPr>
        <w:t>.</w:t>
      </w:r>
    </w:p>
    <w:p w:rsidR="00991D94" w:rsidRDefault="00991D94" w:rsidP="003C4E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32A44" w:rsidRDefault="00232A44" w:rsidP="003C4E72">
      <w:pPr>
        <w:pStyle w:val="a5"/>
        <w:ind w:left="420" w:firstLineChars="0" w:firstLine="0"/>
        <w:rPr>
          <w:rFonts w:hint="eastAsia"/>
        </w:rPr>
      </w:pPr>
    </w:p>
    <w:p w:rsidR="00232A44" w:rsidRDefault="00232A44" w:rsidP="00232A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由用户主导的不确定次数的循环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36DA2" w:rsidTr="00036DA2">
        <w:tc>
          <w:tcPr>
            <w:tcW w:w="8522" w:type="dxa"/>
          </w:tcPr>
          <w:p w:rsidR="00036DA2" w:rsidRPr="007B689E" w:rsidRDefault="00036DA2" w:rsidP="007B68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036DA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模拟练习作业是否合格</w:t>
            </w:r>
            <w:r w:rsidRPr="00036DA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.</w:t>
            </w:r>
            <w:r w:rsidRPr="00036DA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Scanner input=</w:t>
            </w:r>
            <w:r w:rsidRPr="00036DA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Scanner(System.</w:t>
            </w:r>
            <w:r w:rsidRPr="00036DA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in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036DA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036DA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36DA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作业合格了吗</w:t>
            </w:r>
            <w:r w:rsidRPr="00036DA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?"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String answer=</w:t>
            </w:r>
            <w:proofErr w:type="spellStart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input.next</w:t>
            </w:r>
            <w:proofErr w:type="spellEnd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();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//n</w:t>
            </w:r>
            <w:r w:rsidRPr="00036DA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>//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循环判断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36DA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while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(!</w:t>
            </w:r>
            <w:proofErr w:type="spellStart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answer.equals</w:t>
            </w:r>
            <w:proofErr w:type="spellEnd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036DA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"y"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)){  </w:t>
            </w:r>
            <w:r w:rsidRPr="00036DA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不合格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036DA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循环体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036DA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036DA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36DA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上午学习，下午编码</w:t>
            </w:r>
            <w:r w:rsidRPr="00036DA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36DA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询问</w:t>
            </w:r>
            <w:r w:rsidRPr="00036DA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修改循环条件的变量</w:t>
            </w:r>
            <w:r w:rsidRPr="00036DA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036DA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036DA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36DA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合格了吗</w:t>
            </w:r>
            <w:r w:rsidRPr="00036DA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?"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answer=</w:t>
            </w:r>
            <w:proofErr w:type="spellStart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input.next</w:t>
            </w:r>
            <w:proofErr w:type="spellEnd"/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036DA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232A44" w:rsidRDefault="00232A44" w:rsidP="00232A44">
      <w:pPr>
        <w:pStyle w:val="a5"/>
        <w:ind w:left="780" w:firstLineChars="0" w:firstLine="0"/>
        <w:rPr>
          <w:rFonts w:hint="eastAsia"/>
        </w:rPr>
      </w:pPr>
    </w:p>
    <w:p w:rsidR="007B689E" w:rsidRDefault="007B689E" w:rsidP="00232A44">
      <w:pPr>
        <w:pStyle w:val="a5"/>
        <w:ind w:left="780" w:firstLineChars="0" w:firstLine="0"/>
        <w:rPr>
          <w:rFonts w:hint="eastAsia"/>
        </w:rPr>
      </w:pPr>
    </w:p>
    <w:p w:rsidR="007B689E" w:rsidRDefault="007B689E" w:rsidP="00232A4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;</w:t>
      </w:r>
      <w:r>
        <w:rPr>
          <w:rFonts w:hint="eastAsia"/>
        </w:rPr>
        <w:t>模拟超市结算小程序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B689E" w:rsidTr="007B689E">
        <w:tc>
          <w:tcPr>
            <w:tcW w:w="8522" w:type="dxa"/>
          </w:tcPr>
          <w:p w:rsidR="007B689E" w:rsidRPr="00695071" w:rsidRDefault="007B689E" w:rsidP="00695071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Demo2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综合练习 ：模拟超市结算小程序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模拟练习作业是否合格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累加器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count=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累加件数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请输入商品的价格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price=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//n  0  30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        //</w:t>
            </w:r>
            <w:r>
              <w:rPr>
                <w:rFonts w:cs="Courier New" w:hint="eastAsia"/>
                <w:i/>
                <w:iCs/>
                <w:color w:val="808080"/>
              </w:rPr>
              <w:t>循环判断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(price!=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不合格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累计总价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sum+price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count=count+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请输入商品的价格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price=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//n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共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+count+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件商品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总价为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 w:rsidR="00695071">
              <w:rPr>
                <w:rFonts w:ascii="Courier New" w:hAnsi="Courier New" w:cs="Courier New"/>
                <w:color w:val="000000"/>
              </w:rPr>
              <w:t>+sum);</w:t>
            </w:r>
            <w:r w:rsidR="00695071"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7B689E" w:rsidRDefault="007B689E" w:rsidP="00232A44">
      <w:pPr>
        <w:pStyle w:val="a5"/>
        <w:ind w:left="780" w:firstLineChars="0" w:firstLine="0"/>
        <w:rPr>
          <w:rFonts w:hint="eastAsia"/>
        </w:rPr>
      </w:pPr>
    </w:p>
    <w:p w:rsidR="0016691B" w:rsidRDefault="0016691B" w:rsidP="00232A44">
      <w:pPr>
        <w:pStyle w:val="a5"/>
        <w:ind w:left="780" w:firstLineChars="0" w:firstLine="0"/>
        <w:rPr>
          <w:rFonts w:hint="eastAsia"/>
        </w:rPr>
      </w:pPr>
    </w:p>
    <w:p w:rsidR="0016691B" w:rsidRDefault="0016691B" w:rsidP="00232A44">
      <w:pPr>
        <w:pStyle w:val="a5"/>
        <w:ind w:left="780" w:firstLineChars="0" w:firstLine="0"/>
        <w:rPr>
          <w:rFonts w:hint="eastAsia"/>
        </w:rPr>
      </w:pPr>
    </w:p>
    <w:p w:rsidR="0016691B" w:rsidRDefault="0016691B" w:rsidP="001669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16691B" w:rsidRDefault="00F972AA" w:rsidP="0068057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先执行、再判断</w:t>
      </w:r>
    </w:p>
    <w:p w:rsidR="008106E5" w:rsidRDefault="008106E5" w:rsidP="008106E5">
      <w:pPr>
        <w:pStyle w:val="a5"/>
        <w:ind w:left="780" w:firstLineChars="0" w:firstLine="0"/>
        <w:rPr>
          <w:rFonts w:hint="eastAsia"/>
        </w:rPr>
      </w:pPr>
    </w:p>
    <w:p w:rsidR="00680576" w:rsidRDefault="00680576" w:rsidP="0068057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657435" w:rsidRDefault="00657435" w:rsidP="00791EED">
      <w:pPr>
        <w:pStyle w:val="a5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do{</w:t>
      </w:r>
      <w:proofErr w:type="gramEnd"/>
    </w:p>
    <w:p w:rsidR="00A00EE4" w:rsidRDefault="00657435" w:rsidP="00A00EE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循环体</w:t>
      </w:r>
      <w:r>
        <w:t>…</w:t>
      </w:r>
      <w:r>
        <w:rPr>
          <w:rFonts w:hint="eastAsia"/>
        </w:rPr>
        <w:t>.</w:t>
      </w:r>
    </w:p>
    <w:p w:rsidR="00680576" w:rsidRDefault="00657435" w:rsidP="00791EED">
      <w:pPr>
        <w:pStyle w:val="a5"/>
        <w:ind w:left="780" w:firstLineChars="0" w:firstLine="0"/>
        <w:rPr>
          <w:rFonts w:hint="eastAsia"/>
          <w:color w:val="FF0000"/>
          <w:sz w:val="24"/>
        </w:rPr>
      </w:pPr>
      <w:r>
        <w:rPr>
          <w:rFonts w:hint="eastAsia"/>
        </w:rPr>
        <w:t>}</w:t>
      </w:r>
      <w:r w:rsidR="0029652D">
        <w:rPr>
          <w:rFonts w:hint="eastAsia"/>
        </w:rPr>
        <w:t>while(</w:t>
      </w:r>
      <w:r w:rsidR="0029652D">
        <w:rPr>
          <w:rFonts w:hint="eastAsia"/>
        </w:rPr>
        <w:t>循环条件</w:t>
      </w:r>
      <w:r w:rsidR="0029652D">
        <w:rPr>
          <w:rFonts w:hint="eastAsia"/>
        </w:rPr>
        <w:t>)</w:t>
      </w:r>
      <w:r w:rsidR="0029652D" w:rsidRPr="0029652D">
        <w:rPr>
          <w:rFonts w:hint="eastAsia"/>
          <w:color w:val="FF0000"/>
          <w:sz w:val="24"/>
        </w:rPr>
        <w:t>;</w:t>
      </w:r>
    </w:p>
    <w:p w:rsidR="00570C16" w:rsidRDefault="00570C16" w:rsidP="00570C16">
      <w:pPr>
        <w:rPr>
          <w:rFonts w:hint="eastAsia"/>
        </w:rPr>
      </w:pPr>
    </w:p>
    <w:p w:rsidR="00570C16" w:rsidRDefault="00570C16" w:rsidP="00570C1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固定次数的循环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70C16" w:rsidTr="00570C16">
        <w:tc>
          <w:tcPr>
            <w:tcW w:w="8522" w:type="dxa"/>
          </w:tcPr>
          <w:p w:rsidR="00570C16" w:rsidRDefault="00570C16" w:rsidP="00570C1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do...while</w:t>
            </w:r>
            <w:r>
              <w:rPr>
                <w:rFonts w:cs="Courier New" w:hint="eastAsia"/>
                <w:i/>
                <w:iCs/>
                <w:color w:val="808080"/>
              </w:rPr>
              <w:t>循环显示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1-5</w:t>
            </w:r>
            <w:r>
              <w:rPr>
                <w:rFonts w:cs="Courier New" w:hint="eastAsia"/>
                <w:i/>
                <w:iCs/>
                <w:color w:val="808080"/>
              </w:rPr>
              <w:t>的数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记录循环次数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do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(i);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i++;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累计次数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570C16" w:rsidRDefault="00570C16" w:rsidP="00570C16">
            <w:pPr>
              <w:pStyle w:val="a5"/>
              <w:ind w:left="780" w:firstLineChars="0" w:firstLine="0"/>
              <w:rPr>
                <w:rFonts w:hint="eastAsia"/>
              </w:rPr>
            </w:pPr>
          </w:p>
        </w:tc>
      </w:tr>
    </w:tbl>
    <w:p w:rsidR="00570C16" w:rsidRDefault="00570C16" w:rsidP="00570C16">
      <w:pPr>
        <w:pStyle w:val="a5"/>
        <w:ind w:left="780" w:firstLineChars="0" w:firstLine="0"/>
        <w:rPr>
          <w:rFonts w:hint="eastAsia"/>
        </w:rPr>
      </w:pPr>
    </w:p>
    <w:p w:rsidR="00E51208" w:rsidRDefault="00E51208" w:rsidP="00E5120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用户主导不确定次数循环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364C6" w:rsidTr="004364C6">
        <w:tc>
          <w:tcPr>
            <w:tcW w:w="8522" w:type="dxa"/>
          </w:tcPr>
          <w:p w:rsidR="004364C6" w:rsidRDefault="004364C6" w:rsidP="004364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String temp;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do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上午学习，下午练习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询问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老师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我作业合格了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 xml:space="preserve">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//y/N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temp=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temp.equals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"y"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</w:p>
          <w:p w:rsidR="004364C6" w:rsidRDefault="004364C6" w:rsidP="004364C6">
            <w:pPr>
              <w:rPr>
                <w:rFonts w:hint="eastAsia"/>
              </w:rPr>
            </w:pPr>
          </w:p>
        </w:tc>
      </w:tr>
    </w:tbl>
    <w:p w:rsidR="006D7D6F" w:rsidRDefault="006D7D6F" w:rsidP="006D7D6F">
      <w:pPr>
        <w:rPr>
          <w:rFonts w:hint="eastAsia"/>
        </w:rPr>
      </w:pPr>
    </w:p>
    <w:p w:rsidR="006D7D6F" w:rsidRDefault="006D7D6F" w:rsidP="006D7D6F">
      <w:pPr>
        <w:rPr>
          <w:rFonts w:hint="eastAsia"/>
        </w:rPr>
      </w:pPr>
    </w:p>
    <w:p w:rsidR="006D7D6F" w:rsidRDefault="006D7D6F" w:rsidP="006D7D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6D7D6F" w:rsidRDefault="006D7D6F" w:rsidP="006D7D6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一般用于固定次数循环</w:t>
      </w:r>
    </w:p>
    <w:p w:rsidR="006D7D6F" w:rsidRDefault="006F6108" w:rsidP="006D7D6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6F6108" w:rsidRDefault="006F6108" w:rsidP="006F610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for(</w:t>
      </w:r>
      <w:r>
        <w:rPr>
          <w:rFonts w:hint="eastAsia"/>
        </w:rPr>
        <w:t>变量初始化</w:t>
      </w:r>
      <w:r>
        <w:rPr>
          <w:rFonts w:hint="eastAsia"/>
        </w:rPr>
        <w:t>;</w:t>
      </w:r>
      <w:r>
        <w:rPr>
          <w:rFonts w:hint="eastAsia"/>
        </w:rPr>
        <w:t>变量条件</w:t>
      </w:r>
      <w:r>
        <w:rPr>
          <w:rFonts w:hint="eastAsia"/>
        </w:rPr>
        <w:t>;</w:t>
      </w:r>
      <w:r>
        <w:rPr>
          <w:rFonts w:hint="eastAsia"/>
        </w:rPr>
        <w:t>变量</w:t>
      </w: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){</w:t>
      </w:r>
    </w:p>
    <w:p w:rsidR="006F6108" w:rsidRDefault="000C0FF4" w:rsidP="006F610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循环体</w:t>
      </w:r>
      <w:r>
        <w:t>…</w:t>
      </w:r>
      <w:r>
        <w:rPr>
          <w:rFonts w:hint="eastAsia"/>
        </w:rPr>
        <w:t>.</w:t>
      </w:r>
    </w:p>
    <w:p w:rsidR="006F6108" w:rsidRDefault="006F6108" w:rsidP="006F610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8F3497" w:rsidRDefault="008F3497" w:rsidP="006F6108">
      <w:pPr>
        <w:pStyle w:val="a5"/>
        <w:ind w:left="780" w:firstLineChars="0" w:firstLine="0"/>
        <w:rPr>
          <w:rFonts w:hint="eastAsia"/>
        </w:rPr>
      </w:pPr>
    </w:p>
    <w:p w:rsidR="008F3497" w:rsidRDefault="008F3497" w:rsidP="006F610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proofErr w:type="gramStart"/>
      <w:r w:rsidR="000A1D71"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显示</w:t>
      </w:r>
      <w:r>
        <w:rPr>
          <w:rFonts w:hint="eastAsia"/>
        </w:rPr>
        <w:t>1-5</w:t>
      </w:r>
      <w:r>
        <w:rPr>
          <w:rFonts w:hint="eastAsia"/>
        </w:rPr>
        <w:t>的数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8F3497" w:rsidTr="008F3497">
        <w:tc>
          <w:tcPr>
            <w:tcW w:w="8522" w:type="dxa"/>
          </w:tcPr>
          <w:p w:rsidR="008F3497" w:rsidRDefault="008F3497" w:rsidP="008F349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(i);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8F3497" w:rsidRPr="008F3497" w:rsidRDefault="008F3497" w:rsidP="006F6108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8F3497" w:rsidRDefault="008F3497" w:rsidP="006F6108">
      <w:pPr>
        <w:pStyle w:val="a5"/>
        <w:ind w:left="780" w:firstLineChars="0" w:firstLine="0"/>
        <w:rPr>
          <w:rFonts w:hint="eastAsia"/>
        </w:rPr>
      </w:pPr>
    </w:p>
    <w:p w:rsidR="000A1D71" w:rsidRDefault="000A1D71" w:rsidP="006F610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示例二</w:t>
      </w:r>
      <w:r>
        <w:rPr>
          <w:rFonts w:hint="eastAsia"/>
        </w:rPr>
        <w:t>:</w:t>
      </w:r>
      <w:r w:rsidR="003335E8" w:rsidRPr="003335E8">
        <w:rPr>
          <w:rFonts w:cs="Courier New" w:hint="eastAsia"/>
          <w:i/>
          <w:iCs/>
          <w:color w:val="808080"/>
        </w:rPr>
        <w:t xml:space="preserve"> </w:t>
      </w:r>
      <w:r w:rsidR="003335E8">
        <w:rPr>
          <w:rFonts w:cs="Courier New" w:hint="eastAsia"/>
          <w:i/>
          <w:iCs/>
          <w:color w:val="808080"/>
        </w:rPr>
        <w:t>循环输入五门课的成绩，</w:t>
      </w:r>
      <w:proofErr w:type="gramStart"/>
      <w:r w:rsidR="003335E8">
        <w:rPr>
          <w:rFonts w:cs="Courier New" w:hint="eastAsia"/>
          <w:i/>
          <w:iCs/>
          <w:color w:val="808080"/>
        </w:rPr>
        <w:t>求平均</w:t>
      </w:r>
      <w:proofErr w:type="gramEnd"/>
      <w:r w:rsidR="003335E8">
        <w:rPr>
          <w:rFonts w:cs="Courier New" w:hint="eastAsia"/>
          <w:i/>
          <w:iCs/>
          <w:color w:val="808080"/>
        </w:rPr>
        <w:t>分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37D3B" w:rsidTr="00437D3B">
        <w:tc>
          <w:tcPr>
            <w:tcW w:w="8522" w:type="dxa"/>
          </w:tcPr>
          <w:p w:rsidR="00437D3B" w:rsidRDefault="00437D3B" w:rsidP="00437D3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循环输入五门课的成绩，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求平均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分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循环输入五门课的成绩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 i &lt;=</w:t>
            </w:r>
            <w:r>
              <w:rPr>
                <w:rFonts w:ascii="Courier New" w:hAnsi="Courier New" w:cs="Courier New"/>
                <w:color w:val="0000FF"/>
              </w:rPr>
              <w:t xml:space="preserve">5 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+i+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门课的成绩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sum+cj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求平均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分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avg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=sum/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平均分是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avg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437D3B" w:rsidRPr="00437D3B" w:rsidRDefault="00437D3B" w:rsidP="006F6108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0A1D71" w:rsidRDefault="000A1D71" w:rsidP="006F6108">
      <w:pPr>
        <w:pStyle w:val="a5"/>
        <w:ind w:left="780" w:firstLineChars="0" w:firstLine="0"/>
        <w:rPr>
          <w:rFonts w:hint="eastAsia"/>
        </w:rPr>
      </w:pPr>
    </w:p>
    <w:p w:rsidR="00346127" w:rsidRDefault="00346127" w:rsidP="0034612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跳转语句</w:t>
      </w:r>
    </w:p>
    <w:p w:rsidR="00346127" w:rsidRPr="00AA0D3A" w:rsidRDefault="00C800A9" w:rsidP="00AA0D3A">
      <w:pPr>
        <w:pStyle w:val="HTML"/>
        <w:shd w:val="clear" w:color="auto" w:fill="FFFFFF"/>
        <w:ind w:firstLineChars="200" w:firstLine="480"/>
        <w:rPr>
          <w:rFonts w:ascii="Courier New" w:hAnsi="Courier New" w:cs="Courier New" w:hint="eastAsia"/>
          <w:color w:val="000000"/>
        </w:rPr>
      </w:pPr>
      <w:r>
        <w:rPr>
          <w:rFonts w:hint="eastAsia"/>
        </w:rPr>
        <w:t>break;</w:t>
      </w:r>
      <w:r w:rsidR="004F2F83">
        <w:rPr>
          <w:rFonts w:hint="eastAsia"/>
        </w:rPr>
        <w:t xml:space="preserve">   </w:t>
      </w:r>
      <w:r w:rsidR="004F2F83">
        <w:rPr>
          <w:rFonts w:ascii="Courier New" w:hAnsi="Courier New" w:cs="Courier New"/>
          <w:i/>
          <w:iCs/>
          <w:color w:val="808080"/>
        </w:rPr>
        <w:t>/</w:t>
      </w:r>
      <w:r w:rsidR="004F2F83">
        <w:rPr>
          <w:rFonts w:cs="Courier New" w:hint="eastAsia"/>
          <w:i/>
          <w:iCs/>
          <w:color w:val="808080"/>
        </w:rPr>
        <w:t>表示退出循环</w:t>
      </w:r>
    </w:p>
    <w:p w:rsidR="00FA4602" w:rsidRDefault="00FA4602" w:rsidP="00AA0D3A">
      <w:pPr>
        <w:pStyle w:val="HTML"/>
        <w:shd w:val="clear" w:color="auto" w:fill="FFFFFF"/>
        <w:ind w:firstLineChars="196" w:firstLine="47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>continue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表示退出本次循环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cs="Courier New" w:hint="eastAsia"/>
          <w:i/>
          <w:iCs/>
          <w:color w:val="808080"/>
        </w:rPr>
        <w:t>继续下一次</w:t>
      </w:r>
    </w:p>
    <w:p w:rsidR="00C800A9" w:rsidRDefault="00FA4602" w:rsidP="0034612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AA0D3A" w:rsidRDefault="00AA0D3A" w:rsidP="00AA0D3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跳转语句一般和</w:t>
      </w:r>
      <w:r>
        <w:rPr>
          <w:rFonts w:hint="eastAsia"/>
        </w:rPr>
        <w:t>if</w:t>
      </w:r>
      <w:r>
        <w:rPr>
          <w:rFonts w:hint="eastAsia"/>
        </w:rPr>
        <w:t>语句结合使用</w:t>
      </w:r>
    </w:p>
    <w:p w:rsidR="00AA0D3A" w:rsidRDefault="008F6BB8" w:rsidP="00AA0D3A">
      <w:pPr>
        <w:pStyle w:val="a5"/>
        <w:ind w:left="420" w:firstLineChars="0" w:firstLine="0"/>
        <w:rPr>
          <w:rFonts w:hint="eastAsia"/>
        </w:rPr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8F6BB8" w:rsidRDefault="008F6BB8" w:rsidP="00AA0D3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跳转语句</w:t>
      </w:r>
    </w:p>
    <w:p w:rsidR="00F707FE" w:rsidRDefault="00F707FE" w:rsidP="00AA0D3A">
      <w:pPr>
        <w:pStyle w:val="a5"/>
        <w:ind w:left="420" w:firstLineChars="0" w:firstLine="0"/>
        <w:rPr>
          <w:rFonts w:hint="eastAsia"/>
        </w:rPr>
      </w:pPr>
    </w:p>
    <w:p w:rsidR="00F707FE" w:rsidRDefault="00F707FE" w:rsidP="00AA0D3A">
      <w:pPr>
        <w:pStyle w:val="a5"/>
        <w:ind w:left="420" w:firstLineChars="0" w:firstLine="0"/>
        <w:rPr>
          <w:rFonts w:hint="eastAsia"/>
        </w:rPr>
      </w:pPr>
    </w:p>
    <w:p w:rsidR="00F707FE" w:rsidRDefault="00F707FE" w:rsidP="00AA0D3A">
      <w:pPr>
        <w:pStyle w:val="a5"/>
        <w:ind w:left="420" w:firstLineChars="0" w:firstLine="0"/>
        <w:rPr>
          <w:rFonts w:hint="eastAsia"/>
        </w:rPr>
      </w:pPr>
    </w:p>
    <w:p w:rsidR="00F707FE" w:rsidRDefault="00F707FE" w:rsidP="00AA0D3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综合练习</w:t>
      </w:r>
      <w:r>
        <w:rPr>
          <w:rFonts w:hint="eastAsia"/>
        </w:rPr>
        <w:t>:</w:t>
      </w:r>
      <w:r w:rsidR="00A20AF0" w:rsidRPr="00A20AF0">
        <w:rPr>
          <w:rFonts w:cs="Courier New" w:hint="eastAsia"/>
          <w:i/>
          <w:iCs/>
          <w:color w:val="808080"/>
        </w:rPr>
        <w:t xml:space="preserve"> </w:t>
      </w:r>
      <w:r w:rsidR="00A20AF0">
        <w:rPr>
          <w:rFonts w:cs="Courier New" w:hint="eastAsia"/>
          <w:i/>
          <w:iCs/>
          <w:color w:val="808080"/>
        </w:rPr>
        <w:t>实现用户输入用户名和密码实现登入，要求最多三次机会</w:t>
      </w:r>
      <w:bookmarkStart w:id="0" w:name="_GoBack"/>
      <w:bookmarkEnd w:id="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707FE" w:rsidTr="00F707FE">
        <w:tc>
          <w:tcPr>
            <w:tcW w:w="8522" w:type="dxa"/>
          </w:tcPr>
          <w:p w:rsidR="00F707FE" w:rsidRDefault="00F707FE" w:rsidP="00F707F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实现用户输入用户名和密码实现登入，要求最多三次机会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用户名为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:admin  </w:t>
            </w:r>
            <w:r>
              <w:rPr>
                <w:rFonts w:cs="Courier New" w:hint="eastAsia"/>
                <w:i/>
                <w:iCs/>
                <w:color w:val="808080"/>
              </w:rPr>
              <w:t>密码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:123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 i &lt;=</w:t>
            </w:r>
            <w:r>
              <w:rPr>
                <w:rFonts w:ascii="Courier New" w:hAnsi="Courier New" w:cs="Courier New"/>
                <w:color w:val="0000FF"/>
              </w:rPr>
              <w:t xml:space="preserve">3 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请输入用户名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String username=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请输入密码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String password=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username.equals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"admin"</w:t>
            </w:r>
            <w:r>
              <w:rPr>
                <w:rFonts w:ascii="Courier New" w:hAnsi="Courier New" w:cs="Courier New"/>
                <w:color w:val="000000"/>
              </w:rPr>
              <w:t>)&amp;&amp;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password.equals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"123"</w:t>
            </w:r>
            <w:r>
              <w:rPr>
                <w:rFonts w:ascii="Courier New" w:hAnsi="Courier New" w:cs="Courier New"/>
                <w:color w:val="000000"/>
              </w:rPr>
              <w:t>)){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登入成功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退出循环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temp=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-i;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(temp==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三次机会已用完，可以滚起走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登入失败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你还有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+temp+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次机会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F707FE" w:rsidRPr="00F707FE" w:rsidRDefault="00F707FE" w:rsidP="00AA0D3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F707FE" w:rsidRDefault="00F707FE" w:rsidP="00AA0D3A">
      <w:pPr>
        <w:pStyle w:val="a5"/>
        <w:ind w:left="420" w:firstLineChars="0" w:firstLine="0"/>
        <w:rPr>
          <w:rFonts w:hint="eastAsia"/>
        </w:rPr>
      </w:pPr>
    </w:p>
    <w:sectPr w:rsidR="00F7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5E0" w:rsidRDefault="009565E0" w:rsidP="00FC777E">
      <w:r>
        <w:separator/>
      </w:r>
    </w:p>
  </w:endnote>
  <w:endnote w:type="continuationSeparator" w:id="0">
    <w:p w:rsidR="009565E0" w:rsidRDefault="009565E0" w:rsidP="00FC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5E0" w:rsidRDefault="009565E0" w:rsidP="00FC777E">
      <w:r>
        <w:separator/>
      </w:r>
    </w:p>
  </w:footnote>
  <w:footnote w:type="continuationSeparator" w:id="0">
    <w:p w:rsidR="009565E0" w:rsidRDefault="009565E0" w:rsidP="00FC7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34877"/>
    <w:multiLevelType w:val="hybridMultilevel"/>
    <w:tmpl w:val="07FA62BE"/>
    <w:lvl w:ilvl="0" w:tplc="076AC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3F1AD5"/>
    <w:multiLevelType w:val="hybridMultilevel"/>
    <w:tmpl w:val="F85EB406"/>
    <w:lvl w:ilvl="0" w:tplc="BFDAC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100A98"/>
    <w:multiLevelType w:val="hybridMultilevel"/>
    <w:tmpl w:val="AE600360"/>
    <w:lvl w:ilvl="0" w:tplc="8F7292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D22B4A"/>
    <w:multiLevelType w:val="hybridMultilevel"/>
    <w:tmpl w:val="93DC0B80"/>
    <w:lvl w:ilvl="0" w:tplc="6BE24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57638F"/>
    <w:multiLevelType w:val="hybridMultilevel"/>
    <w:tmpl w:val="9B62737C"/>
    <w:lvl w:ilvl="0" w:tplc="79148F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91"/>
    <w:rsid w:val="00036DA2"/>
    <w:rsid w:val="000A1D71"/>
    <w:rsid w:val="000C0FF4"/>
    <w:rsid w:val="0016691B"/>
    <w:rsid w:val="0022690D"/>
    <w:rsid w:val="00232A44"/>
    <w:rsid w:val="00287F1E"/>
    <w:rsid w:val="0029652D"/>
    <w:rsid w:val="002F218C"/>
    <w:rsid w:val="003335E8"/>
    <w:rsid w:val="00346127"/>
    <w:rsid w:val="00373591"/>
    <w:rsid w:val="0039332A"/>
    <w:rsid w:val="003A7E9D"/>
    <w:rsid w:val="003B410B"/>
    <w:rsid w:val="003C4E72"/>
    <w:rsid w:val="004364C6"/>
    <w:rsid w:val="00437D3B"/>
    <w:rsid w:val="004B2CC0"/>
    <w:rsid w:val="004F2F83"/>
    <w:rsid w:val="00500822"/>
    <w:rsid w:val="00525F0B"/>
    <w:rsid w:val="005264F5"/>
    <w:rsid w:val="00570C16"/>
    <w:rsid w:val="00657435"/>
    <w:rsid w:val="00680576"/>
    <w:rsid w:val="00695071"/>
    <w:rsid w:val="006C04F5"/>
    <w:rsid w:val="006D7D6F"/>
    <w:rsid w:val="006F6108"/>
    <w:rsid w:val="00735C5E"/>
    <w:rsid w:val="00791EED"/>
    <w:rsid w:val="007B689E"/>
    <w:rsid w:val="007F1313"/>
    <w:rsid w:val="008000EA"/>
    <w:rsid w:val="008106E5"/>
    <w:rsid w:val="008F3497"/>
    <w:rsid w:val="008F6BB8"/>
    <w:rsid w:val="009565E0"/>
    <w:rsid w:val="00991D94"/>
    <w:rsid w:val="00A00EE4"/>
    <w:rsid w:val="00A20AF0"/>
    <w:rsid w:val="00AA0D3A"/>
    <w:rsid w:val="00AB3660"/>
    <w:rsid w:val="00B36F92"/>
    <w:rsid w:val="00C800A9"/>
    <w:rsid w:val="00D22AE1"/>
    <w:rsid w:val="00DA2109"/>
    <w:rsid w:val="00DC7520"/>
    <w:rsid w:val="00E51208"/>
    <w:rsid w:val="00EC1A4E"/>
    <w:rsid w:val="00EF1026"/>
    <w:rsid w:val="00F104D6"/>
    <w:rsid w:val="00F707FE"/>
    <w:rsid w:val="00F972AA"/>
    <w:rsid w:val="00FA4602"/>
    <w:rsid w:val="00FC0A0A"/>
    <w:rsid w:val="00FC777E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7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77E"/>
    <w:rPr>
      <w:sz w:val="18"/>
      <w:szCs w:val="18"/>
    </w:rPr>
  </w:style>
  <w:style w:type="paragraph" w:styleId="a5">
    <w:name w:val="List Paragraph"/>
    <w:basedOn w:val="a"/>
    <w:uiPriority w:val="34"/>
    <w:qFormat/>
    <w:rsid w:val="0022690D"/>
    <w:pPr>
      <w:ind w:firstLineChars="200" w:firstLine="420"/>
    </w:pPr>
  </w:style>
  <w:style w:type="table" w:styleId="a6">
    <w:name w:val="Table Grid"/>
    <w:basedOn w:val="a1"/>
    <w:uiPriority w:val="59"/>
    <w:rsid w:val="00036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36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6DA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7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77E"/>
    <w:rPr>
      <w:sz w:val="18"/>
      <w:szCs w:val="18"/>
    </w:rPr>
  </w:style>
  <w:style w:type="paragraph" w:styleId="a5">
    <w:name w:val="List Paragraph"/>
    <w:basedOn w:val="a"/>
    <w:uiPriority w:val="34"/>
    <w:qFormat/>
    <w:rsid w:val="0022690D"/>
    <w:pPr>
      <w:ind w:firstLineChars="200" w:firstLine="420"/>
    </w:pPr>
  </w:style>
  <w:style w:type="table" w:styleId="a6">
    <w:name w:val="Table Grid"/>
    <w:basedOn w:val="a1"/>
    <w:uiPriority w:val="59"/>
    <w:rsid w:val="00036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36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6D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400</Words>
  <Characters>2280</Characters>
  <Application>Microsoft Office Word</Application>
  <DocSecurity>0</DocSecurity>
  <Lines>19</Lines>
  <Paragraphs>5</Paragraphs>
  <ScaleCrop>false</ScaleCrop>
  <Company>Microsoft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2019-09-23T00:06:00Z</dcterms:created>
  <dcterms:modified xsi:type="dcterms:W3CDTF">2019-09-23T03:57:00Z</dcterms:modified>
</cp:coreProperties>
</file>