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84230F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前端技术</w:t>
      </w:r>
      <w:r>
        <w:rPr>
          <w:rFonts w:hint="eastAsia"/>
        </w:rPr>
        <w:t>:</w:t>
      </w:r>
      <w:r w:rsidR="008850EF">
        <w:rPr>
          <w:rFonts w:hint="eastAsia"/>
        </w:rPr>
        <w:t>H5</w:t>
      </w:r>
      <w:r w:rsidR="003C6BAC">
        <w:rPr>
          <w:rFonts w:hint="eastAsia"/>
        </w:rPr>
        <w:t>、</w:t>
      </w:r>
      <w:r w:rsidR="00C819EB">
        <w:rPr>
          <w:rFonts w:hint="eastAsia"/>
        </w:rPr>
        <w:t>CSS</w:t>
      </w:r>
      <w:r w:rsidR="00A66034">
        <w:rPr>
          <w:rFonts w:hint="eastAsia"/>
        </w:rPr>
        <w:t>3</w:t>
      </w:r>
      <w:r w:rsidR="004F30AC">
        <w:rPr>
          <w:rFonts w:hint="eastAsia"/>
        </w:rPr>
        <w:t>、</w:t>
      </w:r>
      <w:r w:rsidR="004F30AC">
        <w:rPr>
          <w:rFonts w:hint="eastAsia"/>
        </w:rPr>
        <w:t>JavaScript-&gt;</w:t>
      </w:r>
      <w:proofErr w:type="spellStart"/>
      <w:r w:rsidR="004F30AC">
        <w:rPr>
          <w:rFonts w:hint="eastAsia"/>
        </w:rPr>
        <w:t>Jquery</w:t>
      </w:r>
      <w:proofErr w:type="spellEnd"/>
    </w:p>
    <w:p w:rsidR="000A7F43" w:rsidRDefault="00AF6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66A7">
        <w:rPr>
          <w:rFonts w:hint="eastAsia"/>
          <w:sz w:val="40"/>
        </w:rPr>
        <w:t>CSS</w:t>
      </w:r>
    </w:p>
    <w:p w:rsidR="00511FE2" w:rsidRDefault="00511FE2" w:rsidP="00511F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</w:t>
      </w:r>
    </w:p>
    <w:p w:rsidR="00511FE2" w:rsidRDefault="00511FE2" w:rsidP="00511FE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proofErr w:type="spellStart"/>
      <w:r w:rsidR="0017324D">
        <w:rPr>
          <w:rFonts w:hint="eastAsia"/>
        </w:rPr>
        <w:t>css</w:t>
      </w:r>
      <w:proofErr w:type="spellEnd"/>
    </w:p>
    <w:p w:rsidR="004F30AC" w:rsidRDefault="00511FE2" w:rsidP="00511FE2">
      <w:pPr>
        <w:pStyle w:val="a5"/>
        <w:ind w:left="78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是</w:t>
      </w:r>
      <w:r w:rsidR="0017324D">
        <w:rPr>
          <w:rFonts w:hint="eastAsia"/>
        </w:rPr>
        <w:t xml:space="preserve">(Cascading Style sheet) </w:t>
      </w:r>
      <w:r w:rsidR="0017324D">
        <w:rPr>
          <w:rFonts w:hint="eastAsia"/>
        </w:rPr>
        <w:t>级联</w:t>
      </w:r>
      <w:r w:rsidR="0017324D">
        <w:rPr>
          <w:rFonts w:hint="eastAsia"/>
        </w:rPr>
        <w:t>(</w:t>
      </w:r>
      <w:r w:rsidR="0017324D">
        <w:rPr>
          <w:rFonts w:hint="eastAsia"/>
        </w:rPr>
        <w:t>层叠</w:t>
      </w:r>
      <w:r w:rsidR="0017324D">
        <w:rPr>
          <w:rFonts w:hint="eastAsia"/>
        </w:rPr>
        <w:t>)</w:t>
      </w:r>
      <w:r w:rsidR="0017324D">
        <w:rPr>
          <w:rFonts w:hint="eastAsia"/>
        </w:rPr>
        <w:t>样式表</w:t>
      </w:r>
    </w:p>
    <w:p w:rsidR="009701E7" w:rsidRDefault="009701E7" w:rsidP="00511FE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理解为</w:t>
      </w:r>
      <w:r>
        <w:rPr>
          <w:rFonts w:hint="eastAsia"/>
        </w:rPr>
        <w:t>:</w:t>
      </w:r>
      <w:proofErr w:type="spellStart"/>
      <w:r w:rsidR="00044B96">
        <w:rPr>
          <w:rFonts w:hint="eastAsia"/>
        </w:rPr>
        <w:t>css</w:t>
      </w:r>
      <w:proofErr w:type="spellEnd"/>
      <w:r w:rsidR="00044B96">
        <w:rPr>
          <w:rFonts w:hint="eastAsia"/>
        </w:rPr>
        <w:t>是对</w:t>
      </w:r>
      <w:proofErr w:type="gramStart"/>
      <w:r w:rsidR="00044B96">
        <w:rPr>
          <w:rFonts w:hint="eastAsia"/>
        </w:rPr>
        <w:t>网页表签</w:t>
      </w:r>
      <w:proofErr w:type="gramEnd"/>
      <w:r w:rsidR="00044B96">
        <w:rPr>
          <w:rFonts w:hint="eastAsia"/>
        </w:rPr>
        <w:t>进行修饰</w:t>
      </w:r>
    </w:p>
    <w:p w:rsidR="0034497F" w:rsidRDefault="0034497F" w:rsidP="0034497F">
      <w:pPr>
        <w:rPr>
          <w:rFonts w:hint="eastAsia"/>
        </w:rPr>
      </w:pPr>
    </w:p>
    <w:p w:rsidR="00CF1DBB" w:rsidRDefault="00CF1DBB" w:rsidP="00CF1DB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的优势</w:t>
      </w:r>
    </w:p>
    <w:p w:rsidR="00000000" w:rsidRPr="002A1360" w:rsidRDefault="00BA6BE1" w:rsidP="00830BE7">
      <w:pPr>
        <w:pStyle w:val="a5"/>
        <w:numPr>
          <w:ilvl w:val="0"/>
          <w:numId w:val="13"/>
        </w:numPr>
        <w:ind w:firstLineChars="0"/>
        <w:rPr>
          <w:color w:val="FF0000"/>
        </w:rPr>
      </w:pPr>
      <w:r w:rsidRPr="002A1360">
        <w:rPr>
          <w:rFonts w:hint="eastAsia"/>
          <w:b/>
          <w:bCs/>
          <w:color w:val="FF0000"/>
        </w:rPr>
        <w:t>内容与表现分离</w:t>
      </w:r>
    </w:p>
    <w:p w:rsidR="00000000" w:rsidRPr="00830BE7" w:rsidRDefault="00BA6BE1" w:rsidP="00830BE7">
      <w:pPr>
        <w:pStyle w:val="a5"/>
        <w:numPr>
          <w:ilvl w:val="0"/>
          <w:numId w:val="13"/>
        </w:numPr>
        <w:ind w:firstLineChars="0"/>
      </w:pPr>
      <w:r w:rsidRPr="00830BE7">
        <w:rPr>
          <w:rFonts w:hint="eastAsia"/>
          <w:b/>
          <w:bCs/>
        </w:rPr>
        <w:t>网页的表现统一，容易修改</w:t>
      </w:r>
    </w:p>
    <w:p w:rsidR="00000000" w:rsidRPr="00830BE7" w:rsidRDefault="00BA6BE1" w:rsidP="00830BE7">
      <w:pPr>
        <w:pStyle w:val="a5"/>
        <w:numPr>
          <w:ilvl w:val="0"/>
          <w:numId w:val="13"/>
        </w:numPr>
        <w:ind w:firstLineChars="0"/>
      </w:pPr>
      <w:r w:rsidRPr="00830BE7">
        <w:rPr>
          <w:rFonts w:hint="eastAsia"/>
          <w:b/>
          <w:bCs/>
        </w:rPr>
        <w:t>丰富的样式，使得页</w:t>
      </w:r>
      <w:bookmarkStart w:id="0" w:name="_GoBack"/>
      <w:bookmarkEnd w:id="0"/>
      <w:r w:rsidRPr="00830BE7">
        <w:rPr>
          <w:rFonts w:hint="eastAsia"/>
          <w:b/>
          <w:bCs/>
        </w:rPr>
        <w:t>面布局更加灵活</w:t>
      </w:r>
    </w:p>
    <w:p w:rsidR="00000000" w:rsidRPr="00830BE7" w:rsidRDefault="00BA6BE1" w:rsidP="00830BE7">
      <w:pPr>
        <w:pStyle w:val="a5"/>
        <w:numPr>
          <w:ilvl w:val="0"/>
          <w:numId w:val="13"/>
        </w:numPr>
        <w:ind w:firstLineChars="0"/>
      </w:pPr>
      <w:r w:rsidRPr="00830BE7">
        <w:rPr>
          <w:rFonts w:hint="eastAsia"/>
          <w:b/>
          <w:bCs/>
        </w:rPr>
        <w:t>减少网页的代码量，增加网页的浏览速度，节省网络带宽</w:t>
      </w:r>
    </w:p>
    <w:p w:rsidR="00000000" w:rsidRPr="00830BE7" w:rsidRDefault="00BA6BE1" w:rsidP="00830BE7">
      <w:pPr>
        <w:pStyle w:val="a5"/>
        <w:numPr>
          <w:ilvl w:val="0"/>
          <w:numId w:val="13"/>
        </w:numPr>
        <w:ind w:firstLineChars="0"/>
      </w:pPr>
      <w:r w:rsidRPr="00830BE7">
        <w:rPr>
          <w:rFonts w:hint="eastAsia"/>
          <w:b/>
          <w:bCs/>
        </w:rPr>
        <w:t>运用独立于页面的</w:t>
      </w:r>
      <w:r w:rsidRPr="00830BE7">
        <w:rPr>
          <w:b/>
          <w:bCs/>
        </w:rPr>
        <w:t>CSS</w:t>
      </w:r>
      <w:r w:rsidRPr="00830BE7">
        <w:rPr>
          <w:rFonts w:hint="eastAsia"/>
          <w:b/>
          <w:bCs/>
        </w:rPr>
        <w:t>，有利于网页被搜索引擎收录</w:t>
      </w:r>
    </w:p>
    <w:p w:rsidR="00CF1DBB" w:rsidRPr="00830BE7" w:rsidRDefault="00CF1DBB" w:rsidP="00CF1DBB">
      <w:pPr>
        <w:pStyle w:val="a5"/>
        <w:ind w:left="780" w:firstLineChars="0" w:firstLine="0"/>
        <w:rPr>
          <w:rFonts w:hint="eastAsia"/>
        </w:rPr>
      </w:pPr>
    </w:p>
    <w:p w:rsidR="0034497F" w:rsidRDefault="0034497F" w:rsidP="003449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在网页中添加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的方法</w:t>
      </w:r>
    </w:p>
    <w:p w:rsidR="0034497F" w:rsidRPr="0011423B" w:rsidRDefault="00D96281" w:rsidP="003626D0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11423B">
        <w:rPr>
          <w:rFonts w:hint="eastAsia"/>
          <w:color w:val="FF0000"/>
        </w:rPr>
        <w:t>行内样式</w:t>
      </w:r>
      <w:r w:rsidRPr="0011423B">
        <w:rPr>
          <w:rFonts w:hint="eastAsia"/>
          <w:color w:val="FF0000"/>
        </w:rPr>
        <w:t>:</w:t>
      </w:r>
      <w:r w:rsidR="003626D0" w:rsidRPr="0011423B">
        <w:rPr>
          <w:rFonts w:hint="eastAsia"/>
          <w:color w:val="FF0000"/>
        </w:rPr>
        <w:t>使用标签的</w:t>
      </w:r>
      <w:r w:rsidR="003626D0" w:rsidRPr="0011423B">
        <w:rPr>
          <w:rFonts w:hint="eastAsia"/>
          <w:color w:val="FF0000"/>
        </w:rPr>
        <w:t>style</w:t>
      </w:r>
      <w:r w:rsidR="003626D0" w:rsidRPr="0011423B">
        <w:rPr>
          <w:rFonts w:hint="eastAsia"/>
          <w:color w:val="FF0000"/>
        </w:rPr>
        <w:t>属性设置样式</w:t>
      </w:r>
    </w:p>
    <w:p w:rsidR="003626D0" w:rsidRDefault="00D46C38" w:rsidP="003626D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 xml:space="preserve"> style=</w:t>
      </w:r>
      <w:proofErr w:type="gramStart"/>
      <w:r>
        <w:t>”</w:t>
      </w:r>
      <w:proofErr w:type="gramEnd"/>
      <w:r w:rsidR="00561D41">
        <w:rPr>
          <w:rFonts w:hint="eastAsia"/>
        </w:rPr>
        <w:t>一系列的样式规则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DA53BC" w:rsidRDefault="006F25B4" w:rsidP="003626D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样式规则</w:t>
      </w:r>
      <w:r>
        <w:rPr>
          <w:rFonts w:hint="eastAsia"/>
        </w:rPr>
        <w:t>:</w:t>
      </w:r>
      <w:r w:rsidR="00623B2C">
        <w:rPr>
          <w:rFonts w:hint="eastAsia"/>
        </w:rPr>
        <w:t xml:space="preserve"> </w:t>
      </w:r>
      <w:r w:rsidR="00623B2C">
        <w:rPr>
          <w:rFonts w:hint="eastAsia"/>
        </w:rPr>
        <w:t>样式属性</w:t>
      </w:r>
      <w:r w:rsidR="00623B2C">
        <w:rPr>
          <w:rFonts w:hint="eastAsia"/>
        </w:rPr>
        <w:t>:</w:t>
      </w:r>
      <w:r w:rsidR="00623B2C">
        <w:rPr>
          <w:rFonts w:hint="eastAsia"/>
        </w:rPr>
        <w:t>样式属性值</w:t>
      </w:r>
      <w:r w:rsidR="00623B2C">
        <w:rPr>
          <w:rFonts w:hint="eastAsia"/>
        </w:rPr>
        <w:t>;</w:t>
      </w:r>
    </w:p>
    <w:p w:rsidR="00A22191" w:rsidRDefault="00A22191" w:rsidP="003626D0">
      <w:pPr>
        <w:pStyle w:val="a5"/>
        <w:ind w:left="780" w:firstLineChars="0" w:firstLine="0"/>
        <w:rPr>
          <w:rFonts w:hint="eastAsia"/>
        </w:rPr>
      </w:pPr>
    </w:p>
    <w:p w:rsidR="00CA0E00" w:rsidRDefault="00C01A41" w:rsidP="00CA0E00">
      <w:pPr>
        <w:rPr>
          <w:rFonts w:hint="eastAsia"/>
        </w:rPr>
      </w:pPr>
      <w:r>
        <w:rPr>
          <w:rFonts w:hint="eastAsia"/>
        </w:rPr>
        <w:t xml:space="preserve">      </w:t>
      </w:r>
      <w:r w:rsidR="00A22191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F84A1F">
        <w:rPr>
          <w:rFonts w:hint="eastAsia"/>
        </w:rPr>
        <w:t>控制内容的颜色为红色，字体为</w:t>
      </w:r>
      <w:r w:rsidR="00F84A1F">
        <w:rPr>
          <w:rFonts w:hint="eastAsia"/>
        </w:rPr>
        <w:t>18px</w:t>
      </w:r>
    </w:p>
    <w:p w:rsidR="00C01A41" w:rsidRDefault="00C01A41" w:rsidP="00A22191">
      <w:pPr>
        <w:ind w:firstLineChars="350" w:firstLine="735"/>
        <w:rPr>
          <w:rFonts w:hint="eastAsia"/>
        </w:rPr>
      </w:pPr>
      <w:r w:rsidRPr="00C01A41">
        <w:rPr>
          <w:rFonts w:hint="eastAsia"/>
        </w:rPr>
        <w:t>&lt;p style="color:#F00; font-size:18px"&gt;</w:t>
      </w:r>
      <w:r w:rsidRPr="00C01A41">
        <w:rPr>
          <w:rFonts w:hint="eastAsia"/>
        </w:rPr>
        <w:t>我会使用</w:t>
      </w:r>
      <w:proofErr w:type="spellStart"/>
      <w:r w:rsidRPr="00C01A41">
        <w:rPr>
          <w:rFonts w:hint="eastAsia"/>
        </w:rPr>
        <w:t>css</w:t>
      </w:r>
      <w:proofErr w:type="spellEnd"/>
      <w:r w:rsidRPr="00C01A41">
        <w:rPr>
          <w:rFonts w:hint="eastAsia"/>
        </w:rPr>
        <w:t>啦</w:t>
      </w:r>
      <w:r w:rsidRPr="00C01A41">
        <w:rPr>
          <w:rFonts w:hint="eastAsia"/>
        </w:rPr>
        <w:t>&lt;/p&gt;</w:t>
      </w:r>
    </w:p>
    <w:p w:rsidR="00CA0E00" w:rsidRDefault="00CA0E00" w:rsidP="00CA0E00">
      <w:pPr>
        <w:rPr>
          <w:rFonts w:hint="eastAsia"/>
        </w:rPr>
      </w:pPr>
    </w:p>
    <w:p w:rsidR="00CA0E00" w:rsidRPr="00FF6355" w:rsidRDefault="0011423B" w:rsidP="0011423B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F6355">
        <w:rPr>
          <w:rFonts w:hint="eastAsia"/>
          <w:color w:val="FF0000"/>
        </w:rPr>
        <w:t>内部样式</w:t>
      </w:r>
      <w:r w:rsidRPr="00FF6355">
        <w:rPr>
          <w:rFonts w:hint="eastAsia"/>
          <w:color w:val="FF0000"/>
        </w:rPr>
        <w:t>:</w:t>
      </w:r>
      <w:r w:rsidRPr="00FF6355">
        <w:rPr>
          <w:rFonts w:hint="eastAsia"/>
          <w:color w:val="FF0000"/>
        </w:rPr>
        <w:t>使用</w:t>
      </w:r>
      <w:r w:rsidRPr="00FF6355">
        <w:rPr>
          <w:rFonts w:hint="eastAsia"/>
          <w:color w:val="FF0000"/>
        </w:rPr>
        <w:t>style</w:t>
      </w:r>
      <w:r w:rsidRPr="00FF6355">
        <w:rPr>
          <w:rFonts w:hint="eastAsia"/>
          <w:color w:val="FF0000"/>
        </w:rPr>
        <w:t>标签添加样式</w:t>
      </w:r>
    </w:p>
    <w:p w:rsidR="00D705AD" w:rsidRDefault="00D705AD" w:rsidP="00D705AD">
      <w:pPr>
        <w:ind w:firstLineChars="350" w:firstLine="735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D705AD" w:rsidRDefault="00D705AD" w:rsidP="00D705AD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 /*</w:t>
      </w:r>
      <w:r>
        <w:rPr>
          <w:rFonts w:hint="eastAsia"/>
        </w:rPr>
        <w:t>一系列的选择器</w:t>
      </w:r>
      <w:r>
        <w:rPr>
          <w:rFonts w:hint="eastAsia"/>
        </w:rPr>
        <w:t>*/</w:t>
      </w:r>
    </w:p>
    <w:p w:rsidR="00D705AD" w:rsidRDefault="00D705AD" w:rsidP="00D705AD">
      <w:pPr>
        <w:pStyle w:val="a5"/>
        <w:ind w:left="780" w:firstLineChars="0" w:firstLine="0"/>
        <w:rPr>
          <w:rFonts w:hint="eastAsia"/>
        </w:rPr>
      </w:pPr>
      <w:r>
        <w:t>&lt;/style&gt;</w:t>
      </w:r>
    </w:p>
    <w:p w:rsidR="0011423B" w:rsidRDefault="00E95640" w:rsidP="001142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:style</w:t>
      </w:r>
      <w:r>
        <w:rPr>
          <w:rFonts w:hint="eastAsia"/>
        </w:rPr>
        <w:t>标签一般放在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:rsidR="00B95DC7" w:rsidRDefault="00B95DC7" w:rsidP="0011423B">
      <w:pPr>
        <w:pStyle w:val="a5"/>
        <w:ind w:left="780" w:firstLineChars="0" w:firstLine="0"/>
        <w:rPr>
          <w:rFonts w:hint="eastAsia"/>
        </w:rPr>
      </w:pPr>
    </w:p>
    <w:p w:rsidR="00B95DC7" w:rsidRDefault="00B95DC7" w:rsidP="00B95DC7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基本选择器分类</w:t>
      </w:r>
      <w:r>
        <w:rPr>
          <w:rFonts w:hint="eastAsia"/>
        </w:rPr>
        <w:t>:</w:t>
      </w:r>
    </w:p>
    <w:p w:rsidR="00B95DC7" w:rsidRDefault="00B95DC7" w:rsidP="00663CF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类选择器、</w:t>
      </w:r>
      <w:r>
        <w:rPr>
          <w:rFonts w:hint="eastAsia"/>
        </w:rPr>
        <w:t>ID</w:t>
      </w:r>
      <w:r>
        <w:rPr>
          <w:rFonts w:hint="eastAsia"/>
        </w:rPr>
        <w:t>选择器、标签选择器</w:t>
      </w:r>
    </w:p>
    <w:p w:rsidR="00663CF0" w:rsidRDefault="00663CF0" w:rsidP="00663CF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选择器的使用规则</w:t>
      </w:r>
      <w:r>
        <w:rPr>
          <w:rFonts w:hint="eastAsia"/>
        </w:rPr>
        <w:t>:</w:t>
      </w:r>
      <w:r>
        <w:rPr>
          <w:rFonts w:hint="eastAsia"/>
        </w:rPr>
        <w:t>先定义选择器，再引用选择器</w:t>
      </w:r>
    </w:p>
    <w:p w:rsidR="007F02A9" w:rsidRPr="00663CF0" w:rsidRDefault="007F02A9" w:rsidP="00663CF0">
      <w:pPr>
        <w:pStyle w:val="a5"/>
        <w:ind w:left="1155" w:firstLineChars="0" w:firstLine="0"/>
        <w:rPr>
          <w:rFonts w:hint="eastAsia"/>
        </w:rPr>
      </w:pPr>
    </w:p>
    <w:p w:rsidR="00E95640" w:rsidRDefault="007F02A9" w:rsidP="007F02A9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使用类选择器</w:t>
      </w:r>
    </w:p>
    <w:p w:rsidR="00815B6C" w:rsidRDefault="00815B6C" w:rsidP="00F151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定义类选择器</w:t>
      </w:r>
    </w:p>
    <w:p w:rsidR="00C53A71" w:rsidRDefault="00815B6C" w:rsidP="00F1510E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ab/>
        <w:t xml:space="preserve"> .</w:t>
      </w:r>
      <w:r>
        <w:rPr>
          <w:rFonts w:hint="eastAsia"/>
        </w:rPr>
        <w:t>类选择器名称</w:t>
      </w:r>
      <w:r>
        <w:rPr>
          <w:rFonts w:hint="eastAsia"/>
        </w:rPr>
        <w:t>{</w:t>
      </w:r>
      <w:r>
        <w:rPr>
          <w:rFonts w:hint="eastAsia"/>
        </w:rPr>
        <w:t>一系列的样式规则</w:t>
      </w:r>
      <w:r>
        <w:rPr>
          <w:rFonts w:hint="eastAsia"/>
        </w:rPr>
        <w:t>}</w:t>
      </w:r>
    </w:p>
    <w:p w:rsidR="00182D72" w:rsidRDefault="00182D72" w:rsidP="00F1510E">
      <w:pPr>
        <w:pStyle w:val="a5"/>
        <w:ind w:left="1155" w:firstLineChars="0" w:firstLine="0"/>
        <w:rPr>
          <w:rFonts w:hint="eastAsia"/>
        </w:rPr>
      </w:pPr>
    </w:p>
    <w:p w:rsidR="00F1510E" w:rsidRDefault="00F1510E" w:rsidP="00F151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使用标签的</w:t>
      </w:r>
      <w:r w:rsidRPr="004D24E4">
        <w:rPr>
          <w:rFonts w:hint="eastAsia"/>
          <w:color w:val="FF0000"/>
        </w:rPr>
        <w:t>class</w:t>
      </w:r>
      <w:r w:rsidRPr="004D24E4">
        <w:rPr>
          <w:rFonts w:hint="eastAsia"/>
          <w:color w:val="FF0000"/>
        </w:rPr>
        <w:t>属性</w:t>
      </w:r>
      <w:r>
        <w:rPr>
          <w:rFonts w:hint="eastAsia"/>
        </w:rPr>
        <w:t>引用类选择器名即可</w:t>
      </w:r>
    </w:p>
    <w:p w:rsidR="00F427F3" w:rsidRDefault="00F427F3" w:rsidP="00F427F3">
      <w:pPr>
        <w:rPr>
          <w:rFonts w:hint="eastAsia"/>
        </w:rPr>
      </w:pPr>
    </w:p>
    <w:p w:rsidR="00F427F3" w:rsidRDefault="00F427F3" w:rsidP="00F427F3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F427F3" w:rsidRDefault="00F427F3" w:rsidP="00F427F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F427F3" w:rsidRDefault="00F427F3" w:rsidP="00F427F3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ab/>
        <w:t xml:space="preserve"> #ID</w:t>
      </w:r>
      <w:r>
        <w:rPr>
          <w:rFonts w:hint="eastAsia"/>
        </w:rPr>
        <w:t>选择器名称</w:t>
      </w:r>
      <w:r>
        <w:rPr>
          <w:rFonts w:hint="eastAsia"/>
        </w:rPr>
        <w:t>{</w:t>
      </w:r>
      <w:r>
        <w:rPr>
          <w:rFonts w:hint="eastAsia"/>
        </w:rPr>
        <w:t>一系列的样式规则</w:t>
      </w:r>
      <w:r>
        <w:rPr>
          <w:rFonts w:hint="eastAsia"/>
        </w:rPr>
        <w:t>}</w:t>
      </w:r>
    </w:p>
    <w:p w:rsidR="00F427F3" w:rsidRDefault="00F427F3" w:rsidP="00F427F3">
      <w:pPr>
        <w:pStyle w:val="a5"/>
        <w:ind w:left="1155" w:firstLineChars="0" w:firstLine="0"/>
        <w:rPr>
          <w:rFonts w:hint="eastAsia"/>
        </w:rPr>
      </w:pPr>
    </w:p>
    <w:p w:rsidR="00F427F3" w:rsidRDefault="00F427F3" w:rsidP="00F427F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使用标签的</w:t>
      </w:r>
      <w:r w:rsidRPr="004D24E4">
        <w:rPr>
          <w:rFonts w:hint="eastAsia"/>
          <w:color w:val="FF0000"/>
        </w:rPr>
        <w:t>ID</w:t>
      </w:r>
      <w:r w:rsidRPr="004D24E4">
        <w:rPr>
          <w:rFonts w:hint="eastAsia"/>
          <w:color w:val="FF0000"/>
        </w:rPr>
        <w:t>属性</w:t>
      </w:r>
      <w:r>
        <w:rPr>
          <w:rFonts w:hint="eastAsia"/>
        </w:rPr>
        <w:t>引用</w:t>
      </w:r>
      <w:r w:rsidR="009C385E">
        <w:rPr>
          <w:rFonts w:hint="eastAsia"/>
        </w:rPr>
        <w:t>ID</w:t>
      </w:r>
      <w:r>
        <w:rPr>
          <w:rFonts w:hint="eastAsia"/>
        </w:rPr>
        <w:t>选择器名即可</w:t>
      </w:r>
    </w:p>
    <w:p w:rsidR="00F427F3" w:rsidRDefault="00F427F3" w:rsidP="00F427F3">
      <w:pPr>
        <w:pStyle w:val="a5"/>
        <w:ind w:left="1664" w:firstLineChars="0" w:firstLine="0"/>
        <w:rPr>
          <w:rFonts w:hint="eastAsia"/>
        </w:rPr>
      </w:pPr>
    </w:p>
    <w:p w:rsidR="00F427F3" w:rsidRDefault="00F427F3" w:rsidP="00F427F3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9A14A6">
        <w:rPr>
          <w:rFonts w:hint="eastAsia"/>
        </w:rPr>
        <w:t>标签</w:t>
      </w:r>
      <w:r>
        <w:rPr>
          <w:rFonts w:hint="eastAsia"/>
        </w:rPr>
        <w:t>选择器</w:t>
      </w:r>
    </w:p>
    <w:p w:rsidR="00F427F3" w:rsidRDefault="00F427F3" w:rsidP="006123F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 w:rsidR="005E1248">
        <w:rPr>
          <w:rFonts w:hint="eastAsia"/>
        </w:rPr>
        <w:t>标签</w:t>
      </w:r>
      <w:r>
        <w:rPr>
          <w:rFonts w:hint="eastAsia"/>
        </w:rPr>
        <w:t>选择器</w:t>
      </w:r>
    </w:p>
    <w:p w:rsidR="00F427F3" w:rsidRDefault="005E1248" w:rsidP="00F427F3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标签</w:t>
      </w:r>
      <w:r w:rsidR="00F427F3">
        <w:rPr>
          <w:rFonts w:hint="eastAsia"/>
        </w:rPr>
        <w:t>名称</w:t>
      </w:r>
      <w:r w:rsidR="00F427F3">
        <w:rPr>
          <w:rFonts w:hint="eastAsia"/>
        </w:rPr>
        <w:t>{</w:t>
      </w:r>
      <w:r w:rsidR="00F427F3">
        <w:rPr>
          <w:rFonts w:hint="eastAsia"/>
        </w:rPr>
        <w:t>一系列的样式规则</w:t>
      </w:r>
      <w:r w:rsidR="00F427F3">
        <w:rPr>
          <w:rFonts w:hint="eastAsia"/>
        </w:rPr>
        <w:t>}</w:t>
      </w:r>
    </w:p>
    <w:p w:rsidR="00F427F3" w:rsidRDefault="00F427F3" w:rsidP="00F427F3">
      <w:pPr>
        <w:pStyle w:val="a5"/>
        <w:ind w:left="1155" w:firstLineChars="0" w:firstLine="0"/>
        <w:rPr>
          <w:rFonts w:hint="eastAsia"/>
        </w:rPr>
      </w:pPr>
    </w:p>
    <w:p w:rsidR="00F427F3" w:rsidRDefault="005E1248" w:rsidP="006123F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使用标签选择器，当使用该</w:t>
      </w:r>
      <w:r w:rsidRPr="004D24E4">
        <w:rPr>
          <w:rFonts w:hint="eastAsia"/>
          <w:color w:val="FF0000"/>
        </w:rPr>
        <w:t>标签</w:t>
      </w:r>
      <w:r>
        <w:rPr>
          <w:rFonts w:hint="eastAsia"/>
        </w:rPr>
        <w:t>时，会自动套用样式</w:t>
      </w:r>
    </w:p>
    <w:p w:rsidR="00F427F3" w:rsidRDefault="00F427F3" w:rsidP="00F427F3">
      <w:pPr>
        <w:pStyle w:val="a5"/>
        <w:ind w:left="1664" w:firstLineChars="0" w:firstLine="0"/>
        <w:rPr>
          <w:rFonts w:hint="eastAsia"/>
        </w:rPr>
      </w:pPr>
    </w:p>
    <w:p w:rsidR="00F427F3" w:rsidRPr="00F427F3" w:rsidRDefault="00F427F3" w:rsidP="00F427F3">
      <w:pPr>
        <w:rPr>
          <w:rFonts w:hint="eastAsia"/>
        </w:rPr>
      </w:pPr>
    </w:p>
    <w:p w:rsidR="00C53A71" w:rsidRDefault="00C53A71" w:rsidP="00C53608">
      <w:pPr>
        <w:rPr>
          <w:rFonts w:hint="eastAsia"/>
        </w:rPr>
      </w:pPr>
    </w:p>
    <w:p w:rsidR="0011423B" w:rsidRDefault="00FF6355" w:rsidP="0011423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外部样式</w:t>
      </w:r>
      <w:r>
        <w:rPr>
          <w:rFonts w:hint="eastAsia"/>
        </w:rPr>
        <w:t>:</w:t>
      </w:r>
      <w:r w:rsidR="00D06771">
        <w:rPr>
          <w:rFonts w:hint="eastAsia"/>
        </w:rPr>
        <w:t>所谓外部样式就是</w:t>
      </w:r>
      <w:r w:rsidR="004C746A">
        <w:rPr>
          <w:rFonts w:hint="eastAsia"/>
        </w:rPr>
        <w:t>将</w:t>
      </w:r>
      <w:r w:rsidR="00D06771">
        <w:rPr>
          <w:rFonts w:hint="eastAsia"/>
        </w:rPr>
        <w:t>内部样式定义外部</w:t>
      </w:r>
      <w:r w:rsidR="00077B5B">
        <w:rPr>
          <w:rFonts w:hint="eastAsia"/>
        </w:rPr>
        <w:t>样式文件中</w:t>
      </w:r>
      <w:r w:rsidR="004C746A">
        <w:rPr>
          <w:rFonts w:hint="eastAsia"/>
        </w:rPr>
        <w:t>(</w:t>
      </w:r>
      <w:r w:rsidR="004C746A">
        <w:rPr>
          <w:rFonts w:hint="eastAsia"/>
        </w:rPr>
        <w:t>样式文件扩展为</w:t>
      </w:r>
      <w:r w:rsidR="004C746A">
        <w:rPr>
          <w:rFonts w:hint="eastAsia"/>
        </w:rPr>
        <w:t>:</w:t>
      </w:r>
      <w:r w:rsidR="004C746A" w:rsidRPr="00C51C81">
        <w:rPr>
          <w:rFonts w:hint="eastAsia"/>
          <w:color w:val="FF0000"/>
          <w:sz w:val="24"/>
        </w:rPr>
        <w:t>.</w:t>
      </w:r>
      <w:proofErr w:type="spellStart"/>
      <w:r w:rsidR="004C746A" w:rsidRPr="00C51C81">
        <w:rPr>
          <w:rFonts w:hint="eastAsia"/>
          <w:color w:val="FF0000"/>
          <w:sz w:val="24"/>
        </w:rPr>
        <w:t>css</w:t>
      </w:r>
      <w:proofErr w:type="spellEnd"/>
      <w:r w:rsidR="004C746A">
        <w:rPr>
          <w:rFonts w:hint="eastAsia"/>
        </w:rPr>
        <w:t>)</w:t>
      </w:r>
      <w:r w:rsidR="00077B5B">
        <w:rPr>
          <w:rFonts w:hint="eastAsia"/>
        </w:rPr>
        <w:t>.</w:t>
      </w:r>
    </w:p>
    <w:p w:rsidR="00077B5B" w:rsidRDefault="00077B5B" w:rsidP="00D06771">
      <w:pPr>
        <w:pStyle w:val="a5"/>
        <w:ind w:left="780" w:firstLineChars="0" w:firstLine="0"/>
        <w:rPr>
          <w:rFonts w:hint="eastAsia"/>
        </w:rPr>
      </w:pPr>
    </w:p>
    <w:p w:rsidR="00FF6355" w:rsidRDefault="00C51C81" w:rsidP="00C51C81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在网页中使用</w:t>
      </w:r>
      <w:r>
        <w:rPr>
          <w:rFonts w:hint="eastAsia"/>
        </w:rPr>
        <w:t>link</w:t>
      </w:r>
      <w:r>
        <w:rPr>
          <w:rFonts w:hint="eastAsia"/>
        </w:rPr>
        <w:t>标签引用外部样式文件</w:t>
      </w:r>
    </w:p>
    <w:p w:rsidR="00C51C81" w:rsidRDefault="00E7621E" w:rsidP="00C51C81">
      <w:pPr>
        <w:pStyle w:val="a5"/>
        <w:ind w:left="1084" w:firstLineChars="0" w:firstLine="0"/>
        <w:rPr>
          <w:rFonts w:hint="eastAsia"/>
        </w:rPr>
      </w:pPr>
      <w:r w:rsidRPr="00E7621E">
        <w:t xml:space="preserve">&lt;link </w:t>
      </w:r>
      <w:proofErr w:type="spellStart"/>
      <w:r w:rsidRPr="00EB6249">
        <w:rPr>
          <w:color w:val="FF0000"/>
        </w:rPr>
        <w:t>href</w:t>
      </w:r>
      <w:proofErr w:type="spellEnd"/>
      <w:r w:rsidRPr="00EB6249">
        <w:rPr>
          <w:color w:val="FF0000"/>
        </w:rPr>
        <w:t>="</w:t>
      </w:r>
      <w:proofErr w:type="spellStart"/>
      <w:r w:rsidRPr="00EB6249">
        <w:rPr>
          <w:color w:val="FF0000"/>
        </w:rPr>
        <w:t>css</w:t>
      </w:r>
      <w:proofErr w:type="spellEnd"/>
      <w:r w:rsidRPr="00EB6249">
        <w:rPr>
          <w:color w:val="FF0000"/>
        </w:rPr>
        <w:t>/index.css"</w:t>
      </w:r>
      <w:r w:rsidRPr="00E7621E">
        <w:t xml:space="preserve"> type="text/</w:t>
      </w:r>
      <w:proofErr w:type="spellStart"/>
      <w:r w:rsidRPr="00E7621E">
        <w:t>css</w:t>
      </w:r>
      <w:proofErr w:type="spellEnd"/>
      <w:r w:rsidRPr="00E7621E">
        <w:t xml:space="preserve">" </w:t>
      </w:r>
      <w:proofErr w:type="spellStart"/>
      <w:r w:rsidRPr="00E7621E">
        <w:t>rel</w:t>
      </w:r>
      <w:proofErr w:type="spellEnd"/>
      <w:r w:rsidRPr="00E7621E">
        <w:t>="</w:t>
      </w:r>
      <w:proofErr w:type="spellStart"/>
      <w:r w:rsidRPr="00E7621E">
        <w:t>stylesheet</w:t>
      </w:r>
      <w:proofErr w:type="spellEnd"/>
      <w:r w:rsidRPr="00E7621E">
        <w:t>" /&gt;</w:t>
      </w:r>
    </w:p>
    <w:p w:rsidR="00CA0E00" w:rsidRDefault="00CA0E00" w:rsidP="00CA0E00">
      <w:pPr>
        <w:rPr>
          <w:rFonts w:hint="eastAsia"/>
        </w:rPr>
      </w:pPr>
    </w:p>
    <w:p w:rsidR="00CA0E00" w:rsidRDefault="007E1FF8" w:rsidP="007E1F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样式选择器的优先级</w:t>
      </w:r>
    </w:p>
    <w:p w:rsidR="007E1FF8" w:rsidRPr="0080231D" w:rsidRDefault="00EC1730" w:rsidP="007E1FF8">
      <w:pPr>
        <w:pStyle w:val="a5"/>
        <w:ind w:left="420" w:firstLineChars="0" w:firstLine="0"/>
        <w:rPr>
          <w:rFonts w:hint="eastAsia"/>
          <w:color w:val="FF0000"/>
        </w:rPr>
      </w:pPr>
      <w:r w:rsidRPr="0080231D">
        <w:rPr>
          <w:rFonts w:hint="eastAsia"/>
          <w:color w:val="FF0000"/>
        </w:rPr>
        <w:t>ID</w:t>
      </w:r>
      <w:r w:rsidRPr="0080231D">
        <w:rPr>
          <w:rFonts w:hint="eastAsia"/>
          <w:color w:val="FF0000"/>
        </w:rPr>
        <w:t>选择器</w:t>
      </w:r>
      <w:r w:rsidRPr="0080231D">
        <w:rPr>
          <w:rFonts w:hint="eastAsia"/>
          <w:color w:val="FF0000"/>
        </w:rPr>
        <w:t xml:space="preserve">  &gt;  </w:t>
      </w:r>
      <w:r w:rsidRPr="0080231D">
        <w:rPr>
          <w:rFonts w:hint="eastAsia"/>
          <w:color w:val="FF0000"/>
        </w:rPr>
        <w:t>类选择器</w:t>
      </w:r>
      <w:r w:rsidRPr="0080231D">
        <w:rPr>
          <w:rFonts w:hint="eastAsia"/>
          <w:color w:val="FF0000"/>
        </w:rPr>
        <w:t xml:space="preserve">  &gt;  </w:t>
      </w:r>
      <w:r w:rsidRPr="0080231D">
        <w:rPr>
          <w:rFonts w:hint="eastAsia"/>
          <w:color w:val="FF0000"/>
        </w:rPr>
        <w:t>标签选择器</w:t>
      </w:r>
    </w:p>
    <w:p w:rsidR="00EC1730" w:rsidRDefault="00EC1730" w:rsidP="007E1FF8">
      <w:pPr>
        <w:pStyle w:val="a5"/>
        <w:ind w:left="420" w:firstLineChars="0" w:firstLine="0"/>
        <w:rPr>
          <w:rFonts w:hint="eastAsia"/>
        </w:rPr>
      </w:pPr>
    </w:p>
    <w:p w:rsidR="003F6339" w:rsidRDefault="003F6339" w:rsidP="007E1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行类样式</w:t>
      </w:r>
      <w:r>
        <w:rPr>
          <w:rFonts w:hint="eastAsia"/>
        </w:rPr>
        <w:t xml:space="preserve"> &gt; </w:t>
      </w:r>
      <w:r>
        <w:rPr>
          <w:rFonts w:hint="eastAsia"/>
        </w:rPr>
        <w:t>内部样式</w:t>
      </w:r>
      <w:r>
        <w:rPr>
          <w:rFonts w:hint="eastAsia"/>
        </w:rPr>
        <w:t xml:space="preserve"> &gt; </w:t>
      </w:r>
      <w:r>
        <w:rPr>
          <w:rFonts w:hint="eastAsia"/>
        </w:rPr>
        <w:t>外部样式</w:t>
      </w:r>
    </w:p>
    <w:p w:rsidR="007E1FF8" w:rsidRDefault="007E1FF8" w:rsidP="0080231D">
      <w:pPr>
        <w:rPr>
          <w:rFonts w:hint="eastAsia"/>
        </w:rPr>
      </w:pPr>
    </w:p>
    <w:p w:rsidR="007E1FF8" w:rsidRDefault="005E63AD" w:rsidP="005E63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高级选择器</w:t>
      </w:r>
    </w:p>
    <w:p w:rsidR="005E63AD" w:rsidRDefault="00D87CD7" w:rsidP="00D87CD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交集选择器</w:t>
      </w:r>
    </w:p>
    <w:p w:rsidR="00D34C05" w:rsidRDefault="00D34C05" w:rsidP="00D34C0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定义交集选择器</w:t>
      </w:r>
    </w:p>
    <w:p w:rsidR="00D87CD7" w:rsidRDefault="00D34C05" w:rsidP="00D34C05">
      <w:pPr>
        <w:pStyle w:val="a5"/>
        <w:ind w:left="1140" w:firstLineChars="0" w:firstLine="0"/>
        <w:rPr>
          <w:rFonts w:hint="eastAsia"/>
        </w:rPr>
      </w:pPr>
      <w:r w:rsidRPr="006B552D">
        <w:rPr>
          <w:rFonts w:hint="eastAsia"/>
          <w:color w:val="FF0000"/>
        </w:rPr>
        <w:t xml:space="preserve"> </w:t>
      </w:r>
      <w:r w:rsidRPr="006B552D">
        <w:rPr>
          <w:rFonts w:hint="eastAsia"/>
          <w:color w:val="FF0000"/>
        </w:rPr>
        <w:t>标签选择器类选择器</w:t>
      </w:r>
      <w:r w:rsidRPr="006B552D">
        <w:rPr>
          <w:rFonts w:hint="eastAsia"/>
          <w:color w:val="FF0000"/>
        </w:rPr>
        <w:t>|ID</w:t>
      </w:r>
      <w:r w:rsidRPr="006B552D">
        <w:rPr>
          <w:rFonts w:hint="eastAsia"/>
          <w:color w:val="FF0000"/>
        </w:rPr>
        <w:t>选择器</w:t>
      </w:r>
      <w:r>
        <w:rPr>
          <w:rFonts w:hint="eastAsia"/>
        </w:rPr>
        <w:t>{</w:t>
      </w:r>
      <w:r>
        <w:rPr>
          <w:rFonts w:hint="eastAsia"/>
        </w:rPr>
        <w:t>一系列样式规</w:t>
      </w:r>
      <w:r w:rsidR="004A46FA">
        <w:rPr>
          <w:rFonts w:hint="eastAsia"/>
        </w:rPr>
        <w:t>则</w:t>
      </w:r>
      <w:r w:rsidR="004A46FA">
        <w:rPr>
          <w:rFonts w:hint="eastAsia"/>
        </w:rPr>
        <w:t>}</w:t>
      </w:r>
    </w:p>
    <w:p w:rsidR="005E63AD" w:rsidRDefault="00D34C05" w:rsidP="00D34C0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引用交集选择器</w:t>
      </w:r>
      <w:r>
        <w:rPr>
          <w:rFonts w:hint="eastAsia"/>
        </w:rPr>
        <w:t>:</w:t>
      </w:r>
    </w:p>
    <w:p w:rsidR="00D34C05" w:rsidRDefault="00D34C05" w:rsidP="00D34C05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使用该标签的同时，还引用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D34C05" w:rsidRDefault="00D34C05" w:rsidP="0081592F">
      <w:pPr>
        <w:rPr>
          <w:rFonts w:hint="eastAsia"/>
        </w:rPr>
      </w:pPr>
    </w:p>
    <w:p w:rsidR="004A46FA" w:rsidRDefault="0081592F" w:rsidP="004A46F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  <w:r w:rsidR="004A46FA">
        <w:rPr>
          <w:rFonts w:hint="eastAsia"/>
        </w:rPr>
        <w:t>并</w:t>
      </w:r>
      <w:r w:rsidR="004A46FA">
        <w:rPr>
          <w:rFonts w:hint="eastAsia"/>
        </w:rPr>
        <w:t>集选择器</w:t>
      </w:r>
    </w:p>
    <w:p w:rsidR="004A46FA" w:rsidRDefault="004A46FA" w:rsidP="004A46F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定义并</w:t>
      </w:r>
      <w:r>
        <w:rPr>
          <w:rFonts w:hint="eastAsia"/>
        </w:rPr>
        <w:t>集选择器</w:t>
      </w:r>
    </w:p>
    <w:p w:rsidR="004A46FA" w:rsidRDefault="004A46FA" w:rsidP="004A46FA">
      <w:pPr>
        <w:pStyle w:val="a5"/>
        <w:ind w:left="1140" w:firstLineChars="0" w:firstLine="0"/>
        <w:rPr>
          <w:rFonts w:hint="eastAsia"/>
        </w:rPr>
      </w:pPr>
      <w:r w:rsidRPr="006B552D">
        <w:rPr>
          <w:rFonts w:hint="eastAsia"/>
          <w:color w:val="FF0000"/>
        </w:rPr>
        <w:t>选择器</w:t>
      </w:r>
      <w:r w:rsidRPr="006B552D">
        <w:rPr>
          <w:rFonts w:hint="eastAsia"/>
          <w:color w:val="FF0000"/>
        </w:rPr>
        <w:t>1,</w:t>
      </w:r>
      <w:r w:rsidRPr="006B552D">
        <w:rPr>
          <w:rFonts w:hint="eastAsia"/>
          <w:color w:val="FF0000"/>
        </w:rPr>
        <w:t>选择器</w:t>
      </w:r>
      <w:r w:rsidRPr="006B552D">
        <w:rPr>
          <w:rFonts w:hint="eastAsia"/>
          <w:color w:val="FF0000"/>
        </w:rPr>
        <w:t>2...</w:t>
      </w:r>
      <w:r>
        <w:rPr>
          <w:rFonts w:hint="eastAsia"/>
        </w:rPr>
        <w:t>{</w:t>
      </w:r>
      <w:r>
        <w:rPr>
          <w:rFonts w:hint="eastAsia"/>
        </w:rPr>
        <w:t>一系列样式规</w:t>
      </w:r>
      <w:r>
        <w:rPr>
          <w:rFonts w:hint="eastAsia"/>
        </w:rPr>
        <w:t>则</w:t>
      </w:r>
      <w:r>
        <w:rPr>
          <w:rFonts w:hint="eastAsia"/>
        </w:rPr>
        <w:t>}</w:t>
      </w:r>
    </w:p>
    <w:p w:rsidR="004A46FA" w:rsidRDefault="004A46FA" w:rsidP="004A46F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 w:rsidR="00AC7ACE">
        <w:rPr>
          <w:rFonts w:hint="eastAsia"/>
        </w:rPr>
        <w:t>并</w:t>
      </w:r>
      <w:r>
        <w:rPr>
          <w:rFonts w:hint="eastAsia"/>
        </w:rPr>
        <w:t>集选择器</w:t>
      </w:r>
      <w:r>
        <w:rPr>
          <w:rFonts w:hint="eastAsia"/>
        </w:rPr>
        <w:t>:</w:t>
      </w:r>
    </w:p>
    <w:p w:rsidR="004A46FA" w:rsidRDefault="004A46FA" w:rsidP="004A46FA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使用</w:t>
      </w:r>
      <w:r w:rsidR="009A539C">
        <w:rPr>
          <w:rFonts w:hint="eastAsia"/>
        </w:rPr>
        <w:t>以上任何一种选择器都行</w:t>
      </w:r>
    </w:p>
    <w:p w:rsidR="009A539C" w:rsidRDefault="009A539C" w:rsidP="007332D8">
      <w:pPr>
        <w:rPr>
          <w:rFonts w:hint="eastAsia"/>
        </w:rPr>
      </w:pPr>
    </w:p>
    <w:p w:rsidR="0081592F" w:rsidRDefault="00C4472B" w:rsidP="00C447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高级选择器的层次选择器</w:t>
      </w:r>
    </w:p>
    <w:p w:rsidR="0022767C" w:rsidRPr="006A19E3" w:rsidRDefault="0022767C" w:rsidP="0022767C">
      <w:pPr>
        <w:pStyle w:val="a5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6A19E3">
        <w:rPr>
          <w:rFonts w:hint="eastAsia"/>
          <w:color w:val="FF0000"/>
        </w:rPr>
        <w:t>使用层次后代选择器</w:t>
      </w:r>
    </w:p>
    <w:p w:rsidR="00C4472B" w:rsidRDefault="00C4472B" w:rsidP="0022767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定义层次后代选择器</w:t>
      </w:r>
    </w:p>
    <w:p w:rsidR="00C4472B" w:rsidRDefault="00C4472B" w:rsidP="00C4472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22767C">
        <w:rPr>
          <w:rFonts w:hint="eastAsia"/>
        </w:rPr>
        <w:tab/>
      </w:r>
      <w:r w:rsidR="0022767C"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>2{</w:t>
      </w:r>
      <w:r>
        <w:rPr>
          <w:rFonts w:hint="eastAsia"/>
        </w:rPr>
        <w:t>一系列样式</w:t>
      </w:r>
      <w:proofErr w:type="gramStart"/>
      <w:r>
        <w:rPr>
          <w:rFonts w:hint="eastAsia"/>
        </w:rPr>
        <w:t>规</w:t>
      </w:r>
      <w:proofErr w:type="gramEnd"/>
      <w:r w:rsidR="00941614">
        <w:rPr>
          <w:rFonts w:hint="eastAsia"/>
        </w:rPr>
        <w:t>}</w:t>
      </w:r>
    </w:p>
    <w:p w:rsidR="00941614" w:rsidRDefault="00941614" w:rsidP="00941614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引用层次后代选择器</w:t>
      </w:r>
      <w:r>
        <w:rPr>
          <w:rFonts w:hint="eastAsia"/>
        </w:rPr>
        <w:t>:</w:t>
      </w:r>
    </w:p>
    <w:p w:rsidR="00941614" w:rsidRDefault="00941614" w:rsidP="00941614">
      <w:pPr>
        <w:pStyle w:val="a5"/>
        <w:ind w:left="1245" w:firstLineChars="0" w:firstLine="0"/>
        <w:rPr>
          <w:rFonts w:hint="eastAsia"/>
        </w:rPr>
      </w:pPr>
      <w:r>
        <w:rPr>
          <w:rFonts w:hint="eastAsia"/>
        </w:rPr>
        <w:t>先使用选择器</w:t>
      </w:r>
      <w:r>
        <w:rPr>
          <w:rFonts w:hint="eastAsia"/>
        </w:rPr>
        <w:t>1</w:t>
      </w:r>
      <w:r>
        <w:rPr>
          <w:rFonts w:hint="eastAsia"/>
        </w:rPr>
        <w:t>，再使用选择器</w:t>
      </w:r>
      <w:r>
        <w:rPr>
          <w:rFonts w:hint="eastAsia"/>
        </w:rPr>
        <w:t>2.</w:t>
      </w:r>
      <w:r>
        <w:rPr>
          <w:rFonts w:hint="eastAsia"/>
        </w:rPr>
        <w:t>且选择器</w:t>
      </w:r>
      <w:r>
        <w:rPr>
          <w:rFonts w:hint="eastAsia"/>
        </w:rPr>
        <w:t>1</w:t>
      </w:r>
      <w:r>
        <w:rPr>
          <w:rFonts w:hint="eastAsia"/>
        </w:rPr>
        <w:t>与选择器</w:t>
      </w:r>
      <w:r>
        <w:rPr>
          <w:rFonts w:hint="eastAsia"/>
        </w:rPr>
        <w:t>2</w:t>
      </w:r>
      <w:r>
        <w:rPr>
          <w:rFonts w:hint="eastAsia"/>
        </w:rPr>
        <w:t>存在层次关系</w:t>
      </w:r>
      <w:r>
        <w:rPr>
          <w:rFonts w:hint="eastAsia"/>
        </w:rPr>
        <w:t>.</w:t>
      </w:r>
    </w:p>
    <w:p w:rsidR="00D52AF1" w:rsidRDefault="00D52AF1" w:rsidP="00C4472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D52AF1" w:rsidRPr="006A19E3" w:rsidRDefault="00D52AF1" w:rsidP="00D52AF1">
      <w:pPr>
        <w:pStyle w:val="a5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6A19E3">
        <w:rPr>
          <w:rFonts w:hint="eastAsia"/>
          <w:color w:val="FF0000"/>
        </w:rPr>
        <w:t>使用层次</w:t>
      </w:r>
      <w:proofErr w:type="gramStart"/>
      <w:r>
        <w:rPr>
          <w:rFonts w:hint="eastAsia"/>
          <w:color w:val="FF0000"/>
        </w:rPr>
        <w:t>子</w:t>
      </w:r>
      <w:r w:rsidRPr="006A19E3">
        <w:rPr>
          <w:rFonts w:hint="eastAsia"/>
          <w:color w:val="FF0000"/>
        </w:rPr>
        <w:t>选择</w:t>
      </w:r>
      <w:proofErr w:type="gramEnd"/>
      <w:r w:rsidRPr="006A19E3">
        <w:rPr>
          <w:rFonts w:hint="eastAsia"/>
          <w:color w:val="FF0000"/>
        </w:rPr>
        <w:t>器</w:t>
      </w:r>
    </w:p>
    <w:p w:rsidR="00D52AF1" w:rsidRDefault="00D52AF1" w:rsidP="00D52AF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定义层次</w:t>
      </w:r>
      <w:proofErr w:type="gramStart"/>
      <w:r>
        <w:rPr>
          <w:rFonts w:hint="eastAsia"/>
        </w:rPr>
        <w:t>子</w:t>
      </w:r>
      <w:r>
        <w:rPr>
          <w:rFonts w:hint="eastAsia"/>
        </w:rPr>
        <w:t>选择</w:t>
      </w:r>
      <w:proofErr w:type="gramEnd"/>
      <w:r>
        <w:rPr>
          <w:rFonts w:hint="eastAsia"/>
        </w:rPr>
        <w:t>器</w:t>
      </w:r>
    </w:p>
    <w:p w:rsidR="00D52AF1" w:rsidRDefault="00D52AF1" w:rsidP="00D52A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2{</w:t>
      </w:r>
      <w:r>
        <w:rPr>
          <w:rFonts w:hint="eastAsia"/>
        </w:rPr>
        <w:t>一系列样式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}</w:t>
      </w:r>
    </w:p>
    <w:p w:rsidR="00D52AF1" w:rsidRDefault="00D52AF1" w:rsidP="00D52AF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引用层次后代选择器</w:t>
      </w:r>
      <w:r>
        <w:rPr>
          <w:rFonts w:hint="eastAsia"/>
        </w:rPr>
        <w:t>:</w:t>
      </w:r>
    </w:p>
    <w:p w:rsidR="00D52AF1" w:rsidRDefault="00D52AF1" w:rsidP="00D52AF1">
      <w:pPr>
        <w:pStyle w:val="a5"/>
        <w:ind w:left="1245" w:firstLineChars="0" w:firstLine="0"/>
        <w:rPr>
          <w:rFonts w:hint="eastAsia"/>
        </w:rPr>
      </w:pPr>
      <w:r>
        <w:rPr>
          <w:rFonts w:hint="eastAsia"/>
        </w:rPr>
        <w:lastRenderedPageBreak/>
        <w:t>先使用选择器</w:t>
      </w:r>
      <w:r>
        <w:rPr>
          <w:rFonts w:hint="eastAsia"/>
        </w:rPr>
        <w:t>1</w:t>
      </w:r>
      <w:r>
        <w:rPr>
          <w:rFonts w:hint="eastAsia"/>
        </w:rPr>
        <w:t>，再使用选择器</w:t>
      </w:r>
      <w:r>
        <w:rPr>
          <w:rFonts w:hint="eastAsia"/>
        </w:rPr>
        <w:t>2.</w:t>
      </w:r>
      <w:r>
        <w:rPr>
          <w:rFonts w:hint="eastAsia"/>
        </w:rPr>
        <w:t>且选择器</w:t>
      </w:r>
      <w:r>
        <w:rPr>
          <w:rFonts w:hint="eastAsia"/>
        </w:rPr>
        <w:t>1</w:t>
      </w:r>
      <w:r>
        <w:rPr>
          <w:rFonts w:hint="eastAsia"/>
        </w:rPr>
        <w:t>与选择器</w:t>
      </w:r>
      <w:r>
        <w:rPr>
          <w:rFonts w:hint="eastAsia"/>
        </w:rPr>
        <w:t>2</w:t>
      </w:r>
      <w:r>
        <w:rPr>
          <w:rFonts w:hint="eastAsia"/>
        </w:rPr>
        <w:t>存在</w:t>
      </w:r>
      <w:r>
        <w:rPr>
          <w:rFonts w:hint="eastAsia"/>
        </w:rPr>
        <w:t>父子</w:t>
      </w:r>
      <w:r>
        <w:rPr>
          <w:rFonts w:hint="eastAsia"/>
        </w:rPr>
        <w:t>关系</w:t>
      </w:r>
      <w:r>
        <w:rPr>
          <w:rFonts w:hint="eastAsia"/>
        </w:rPr>
        <w:t>.</w:t>
      </w:r>
    </w:p>
    <w:p w:rsidR="00D52AF1" w:rsidRDefault="00D52AF1" w:rsidP="00D52A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D52AF1" w:rsidRPr="00BC4F33" w:rsidRDefault="00D52AF1" w:rsidP="00D52AF1">
      <w:pPr>
        <w:pStyle w:val="a5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 w:rsidRPr="00BC4F33">
        <w:rPr>
          <w:rFonts w:hint="eastAsia"/>
          <w:color w:val="000000" w:themeColor="text1"/>
        </w:rPr>
        <w:t>使用层次</w:t>
      </w:r>
      <w:r w:rsidR="00BC4F33" w:rsidRPr="00BC4F33">
        <w:rPr>
          <w:rFonts w:hint="eastAsia"/>
          <w:color w:val="000000" w:themeColor="text1"/>
        </w:rPr>
        <w:t>相令兄弟</w:t>
      </w:r>
      <w:r w:rsidRPr="00BC4F33">
        <w:rPr>
          <w:rFonts w:hint="eastAsia"/>
          <w:color w:val="000000" w:themeColor="text1"/>
        </w:rPr>
        <w:t>选择器</w:t>
      </w:r>
    </w:p>
    <w:p w:rsidR="00D52AF1" w:rsidRDefault="00D52AF1" w:rsidP="00D52AF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定义层次后代选择器</w:t>
      </w:r>
    </w:p>
    <w:p w:rsidR="00D52AF1" w:rsidRDefault="00D52AF1" w:rsidP="00D52A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 w:rsidR="00BC4F33">
        <w:rPr>
          <w:rFonts w:hint="eastAsia"/>
        </w:rPr>
        <w:t>1+</w:t>
      </w:r>
      <w:r>
        <w:rPr>
          <w:rFonts w:hint="eastAsia"/>
        </w:rPr>
        <w:t>选择器</w:t>
      </w:r>
      <w:r>
        <w:rPr>
          <w:rFonts w:hint="eastAsia"/>
        </w:rPr>
        <w:t>2{</w:t>
      </w:r>
      <w:r>
        <w:rPr>
          <w:rFonts w:hint="eastAsia"/>
        </w:rPr>
        <w:t>一系列样式规</w:t>
      </w:r>
      <w:r w:rsidR="004E715A">
        <w:rPr>
          <w:rFonts w:hint="eastAsia"/>
        </w:rPr>
        <w:t>则</w:t>
      </w:r>
      <w:r>
        <w:rPr>
          <w:rFonts w:hint="eastAsia"/>
        </w:rPr>
        <w:t>}</w:t>
      </w:r>
    </w:p>
    <w:p w:rsidR="00D52AF1" w:rsidRDefault="00D52AF1" w:rsidP="00D52AF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引用层次后代选择器</w:t>
      </w:r>
      <w:r>
        <w:rPr>
          <w:rFonts w:hint="eastAsia"/>
        </w:rPr>
        <w:t>:</w:t>
      </w:r>
    </w:p>
    <w:p w:rsidR="00D52AF1" w:rsidRDefault="00D52AF1" w:rsidP="00D52AF1">
      <w:pPr>
        <w:pStyle w:val="a5"/>
        <w:ind w:left="1245" w:firstLineChars="0" w:firstLine="0"/>
        <w:rPr>
          <w:rFonts w:hint="eastAsia"/>
        </w:rPr>
      </w:pPr>
      <w:r>
        <w:rPr>
          <w:rFonts w:hint="eastAsia"/>
        </w:rPr>
        <w:t>先使用选择器</w:t>
      </w:r>
      <w:r>
        <w:rPr>
          <w:rFonts w:hint="eastAsia"/>
        </w:rPr>
        <w:t>1</w:t>
      </w:r>
      <w:r>
        <w:rPr>
          <w:rFonts w:hint="eastAsia"/>
        </w:rPr>
        <w:t>，再使用选择器</w:t>
      </w:r>
      <w:r>
        <w:rPr>
          <w:rFonts w:hint="eastAsia"/>
        </w:rPr>
        <w:t>2.</w:t>
      </w:r>
      <w:r>
        <w:rPr>
          <w:rFonts w:hint="eastAsia"/>
        </w:rPr>
        <w:t>且选择器</w:t>
      </w:r>
      <w:r>
        <w:rPr>
          <w:rFonts w:hint="eastAsia"/>
        </w:rPr>
        <w:t>1</w:t>
      </w:r>
      <w:r>
        <w:rPr>
          <w:rFonts w:hint="eastAsia"/>
        </w:rPr>
        <w:t>与选择器</w:t>
      </w:r>
      <w:r>
        <w:rPr>
          <w:rFonts w:hint="eastAsia"/>
        </w:rPr>
        <w:t>2</w:t>
      </w:r>
      <w:r>
        <w:rPr>
          <w:rFonts w:hint="eastAsia"/>
        </w:rPr>
        <w:t>存在</w:t>
      </w:r>
      <w:r w:rsidR="00BC4F33" w:rsidRPr="00BC4F33">
        <w:rPr>
          <w:rFonts w:hint="eastAsia"/>
          <w:color w:val="FF0000"/>
        </w:rPr>
        <w:t>同级</w:t>
      </w:r>
      <w:r>
        <w:rPr>
          <w:rFonts w:hint="eastAsia"/>
        </w:rPr>
        <w:t>关系</w:t>
      </w:r>
      <w:r>
        <w:rPr>
          <w:rFonts w:hint="eastAsia"/>
        </w:rPr>
        <w:t>.</w:t>
      </w:r>
    </w:p>
    <w:p w:rsidR="00D52AF1" w:rsidRDefault="00D52AF1" w:rsidP="00D52A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D52AF1" w:rsidRPr="00BC4F33" w:rsidRDefault="00D52AF1" w:rsidP="00D52AF1">
      <w:pPr>
        <w:pStyle w:val="a5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 w:rsidRPr="00BC4F33">
        <w:rPr>
          <w:rFonts w:hint="eastAsia"/>
          <w:color w:val="000000" w:themeColor="text1"/>
        </w:rPr>
        <w:t>使用层次</w:t>
      </w:r>
      <w:r w:rsidR="00BC4F33">
        <w:rPr>
          <w:rFonts w:hint="eastAsia"/>
          <w:color w:val="000000" w:themeColor="text1"/>
        </w:rPr>
        <w:t>通用兄弟</w:t>
      </w:r>
      <w:r w:rsidRPr="00BC4F33">
        <w:rPr>
          <w:rFonts w:hint="eastAsia"/>
          <w:color w:val="000000" w:themeColor="text1"/>
        </w:rPr>
        <w:t>选择器</w:t>
      </w:r>
    </w:p>
    <w:p w:rsidR="00D52AF1" w:rsidRDefault="00D52AF1" w:rsidP="00D52AF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定义层次</w:t>
      </w:r>
      <w:r w:rsidR="00BC4F33">
        <w:rPr>
          <w:rFonts w:hint="eastAsia"/>
        </w:rPr>
        <w:t>通用兄弟</w:t>
      </w:r>
      <w:r>
        <w:rPr>
          <w:rFonts w:hint="eastAsia"/>
        </w:rPr>
        <w:t>选择器</w:t>
      </w:r>
    </w:p>
    <w:p w:rsidR="00D52AF1" w:rsidRDefault="00D52AF1" w:rsidP="00D52A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 w:rsidR="00BC4F33"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</w:t>
      </w:r>
      <w:r>
        <w:rPr>
          <w:rFonts w:hint="eastAsia"/>
        </w:rPr>
        <w:t>一系列样式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}</w:t>
      </w:r>
    </w:p>
    <w:p w:rsidR="00D52AF1" w:rsidRDefault="00D52AF1" w:rsidP="00D52AF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引用层次</w:t>
      </w:r>
      <w:r w:rsidR="00BC4F33">
        <w:rPr>
          <w:rFonts w:hint="eastAsia"/>
        </w:rPr>
        <w:t>通用兄弟</w:t>
      </w:r>
      <w:r>
        <w:rPr>
          <w:rFonts w:hint="eastAsia"/>
        </w:rPr>
        <w:t>选择器</w:t>
      </w:r>
      <w:r>
        <w:rPr>
          <w:rFonts w:hint="eastAsia"/>
        </w:rPr>
        <w:t>:</w:t>
      </w:r>
    </w:p>
    <w:p w:rsidR="00D52AF1" w:rsidRDefault="00D52AF1" w:rsidP="00D52AF1">
      <w:pPr>
        <w:pStyle w:val="a5"/>
        <w:ind w:left="1245" w:firstLineChars="0" w:firstLine="0"/>
        <w:rPr>
          <w:rFonts w:hint="eastAsia"/>
        </w:rPr>
      </w:pPr>
      <w:r>
        <w:rPr>
          <w:rFonts w:hint="eastAsia"/>
        </w:rPr>
        <w:t>先使用选择器</w:t>
      </w:r>
      <w:r>
        <w:rPr>
          <w:rFonts w:hint="eastAsia"/>
        </w:rPr>
        <w:t>1</w:t>
      </w:r>
      <w:r>
        <w:rPr>
          <w:rFonts w:hint="eastAsia"/>
        </w:rPr>
        <w:t>，再使用选择器</w:t>
      </w:r>
      <w:r>
        <w:rPr>
          <w:rFonts w:hint="eastAsia"/>
        </w:rPr>
        <w:t>2.</w:t>
      </w:r>
      <w:r>
        <w:rPr>
          <w:rFonts w:hint="eastAsia"/>
        </w:rPr>
        <w:t>且选择器</w:t>
      </w:r>
      <w:r>
        <w:rPr>
          <w:rFonts w:hint="eastAsia"/>
        </w:rPr>
        <w:t>1</w:t>
      </w:r>
      <w:r>
        <w:rPr>
          <w:rFonts w:hint="eastAsia"/>
        </w:rPr>
        <w:t>与选择器</w:t>
      </w:r>
      <w:r>
        <w:rPr>
          <w:rFonts w:hint="eastAsia"/>
        </w:rPr>
        <w:t>2</w:t>
      </w:r>
      <w:r>
        <w:rPr>
          <w:rFonts w:hint="eastAsia"/>
        </w:rPr>
        <w:t>存在</w:t>
      </w:r>
      <w:r w:rsidR="00BC4F33">
        <w:rPr>
          <w:rFonts w:hint="eastAsia"/>
        </w:rPr>
        <w:t>同级</w:t>
      </w:r>
      <w:r>
        <w:rPr>
          <w:rFonts w:hint="eastAsia"/>
        </w:rPr>
        <w:t>关系</w:t>
      </w:r>
      <w:r>
        <w:rPr>
          <w:rFonts w:hint="eastAsia"/>
        </w:rPr>
        <w:t>.</w:t>
      </w:r>
    </w:p>
    <w:p w:rsidR="00D52AF1" w:rsidRDefault="00D52AF1" w:rsidP="00D52A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941614" w:rsidRPr="00D52AF1" w:rsidRDefault="00941614" w:rsidP="00C4472B">
      <w:pPr>
        <w:pStyle w:val="a5"/>
        <w:ind w:left="420" w:firstLineChars="0" w:firstLine="0"/>
        <w:rPr>
          <w:rFonts w:hint="eastAsia"/>
        </w:rPr>
      </w:pPr>
    </w:p>
    <w:p w:rsidR="005E63AD" w:rsidRDefault="005E63AD" w:rsidP="005E63AD">
      <w:pPr>
        <w:rPr>
          <w:rFonts w:hint="eastAsia"/>
        </w:rPr>
      </w:pPr>
    </w:p>
    <w:p w:rsidR="00CA0E00" w:rsidRDefault="00CA0E00" w:rsidP="00CA0E00">
      <w:pPr>
        <w:rPr>
          <w:rFonts w:hint="eastAsia"/>
        </w:rPr>
      </w:pPr>
      <w:r>
        <w:rPr>
          <w:rFonts w:hint="eastAsia"/>
        </w:rPr>
        <w:t>常用的样式属性</w:t>
      </w:r>
      <w:r>
        <w:rPr>
          <w:rFonts w:hint="eastAsia"/>
        </w:rPr>
        <w:t>:</w:t>
      </w:r>
    </w:p>
    <w:p w:rsidR="00CA0E00" w:rsidRDefault="00267B8E" w:rsidP="00CA0E00">
      <w:pPr>
        <w:rPr>
          <w:rFonts w:hint="eastAsia"/>
        </w:rPr>
      </w:pPr>
      <w:r>
        <w:t>C</w:t>
      </w:r>
      <w:r>
        <w:rPr>
          <w:rFonts w:hint="eastAsia"/>
        </w:rPr>
        <w:t xml:space="preserve">olor </w:t>
      </w:r>
      <w:r>
        <w:rPr>
          <w:rFonts w:hint="eastAsia"/>
        </w:rPr>
        <w:t>表示颜色</w:t>
      </w:r>
    </w:p>
    <w:p w:rsidR="00267B8E" w:rsidRDefault="00267B8E" w:rsidP="00CA0E00">
      <w:pPr>
        <w:rPr>
          <w:rFonts w:hint="eastAsia"/>
        </w:rPr>
      </w:pPr>
      <w:r>
        <w:t>F</w:t>
      </w:r>
      <w:r>
        <w:rPr>
          <w:rFonts w:hint="eastAsia"/>
        </w:rPr>
        <w:t xml:space="preserve">ont-size </w:t>
      </w:r>
      <w:r>
        <w:rPr>
          <w:rFonts w:hint="eastAsia"/>
        </w:rPr>
        <w:t>表示字体大小</w:t>
      </w:r>
    </w:p>
    <w:sectPr w:rsidR="0026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BE1" w:rsidRDefault="00BA6BE1" w:rsidP="0084230F">
      <w:r>
        <w:separator/>
      </w:r>
    </w:p>
  </w:endnote>
  <w:endnote w:type="continuationSeparator" w:id="0">
    <w:p w:rsidR="00BA6BE1" w:rsidRDefault="00BA6BE1" w:rsidP="0084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BE1" w:rsidRDefault="00BA6BE1" w:rsidP="0084230F">
      <w:r>
        <w:separator/>
      </w:r>
    </w:p>
  </w:footnote>
  <w:footnote w:type="continuationSeparator" w:id="0">
    <w:p w:rsidR="00BA6BE1" w:rsidRDefault="00BA6BE1" w:rsidP="0084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961"/>
    <w:multiLevelType w:val="hybridMultilevel"/>
    <w:tmpl w:val="C80A9A78"/>
    <w:lvl w:ilvl="0" w:tplc="B79A1F8C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">
    <w:nsid w:val="0F38118B"/>
    <w:multiLevelType w:val="hybridMultilevel"/>
    <w:tmpl w:val="A8068A5E"/>
    <w:lvl w:ilvl="0" w:tplc="90BE3AD0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20"/>
      </w:pPr>
    </w:lvl>
    <w:lvl w:ilvl="2" w:tplc="0409001B" w:tentative="1">
      <w:start w:val="1"/>
      <w:numFmt w:val="lowerRoman"/>
      <w:lvlText w:val="%3."/>
      <w:lvlJc w:val="right"/>
      <w:pPr>
        <w:ind w:left="2344" w:hanging="420"/>
      </w:pPr>
    </w:lvl>
    <w:lvl w:ilvl="3" w:tplc="0409000F" w:tentative="1">
      <w:start w:val="1"/>
      <w:numFmt w:val="decimal"/>
      <w:lvlText w:val="%4."/>
      <w:lvlJc w:val="left"/>
      <w:pPr>
        <w:ind w:left="2764" w:hanging="420"/>
      </w:pPr>
    </w:lvl>
    <w:lvl w:ilvl="4" w:tplc="04090019" w:tentative="1">
      <w:start w:val="1"/>
      <w:numFmt w:val="lowerLetter"/>
      <w:lvlText w:val="%5)"/>
      <w:lvlJc w:val="left"/>
      <w:pPr>
        <w:ind w:left="3184" w:hanging="420"/>
      </w:pPr>
    </w:lvl>
    <w:lvl w:ilvl="5" w:tplc="0409001B" w:tentative="1">
      <w:start w:val="1"/>
      <w:numFmt w:val="lowerRoman"/>
      <w:lvlText w:val="%6."/>
      <w:lvlJc w:val="right"/>
      <w:pPr>
        <w:ind w:left="3604" w:hanging="420"/>
      </w:pPr>
    </w:lvl>
    <w:lvl w:ilvl="6" w:tplc="0409000F" w:tentative="1">
      <w:start w:val="1"/>
      <w:numFmt w:val="decimal"/>
      <w:lvlText w:val="%7."/>
      <w:lvlJc w:val="left"/>
      <w:pPr>
        <w:ind w:left="4024" w:hanging="420"/>
      </w:pPr>
    </w:lvl>
    <w:lvl w:ilvl="7" w:tplc="04090019" w:tentative="1">
      <w:start w:val="1"/>
      <w:numFmt w:val="lowerLetter"/>
      <w:lvlText w:val="%8)"/>
      <w:lvlJc w:val="left"/>
      <w:pPr>
        <w:ind w:left="4444" w:hanging="420"/>
      </w:pPr>
    </w:lvl>
    <w:lvl w:ilvl="8" w:tplc="0409001B" w:tentative="1">
      <w:start w:val="1"/>
      <w:numFmt w:val="lowerRoman"/>
      <w:lvlText w:val="%9."/>
      <w:lvlJc w:val="right"/>
      <w:pPr>
        <w:ind w:left="4864" w:hanging="420"/>
      </w:pPr>
    </w:lvl>
  </w:abstractNum>
  <w:abstractNum w:abstractNumId="2">
    <w:nsid w:val="147E56FD"/>
    <w:multiLevelType w:val="hybridMultilevel"/>
    <w:tmpl w:val="4EDE14DC"/>
    <w:lvl w:ilvl="0" w:tplc="9E8A8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592DE9"/>
    <w:multiLevelType w:val="hybridMultilevel"/>
    <w:tmpl w:val="949C8C94"/>
    <w:lvl w:ilvl="0" w:tplc="F886C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C865C4"/>
    <w:multiLevelType w:val="hybridMultilevel"/>
    <w:tmpl w:val="EF0C2E7C"/>
    <w:lvl w:ilvl="0" w:tplc="B05681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E1C0C"/>
    <w:multiLevelType w:val="multilevel"/>
    <w:tmpl w:val="6896BF6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6">
    <w:nsid w:val="3C0713AF"/>
    <w:multiLevelType w:val="hybridMultilevel"/>
    <w:tmpl w:val="88DA88A6"/>
    <w:lvl w:ilvl="0" w:tplc="95C653C8">
      <w:start w:val="1"/>
      <w:numFmt w:val="lowerLetter"/>
      <w:lvlText w:val="%1."/>
      <w:lvlJc w:val="left"/>
      <w:pPr>
        <w:ind w:left="16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4" w:hanging="420"/>
      </w:pPr>
    </w:lvl>
    <w:lvl w:ilvl="2" w:tplc="0409001B" w:tentative="1">
      <w:start w:val="1"/>
      <w:numFmt w:val="lowerRoman"/>
      <w:lvlText w:val="%3."/>
      <w:lvlJc w:val="right"/>
      <w:pPr>
        <w:ind w:left="2564" w:hanging="420"/>
      </w:pPr>
    </w:lvl>
    <w:lvl w:ilvl="3" w:tplc="0409000F" w:tentative="1">
      <w:start w:val="1"/>
      <w:numFmt w:val="decimal"/>
      <w:lvlText w:val="%4."/>
      <w:lvlJc w:val="left"/>
      <w:pPr>
        <w:ind w:left="2984" w:hanging="420"/>
      </w:pPr>
    </w:lvl>
    <w:lvl w:ilvl="4" w:tplc="04090019" w:tentative="1">
      <w:start w:val="1"/>
      <w:numFmt w:val="lowerLetter"/>
      <w:lvlText w:val="%5)"/>
      <w:lvlJc w:val="left"/>
      <w:pPr>
        <w:ind w:left="3404" w:hanging="420"/>
      </w:pPr>
    </w:lvl>
    <w:lvl w:ilvl="5" w:tplc="0409001B" w:tentative="1">
      <w:start w:val="1"/>
      <w:numFmt w:val="lowerRoman"/>
      <w:lvlText w:val="%6."/>
      <w:lvlJc w:val="right"/>
      <w:pPr>
        <w:ind w:left="3824" w:hanging="420"/>
      </w:pPr>
    </w:lvl>
    <w:lvl w:ilvl="6" w:tplc="0409000F" w:tentative="1">
      <w:start w:val="1"/>
      <w:numFmt w:val="decimal"/>
      <w:lvlText w:val="%7."/>
      <w:lvlJc w:val="left"/>
      <w:pPr>
        <w:ind w:left="4244" w:hanging="420"/>
      </w:pPr>
    </w:lvl>
    <w:lvl w:ilvl="7" w:tplc="04090019" w:tentative="1">
      <w:start w:val="1"/>
      <w:numFmt w:val="lowerLetter"/>
      <w:lvlText w:val="%8)"/>
      <w:lvlJc w:val="left"/>
      <w:pPr>
        <w:ind w:left="4664" w:hanging="420"/>
      </w:pPr>
    </w:lvl>
    <w:lvl w:ilvl="8" w:tplc="0409001B" w:tentative="1">
      <w:start w:val="1"/>
      <w:numFmt w:val="lowerRoman"/>
      <w:lvlText w:val="%9."/>
      <w:lvlJc w:val="right"/>
      <w:pPr>
        <w:ind w:left="5084" w:hanging="420"/>
      </w:pPr>
    </w:lvl>
  </w:abstractNum>
  <w:abstractNum w:abstractNumId="7">
    <w:nsid w:val="46253B80"/>
    <w:multiLevelType w:val="hybridMultilevel"/>
    <w:tmpl w:val="A3BAC7E0"/>
    <w:lvl w:ilvl="0" w:tplc="BEA09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4BE66C93"/>
    <w:multiLevelType w:val="hybridMultilevel"/>
    <w:tmpl w:val="35A2E0A8"/>
    <w:lvl w:ilvl="0" w:tplc="E1342B8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CF53357"/>
    <w:multiLevelType w:val="hybridMultilevel"/>
    <w:tmpl w:val="B854E266"/>
    <w:lvl w:ilvl="0" w:tplc="FDE4AD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21D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821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C2B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A9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021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818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6FA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C7B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4054C2"/>
    <w:multiLevelType w:val="hybridMultilevel"/>
    <w:tmpl w:val="9F9A6A9E"/>
    <w:lvl w:ilvl="0" w:tplc="28BE71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8C4443"/>
    <w:multiLevelType w:val="hybridMultilevel"/>
    <w:tmpl w:val="1728AD7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CAB0CD4"/>
    <w:multiLevelType w:val="hybridMultilevel"/>
    <w:tmpl w:val="E77E5DB0"/>
    <w:lvl w:ilvl="0" w:tplc="0082F15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2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E6"/>
    <w:rsid w:val="00044B96"/>
    <w:rsid w:val="00077B5B"/>
    <w:rsid w:val="000A7F43"/>
    <w:rsid w:val="0011423B"/>
    <w:rsid w:val="0017324D"/>
    <w:rsid w:val="00182D72"/>
    <w:rsid w:val="00221678"/>
    <w:rsid w:val="0022767C"/>
    <w:rsid w:val="00267B8E"/>
    <w:rsid w:val="002A1360"/>
    <w:rsid w:val="0034497F"/>
    <w:rsid w:val="003460B2"/>
    <w:rsid w:val="003626D0"/>
    <w:rsid w:val="003B410B"/>
    <w:rsid w:val="003C6BAC"/>
    <w:rsid w:val="003F6339"/>
    <w:rsid w:val="00425958"/>
    <w:rsid w:val="004A46FA"/>
    <w:rsid w:val="004C746A"/>
    <w:rsid w:val="004D24E4"/>
    <w:rsid w:val="004E715A"/>
    <w:rsid w:val="004F30AC"/>
    <w:rsid w:val="004F339F"/>
    <w:rsid w:val="00511FE2"/>
    <w:rsid w:val="00561D41"/>
    <w:rsid w:val="005E1248"/>
    <w:rsid w:val="005E63AD"/>
    <w:rsid w:val="006123F4"/>
    <w:rsid w:val="00623B2C"/>
    <w:rsid w:val="0063570E"/>
    <w:rsid w:val="00663CF0"/>
    <w:rsid w:val="006A19E3"/>
    <w:rsid w:val="006B552D"/>
    <w:rsid w:val="006F25B4"/>
    <w:rsid w:val="007263AC"/>
    <w:rsid w:val="007332D8"/>
    <w:rsid w:val="007E1FF8"/>
    <w:rsid w:val="007F02A9"/>
    <w:rsid w:val="0080231D"/>
    <w:rsid w:val="0081592F"/>
    <w:rsid w:val="00815B6C"/>
    <w:rsid w:val="00830BE7"/>
    <w:rsid w:val="0084230F"/>
    <w:rsid w:val="0085298D"/>
    <w:rsid w:val="008850EF"/>
    <w:rsid w:val="00941614"/>
    <w:rsid w:val="009701E7"/>
    <w:rsid w:val="009A14A6"/>
    <w:rsid w:val="009A539C"/>
    <w:rsid w:val="009C385E"/>
    <w:rsid w:val="00A22191"/>
    <w:rsid w:val="00A66034"/>
    <w:rsid w:val="00A925CF"/>
    <w:rsid w:val="00AC7ACE"/>
    <w:rsid w:val="00AF2E14"/>
    <w:rsid w:val="00AF66A7"/>
    <w:rsid w:val="00B95DC7"/>
    <w:rsid w:val="00BA6BE1"/>
    <w:rsid w:val="00BC4F33"/>
    <w:rsid w:val="00C01A41"/>
    <w:rsid w:val="00C07258"/>
    <w:rsid w:val="00C4084A"/>
    <w:rsid w:val="00C4472B"/>
    <w:rsid w:val="00C51C81"/>
    <w:rsid w:val="00C526E6"/>
    <w:rsid w:val="00C53608"/>
    <w:rsid w:val="00C53A71"/>
    <w:rsid w:val="00C819EB"/>
    <w:rsid w:val="00CA0E00"/>
    <w:rsid w:val="00CF1DBB"/>
    <w:rsid w:val="00D06771"/>
    <w:rsid w:val="00D34C05"/>
    <w:rsid w:val="00D46C38"/>
    <w:rsid w:val="00D52AF1"/>
    <w:rsid w:val="00D705AD"/>
    <w:rsid w:val="00D87CD7"/>
    <w:rsid w:val="00D96281"/>
    <w:rsid w:val="00DA53BC"/>
    <w:rsid w:val="00E7621E"/>
    <w:rsid w:val="00E95640"/>
    <w:rsid w:val="00EB6249"/>
    <w:rsid w:val="00EC1730"/>
    <w:rsid w:val="00EC1A4E"/>
    <w:rsid w:val="00F1510E"/>
    <w:rsid w:val="00F427F3"/>
    <w:rsid w:val="00F84A1F"/>
    <w:rsid w:val="00FC150C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30F"/>
    <w:rPr>
      <w:sz w:val="18"/>
      <w:szCs w:val="18"/>
    </w:rPr>
  </w:style>
  <w:style w:type="paragraph" w:styleId="a5">
    <w:name w:val="List Paragraph"/>
    <w:basedOn w:val="a"/>
    <w:uiPriority w:val="34"/>
    <w:qFormat/>
    <w:rsid w:val="00511F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30F"/>
    <w:rPr>
      <w:sz w:val="18"/>
      <w:szCs w:val="18"/>
    </w:rPr>
  </w:style>
  <w:style w:type="paragraph" w:styleId="a5">
    <w:name w:val="List Paragraph"/>
    <w:basedOn w:val="a"/>
    <w:uiPriority w:val="34"/>
    <w:qFormat/>
    <w:rsid w:val="00511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5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3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0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214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2019-11-04T05:31:00Z</dcterms:created>
  <dcterms:modified xsi:type="dcterms:W3CDTF">2019-11-04T09:30:00Z</dcterms:modified>
</cp:coreProperties>
</file>