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634" w:rsidRDefault="003561E8" w:rsidP="00614634">
      <w:pPr>
        <w:ind w:left="2100"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二</w:t>
      </w:r>
    </w:p>
    <w:p w:rsidR="00614634" w:rsidRDefault="00EB2DBC" w:rsidP="00614634">
      <w:pPr>
        <w:rPr>
          <w:rFonts w:hint="eastAsia"/>
        </w:rPr>
      </w:pPr>
      <w:r>
        <w:rPr>
          <w:rFonts w:hint="eastAsia"/>
        </w:rPr>
        <w:t>课程目标</w:t>
      </w:r>
      <w:r>
        <w:rPr>
          <w:rFonts w:hint="eastAsia"/>
        </w:rPr>
        <w:t>:</w:t>
      </w:r>
    </w:p>
    <w:p w:rsidR="00E31FC6" w:rsidRDefault="00E31FC6" w:rsidP="0061463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业务实现登入</w:t>
      </w:r>
    </w:p>
    <w:p w:rsidR="00EB2DBC" w:rsidRDefault="00A06281" w:rsidP="00A06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预执行对象</w:t>
      </w:r>
    </w:p>
    <w:p w:rsidR="00A06281" w:rsidRDefault="00C442D7" w:rsidP="00A06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的封装</w:t>
      </w:r>
      <w:r>
        <w:rPr>
          <w:rFonts w:hint="eastAsia"/>
        </w:rPr>
        <w:t>(</w:t>
      </w:r>
      <w:r>
        <w:rPr>
          <w:rFonts w:hint="eastAsia"/>
        </w:rPr>
        <w:t>理解</w:t>
      </w:r>
      <w:r>
        <w:rPr>
          <w:rFonts w:hint="eastAsia"/>
        </w:rPr>
        <w:t>)</w:t>
      </w:r>
    </w:p>
    <w:p w:rsidR="0098095F" w:rsidRDefault="0098095F" w:rsidP="0098095F">
      <w:pPr>
        <w:rPr>
          <w:rFonts w:hint="eastAsia"/>
        </w:rPr>
      </w:pPr>
    </w:p>
    <w:p w:rsidR="0098095F" w:rsidRDefault="00A637B3" w:rsidP="00A637B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实现登入业务</w:t>
      </w:r>
    </w:p>
    <w:p w:rsidR="00A637B3" w:rsidRDefault="00881DC9" w:rsidP="00881DC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创建用户表</w:t>
      </w:r>
      <w:r>
        <w:rPr>
          <w:rFonts w:hint="eastAsia"/>
        </w:rPr>
        <w:t>: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81DC9" w:rsidTr="00881DC9">
        <w:tc>
          <w:tcPr>
            <w:tcW w:w="8522" w:type="dxa"/>
          </w:tcPr>
          <w:p w:rsidR="00881DC9" w:rsidRDefault="00881DC9" w:rsidP="00881DC9">
            <w:r>
              <w:t>CREATE TABLE `users` (</w:t>
            </w:r>
          </w:p>
          <w:p w:rsidR="00881DC9" w:rsidRDefault="00881DC9" w:rsidP="00881DC9">
            <w:pPr>
              <w:pStyle w:val="a5"/>
            </w:pPr>
            <w:r>
              <w:t xml:space="preserve">  `uid` int(11) NOT NULL AUTO_INCREMENT,</w:t>
            </w:r>
          </w:p>
          <w:p w:rsidR="00881DC9" w:rsidRDefault="00881DC9" w:rsidP="00881DC9">
            <w:pPr>
              <w:pStyle w:val="a5"/>
            </w:pPr>
            <w:r>
              <w:t xml:space="preserve">  `uname` varchar(15) NOT NULL,</w:t>
            </w:r>
          </w:p>
          <w:p w:rsidR="00881DC9" w:rsidRDefault="00881DC9" w:rsidP="00881DC9">
            <w:pPr>
              <w:pStyle w:val="a5"/>
            </w:pPr>
            <w:r>
              <w:t xml:space="preserve">  `upwd` varchar(15) NOT NULL,</w:t>
            </w:r>
          </w:p>
          <w:p w:rsidR="00881DC9" w:rsidRDefault="00881DC9" w:rsidP="00881DC9">
            <w:pPr>
              <w:pStyle w:val="a5"/>
            </w:pPr>
            <w:r>
              <w:t xml:space="preserve">  `tel` char(11) DEFAULT NULL,</w:t>
            </w:r>
          </w:p>
          <w:p w:rsidR="00881DC9" w:rsidRDefault="00881DC9" w:rsidP="00881DC9">
            <w:pPr>
              <w:pStyle w:val="a5"/>
            </w:pPr>
            <w:r>
              <w:t xml:space="preserve">  `email` varchar(25) DEFAULT NULL,</w:t>
            </w:r>
          </w:p>
          <w:p w:rsidR="00881DC9" w:rsidRDefault="00881DC9" w:rsidP="00881DC9">
            <w:pPr>
              <w:pStyle w:val="a5"/>
            </w:pPr>
            <w:r>
              <w:t xml:space="preserve">  PRIMARY KEY (`uid`)</w:t>
            </w:r>
          </w:p>
          <w:p w:rsidR="00881DC9" w:rsidRDefault="00881DC9" w:rsidP="00881DC9">
            <w:pPr>
              <w:pStyle w:val="a5"/>
              <w:ind w:firstLineChars="0" w:firstLine="0"/>
              <w:rPr>
                <w:rFonts w:hint="eastAsia"/>
              </w:rPr>
            </w:pPr>
            <w:r>
              <w:t>) ENGINE=InnoDB DEFAULT CHARSET=utf8;</w:t>
            </w:r>
          </w:p>
        </w:tc>
      </w:tr>
    </w:tbl>
    <w:p w:rsidR="00881DC9" w:rsidRDefault="00881DC9" w:rsidP="00881DC9">
      <w:pPr>
        <w:rPr>
          <w:rFonts w:hint="eastAsia"/>
        </w:rPr>
      </w:pPr>
      <w:r>
        <w:rPr>
          <w:rFonts w:hint="eastAsia"/>
        </w:rPr>
        <w:t xml:space="preserve">   </w:t>
      </w:r>
    </w:p>
    <w:p w:rsidR="00881DC9" w:rsidRDefault="00881DC9" w:rsidP="00881DC9">
      <w:pPr>
        <w:rPr>
          <w:rFonts w:hint="eastAsia"/>
        </w:rPr>
      </w:pPr>
      <w:r>
        <w:rPr>
          <w:rFonts w:hint="eastAsia"/>
        </w:rPr>
        <w:t xml:space="preserve"> </w:t>
      </w:r>
      <w:r w:rsidR="00743BD9">
        <w:rPr>
          <w:rFonts w:hint="eastAsia"/>
        </w:rPr>
        <w:t xml:space="preserve"> </w:t>
      </w:r>
      <w:r>
        <w:rPr>
          <w:rFonts w:hint="eastAsia"/>
        </w:rPr>
        <w:t xml:space="preserve">  2.</w:t>
      </w:r>
      <w:r w:rsidR="00743BD9">
        <w:rPr>
          <w:rFonts w:hint="eastAsia"/>
        </w:rPr>
        <w:t xml:space="preserve"> </w:t>
      </w:r>
      <w:r>
        <w:rPr>
          <w:rFonts w:hint="eastAsia"/>
        </w:rPr>
        <w:t>分析登入</w:t>
      </w:r>
    </w:p>
    <w:p w:rsidR="001B7874" w:rsidRDefault="001B7874" w:rsidP="001B7874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实现登入：通过用户名密码作为条件去查询用户表</w:t>
      </w:r>
    </w:p>
    <w:p w:rsidR="001B7874" w:rsidRDefault="001B7874" w:rsidP="001B7874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有记录</w:t>
      </w:r>
      <w:r>
        <w:rPr>
          <w:rFonts w:hint="eastAsia"/>
        </w:rPr>
        <w:t xml:space="preserve"> </w:t>
      </w:r>
      <w:r>
        <w:rPr>
          <w:rFonts w:hint="eastAsia"/>
        </w:rPr>
        <w:t>登入成功</w:t>
      </w:r>
      <w:r>
        <w:rPr>
          <w:rFonts w:hint="eastAsia"/>
        </w:rPr>
        <w:t xml:space="preserve">  </w:t>
      </w:r>
      <w:r>
        <w:rPr>
          <w:rFonts w:hint="eastAsia"/>
        </w:rPr>
        <w:t>否则登入失败</w:t>
      </w:r>
    </w:p>
    <w:p w:rsidR="00881DC9" w:rsidRDefault="001B7874" w:rsidP="001B7874">
      <w:pPr>
        <w:ind w:firstLineChars="250" w:firstLine="525"/>
        <w:rPr>
          <w:rFonts w:hint="eastAsia"/>
        </w:rPr>
      </w:pPr>
      <w:r>
        <w:t>SELECT * FROM users WHERE uname='wjb' AND upwd='123';</w:t>
      </w:r>
    </w:p>
    <w:p w:rsidR="001B7874" w:rsidRDefault="001B7874" w:rsidP="001B7874">
      <w:pPr>
        <w:ind w:firstLineChars="250" w:firstLine="525"/>
        <w:rPr>
          <w:rFonts w:hint="eastAsia"/>
        </w:rPr>
      </w:pPr>
    </w:p>
    <w:p w:rsidR="001B7874" w:rsidRDefault="001B7874" w:rsidP="00302A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实现登入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02A7B" w:rsidTr="00302A7B">
        <w:tc>
          <w:tcPr>
            <w:tcW w:w="8522" w:type="dxa"/>
          </w:tcPr>
          <w:p w:rsidR="00302A7B" w:rsidRPr="00A3507D" w:rsidRDefault="00302A7B" w:rsidP="00A350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main(String[] args) 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实现登入功能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 input=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Scanner(System.</w:t>
            </w:r>
            <w:r w:rsidRPr="00A350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in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A350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请输入用户名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name=input.next();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 w:rsidRPr="00A350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请输入密码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pwd=input.next();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实现登入</w:t>
            </w:r>
            <w:r w:rsidR="00B0166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 w:rsidR="00B01668" w:rsidRPr="003A03DB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拼sql语句:</w:t>
            </w:r>
            <w:r w:rsidR="003A03DB" w:rsidRPr="003A03DB">
              <w:rPr>
                <w:rFonts w:ascii="宋体" w:eastAsia="宋体" w:hAnsi="宋体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存在sql注入问题</w:t>
            </w:r>
            <w:r w:rsidRPr="003A03D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String sql=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"SELECT </w:t>
            </w:r>
            <w:r w:rsidRPr="00A3507D">
              <w:rPr>
                <w:rFonts w:ascii="Courier New" w:eastAsia="宋体" w:hAnsi="Courier New" w:cs="Courier New"/>
                <w:i/>
                <w:iCs/>
                <w:color w:val="008000"/>
                <w:kern w:val="0"/>
                <w:sz w:val="24"/>
                <w:szCs w:val="24"/>
              </w:rPr>
              <w:t>*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 FROM users WHERE uname='"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+name+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"' AND upwd='"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+pwd+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"'"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boolean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执行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sql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Class.</w:t>
            </w:r>
            <w:r w:rsidRPr="00A3507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"com.mysql.jdbc.Driver"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    Connection con=DriverManager.</w:t>
            </w:r>
            <w:r w:rsidRPr="00A3507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getConnection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"jdbc:mysql://localhost:3306/k9051db"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"root"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,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"123"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Statement st=con.createStatement();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A350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执行查询</w:t>
            </w:r>
            <w:r w:rsidRPr="00A350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ResultSet rs=st.executeQuery(sql);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(rs.next())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b=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rs.close();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st.close();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con.close();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rs=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con=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(b){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System.</w:t>
            </w:r>
            <w:r w:rsidRPr="00A350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登入成功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A350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登入失败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(ClassNotFoundException e) 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e.printStackTrace();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 </w:t>
            </w:r>
            <w:r w:rsidRPr="00A350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(SQLException e) {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e.printStackTrace();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A350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302A7B" w:rsidRDefault="00302A7B" w:rsidP="00A3507D">
            <w:pPr>
              <w:pStyle w:val="a5"/>
              <w:ind w:left="360" w:firstLineChars="0" w:firstLine="0"/>
              <w:rPr>
                <w:rFonts w:hint="eastAsia"/>
              </w:rPr>
            </w:pPr>
          </w:p>
        </w:tc>
      </w:tr>
    </w:tbl>
    <w:p w:rsidR="004A4BD7" w:rsidRDefault="004A4BD7" w:rsidP="004A4BD7">
      <w:pPr>
        <w:rPr>
          <w:rFonts w:hint="eastAsia"/>
        </w:rPr>
      </w:pPr>
    </w:p>
    <w:p w:rsidR="004A4BD7" w:rsidRDefault="004A4BD7" w:rsidP="004A4BD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预执行对象</w:t>
      </w:r>
      <w:r>
        <w:rPr>
          <w:rFonts w:hint="eastAsia"/>
        </w:rPr>
        <w:t>(</w:t>
      </w:r>
      <w:r w:rsidRPr="005A2DF4">
        <w:rPr>
          <w:rFonts w:hint="eastAsia"/>
          <w:color w:val="FF0000"/>
        </w:rPr>
        <w:t>PreparedSatement</w:t>
      </w:r>
      <w:r>
        <w:rPr>
          <w:rFonts w:hint="eastAsia"/>
        </w:rPr>
        <w:t>)</w:t>
      </w:r>
      <w:r w:rsidR="00A92180">
        <w:rPr>
          <w:rFonts w:hint="eastAsia"/>
        </w:rPr>
        <w:t>:</w:t>
      </w:r>
      <w:r w:rsidR="00A92180">
        <w:rPr>
          <w:rFonts w:hint="eastAsia"/>
        </w:rPr>
        <w:t>理解为执行参数化的</w:t>
      </w:r>
      <w:r w:rsidR="00A92180">
        <w:rPr>
          <w:rFonts w:hint="eastAsia"/>
        </w:rPr>
        <w:t>sql</w:t>
      </w:r>
    </w:p>
    <w:p w:rsidR="004A4BD7" w:rsidRDefault="00022788" w:rsidP="0002278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</w:p>
    <w:p w:rsidR="00022788" w:rsidRDefault="00022788" w:rsidP="000227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提高安全性，防止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022788" w:rsidRDefault="00022788" w:rsidP="000227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提高代码的可读性和可维护性</w:t>
      </w:r>
    </w:p>
    <w:p w:rsidR="00022788" w:rsidRDefault="00022788" w:rsidP="00022788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提高</w:t>
      </w:r>
      <w:r>
        <w:rPr>
          <w:rFonts w:hint="eastAsia"/>
        </w:rPr>
        <w:t>sql</w:t>
      </w:r>
      <w:r>
        <w:rPr>
          <w:rFonts w:hint="eastAsia"/>
        </w:rPr>
        <w:t>语句执行效率</w:t>
      </w:r>
    </w:p>
    <w:p w:rsidR="00022788" w:rsidRDefault="00022788" w:rsidP="00022788">
      <w:pPr>
        <w:pStyle w:val="a5"/>
        <w:ind w:left="1140" w:firstLineChars="0" w:firstLine="0"/>
        <w:rPr>
          <w:rFonts w:hint="eastAsia"/>
        </w:rPr>
      </w:pPr>
    </w:p>
    <w:p w:rsidR="00022788" w:rsidRPr="00DB369B" w:rsidRDefault="00DB369B" w:rsidP="0002278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126992">
        <w:rPr>
          <w:rFonts w:hint="eastAsia"/>
          <w:color w:val="000000" w:themeColor="text1"/>
        </w:rPr>
        <w:t>PreparedSatement</w:t>
      </w:r>
      <w:r w:rsidRPr="00126992">
        <w:rPr>
          <w:rFonts w:hint="eastAsia"/>
          <w:color w:val="000000" w:themeColor="text1"/>
        </w:rPr>
        <w:t>执行参数化的</w:t>
      </w:r>
      <w:r w:rsidRPr="00126992">
        <w:rPr>
          <w:rFonts w:hint="eastAsia"/>
          <w:color w:val="000000" w:themeColor="text1"/>
        </w:rPr>
        <w:t>sql</w:t>
      </w:r>
    </w:p>
    <w:p w:rsidR="00F15E24" w:rsidRPr="00F15E24" w:rsidRDefault="00F404E2" w:rsidP="00F15E2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定义参数化</w:t>
      </w:r>
      <w:r>
        <w:rPr>
          <w:rFonts w:hint="eastAsia"/>
        </w:rPr>
        <w:t>sql</w:t>
      </w:r>
      <w:r w:rsidR="00F15E24">
        <w:rPr>
          <w:rFonts w:hint="eastAsia"/>
        </w:rPr>
        <w:t xml:space="preserve">  </w:t>
      </w:r>
      <w:r w:rsidR="00F15E24" w:rsidRPr="00F15E24">
        <w:rPr>
          <w:rFonts w:hint="eastAsia"/>
          <w:i/>
          <w:iCs/>
          <w:color w:val="FF0000"/>
        </w:rPr>
        <w:t>使用</w:t>
      </w:r>
      <w:r w:rsidR="00F15E24" w:rsidRPr="00F15E24">
        <w:rPr>
          <w:rFonts w:ascii="Courier New" w:hAnsi="Courier New" w:cs="Courier New"/>
          <w:i/>
          <w:iCs/>
          <w:color w:val="FF0000"/>
        </w:rPr>
        <w:t>?</w:t>
      </w:r>
      <w:r w:rsidR="00F15E24" w:rsidRPr="00F15E24">
        <w:rPr>
          <w:rFonts w:hint="eastAsia"/>
          <w:i/>
          <w:iCs/>
          <w:color w:val="FF0000"/>
        </w:rPr>
        <w:t>号占位置</w:t>
      </w:r>
      <w:r w:rsidR="00F15E24" w:rsidRPr="00F15E24">
        <w:rPr>
          <w:rFonts w:hint="eastAsia"/>
          <w:i/>
          <w:iCs/>
          <w:color w:val="FF0000"/>
        </w:rPr>
        <w:br/>
      </w:r>
      <w:r w:rsidR="00F15E24" w:rsidRPr="00F15E24">
        <w:rPr>
          <w:rFonts w:ascii="Courier New" w:hAnsi="Courier New" w:cs="Courier New"/>
          <w:color w:val="000000"/>
        </w:rPr>
        <w:t>String sql=</w:t>
      </w:r>
      <w:r w:rsidR="00F15E24" w:rsidRPr="00F15E24">
        <w:rPr>
          <w:rFonts w:ascii="Courier New" w:hAnsi="Courier New" w:cs="Courier New"/>
          <w:b/>
          <w:bCs/>
          <w:color w:val="008000"/>
        </w:rPr>
        <w:t xml:space="preserve">"SELECT </w:t>
      </w:r>
      <w:r w:rsidR="00F15E24" w:rsidRPr="00F15E24">
        <w:rPr>
          <w:rFonts w:ascii="Courier New" w:hAnsi="Courier New" w:cs="Courier New"/>
          <w:i/>
          <w:iCs/>
          <w:color w:val="008000"/>
        </w:rPr>
        <w:t>*</w:t>
      </w:r>
      <w:r w:rsidR="00F15E24" w:rsidRPr="00F15E24">
        <w:rPr>
          <w:rFonts w:ascii="Courier New" w:hAnsi="Courier New" w:cs="Courier New"/>
          <w:b/>
          <w:bCs/>
          <w:color w:val="008000"/>
        </w:rPr>
        <w:t xml:space="preserve"> FROM users WHERE uname=? AND upwd=?"</w:t>
      </w:r>
      <w:r w:rsidR="00F15E24" w:rsidRPr="00F15E24">
        <w:rPr>
          <w:rFonts w:ascii="Courier New" w:hAnsi="Courier New" w:cs="Courier New"/>
          <w:color w:val="000000"/>
        </w:rPr>
        <w:t>;</w:t>
      </w:r>
    </w:p>
    <w:p w:rsidR="00F15E24" w:rsidRDefault="00F15E24" w:rsidP="00F15E24">
      <w:pPr>
        <w:pStyle w:val="a5"/>
        <w:ind w:left="1155" w:firstLineChars="0" w:firstLine="0"/>
        <w:rPr>
          <w:rFonts w:hint="eastAsia"/>
        </w:rPr>
      </w:pPr>
    </w:p>
    <w:p w:rsidR="00F404E2" w:rsidRDefault="00F15E24" w:rsidP="00F404E2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执行参数化</w:t>
      </w:r>
      <w:r>
        <w:rPr>
          <w:rFonts w:hint="eastAsia"/>
        </w:rPr>
        <w:t>sql</w:t>
      </w:r>
      <w:r>
        <w:rPr>
          <w:rFonts w:hint="eastAsia"/>
        </w:rPr>
        <w:t>的步骤</w:t>
      </w:r>
      <w:r>
        <w:rPr>
          <w:rFonts w:hint="eastAsia"/>
        </w:rPr>
        <w:t>:</w:t>
      </w:r>
    </w:p>
    <w:p w:rsidR="00F15E24" w:rsidRDefault="00F15E24" w:rsidP="00F15E24">
      <w:pPr>
        <w:pStyle w:val="a5"/>
        <w:rPr>
          <w:rFonts w:hint="eastAsia"/>
        </w:rPr>
      </w:pP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2B0550" w:rsidTr="002B0550">
        <w:tc>
          <w:tcPr>
            <w:tcW w:w="8522" w:type="dxa"/>
          </w:tcPr>
          <w:p w:rsidR="002B0550" w:rsidRDefault="002B0550" w:rsidP="002B055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i/>
                <w:iCs/>
                <w:color w:val="808080"/>
              </w:rPr>
              <w:lastRenderedPageBreak/>
              <w:t>1.</w:t>
            </w:r>
            <w:r>
              <w:rPr>
                <w:rFonts w:ascii="Courier New" w:hAnsi="Courier New" w:cs="Courier New" w:hint="eastAsia"/>
                <w:i/>
                <w:iCs/>
                <w:color w:val="808080"/>
              </w:rPr>
              <w:t>基于连接对象</w:t>
            </w:r>
            <w:r>
              <w:rPr>
                <w:rFonts w:cs="Courier New" w:hint="eastAsia"/>
                <w:i/>
                <w:iCs/>
                <w:color w:val="808080"/>
              </w:rPr>
              <w:t>创建预执行对象执行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sql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 xml:space="preserve">PreparedStatement </w:t>
            </w:r>
            <w:r w:rsidR="009157FB">
              <w:rPr>
                <w:rFonts w:ascii="Courier New" w:hAnsi="Courier New" w:cs="Courier New"/>
                <w:color w:val="000000"/>
              </w:rPr>
              <w:t>ps=con.prepareStatement(sql);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 w:rsidR="009157FB">
              <w:rPr>
                <w:rFonts w:ascii="Courier New" w:hAnsi="Courier New" w:cs="Courier New" w:hint="eastAsia"/>
                <w:i/>
                <w:iCs/>
                <w:color w:val="808080"/>
              </w:rPr>
              <w:t>2.</w:t>
            </w:r>
            <w:r>
              <w:rPr>
                <w:rFonts w:cs="Courier New" w:hint="eastAsia"/>
                <w:i/>
                <w:iCs/>
                <w:color w:val="808080"/>
              </w:rPr>
              <w:t>使用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setXXX</w:t>
            </w:r>
            <w:r>
              <w:rPr>
                <w:rFonts w:cs="Courier New" w:hint="eastAsia"/>
                <w:i/>
                <w:iCs/>
                <w:color w:val="808080"/>
              </w:rPr>
              <w:t>方法给参执行对象传参  参数位置从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1</w:t>
            </w:r>
            <w:r>
              <w:rPr>
                <w:rFonts w:cs="Courier New" w:hint="eastAsia"/>
                <w:i/>
                <w:iCs/>
                <w:color w:val="808080"/>
              </w:rPr>
              <w:t>开始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ps.setObject(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,name);</w:t>
            </w:r>
            <w:r>
              <w:rPr>
                <w:rFonts w:ascii="Courier New" w:hAnsi="Courier New" w:cs="Courier New"/>
                <w:color w:val="000000"/>
              </w:rPr>
              <w:br/>
              <w:t>ps.setObject(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,pwd);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="009157FB">
              <w:rPr>
                <w:rFonts w:ascii="Courier New" w:hAnsi="Courier New" w:cs="Courier New" w:hint="eastAsia"/>
                <w:i/>
                <w:iCs/>
                <w:color w:val="808080"/>
              </w:rPr>
              <w:t>3.</w:t>
            </w:r>
            <w:r>
              <w:rPr>
                <w:rFonts w:cs="Courier New" w:hint="eastAsia"/>
                <w:i/>
                <w:iCs/>
                <w:color w:val="808080"/>
              </w:rPr>
              <w:t>执行查询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ResultSet rs=ps.executeQuery();</w:t>
            </w:r>
          </w:p>
          <w:p w:rsidR="002B0550" w:rsidRPr="009157FB" w:rsidRDefault="009157FB" w:rsidP="002B055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//ps.executeUpdate(); </w:t>
            </w:r>
            <w:r>
              <w:rPr>
                <w:rFonts w:cs="Courier New" w:hint="eastAsia"/>
                <w:i/>
                <w:iCs/>
                <w:color w:val="808080"/>
              </w:rPr>
              <w:t>执行添加，修改，删除</w:t>
            </w:r>
          </w:p>
        </w:tc>
      </w:tr>
    </w:tbl>
    <w:p w:rsidR="00F15E24" w:rsidRDefault="00F15E24" w:rsidP="002B0550">
      <w:pPr>
        <w:pStyle w:val="a5"/>
        <w:ind w:left="1155" w:firstLineChars="0" w:firstLine="0"/>
        <w:rPr>
          <w:rFonts w:hint="eastAsia"/>
        </w:rPr>
      </w:pPr>
    </w:p>
    <w:p w:rsidR="00254905" w:rsidRDefault="00254905" w:rsidP="002B0550">
      <w:pPr>
        <w:pStyle w:val="a5"/>
        <w:ind w:left="1155" w:firstLineChars="0" w:firstLine="0"/>
        <w:rPr>
          <w:rFonts w:hint="eastAsia"/>
        </w:rPr>
      </w:pPr>
    </w:p>
    <w:p w:rsidR="00254905" w:rsidRDefault="00D4497E" w:rsidP="00D4497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JDBC</w:t>
      </w:r>
      <w:r>
        <w:rPr>
          <w:rFonts w:hint="eastAsia"/>
        </w:rPr>
        <w:t>的封装</w:t>
      </w:r>
    </w:p>
    <w:p w:rsidR="00254905" w:rsidRDefault="00D4497E" w:rsidP="00D4497E">
      <w:pPr>
        <w:rPr>
          <w:rFonts w:hint="eastAsia"/>
        </w:rPr>
      </w:pPr>
      <w:r>
        <w:rPr>
          <w:rFonts w:hint="eastAsia"/>
        </w:rPr>
        <w:t xml:space="preserve"> </w:t>
      </w:r>
      <w:r w:rsidR="00935FB9">
        <w:rPr>
          <w:rFonts w:hint="eastAsia"/>
          <w:noProof/>
        </w:rPr>
        <w:drawing>
          <wp:inline distT="0" distB="0" distL="0" distR="0">
            <wp:extent cx="5276215" cy="29857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05" w:rsidRDefault="00D4497E" w:rsidP="00D4497E">
      <w:pPr>
        <w:rPr>
          <w:rFonts w:hint="eastAsia"/>
        </w:rPr>
      </w:pPr>
      <w:r>
        <w:rPr>
          <w:rFonts w:hint="eastAsia"/>
        </w:rPr>
        <w:t xml:space="preserve"> </w:t>
      </w:r>
    </w:p>
    <w:p w:rsidR="00FE67A9" w:rsidRDefault="00FE67A9" w:rsidP="00FE67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工具类</w:t>
      </w:r>
      <w:r>
        <w:rPr>
          <w:rFonts w:hint="eastAsia"/>
        </w:rPr>
        <w:t>BaseDao</w:t>
      </w:r>
    </w:p>
    <w:p w:rsidR="00FE67A9" w:rsidRDefault="00593BFF" w:rsidP="00593BF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BaseDao</w:t>
      </w:r>
      <w:r>
        <w:rPr>
          <w:rFonts w:hint="eastAsia"/>
        </w:rPr>
        <w:t>执行添加，修改，删除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26B3A" w:rsidTr="00C26B3A">
        <w:tc>
          <w:tcPr>
            <w:tcW w:w="8522" w:type="dxa"/>
          </w:tcPr>
          <w:p w:rsidR="00C26B3A" w:rsidRDefault="00C26B3A" w:rsidP="00C26B3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main(String[] args)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添加年级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Scanner input=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请输入编号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int </w:t>
            </w:r>
            <w:r>
              <w:rPr>
                <w:rFonts w:ascii="Courier New" w:hAnsi="Courier New" w:cs="Courier New"/>
                <w:color w:val="000000"/>
              </w:rPr>
              <w:t>gid=input.nextInt();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请输入名称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:"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String gname=input.next();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调用工具类实现添加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sql=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"insert into grade(gid,gname) values(?,?)"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r w:rsidRPr="00C26B3A">
              <w:rPr>
                <w:rFonts w:ascii="Courier New" w:hAnsi="Courier New" w:cs="Courier New"/>
                <w:color w:val="FF0000"/>
              </w:rPr>
              <w:t xml:space="preserve"> BaseDao baseDao=</w:t>
            </w:r>
            <w:r w:rsidRPr="00C26B3A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C26B3A">
              <w:rPr>
                <w:rFonts w:ascii="Courier New" w:hAnsi="Courier New" w:cs="Courier New"/>
                <w:color w:val="FF0000"/>
              </w:rPr>
              <w:t>BaseDao();</w:t>
            </w:r>
            <w:r w:rsidRPr="00C26B3A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 w:rsidRPr="00C26B3A">
              <w:rPr>
                <w:rFonts w:ascii="Courier New" w:hAnsi="Courier New" w:cs="Courier New"/>
                <w:b/>
                <w:bCs/>
                <w:color w:val="FF0000"/>
              </w:rPr>
              <w:t xml:space="preserve">int </w:t>
            </w:r>
            <w:r w:rsidRPr="00C26B3A">
              <w:rPr>
                <w:rFonts w:ascii="Courier New" w:hAnsi="Courier New" w:cs="Courier New"/>
                <w:color w:val="FF0000"/>
              </w:rPr>
              <w:t>temp=baseDao.executeUpdate(sql,</w:t>
            </w:r>
            <w:r w:rsidRPr="00C26B3A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C26B3A">
              <w:rPr>
                <w:rFonts w:ascii="Courier New" w:hAnsi="Courier New" w:cs="Courier New"/>
                <w:color w:val="FF0000"/>
              </w:rPr>
              <w:t>Object[]{gid,gname});</w:t>
            </w:r>
            <w:r w:rsidRPr="00C26B3A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if</w:t>
            </w:r>
            <w:r>
              <w:rPr>
                <w:rFonts w:ascii="Courier New" w:hAnsi="Courier New" w:cs="Courier New"/>
                <w:color w:val="000000"/>
              </w:rPr>
              <w:t>(temp&gt;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)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添加成功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添加失败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C26B3A" w:rsidRDefault="00C26B3A" w:rsidP="00C26B3A">
            <w:pPr>
              <w:ind w:left="420"/>
              <w:rPr>
                <w:rFonts w:hint="eastAsia"/>
              </w:rPr>
            </w:pPr>
          </w:p>
        </w:tc>
      </w:tr>
    </w:tbl>
    <w:p w:rsidR="00593BFF" w:rsidRDefault="00593BFF" w:rsidP="00593BFF">
      <w:pPr>
        <w:pStyle w:val="a5"/>
        <w:ind w:left="780" w:firstLineChars="0" w:firstLine="0"/>
        <w:rPr>
          <w:rFonts w:hint="eastAsia"/>
        </w:rPr>
      </w:pPr>
    </w:p>
    <w:p w:rsidR="00254905" w:rsidRDefault="00254905" w:rsidP="002B0550">
      <w:pPr>
        <w:pStyle w:val="a5"/>
        <w:ind w:left="1155" w:firstLineChars="0" w:firstLine="0"/>
        <w:rPr>
          <w:rFonts w:hint="eastAsia"/>
        </w:rPr>
      </w:pPr>
    </w:p>
    <w:p w:rsidR="00254905" w:rsidRDefault="00857EB4" w:rsidP="00857E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使用工具类执行查询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17BAC" w:rsidTr="00E17BAC">
        <w:tc>
          <w:tcPr>
            <w:tcW w:w="8522" w:type="dxa"/>
          </w:tcPr>
          <w:p w:rsidR="00E17BAC" w:rsidRDefault="00E17BAC" w:rsidP="00E17BA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args)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SQLException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查询所有年级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String sql=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"select * from grade"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r w:rsidRPr="00E17BAC">
              <w:rPr>
                <w:rFonts w:ascii="Courier New" w:hAnsi="Courier New" w:cs="Courier New"/>
                <w:color w:val="FF0000"/>
              </w:rPr>
              <w:t xml:space="preserve"> </w:t>
            </w:r>
            <w:r w:rsidRPr="00E17BAC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t>调工具类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br/>
              <w:t xml:space="preserve">    </w:t>
            </w:r>
            <w:r w:rsidRPr="00E17BAC">
              <w:rPr>
                <w:rFonts w:ascii="Courier New" w:hAnsi="Courier New" w:cs="Courier New"/>
                <w:color w:val="FF0000"/>
              </w:rPr>
              <w:t>BaseDao baseDao=</w:t>
            </w:r>
            <w:r w:rsidRPr="00E17BAC">
              <w:rPr>
                <w:rFonts w:ascii="Courier New" w:hAnsi="Courier New" w:cs="Courier New"/>
                <w:b/>
                <w:bCs/>
                <w:color w:val="FF0000"/>
              </w:rPr>
              <w:t xml:space="preserve">new </w:t>
            </w:r>
            <w:r w:rsidRPr="00E17BAC">
              <w:rPr>
                <w:rFonts w:ascii="Courier New" w:hAnsi="Courier New" w:cs="Courier New"/>
                <w:color w:val="FF0000"/>
              </w:rPr>
              <w:t>BaseDao();</w:t>
            </w:r>
            <w:r w:rsidRPr="00E17BAC">
              <w:rPr>
                <w:rFonts w:ascii="Courier New" w:hAnsi="Courier New" w:cs="Courier New"/>
                <w:color w:val="FF0000"/>
              </w:rPr>
              <w:br/>
              <w:t xml:space="preserve">    ResultSet rs=baseDao.executeQuery(sql,</w:t>
            </w:r>
            <w:r w:rsidRPr="00E17BAC">
              <w:rPr>
                <w:rFonts w:ascii="Courier New" w:hAnsi="Courier New" w:cs="Courier New"/>
                <w:b/>
                <w:bCs/>
                <w:color w:val="FF0000"/>
              </w:rPr>
              <w:t>null</w:t>
            </w:r>
            <w:r w:rsidRPr="00E17BAC">
              <w:rPr>
                <w:rFonts w:ascii="Courier New" w:hAnsi="Courier New" w:cs="Courier New"/>
                <w:color w:val="FF0000"/>
              </w:rPr>
              <w:t>);</w:t>
            </w:r>
            <w:r w:rsidRPr="00E17BAC"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 w:rsidRPr="00E17BAC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t>显示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br/>
            </w:r>
            <w:r>
              <w:rPr>
                <w:rFonts w:cs="Courier New" w:hint="eastAsia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编号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cs="Courier New" w:hint="eastAsia"/>
                <w:b/>
                <w:bCs/>
                <w:color w:val="008000"/>
              </w:rPr>
              <w:t>名称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while</w:t>
            </w:r>
            <w:r>
              <w:rPr>
                <w:rFonts w:ascii="Courier New" w:hAnsi="Courier New" w:cs="Courier New"/>
                <w:color w:val="000000"/>
              </w:rPr>
              <w:t>(rs.next()){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.println(rs.getObject(</w:t>
            </w:r>
            <w:r>
              <w:rPr>
                <w:rFonts w:ascii="Courier New" w:hAnsi="Courier New" w:cs="Courier New"/>
                <w:color w:val="0000FF"/>
              </w:rPr>
              <w:t>1</w:t>
            </w:r>
            <w:r>
              <w:rPr>
                <w:rFonts w:ascii="Courier New" w:hAnsi="Courier New" w:cs="Courier New"/>
                <w:color w:val="000000"/>
              </w:rPr>
              <w:t>)+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\t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+rs.getObject(</w:t>
            </w:r>
            <w:r>
              <w:rPr>
                <w:rFonts w:ascii="Courier New" w:hAnsi="Courier New" w:cs="Courier New"/>
                <w:color w:val="0000FF"/>
              </w:rPr>
              <w:t>2</w:t>
            </w:r>
            <w:r>
              <w:rPr>
                <w:rFonts w:ascii="Courier New" w:hAnsi="Courier New" w:cs="Courier New"/>
                <w:color w:val="000000"/>
              </w:rPr>
              <w:t>));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E17BAC">
              <w:rPr>
                <w:rFonts w:ascii="Courier New" w:hAnsi="Courier New" w:cs="Courier New"/>
                <w:i/>
                <w:iCs/>
                <w:color w:val="FF0000"/>
              </w:rPr>
              <w:t>//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t>关闭</w:t>
            </w:r>
            <w:r w:rsidRPr="00E17BAC">
              <w:rPr>
                <w:rFonts w:cs="Courier New" w:hint="eastAsia"/>
                <w:i/>
                <w:iCs/>
                <w:color w:val="FF0000"/>
              </w:rPr>
              <w:br/>
              <w:t xml:space="preserve">    </w:t>
            </w:r>
            <w:r w:rsidRPr="00E17BAC">
              <w:rPr>
                <w:rFonts w:ascii="Courier New" w:hAnsi="Courier New" w:cs="Courier New"/>
                <w:color w:val="FF0000"/>
              </w:rPr>
              <w:t>baseDao.closeAll();</w:t>
            </w:r>
            <w:r w:rsidRPr="00E17BAC">
              <w:rPr>
                <w:rFonts w:ascii="Courier New" w:hAnsi="Courier New" w:cs="Courier New"/>
                <w:color w:val="FF000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:rsidR="00E17BAC" w:rsidRDefault="00E17BAC" w:rsidP="00E17BAC">
            <w:pPr>
              <w:rPr>
                <w:rFonts w:hint="eastAsia"/>
              </w:rPr>
            </w:pPr>
          </w:p>
        </w:tc>
      </w:tr>
    </w:tbl>
    <w:p w:rsidR="00254905" w:rsidRDefault="00254905" w:rsidP="00123D10">
      <w:pPr>
        <w:rPr>
          <w:rFonts w:hint="eastAsia"/>
        </w:rPr>
      </w:pPr>
      <w:bookmarkStart w:id="0" w:name="_GoBack"/>
      <w:bookmarkEnd w:id="0"/>
    </w:p>
    <w:sectPr w:rsidR="0025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CE2" w:rsidRDefault="00EF1CE2" w:rsidP="003561E8">
      <w:r>
        <w:separator/>
      </w:r>
    </w:p>
  </w:endnote>
  <w:endnote w:type="continuationSeparator" w:id="0">
    <w:p w:rsidR="00EF1CE2" w:rsidRDefault="00EF1CE2" w:rsidP="0035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CE2" w:rsidRDefault="00EF1CE2" w:rsidP="003561E8">
      <w:r>
        <w:separator/>
      </w:r>
    </w:p>
  </w:footnote>
  <w:footnote w:type="continuationSeparator" w:id="0">
    <w:p w:rsidR="00EF1CE2" w:rsidRDefault="00EF1CE2" w:rsidP="0035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1C1"/>
    <w:multiLevelType w:val="hybridMultilevel"/>
    <w:tmpl w:val="F8127BCE"/>
    <w:lvl w:ilvl="0" w:tplc="A0F8CD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D0074D"/>
    <w:multiLevelType w:val="multilevel"/>
    <w:tmpl w:val="9C12F9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>
    <w:nsid w:val="2D1C3AC0"/>
    <w:multiLevelType w:val="hybridMultilevel"/>
    <w:tmpl w:val="9CFE2A96"/>
    <w:lvl w:ilvl="0" w:tplc="C650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F709C"/>
    <w:multiLevelType w:val="hybridMultilevel"/>
    <w:tmpl w:val="48CC298C"/>
    <w:lvl w:ilvl="0" w:tplc="6F92A1E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E6309E"/>
    <w:multiLevelType w:val="hybridMultilevel"/>
    <w:tmpl w:val="24309142"/>
    <w:lvl w:ilvl="0" w:tplc="B100D23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5D001DC1"/>
    <w:multiLevelType w:val="hybridMultilevel"/>
    <w:tmpl w:val="7786D7B8"/>
    <w:lvl w:ilvl="0" w:tplc="4CAE47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0D"/>
    <w:rsid w:val="00022788"/>
    <w:rsid w:val="00123D10"/>
    <w:rsid w:val="00126992"/>
    <w:rsid w:val="001B7874"/>
    <w:rsid w:val="00254905"/>
    <w:rsid w:val="002B0550"/>
    <w:rsid w:val="00302A7B"/>
    <w:rsid w:val="00343D73"/>
    <w:rsid w:val="003561E8"/>
    <w:rsid w:val="003A03DB"/>
    <w:rsid w:val="003A3234"/>
    <w:rsid w:val="003B410B"/>
    <w:rsid w:val="004A4BD7"/>
    <w:rsid w:val="0055560D"/>
    <w:rsid w:val="00593BFF"/>
    <w:rsid w:val="005A2DF4"/>
    <w:rsid w:val="005C7DB6"/>
    <w:rsid w:val="00614634"/>
    <w:rsid w:val="00743BD9"/>
    <w:rsid w:val="00757343"/>
    <w:rsid w:val="00857EB4"/>
    <w:rsid w:val="00881DC9"/>
    <w:rsid w:val="009157FB"/>
    <w:rsid w:val="00935FB9"/>
    <w:rsid w:val="0098095F"/>
    <w:rsid w:val="00A06281"/>
    <w:rsid w:val="00A3507D"/>
    <w:rsid w:val="00A637B3"/>
    <w:rsid w:val="00A75AA7"/>
    <w:rsid w:val="00A92180"/>
    <w:rsid w:val="00AB023B"/>
    <w:rsid w:val="00B01668"/>
    <w:rsid w:val="00C26B3A"/>
    <w:rsid w:val="00C442D7"/>
    <w:rsid w:val="00CD67CB"/>
    <w:rsid w:val="00D4497E"/>
    <w:rsid w:val="00DB369B"/>
    <w:rsid w:val="00E17BAC"/>
    <w:rsid w:val="00E31FC6"/>
    <w:rsid w:val="00EB2DBC"/>
    <w:rsid w:val="00EC1A4E"/>
    <w:rsid w:val="00EE1253"/>
    <w:rsid w:val="00EF1CE2"/>
    <w:rsid w:val="00F15E24"/>
    <w:rsid w:val="00F404E2"/>
    <w:rsid w:val="00FE0DF6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1E8"/>
    <w:rPr>
      <w:sz w:val="18"/>
      <w:szCs w:val="18"/>
    </w:rPr>
  </w:style>
  <w:style w:type="paragraph" w:styleId="a5">
    <w:name w:val="List Paragraph"/>
    <w:basedOn w:val="a"/>
    <w:uiPriority w:val="34"/>
    <w:qFormat/>
    <w:rsid w:val="00A06281"/>
    <w:pPr>
      <w:ind w:firstLineChars="200" w:firstLine="420"/>
    </w:pPr>
  </w:style>
  <w:style w:type="table" w:styleId="a6">
    <w:name w:val="Table Grid"/>
    <w:basedOn w:val="a1"/>
    <w:uiPriority w:val="59"/>
    <w:rsid w:val="00881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02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7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5490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35F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5F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1E8"/>
    <w:rPr>
      <w:sz w:val="18"/>
      <w:szCs w:val="18"/>
    </w:rPr>
  </w:style>
  <w:style w:type="paragraph" w:styleId="a5">
    <w:name w:val="List Paragraph"/>
    <w:basedOn w:val="a"/>
    <w:uiPriority w:val="34"/>
    <w:qFormat/>
    <w:rsid w:val="00A06281"/>
    <w:pPr>
      <w:ind w:firstLineChars="200" w:firstLine="420"/>
    </w:pPr>
  </w:style>
  <w:style w:type="table" w:styleId="a6">
    <w:name w:val="Table Grid"/>
    <w:basedOn w:val="a1"/>
    <w:uiPriority w:val="59"/>
    <w:rsid w:val="00881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02A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7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5490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35F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5F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421</Words>
  <Characters>2403</Characters>
  <Application>Microsoft Office Word</Application>
  <DocSecurity>0</DocSecurity>
  <Lines>20</Lines>
  <Paragraphs>5</Paragraphs>
  <ScaleCrop>false</ScaleCrop>
  <Company>Microsoft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2019-11-24T00:16:00Z</dcterms:created>
  <dcterms:modified xsi:type="dcterms:W3CDTF">2019-11-24T03:41:00Z</dcterms:modified>
</cp:coreProperties>
</file>