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3DBB8" w14:textId="25CEB34A" w:rsidR="00C92309" w:rsidRPr="00863173" w:rsidRDefault="00C92309">
      <w:pPr>
        <w:rPr>
          <w:rFonts w:ascii="Bauhaus 93" w:hAnsi="Bauhaus 93"/>
          <w:b/>
          <w:sz w:val="96"/>
        </w:rPr>
      </w:pPr>
      <w:r w:rsidRPr="00863173">
        <w:rPr>
          <w:rFonts w:ascii="Bauhaus 93" w:hAnsi="Bauhaus 93"/>
          <w:b/>
          <w:sz w:val="96"/>
        </w:rPr>
        <w:t>Note of Econ 103</w:t>
      </w:r>
    </w:p>
    <w:p w14:paraId="0D3E01F2" w14:textId="77777777" w:rsidR="0097459F" w:rsidRDefault="0097459F">
      <w:pPr>
        <w:rPr>
          <w:b/>
          <w:sz w:val="28"/>
        </w:rPr>
      </w:pPr>
    </w:p>
    <w:p w14:paraId="6B36215B" w14:textId="2A3AA304" w:rsidR="00C92309" w:rsidRPr="00863173" w:rsidRDefault="00C92309">
      <w:pPr>
        <w:rPr>
          <w:b/>
          <w:sz w:val="28"/>
        </w:rPr>
      </w:pPr>
      <w:r w:rsidRPr="00863173">
        <w:rPr>
          <w:rFonts w:hint="eastAsia"/>
          <w:b/>
          <w:sz w:val="28"/>
        </w:rPr>
        <w:t>Chapter 5</w:t>
      </w:r>
    </w:p>
    <w:p w14:paraId="268CAC04" w14:textId="77777777" w:rsidR="00C92309" w:rsidRDefault="00C92309"/>
    <w:p w14:paraId="05C0DD20" w14:textId="2CDADE2F" w:rsidR="00C92309" w:rsidRDefault="00C92309">
      <w:r>
        <w:rPr>
          <w:rFonts w:hint="eastAsia"/>
        </w:rPr>
        <w:t>Topics Macroeconomics concern:</w:t>
      </w:r>
    </w:p>
    <w:p w14:paraId="52EFD3CA" w14:textId="2FF7A903" w:rsidR="00C92309" w:rsidRDefault="00C92309" w:rsidP="00C92309">
      <w:pPr>
        <w:pStyle w:val="ListParagraph"/>
        <w:numPr>
          <w:ilvl w:val="0"/>
          <w:numId w:val="1"/>
        </w:numPr>
      </w:pPr>
      <w:r>
        <w:rPr>
          <w:rFonts w:hint="eastAsia"/>
        </w:rPr>
        <w:t>GDP</w:t>
      </w:r>
    </w:p>
    <w:p w14:paraId="11F99C8E" w14:textId="7DB44997" w:rsidR="00C92309" w:rsidRDefault="00C92309" w:rsidP="00C92309">
      <w:pPr>
        <w:pStyle w:val="ListParagraph"/>
        <w:numPr>
          <w:ilvl w:val="0"/>
          <w:numId w:val="1"/>
        </w:numPr>
      </w:pPr>
      <w:r>
        <w:rPr>
          <w:rFonts w:hint="eastAsia"/>
        </w:rPr>
        <w:t>inflation</w:t>
      </w:r>
    </w:p>
    <w:p w14:paraId="7F1D0750" w14:textId="54D170EC" w:rsidR="00C92309" w:rsidRDefault="00BA77BE" w:rsidP="00C92309">
      <w:pPr>
        <w:pStyle w:val="ListParagraph"/>
        <w:numPr>
          <w:ilvl w:val="0"/>
          <w:numId w:val="1"/>
        </w:numPr>
      </w:pPr>
      <w:r>
        <w:rPr>
          <w:rFonts w:hint="eastAsia"/>
        </w:rPr>
        <w:t>unem</w:t>
      </w:r>
      <w:r w:rsidR="00C92309">
        <w:rPr>
          <w:rFonts w:hint="eastAsia"/>
        </w:rPr>
        <w:t>ployment</w:t>
      </w:r>
    </w:p>
    <w:p w14:paraId="101B9951" w14:textId="50D594A9" w:rsidR="00C92309" w:rsidRDefault="00C92309" w:rsidP="00C92309">
      <w:r>
        <w:rPr>
          <w:rFonts w:hint="eastAsia"/>
        </w:rPr>
        <w:t>Government role in economy:</w:t>
      </w:r>
    </w:p>
    <w:p w14:paraId="638A6F1D" w14:textId="49AFA40E" w:rsidR="00C92309" w:rsidRDefault="00C92309" w:rsidP="00C92309">
      <w:pPr>
        <w:pStyle w:val="ListParagraph"/>
        <w:numPr>
          <w:ilvl w:val="0"/>
          <w:numId w:val="2"/>
        </w:numPr>
      </w:pPr>
      <w:r>
        <w:rPr>
          <w:rFonts w:hint="eastAsia"/>
        </w:rPr>
        <w:t>Fiscal policy</w:t>
      </w:r>
      <w:r w:rsidR="00BA77BE">
        <w:t xml:space="preserve"> </w:t>
      </w:r>
    </w:p>
    <w:p w14:paraId="3FBC0C77" w14:textId="1B85C806" w:rsidR="00C92309" w:rsidRDefault="00C92309" w:rsidP="00C92309">
      <w:pPr>
        <w:pStyle w:val="ListParagraph"/>
        <w:numPr>
          <w:ilvl w:val="0"/>
          <w:numId w:val="2"/>
        </w:numPr>
      </w:pPr>
      <w:r>
        <w:rPr>
          <w:rFonts w:hint="eastAsia"/>
        </w:rPr>
        <w:t>Monetary policy</w:t>
      </w:r>
    </w:p>
    <w:p w14:paraId="56126A53" w14:textId="765747CC" w:rsidR="00C92309" w:rsidRDefault="00C92309" w:rsidP="00C92309">
      <w:pPr>
        <w:pStyle w:val="ListParagraph"/>
        <w:numPr>
          <w:ilvl w:val="0"/>
          <w:numId w:val="2"/>
        </w:numPr>
      </w:pPr>
      <w:r>
        <w:rPr>
          <w:rFonts w:hint="eastAsia"/>
        </w:rPr>
        <w:t>Growth policy</w:t>
      </w:r>
    </w:p>
    <w:p w14:paraId="723597C8" w14:textId="09737378" w:rsidR="00BA77BE" w:rsidRDefault="00BA77BE" w:rsidP="00BA77BE">
      <w:r>
        <w:t>Markets:</w:t>
      </w:r>
    </w:p>
    <w:p w14:paraId="0761243B" w14:textId="535758A1" w:rsidR="00BA77BE" w:rsidRDefault="00BA77BE" w:rsidP="00BA77BE">
      <w:pPr>
        <w:pStyle w:val="ListParagraph"/>
        <w:numPr>
          <w:ilvl w:val="0"/>
          <w:numId w:val="3"/>
        </w:numPr>
      </w:pPr>
      <w:r>
        <w:t>Goods &amp; service</w:t>
      </w:r>
    </w:p>
    <w:p w14:paraId="07B3B242" w14:textId="7BC14617" w:rsidR="00BA77BE" w:rsidRDefault="00BA77BE" w:rsidP="00BA77BE">
      <w:pPr>
        <w:pStyle w:val="ListParagraph"/>
        <w:numPr>
          <w:ilvl w:val="0"/>
          <w:numId w:val="3"/>
        </w:numPr>
      </w:pPr>
      <w:r>
        <w:t>Money / Financial</w:t>
      </w:r>
    </w:p>
    <w:p w14:paraId="58EFEE81" w14:textId="062DA88C" w:rsidR="00BA77BE" w:rsidRDefault="00BA77BE" w:rsidP="00BA77BE">
      <w:pPr>
        <w:pStyle w:val="ListParagraph"/>
        <w:numPr>
          <w:ilvl w:val="0"/>
          <w:numId w:val="3"/>
        </w:numPr>
      </w:pPr>
      <w:r>
        <w:t>Labor</w:t>
      </w:r>
    </w:p>
    <w:p w14:paraId="4AFBCB72" w14:textId="77777777" w:rsidR="00BA77BE" w:rsidRDefault="00BA77BE" w:rsidP="00BA77BE"/>
    <w:p w14:paraId="72AB0607" w14:textId="4868245F" w:rsidR="00BA77BE" w:rsidRPr="00BB595C" w:rsidRDefault="00BA77BE" w:rsidP="00BA77BE">
      <w:pPr>
        <w:rPr>
          <w:b/>
          <w:sz w:val="28"/>
        </w:rPr>
      </w:pPr>
      <w:r w:rsidRPr="00BB595C">
        <w:rPr>
          <w:rFonts w:hint="eastAsia"/>
          <w:b/>
          <w:sz w:val="28"/>
        </w:rPr>
        <w:t>Chapter 6</w:t>
      </w:r>
    </w:p>
    <w:p w14:paraId="0EE37E12" w14:textId="51765F4E" w:rsidR="00BA77BE" w:rsidRDefault="00BA77BE" w:rsidP="00BA77B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GDP=Aggregate expenditure=Aggregate income</m:t>
        </m:r>
      </m:oMath>
    </w:p>
    <w:p w14:paraId="72618223" w14:textId="13FC409D" w:rsidR="00BA77BE" w:rsidRPr="00CC7C3F" w:rsidRDefault="00BA77BE" w:rsidP="00BA77BE">
      <w:pPr>
        <w:pStyle w:val="ListParagraph"/>
        <w:numPr>
          <w:ilvl w:val="1"/>
          <w:numId w:val="4"/>
        </w:numPr>
        <w:rPr>
          <w:color w:val="FF0000"/>
        </w:rPr>
      </w:pPr>
      <w:r>
        <w:t xml:space="preserve">Production </w:t>
      </w:r>
      <w:r w:rsidRPr="00CC7C3F">
        <w:rPr>
          <w:color w:val="FF0000"/>
        </w:rPr>
        <w:t>located in the country</w:t>
      </w:r>
    </w:p>
    <w:p w14:paraId="17272061" w14:textId="6DE24ABF" w:rsidR="00BA77BE" w:rsidRPr="00CC7C3F" w:rsidRDefault="00BA77BE" w:rsidP="00BA77BE">
      <w:pPr>
        <w:pStyle w:val="ListParagraph"/>
        <w:numPr>
          <w:ilvl w:val="1"/>
          <w:numId w:val="4"/>
        </w:numPr>
        <w:rPr>
          <w:color w:val="FF0000"/>
        </w:rPr>
      </w:pPr>
      <w:r w:rsidRPr="00CC7C3F">
        <w:rPr>
          <w:color w:val="FF0000"/>
        </w:rPr>
        <w:t>Aggregate Expenditure = C + I + G + (EX - IM)</w:t>
      </w:r>
    </w:p>
    <w:p w14:paraId="1D5A6F4F" w14:textId="4B2EB3F7" w:rsidR="00BA77BE" w:rsidRDefault="00BA77BE" w:rsidP="00BA77BE">
      <w:pPr>
        <w:pStyle w:val="ListParagraph"/>
        <w:numPr>
          <w:ilvl w:val="2"/>
          <w:numId w:val="4"/>
        </w:numPr>
      </w:pPr>
      <w:r>
        <w:t>C = Durable good + Nondurable good + service</w:t>
      </w:r>
    </w:p>
    <w:p w14:paraId="3B1FB9FB" w14:textId="429D13E3" w:rsidR="00BA77BE" w:rsidRDefault="00BA77BE" w:rsidP="00BA77BE">
      <w:pPr>
        <w:pStyle w:val="ListParagraph"/>
        <w:numPr>
          <w:ilvl w:val="2"/>
          <w:numId w:val="4"/>
        </w:numPr>
      </w:pPr>
      <w:r>
        <w:t>I = Residential Investment + Nonresidential Investment + Change in Inventories</w:t>
      </w:r>
    </w:p>
    <w:p w14:paraId="7630C655" w14:textId="4835AE4E" w:rsidR="00E27736" w:rsidRDefault="00E27736" w:rsidP="00E27736">
      <w:pPr>
        <w:pStyle w:val="ListParagraph"/>
        <w:numPr>
          <w:ilvl w:val="3"/>
          <w:numId w:val="4"/>
        </w:numPr>
      </w:pPr>
      <w:r>
        <w:t>GDP = final sales + change in inventories</w:t>
      </w:r>
    </w:p>
    <w:p w14:paraId="5787C879" w14:textId="77777777" w:rsidR="00E27736" w:rsidRDefault="00E27736" w:rsidP="00E27736">
      <w:pPr>
        <w:pStyle w:val="ListParagraph"/>
        <w:numPr>
          <w:ilvl w:val="2"/>
          <w:numId w:val="4"/>
        </w:numPr>
      </w:pPr>
      <w:r>
        <w:t>G = government spending</w:t>
      </w:r>
    </w:p>
    <w:p w14:paraId="77DE877D" w14:textId="58962422" w:rsidR="00E27736" w:rsidRPr="00CC7C3F" w:rsidRDefault="00E27736" w:rsidP="00E27736">
      <w:pPr>
        <w:pStyle w:val="ListParagraph"/>
        <w:numPr>
          <w:ilvl w:val="1"/>
          <w:numId w:val="4"/>
        </w:numPr>
        <w:rPr>
          <w:color w:val="FF0000"/>
        </w:rPr>
      </w:pPr>
      <w:r w:rsidRPr="00CC7C3F">
        <w:rPr>
          <w:color w:val="FF0000"/>
        </w:rPr>
        <w:t xml:space="preserve">Aggregate </w:t>
      </w:r>
      <w:r w:rsidR="00863173" w:rsidRPr="00CC7C3F">
        <w:rPr>
          <w:color w:val="FF0000"/>
        </w:rPr>
        <w:t>Income = national income + depreciation + (indirect taxes - subsidies) + net factor payments to the rest of the world + other</w:t>
      </w:r>
    </w:p>
    <w:p w14:paraId="3ACAEA67" w14:textId="77777777" w:rsidR="00E27736" w:rsidRPr="00CC7C3F" w:rsidRDefault="00E27736" w:rsidP="00E27736">
      <w:pPr>
        <w:rPr>
          <w:color w:val="FF0000"/>
        </w:rPr>
      </w:pPr>
    </w:p>
    <w:p w14:paraId="0009D34F" w14:textId="6060C70E" w:rsidR="00BA77BE" w:rsidRDefault="00BA77BE" w:rsidP="00BA77BE">
      <w:pPr>
        <w:pStyle w:val="ListParagraph"/>
        <w:numPr>
          <w:ilvl w:val="0"/>
          <w:numId w:val="4"/>
        </w:numPr>
      </w:pPr>
      <w:r>
        <w:t>GNP</w:t>
      </w:r>
    </w:p>
    <w:p w14:paraId="40AAD0AC" w14:textId="73AEE228" w:rsidR="00BA77BE" w:rsidRDefault="00BA77BE" w:rsidP="00BA77BE">
      <w:pPr>
        <w:pStyle w:val="ListParagraph"/>
        <w:numPr>
          <w:ilvl w:val="1"/>
          <w:numId w:val="4"/>
        </w:numPr>
      </w:pPr>
      <w:r>
        <w:t xml:space="preserve">Production owned by a </w:t>
      </w:r>
      <w:r w:rsidRPr="00CC7C3F">
        <w:rPr>
          <w:color w:val="FF0000"/>
        </w:rPr>
        <w:t>country’s citizen</w:t>
      </w:r>
    </w:p>
    <w:p w14:paraId="12F515A1" w14:textId="77777777" w:rsidR="00863173" w:rsidRDefault="00863173" w:rsidP="00863173"/>
    <w:p w14:paraId="31F56E1D" w14:textId="77995C06" w:rsidR="00863173" w:rsidRDefault="00863173" w:rsidP="00863173">
      <w:r>
        <w:t xml:space="preserve">Nominal GDP = current price </w:t>
      </w:r>
      <m:oMath>
        <m:r>
          <w:rPr>
            <w:rFonts w:ascii="Cambria Math" w:hAnsi="Cambria Math"/>
          </w:rPr>
          <m:t>×</m:t>
        </m:r>
      </m:oMath>
      <w:r>
        <w:t xml:space="preserve"> current production</w:t>
      </w:r>
    </w:p>
    <w:p w14:paraId="516C5B99" w14:textId="342A8B3F" w:rsidR="00863173" w:rsidRDefault="00863173" w:rsidP="00863173">
      <w:r>
        <w:t xml:space="preserve">Real GDP = base year price </w:t>
      </w:r>
      <m:oMath>
        <m:r>
          <w:rPr>
            <w:rFonts w:ascii="Cambria Math" w:hAnsi="Cambria Math"/>
          </w:rPr>
          <m:t>×</m:t>
        </m:r>
      </m:oMath>
      <w:r>
        <w:t xml:space="preserve"> current production</w:t>
      </w:r>
    </w:p>
    <w:p w14:paraId="5F2CCDFF" w14:textId="3E6218D1" w:rsidR="00863173" w:rsidRDefault="00863173" w:rsidP="00863173"/>
    <w:p w14:paraId="545ECEC9" w14:textId="56BA5B80" w:rsidR="00863173" w:rsidRPr="00BB595C" w:rsidRDefault="00863173" w:rsidP="00863173">
      <w:pPr>
        <w:rPr>
          <w:b/>
          <w:sz w:val="28"/>
        </w:rPr>
      </w:pPr>
      <w:r w:rsidRPr="00BB595C">
        <w:rPr>
          <w:rFonts w:hint="eastAsia"/>
          <w:b/>
          <w:sz w:val="28"/>
        </w:rPr>
        <w:t>Chapter 7</w:t>
      </w:r>
    </w:p>
    <w:p w14:paraId="29239FE8" w14:textId="10AC3444" w:rsidR="00863173" w:rsidRDefault="00A459A3" w:rsidP="00863173">
      <w:r>
        <w:lastRenderedPageBreak/>
        <w:t>Ideal economy:</w:t>
      </w:r>
    </w:p>
    <w:p w14:paraId="4671A3F8" w14:textId="1C374C70" w:rsidR="00A459A3" w:rsidRDefault="00A459A3" w:rsidP="00A459A3">
      <w:pPr>
        <w:pStyle w:val="ListParagraph"/>
        <w:numPr>
          <w:ilvl w:val="0"/>
          <w:numId w:val="7"/>
        </w:numPr>
      </w:pPr>
      <w:r>
        <w:t>Low unemployment</w:t>
      </w:r>
    </w:p>
    <w:p w14:paraId="1FF885F2" w14:textId="733D8687" w:rsidR="00A459A3" w:rsidRDefault="00A459A3" w:rsidP="00A459A3">
      <w:pPr>
        <w:pStyle w:val="ListParagraph"/>
        <w:numPr>
          <w:ilvl w:val="0"/>
          <w:numId w:val="7"/>
        </w:numPr>
      </w:pPr>
      <w:r>
        <w:t>Low inflation</w:t>
      </w:r>
    </w:p>
    <w:p w14:paraId="6C041243" w14:textId="72079910" w:rsidR="00A459A3" w:rsidRDefault="00A459A3" w:rsidP="00A459A3">
      <w:pPr>
        <w:pStyle w:val="ListParagraph"/>
        <w:numPr>
          <w:ilvl w:val="0"/>
          <w:numId w:val="7"/>
        </w:numPr>
      </w:pPr>
      <w:r>
        <w:t>Rapid growth of output per worker</w:t>
      </w:r>
    </w:p>
    <w:p w14:paraId="2887FE63" w14:textId="77777777" w:rsidR="00A459A3" w:rsidRDefault="00A459A3" w:rsidP="00A459A3"/>
    <w:p w14:paraId="58C79296" w14:textId="2CD58510" w:rsidR="00A459A3" w:rsidRDefault="00CC7C3F" w:rsidP="00A459A3">
      <w:r>
        <w:t>Labor force:</w:t>
      </w:r>
    </w:p>
    <w:p w14:paraId="58255FB5" w14:textId="2A48C22C" w:rsidR="00CC7C3F" w:rsidRDefault="00CC7C3F" w:rsidP="00CC7C3F">
      <w:pPr>
        <w:pStyle w:val="ListParagraph"/>
        <w:numPr>
          <w:ilvl w:val="0"/>
          <w:numId w:val="8"/>
        </w:numPr>
      </w:pPr>
      <w:r>
        <w:t>Over 16 years old</w:t>
      </w:r>
    </w:p>
    <w:p w14:paraId="5561F6E0" w14:textId="6A06A110" w:rsidR="00CC7C3F" w:rsidRDefault="00CC7C3F" w:rsidP="00CC7C3F">
      <w:pPr>
        <w:pStyle w:val="ListParagraph"/>
        <w:numPr>
          <w:ilvl w:val="0"/>
          <w:numId w:val="8"/>
        </w:numPr>
      </w:pPr>
      <w:r>
        <w:t>Have a job or is looking for a job</w:t>
      </w:r>
    </w:p>
    <w:p w14:paraId="3D1BAE9D" w14:textId="77777777" w:rsidR="00CC7C3F" w:rsidRDefault="00CC7C3F" w:rsidP="00CC7C3F"/>
    <w:p w14:paraId="2673D921" w14:textId="30B6BBCE" w:rsidR="00CC7C3F" w:rsidRDefault="00CC7C3F" w:rsidP="00CC7C3F">
      <w:r>
        <w:t>Unemployed:</w:t>
      </w:r>
    </w:p>
    <w:p w14:paraId="455D8B53" w14:textId="35B399BF" w:rsidR="00CC7C3F" w:rsidRDefault="00CC7C3F" w:rsidP="00CC7C3F">
      <w:pPr>
        <w:pStyle w:val="ListParagraph"/>
        <w:numPr>
          <w:ilvl w:val="0"/>
          <w:numId w:val="9"/>
        </w:numPr>
      </w:pPr>
      <w:r>
        <w:t>Is not working</w:t>
      </w:r>
    </w:p>
    <w:p w14:paraId="6D30D0C7" w14:textId="67B779E5" w:rsidR="00CC7C3F" w:rsidRDefault="00CC7C3F" w:rsidP="00CC7C3F">
      <w:pPr>
        <w:pStyle w:val="ListParagraph"/>
        <w:numPr>
          <w:ilvl w:val="0"/>
          <w:numId w:val="9"/>
        </w:numPr>
      </w:pPr>
      <w:r>
        <w:t>Is available for work</w:t>
      </w:r>
    </w:p>
    <w:p w14:paraId="34637CCC" w14:textId="4046009A" w:rsidR="00CC7C3F" w:rsidRDefault="00CC7C3F" w:rsidP="00CC7C3F">
      <w:pPr>
        <w:pStyle w:val="ListParagraph"/>
        <w:numPr>
          <w:ilvl w:val="0"/>
          <w:numId w:val="9"/>
        </w:numPr>
      </w:pPr>
      <w:r>
        <w:t>Has effort to find a job for previous 4 weeks</w:t>
      </w:r>
    </w:p>
    <w:p w14:paraId="3C1D0498" w14:textId="77777777" w:rsidR="00CC7C3F" w:rsidRDefault="00CC7C3F" w:rsidP="00CC7C3F"/>
    <w:p w14:paraId="41BDBA1F" w14:textId="269A0078" w:rsidR="00CC7C3F" w:rsidRPr="00CC7C3F" w:rsidRDefault="00CC7C3F" w:rsidP="00CC7C3F">
      <w:pPr>
        <w:rPr>
          <w:color w:val="FF0000"/>
        </w:rPr>
      </w:pPr>
      <w:r w:rsidRPr="00CC7C3F">
        <w:rPr>
          <w:color w:val="FF0000"/>
        </w:rPr>
        <w:t>Labor force = employed + unemployed</w:t>
      </w:r>
    </w:p>
    <w:p w14:paraId="7D10C0D3" w14:textId="1DD146BD" w:rsidR="00CC7C3F" w:rsidRPr="00CC7C3F" w:rsidRDefault="00CC7C3F" w:rsidP="00CC7C3F">
      <w:pPr>
        <w:rPr>
          <w:color w:val="FF0000"/>
        </w:rPr>
      </w:pPr>
      <w:r w:rsidRPr="00CC7C3F">
        <w:rPr>
          <w:color w:val="FF0000"/>
        </w:rPr>
        <w:t>People over 16 = in labor force + not in labor force</w:t>
      </w:r>
    </w:p>
    <w:p w14:paraId="75B7C66E" w14:textId="35E393FC" w:rsidR="00CC7C3F" w:rsidRPr="00CC7C3F" w:rsidRDefault="00CC7C3F" w:rsidP="00CC7C3F">
      <w:pPr>
        <w:rPr>
          <w:color w:val="FF0000"/>
        </w:rPr>
      </w:pPr>
      <w:r w:rsidRPr="00CC7C3F">
        <w:rPr>
          <w:color w:val="FF0000"/>
        </w:rPr>
        <w:t>Unemployment Rate = unemployed / labor force</w:t>
      </w:r>
    </w:p>
    <w:p w14:paraId="009381B4" w14:textId="0D39EAFA" w:rsidR="00CC7C3F" w:rsidRDefault="00CC7C3F" w:rsidP="00CC7C3F">
      <w:pPr>
        <w:rPr>
          <w:color w:val="FF0000"/>
        </w:rPr>
      </w:pPr>
      <w:r w:rsidRPr="00CC7C3F">
        <w:rPr>
          <w:color w:val="FF0000"/>
        </w:rPr>
        <w:t>Labor force participation rate = labor force / population over 16</w:t>
      </w:r>
    </w:p>
    <w:p w14:paraId="6BF3F637" w14:textId="77777777" w:rsidR="00BB595C" w:rsidRDefault="00BB595C" w:rsidP="00CC7C3F">
      <w:pPr>
        <w:rPr>
          <w:color w:val="FF0000"/>
        </w:rPr>
      </w:pPr>
    </w:p>
    <w:p w14:paraId="09398436" w14:textId="6ED32AB8" w:rsidR="00BB595C" w:rsidRDefault="00BB595C" w:rsidP="00CC7C3F">
      <w:r>
        <w:t>Natural unemployment = Frictional unemployment + Structural unemployment</w:t>
      </w:r>
    </w:p>
    <w:p w14:paraId="361AC5C3" w14:textId="77777777" w:rsidR="00BB595C" w:rsidRDefault="00BB595C" w:rsidP="00CC7C3F"/>
    <w:p w14:paraId="22EB23B5" w14:textId="30DC6B67" w:rsidR="00BB595C" w:rsidRDefault="00BB595C" w:rsidP="00BB595C">
      <w:pPr>
        <w:rPr>
          <w:b/>
          <w:sz w:val="28"/>
        </w:rPr>
      </w:pPr>
      <w:r>
        <w:rPr>
          <w:rFonts w:hint="eastAsia"/>
          <w:b/>
          <w:sz w:val="28"/>
        </w:rPr>
        <w:t>Chapter 8</w:t>
      </w:r>
      <w:r w:rsidR="00022C12">
        <w:rPr>
          <w:b/>
          <w:sz w:val="28"/>
        </w:rPr>
        <w:t xml:space="preserve"> Aggregate Expenditure &amp; Equilibrium Output (without Gov)</w:t>
      </w:r>
    </w:p>
    <w:p w14:paraId="5B4E2D8E" w14:textId="0DCB37C4" w:rsidR="00E47AE8" w:rsidRDefault="00022C12" w:rsidP="00BB595C">
      <w:r>
        <w:t>Aggregate income = Aggregate Expenditure = GDP (Y)</w:t>
      </w:r>
    </w:p>
    <w:p w14:paraId="16846DA4" w14:textId="7AF1154D" w:rsidR="00022C12" w:rsidRPr="00022C12" w:rsidRDefault="00022C12" w:rsidP="00BB595C">
      <w:pPr>
        <w:rPr>
          <w:color w:val="FF0000"/>
        </w:rPr>
      </w:pPr>
      <w:r w:rsidRPr="00022C12">
        <w:rPr>
          <w:color w:val="FF0000"/>
        </w:rPr>
        <w:t xml:space="preserve">Y </w:t>
      </w:r>
      <m:oMath>
        <m:r>
          <w:rPr>
            <w:rFonts w:ascii="Cambria Math" w:hAnsi="Cambria Math"/>
            <w:color w:val="FF0000"/>
          </w:rPr>
          <m:t>≡</m:t>
        </m:r>
      </m:oMath>
      <w:r w:rsidRPr="00022C12">
        <w:rPr>
          <w:color w:val="FF0000"/>
        </w:rPr>
        <w:t xml:space="preserve"> C + S</w:t>
      </w:r>
    </w:p>
    <w:p w14:paraId="4827195E" w14:textId="1DCA817C" w:rsidR="00022C12" w:rsidRPr="00022C12" w:rsidRDefault="00022C12" w:rsidP="00BB595C">
      <w:pPr>
        <w:rPr>
          <w:color w:val="FF0000"/>
        </w:rPr>
      </w:pPr>
      <w:r w:rsidRPr="00022C12">
        <w:rPr>
          <w:color w:val="FF0000"/>
        </w:rPr>
        <w:t xml:space="preserve">C = a + MPC </w:t>
      </w:r>
      <m:oMath>
        <m:r>
          <w:rPr>
            <w:rFonts w:ascii="Cambria Math" w:hAnsi="Cambria Math"/>
            <w:color w:val="FF0000"/>
          </w:rPr>
          <m:t>∙</m:t>
        </m:r>
      </m:oMath>
      <w:r w:rsidRPr="00022C12">
        <w:rPr>
          <w:color w:val="FF0000"/>
        </w:rPr>
        <w:t xml:space="preserve"> Y (</w:t>
      </w:r>
      <m:oMath>
        <m:r>
          <w:rPr>
            <w:rFonts w:ascii="Cambria Math" w:hAnsi="Cambria Math"/>
            <w:color w:val="FF0000"/>
          </w:rPr>
          <m:t>0&lt;b&lt;1</m:t>
        </m:r>
      </m:oMath>
      <w:r w:rsidRPr="00022C12">
        <w:rPr>
          <w:color w:val="FF0000"/>
        </w:rPr>
        <w:t>)</w:t>
      </w:r>
    </w:p>
    <w:p w14:paraId="3C21997D" w14:textId="7CD62E36" w:rsidR="00BB595C" w:rsidRDefault="00022C12" w:rsidP="00CC7C3F">
      <w:pPr>
        <w:rPr>
          <w:color w:val="FF0000"/>
        </w:rPr>
      </w:pPr>
      <w:r w:rsidRPr="00022C12">
        <w:rPr>
          <w:color w:val="FF0000"/>
        </w:rPr>
        <w:t>MPC + MPS = 1</w:t>
      </w:r>
    </w:p>
    <w:p w14:paraId="35F5F7EB" w14:textId="77777777" w:rsidR="00022C12" w:rsidRDefault="00022C12" w:rsidP="00CC7C3F">
      <w:pPr>
        <w:rPr>
          <w:color w:val="FF0000"/>
        </w:rPr>
      </w:pPr>
    </w:p>
    <w:p w14:paraId="3834B4C2" w14:textId="7128CA0E" w:rsidR="00022C12" w:rsidRPr="0097459F" w:rsidRDefault="00022C12" w:rsidP="00CC7C3F">
      <w:pPr>
        <w:rPr>
          <w:color w:val="FF0000"/>
        </w:rPr>
      </w:pPr>
      <w:r w:rsidRPr="0097459F">
        <w:rPr>
          <w:color w:val="FF0000"/>
        </w:rPr>
        <w:t>Change in Inventory = Production – Sales</w:t>
      </w:r>
    </w:p>
    <w:p w14:paraId="527E6F1E" w14:textId="77777777" w:rsidR="00022C12" w:rsidRDefault="00022C12" w:rsidP="00CC7C3F"/>
    <w:p w14:paraId="7DDC4E46" w14:textId="1D6558B5" w:rsidR="00392415" w:rsidRDefault="00392415" w:rsidP="00CC7C3F">
      <w:pPr>
        <w:pStyle w:val="ListParagraph"/>
        <w:numPr>
          <w:ilvl w:val="0"/>
          <w:numId w:val="10"/>
        </w:numPr>
      </w:pPr>
      <w:r>
        <w:t xml:space="preserve">When Equilibrium: </w:t>
      </w:r>
      <m:oMath>
        <m:r>
          <w:rPr>
            <w:rFonts w:ascii="Cambria Math" w:hAnsi="Cambria Math"/>
          </w:rPr>
          <m:t>Y=AE≡C+I</m:t>
        </m:r>
      </m:oMath>
    </w:p>
    <w:p w14:paraId="353EFDE6" w14:textId="40E481B1" w:rsidR="00392415" w:rsidRDefault="00392415" w:rsidP="00CC7C3F">
      <w:pPr>
        <w:pStyle w:val="ListParagraph"/>
        <w:numPr>
          <w:ilvl w:val="0"/>
          <w:numId w:val="10"/>
        </w:numPr>
      </w:pPr>
      <w:r>
        <w:t xml:space="preserve">When </w:t>
      </w:r>
      <m:oMath>
        <m:r>
          <w:rPr>
            <w:rFonts w:ascii="Cambria Math" w:hAnsi="Cambria Math"/>
          </w:rPr>
          <m:t>Y&gt;C+I</m:t>
        </m:r>
      </m:oMath>
    </w:p>
    <w:p w14:paraId="5CCC2615" w14:textId="7A04B4DB" w:rsidR="00392415" w:rsidRDefault="00392415" w:rsidP="00392415">
      <w:pPr>
        <w:ind w:left="840" w:firstLine="420"/>
      </w:pPr>
      <w:r>
        <w:t>Actual investment is greater than planned investment</w:t>
      </w:r>
    </w:p>
    <w:p w14:paraId="219B2B93" w14:textId="355EC76A" w:rsidR="00392415" w:rsidRDefault="00392415" w:rsidP="00392415">
      <w:pPr>
        <w:pStyle w:val="ListParagraph"/>
        <w:numPr>
          <w:ilvl w:val="0"/>
          <w:numId w:val="10"/>
        </w:numPr>
      </w:pPr>
      <w:r>
        <w:t xml:space="preserve">When </w:t>
      </w:r>
      <m:oMath>
        <m:r>
          <w:rPr>
            <w:rFonts w:ascii="Cambria Math" w:hAnsi="Cambria Math"/>
          </w:rPr>
          <m:t>Y&lt;C+I</m:t>
        </m:r>
      </m:oMath>
    </w:p>
    <w:p w14:paraId="3EEF0B7E" w14:textId="77777777" w:rsidR="00392415" w:rsidRDefault="00392415" w:rsidP="00392415">
      <w:pPr>
        <w:ind w:left="1260"/>
      </w:pPr>
      <w:r>
        <w:t>Actual investment is greater than planned investment</w:t>
      </w:r>
    </w:p>
    <w:p w14:paraId="70F723A1" w14:textId="77777777" w:rsidR="00392415" w:rsidRDefault="00392415" w:rsidP="00CC7C3F"/>
    <w:p w14:paraId="46CC7AD0" w14:textId="12B59BC7" w:rsidR="00E853EC" w:rsidRDefault="00E853EC" w:rsidP="00CC7C3F">
      <w:r>
        <w:t>Multiplier:</w:t>
      </w:r>
    </w:p>
    <w:p w14:paraId="2D90450C" w14:textId="2096627D" w:rsidR="00E853EC" w:rsidRDefault="00E853EC" w:rsidP="00E853EC">
      <w:pPr>
        <w:pStyle w:val="ListParagraph"/>
        <w:numPr>
          <w:ilvl w:val="0"/>
          <w:numId w:val="10"/>
        </w:numPr>
      </w:pPr>
      <w:r>
        <w:t xml:space="preserve">Multiplier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MPS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1-MPC</m:t>
            </m:r>
          </m:den>
        </m:f>
      </m:oMath>
    </w:p>
    <w:p w14:paraId="444D1EC4" w14:textId="3D46D140" w:rsidR="00E853EC" w:rsidRDefault="00E853EC" w:rsidP="00E853EC">
      <w:pPr>
        <w:pStyle w:val="ListParagraph"/>
        <w:numPr>
          <w:ilvl w:val="0"/>
          <w:numId w:val="10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I×</m:t>
        </m:r>
        <m:r>
          <m:rPr>
            <m:sty m:val="p"/>
          </m:rPr>
          <w:rPr>
            <w:rFonts w:ascii="Cambria Math" w:hAnsi="Cambria Math"/>
          </w:rPr>
          <m:t xml:space="preserve">Multiplier </m:t>
        </m:r>
      </m:oMath>
    </w:p>
    <w:p w14:paraId="734F98D5" w14:textId="77777777" w:rsidR="00E853EC" w:rsidRDefault="00E853EC" w:rsidP="00E853EC"/>
    <w:p w14:paraId="6B8F2AFA" w14:textId="77777777" w:rsidR="00FA339E" w:rsidRDefault="00FA339E" w:rsidP="00E853EC">
      <w:pPr>
        <w:rPr>
          <w:b/>
          <w:sz w:val="28"/>
        </w:rPr>
      </w:pPr>
    </w:p>
    <w:p w14:paraId="6E70AF94" w14:textId="77777777" w:rsidR="00FA339E" w:rsidRDefault="00FA339E" w:rsidP="00E853EC">
      <w:pPr>
        <w:rPr>
          <w:b/>
          <w:sz w:val="28"/>
        </w:rPr>
      </w:pPr>
    </w:p>
    <w:p w14:paraId="036133A0" w14:textId="51C89D99" w:rsidR="00E853EC" w:rsidRDefault="00CB495D" w:rsidP="00E853EC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Chapter </w:t>
      </w:r>
      <w:r w:rsidR="00E853EC">
        <w:rPr>
          <w:rFonts w:hint="eastAsia"/>
          <w:b/>
          <w:sz w:val="28"/>
        </w:rPr>
        <w:t>9</w:t>
      </w:r>
      <w:r w:rsidR="00E853EC">
        <w:rPr>
          <w:b/>
          <w:sz w:val="28"/>
        </w:rPr>
        <w:t xml:space="preserve"> Aggregate Expenditu</w:t>
      </w:r>
      <w:r w:rsidR="005814E2">
        <w:rPr>
          <w:b/>
          <w:sz w:val="28"/>
        </w:rPr>
        <w:t xml:space="preserve">re &amp; Equilibrium Output with </w:t>
      </w:r>
      <w:r w:rsidR="00E853EC">
        <w:rPr>
          <w:b/>
          <w:sz w:val="28"/>
        </w:rPr>
        <w:t>Government</w:t>
      </w:r>
    </w:p>
    <w:p w14:paraId="28E715BF" w14:textId="77777777" w:rsidR="00FA339E" w:rsidRPr="00FA339E" w:rsidRDefault="00FA339E" w:rsidP="00E853EC">
      <w:pPr>
        <w:rPr>
          <w:color w:val="FF0000"/>
        </w:rPr>
      </w:pPr>
      <w:r w:rsidRPr="00FA339E">
        <w:rPr>
          <w:color w:val="FF0000"/>
        </w:rPr>
        <w:t xml:space="preserve">After tax income: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</m:sub>
        </m:sSub>
        <m:r>
          <w:rPr>
            <w:rFonts w:ascii="Cambria Math" w:hAnsi="Cambria Math"/>
            <w:color w:val="FF0000"/>
          </w:rPr>
          <m:t>≡Y-T</m:t>
        </m:r>
      </m:oMath>
      <w:r w:rsidRPr="00FA339E">
        <w:rPr>
          <w:color w:val="FF0000"/>
        </w:rPr>
        <w:t xml:space="preserve"> </w:t>
      </w:r>
    </w:p>
    <w:p w14:paraId="3DD2A995" w14:textId="31A7C3EC" w:rsidR="00FA339E" w:rsidRDefault="00FA339E" w:rsidP="00E853EC">
      <w:r>
        <w:t xml:space="preserve">Aggregate Expenditure: </w:t>
      </w:r>
      <m:oMath>
        <m:r>
          <w:rPr>
            <w:rFonts w:ascii="Cambria Math" w:hAnsi="Cambria Math"/>
          </w:rPr>
          <m:t>AE≡C+I+G</m:t>
        </m:r>
      </m:oMath>
      <w:r>
        <w:t xml:space="preserve"> and </w:t>
      </w:r>
      <m:oMath>
        <m:r>
          <w:rPr>
            <w:rFonts w:ascii="Cambria Math" w:hAnsi="Cambria Math"/>
          </w:rPr>
          <m:t>C=a+MPC×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33DD1D9D" w14:textId="0004547C" w:rsidR="00FA339E" w:rsidRDefault="00FA339E" w:rsidP="00E853EC">
      <w:r>
        <w:t xml:space="preserve">When equilibrium: </w:t>
      </w:r>
      <m:oMath>
        <m:r>
          <w:rPr>
            <w:rFonts w:ascii="Cambria Math" w:hAnsi="Cambria Math"/>
          </w:rPr>
          <m:t>Y=AE=C+I+G</m:t>
        </m:r>
      </m:oMath>
    </w:p>
    <w:p w14:paraId="4129C3D5" w14:textId="0B106CAE" w:rsidR="00FA339E" w:rsidRDefault="00B83884" w:rsidP="00E853EC">
      <w:r>
        <w:t xml:space="preserve">Budget Deficit: </w:t>
      </w:r>
      <m:oMath>
        <m:r>
          <w:rPr>
            <w:rFonts w:ascii="Cambria Math" w:hAnsi="Cambria Math"/>
          </w:rPr>
          <m:t>≡G-T</m:t>
        </m:r>
      </m:oMath>
    </w:p>
    <w:p w14:paraId="34576C2E" w14:textId="58EDACF4" w:rsidR="00B83884" w:rsidRDefault="00B83884" w:rsidP="00E853EC">
      <w:r>
        <w:t>(Leakages) S + T = I + G (Injections)</w:t>
      </w:r>
    </w:p>
    <w:p w14:paraId="3110E86E" w14:textId="77777777" w:rsidR="00B83884" w:rsidRDefault="00B83884" w:rsidP="00E853EC"/>
    <w:p w14:paraId="70B18AFE" w14:textId="53BC1981" w:rsidR="00B83884" w:rsidRDefault="00145E86" w:rsidP="00E853EC">
      <w:r>
        <w:t>Multipliers:</w:t>
      </w:r>
    </w:p>
    <w:p w14:paraId="4F9F45C6" w14:textId="33C97CFE" w:rsidR="00145E86" w:rsidRPr="00145E86" w:rsidRDefault="00145E86" w:rsidP="00145E86">
      <w:pPr>
        <w:pStyle w:val="ListParagraph"/>
        <w:numPr>
          <w:ilvl w:val="0"/>
          <w:numId w:val="11"/>
        </w:numPr>
        <w:rPr>
          <w:color w:val="FF0000"/>
        </w:rPr>
      </w:pPr>
      <w:r w:rsidRPr="00145E86">
        <w:rPr>
          <w:color w:val="FF0000"/>
        </w:rPr>
        <w:t xml:space="preserve">Government Spending Multiplier = 1 / MPS = 1 / (1 - MPC) and </w:t>
      </w:r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Y=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r>
              <w:rPr>
                <w:rFonts w:ascii="Cambria Math" w:hAnsi="Cambria Math"/>
                <w:color w:val="FF0000"/>
              </w:rPr>
              <m:t>G</m:t>
            </m:r>
          </m:num>
          <m:den>
            <m:r>
              <w:rPr>
                <w:rFonts w:ascii="Cambria Math" w:hAnsi="Cambria Math"/>
                <w:color w:val="FF0000"/>
              </w:rPr>
              <m:t>MPS</m:t>
            </m:r>
          </m:den>
        </m:f>
      </m:oMath>
    </w:p>
    <w:p w14:paraId="136C0AE5" w14:textId="310F150F" w:rsidR="00145E86" w:rsidRPr="00145E86" w:rsidRDefault="00145E86" w:rsidP="00145E86">
      <w:pPr>
        <w:pStyle w:val="ListParagraph"/>
        <w:numPr>
          <w:ilvl w:val="0"/>
          <w:numId w:val="11"/>
        </w:numPr>
        <w:rPr>
          <w:color w:val="FF0000"/>
        </w:rPr>
      </w:pPr>
      <w:r w:rsidRPr="00145E86">
        <w:rPr>
          <w:color w:val="FF0000"/>
        </w:rPr>
        <w:t xml:space="preserve">Tax Multiplier =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MPC</m:t>
            </m:r>
          </m:num>
          <m:den>
            <m:r>
              <w:rPr>
                <w:rFonts w:ascii="Cambria Math" w:hAnsi="Cambria Math"/>
                <w:color w:val="FF0000"/>
              </w:rPr>
              <m:t>MPS</m:t>
            </m:r>
          </m:den>
        </m:f>
      </m:oMath>
      <w:r w:rsidRPr="00145E86">
        <w:rPr>
          <w:color w:val="FF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Y=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T∙-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MPC</m:t>
            </m:r>
          </m:num>
          <m:den>
            <m:r>
              <w:rPr>
                <w:rFonts w:ascii="Cambria Math" w:hAnsi="Cambria Math"/>
                <w:color w:val="FF0000"/>
              </w:rPr>
              <m:t>MPS</m:t>
            </m:r>
          </m:den>
        </m:f>
      </m:oMath>
    </w:p>
    <w:p w14:paraId="2E2B71DE" w14:textId="2B469CD3" w:rsidR="00145E86" w:rsidRDefault="00145E86" w:rsidP="00145E86">
      <w:pPr>
        <w:pStyle w:val="ListParagraph"/>
        <w:numPr>
          <w:ilvl w:val="0"/>
          <w:numId w:val="11"/>
        </w:numPr>
        <w:rPr>
          <w:color w:val="FF0000"/>
        </w:rPr>
      </w:pPr>
      <w:r w:rsidRPr="00145E86">
        <w:rPr>
          <w:color w:val="FF0000"/>
        </w:rPr>
        <w:t xml:space="preserve">Balanced Budget Multiplier = 1 and </w:t>
      </w:r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Y=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G</m:t>
        </m:r>
      </m:oMath>
    </w:p>
    <w:p w14:paraId="4EFB0519" w14:textId="77777777" w:rsidR="00145E86" w:rsidRDefault="00145E86" w:rsidP="00145E86">
      <w:pPr>
        <w:rPr>
          <w:color w:val="FF0000"/>
        </w:rPr>
      </w:pPr>
    </w:p>
    <w:p w14:paraId="71299418" w14:textId="39A79BB3" w:rsidR="00145E86" w:rsidRDefault="00145E86" w:rsidP="00145E86">
      <w:pPr>
        <w:rPr>
          <w:b/>
          <w:sz w:val="28"/>
        </w:rPr>
      </w:pPr>
      <w:r>
        <w:rPr>
          <w:rFonts w:hint="eastAsia"/>
          <w:b/>
          <w:sz w:val="28"/>
        </w:rPr>
        <w:t>Chapter 10</w:t>
      </w:r>
      <w:r>
        <w:rPr>
          <w:b/>
          <w:sz w:val="28"/>
        </w:rPr>
        <w:t xml:space="preserve"> Money Supply and Federal Reserve System</w:t>
      </w:r>
    </w:p>
    <w:p w14:paraId="19BB1880" w14:textId="02F387A7" w:rsidR="00145E86" w:rsidRDefault="00145E86" w:rsidP="00145E86">
      <w:r>
        <w:t>Money:</w:t>
      </w:r>
    </w:p>
    <w:p w14:paraId="6E0CFA84" w14:textId="5A590913" w:rsidR="00145E86" w:rsidRDefault="00145E86" w:rsidP="00145E86">
      <w:pPr>
        <w:pStyle w:val="ListParagraph"/>
        <w:numPr>
          <w:ilvl w:val="0"/>
          <w:numId w:val="12"/>
        </w:numPr>
      </w:pPr>
      <w:r>
        <w:t>Means of payment</w:t>
      </w:r>
    </w:p>
    <w:p w14:paraId="68C7F6EE" w14:textId="7CFCEFE5" w:rsidR="00145E86" w:rsidRDefault="00145E86" w:rsidP="00145E86">
      <w:pPr>
        <w:pStyle w:val="ListParagraph"/>
        <w:numPr>
          <w:ilvl w:val="0"/>
          <w:numId w:val="12"/>
        </w:numPr>
      </w:pPr>
      <w:r>
        <w:t xml:space="preserve">Storage of </w:t>
      </w:r>
      <w:r w:rsidR="0006664F">
        <w:t>value</w:t>
      </w:r>
    </w:p>
    <w:p w14:paraId="40865879" w14:textId="744F80D6" w:rsidR="0006664F" w:rsidRDefault="0006664F" w:rsidP="00145E86">
      <w:pPr>
        <w:pStyle w:val="ListParagraph"/>
        <w:numPr>
          <w:ilvl w:val="0"/>
          <w:numId w:val="12"/>
        </w:numPr>
      </w:pPr>
      <w:r>
        <w:t>Unit of account</w:t>
      </w:r>
    </w:p>
    <w:p w14:paraId="72A05068" w14:textId="04069B36" w:rsidR="0089700A" w:rsidRDefault="0089700A" w:rsidP="0089700A">
      <w:r>
        <w:t>M1 = current held + demand deposits + travelers’ check + other checkable deposits</w:t>
      </w:r>
    </w:p>
    <w:p w14:paraId="0BF65424" w14:textId="0C7D0797" w:rsidR="0089700A" w:rsidRDefault="0089700A" w:rsidP="0089700A">
      <w:r>
        <w:t>M2 = M1 + savings + money market accounts + other near monies</w:t>
      </w:r>
    </w:p>
    <w:p w14:paraId="45FC2F55" w14:textId="77777777" w:rsidR="002751C5" w:rsidRDefault="002751C5" w:rsidP="0089700A"/>
    <w:p w14:paraId="76B0AE6F" w14:textId="7EAAE8E9" w:rsidR="002751C5" w:rsidRDefault="002751C5" w:rsidP="0089700A">
      <w:r>
        <w:t>Modern Bank System:</w:t>
      </w:r>
    </w:p>
    <w:p w14:paraId="4F72B587" w14:textId="3EB40EBE" w:rsidR="002751C5" w:rsidRDefault="002751C5" w:rsidP="002751C5">
      <w:pPr>
        <w:pStyle w:val="ListParagraph"/>
        <w:numPr>
          <w:ilvl w:val="0"/>
          <w:numId w:val="13"/>
        </w:numPr>
      </w:pPr>
      <w:r>
        <w:t>Asset – liabilities = Net worth</w:t>
      </w:r>
    </w:p>
    <w:p w14:paraId="1F0AA56B" w14:textId="77777777" w:rsidR="0028408E" w:rsidRDefault="0028408E" w:rsidP="002751C5">
      <w:pPr>
        <w:pStyle w:val="ListParagraph"/>
        <w:numPr>
          <w:ilvl w:val="0"/>
          <w:numId w:val="1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85"/>
        <w:gridCol w:w="3885"/>
      </w:tblGrid>
      <w:tr w:rsidR="0028408E" w14:paraId="5A5EA0F5" w14:textId="77777777" w:rsidTr="00106F06">
        <w:trPr>
          <w:trHeight w:val="70"/>
        </w:trPr>
        <w:tc>
          <w:tcPr>
            <w:tcW w:w="3685" w:type="dxa"/>
          </w:tcPr>
          <w:p w14:paraId="50125535" w14:textId="5E912D3F" w:rsidR="0028408E" w:rsidRDefault="0028408E" w:rsidP="0028408E">
            <w:pPr>
              <w:pStyle w:val="ListParagraph"/>
              <w:ind w:left="0"/>
            </w:pPr>
            <w:r>
              <w:t>Asset</w:t>
            </w:r>
          </w:p>
        </w:tc>
        <w:tc>
          <w:tcPr>
            <w:tcW w:w="3885" w:type="dxa"/>
          </w:tcPr>
          <w:p w14:paraId="6A5BAF3D" w14:textId="0281C4A0" w:rsidR="0028408E" w:rsidRDefault="0028408E" w:rsidP="0028408E">
            <w:pPr>
              <w:pStyle w:val="ListParagraph"/>
              <w:ind w:left="0"/>
            </w:pPr>
            <w:r>
              <w:t>Liability</w:t>
            </w:r>
          </w:p>
        </w:tc>
      </w:tr>
      <w:tr w:rsidR="0028408E" w14:paraId="3CCCCBF1" w14:textId="77777777" w:rsidTr="00106F06">
        <w:trPr>
          <w:trHeight w:val="70"/>
        </w:trPr>
        <w:tc>
          <w:tcPr>
            <w:tcW w:w="3685" w:type="dxa"/>
            <w:vAlign w:val="center"/>
          </w:tcPr>
          <w:p w14:paraId="4BD6D8A3" w14:textId="60E4B404" w:rsidR="0028408E" w:rsidRDefault="0028408E" w:rsidP="00106F06">
            <w:pPr>
              <w:pStyle w:val="ListParagraph"/>
              <w:numPr>
                <w:ilvl w:val="0"/>
                <w:numId w:val="14"/>
              </w:numPr>
              <w:jc w:val="left"/>
            </w:pPr>
            <w:r>
              <w:t>Reserves</w:t>
            </w:r>
          </w:p>
          <w:p w14:paraId="7B51C31F" w14:textId="3F669B16" w:rsidR="0028408E" w:rsidRDefault="0028408E" w:rsidP="00106F06">
            <w:pPr>
              <w:pStyle w:val="ListParagraph"/>
              <w:numPr>
                <w:ilvl w:val="0"/>
                <w:numId w:val="14"/>
              </w:numPr>
              <w:jc w:val="left"/>
            </w:pPr>
            <w:r>
              <w:t>Loans</w:t>
            </w:r>
          </w:p>
        </w:tc>
        <w:tc>
          <w:tcPr>
            <w:tcW w:w="3885" w:type="dxa"/>
            <w:vAlign w:val="bottom"/>
          </w:tcPr>
          <w:p w14:paraId="2D78CBD7" w14:textId="77777777" w:rsidR="00106F06" w:rsidRDefault="00106F06" w:rsidP="00106F06"/>
          <w:p w14:paraId="5E58738E" w14:textId="77777777" w:rsidR="0028408E" w:rsidRDefault="0028408E" w:rsidP="0028408E">
            <w:pPr>
              <w:pStyle w:val="ListParagraph"/>
              <w:numPr>
                <w:ilvl w:val="0"/>
                <w:numId w:val="14"/>
              </w:numPr>
            </w:pPr>
            <w:r>
              <w:t>Deposits</w:t>
            </w:r>
          </w:p>
          <w:p w14:paraId="26C2EB84" w14:textId="76A97D9E" w:rsidR="0028408E" w:rsidRDefault="0028408E" w:rsidP="0028408E">
            <w:pPr>
              <w:pStyle w:val="ListParagraph"/>
              <w:numPr>
                <w:ilvl w:val="0"/>
                <w:numId w:val="14"/>
              </w:numPr>
            </w:pPr>
            <w:r>
              <w:t>Net worth</w:t>
            </w:r>
          </w:p>
          <w:p w14:paraId="0AB78097" w14:textId="7CEDEBBB" w:rsidR="0028408E" w:rsidRDefault="0028408E" w:rsidP="0028408E">
            <w:pPr>
              <w:pStyle w:val="ListParagraph"/>
              <w:ind w:left="0"/>
            </w:pPr>
          </w:p>
        </w:tc>
      </w:tr>
    </w:tbl>
    <w:p w14:paraId="1CA65E3A" w14:textId="02560341" w:rsidR="002751C5" w:rsidRPr="00145E86" w:rsidRDefault="002751C5" w:rsidP="0028408E">
      <w:pPr>
        <w:pStyle w:val="ListParagraph"/>
      </w:pPr>
    </w:p>
    <w:p w14:paraId="48C5E1B9" w14:textId="064EF8D6" w:rsidR="00145E86" w:rsidRDefault="0028408E" w:rsidP="00145E86">
      <w:r>
        <w:t xml:space="preserve">Excess reserve </w:t>
      </w:r>
      <m:oMath>
        <m:r>
          <w:rPr>
            <w:rFonts w:ascii="Cambria Math" w:hAnsi="Cambria Math"/>
          </w:rPr>
          <m:t>≡</m:t>
        </m:r>
      </m:oMath>
      <w:r>
        <w:t xml:space="preserve"> actual reserve – required reserve</w:t>
      </w:r>
    </w:p>
    <w:p w14:paraId="2999A4AB" w14:textId="77777777" w:rsidR="0028408E" w:rsidRDefault="0028408E" w:rsidP="00145E86"/>
    <w:p w14:paraId="662E7BDA" w14:textId="755AD621" w:rsidR="0028408E" w:rsidRDefault="0028408E" w:rsidP="00145E86">
      <w:r>
        <w:t>Creation of money:</w:t>
      </w:r>
    </w:p>
    <w:p w14:paraId="120F707B" w14:textId="1E032682" w:rsidR="0028408E" w:rsidRDefault="0028408E" w:rsidP="0028408E">
      <w:pPr>
        <w:pStyle w:val="ListParagraph"/>
        <w:numPr>
          <w:ilvl w:val="0"/>
          <w:numId w:val="15"/>
        </w:numPr>
      </w:pPr>
      <w:r>
        <w:t xml:space="preserve">Actual Reserves </w:t>
      </w:r>
      <m:oMath>
        <m:r>
          <w:rPr>
            <w:rFonts w:ascii="Cambria Math" w:hAnsi="Cambria Math"/>
          </w:rPr>
          <m:t>×</m:t>
        </m:r>
      </m:oMath>
      <w:r>
        <w:t xml:space="preserve"> Money Multiplier = Deposits created in b</w:t>
      </w:r>
      <w:r w:rsidR="00364214">
        <w:t>anking system</w:t>
      </w:r>
    </w:p>
    <w:p w14:paraId="469F9738" w14:textId="77777777" w:rsidR="00364214" w:rsidRPr="00E96411" w:rsidRDefault="00364214" w:rsidP="00364214">
      <w:pPr>
        <w:pStyle w:val="ListParagraph"/>
        <w:numPr>
          <w:ilvl w:val="0"/>
          <w:numId w:val="15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Money Multiplier=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required reserve ratio</m:t>
            </m:r>
          </m:den>
        </m:f>
      </m:oMath>
    </w:p>
    <w:p w14:paraId="2EAC35AA" w14:textId="77777777" w:rsidR="00364214" w:rsidRDefault="00364214" w:rsidP="00364214"/>
    <w:p w14:paraId="42EEDB30" w14:textId="77777777" w:rsidR="00364214" w:rsidRDefault="00364214" w:rsidP="00364214"/>
    <w:p w14:paraId="605B99E6" w14:textId="77777777" w:rsidR="00364214" w:rsidRDefault="00364214" w:rsidP="00364214"/>
    <w:p w14:paraId="352C081D" w14:textId="348625F9" w:rsidR="00364214" w:rsidRDefault="00364214" w:rsidP="00364214">
      <w:r>
        <w:lastRenderedPageBreak/>
        <w:t>How Federal Reserve controls money supply:</w:t>
      </w:r>
    </w:p>
    <w:p w14:paraId="7540082A" w14:textId="50DE2E5E" w:rsidR="00364214" w:rsidRDefault="00364214" w:rsidP="00364214">
      <w:pPr>
        <w:pStyle w:val="ListParagraph"/>
        <w:numPr>
          <w:ilvl w:val="0"/>
          <w:numId w:val="16"/>
        </w:numPr>
      </w:pPr>
      <w:r>
        <w:t>Changing required reserve ratio</w:t>
      </w:r>
    </w:p>
    <w:p w14:paraId="43B34EAD" w14:textId="2F389983" w:rsidR="00364214" w:rsidRDefault="00364214" w:rsidP="00364214">
      <w:pPr>
        <w:pStyle w:val="ListParagraph"/>
        <w:numPr>
          <w:ilvl w:val="0"/>
          <w:numId w:val="16"/>
        </w:numPr>
      </w:pPr>
      <w:r>
        <w:t>Changing discount rate</w:t>
      </w:r>
      <w:r w:rsidR="00A6787D">
        <w:rPr>
          <w:rFonts w:hint="eastAsia"/>
        </w:rPr>
        <w:t xml:space="preserve"> (New borrowed money become part of the reserve)</w:t>
      </w:r>
    </w:p>
    <w:p w14:paraId="4FA0A142" w14:textId="23DDD966" w:rsidR="00364214" w:rsidRDefault="00364214" w:rsidP="00364214">
      <w:pPr>
        <w:pStyle w:val="ListParagraph"/>
        <w:numPr>
          <w:ilvl w:val="0"/>
          <w:numId w:val="16"/>
        </w:numPr>
      </w:pPr>
      <w:r>
        <w:t>Open market operation: purchase and sale government securities in open market</w:t>
      </w:r>
    </w:p>
    <w:p w14:paraId="1AA8BEC1" w14:textId="77777777" w:rsidR="00BC56D3" w:rsidRDefault="00BC56D3" w:rsidP="00BC56D3"/>
    <w:p w14:paraId="656FCCC5" w14:textId="6A57E56E" w:rsidR="00743373" w:rsidRDefault="00743373" w:rsidP="00743373">
      <w:pPr>
        <w:rPr>
          <w:b/>
          <w:sz w:val="28"/>
        </w:rPr>
      </w:pPr>
      <w:r>
        <w:rPr>
          <w:rFonts w:hint="eastAsia"/>
          <w:b/>
          <w:sz w:val="28"/>
        </w:rPr>
        <w:t>Chapter 11</w:t>
      </w:r>
      <w:r>
        <w:rPr>
          <w:b/>
          <w:sz w:val="28"/>
        </w:rPr>
        <w:t xml:space="preserve"> Money demand, the equilibrium interest rate and monetary policy</w:t>
      </w:r>
    </w:p>
    <w:p w14:paraId="66807D68" w14:textId="63DFBA30" w:rsidR="00743373" w:rsidRDefault="00260303" w:rsidP="00743373">
      <w:r>
        <w:t>Factors that affect demand for money;</w:t>
      </w:r>
    </w:p>
    <w:p w14:paraId="4B24F534" w14:textId="417923B7" w:rsidR="00260303" w:rsidRDefault="00260303" w:rsidP="00260303">
      <w:pPr>
        <w:pStyle w:val="ListParagraph"/>
        <w:numPr>
          <w:ilvl w:val="0"/>
          <w:numId w:val="17"/>
        </w:numPr>
      </w:pPr>
      <w:r>
        <w:t>Transaction motive</w:t>
      </w:r>
    </w:p>
    <w:p w14:paraId="4D246AB9" w14:textId="6737DC7A" w:rsidR="00260303" w:rsidRDefault="00260303" w:rsidP="00260303">
      <w:pPr>
        <w:pStyle w:val="ListParagraph"/>
        <w:numPr>
          <w:ilvl w:val="0"/>
          <w:numId w:val="17"/>
        </w:numPr>
      </w:pPr>
      <w:r>
        <w:t>Speculation motive</w:t>
      </w:r>
    </w:p>
    <w:p w14:paraId="658B9A1C" w14:textId="736F998E" w:rsidR="00260303" w:rsidRDefault="00260303" w:rsidP="00260303"/>
    <w:p w14:paraId="6333D577" w14:textId="2421D17F" w:rsidR="00260303" w:rsidRPr="008800E1" w:rsidRDefault="008800E1" w:rsidP="00260303">
      <w:pPr>
        <w:rPr>
          <w:b/>
        </w:rPr>
      </w:pPr>
      <w:r>
        <w:t xml:space="preserve">So, when </w:t>
      </w:r>
      <w:r w:rsidRPr="008800E1">
        <w:rPr>
          <w:b/>
        </w:rPr>
        <w:t>Interest Rate (r)</w:t>
      </w:r>
      <w:r>
        <w:t xml:space="preserve"> is high, people would demand less </w:t>
      </w:r>
      <w:r w:rsidRPr="008800E1">
        <w:rPr>
          <w:b/>
        </w:rPr>
        <w:t>money (M)</w:t>
      </w:r>
    </w:p>
    <w:p w14:paraId="78D1631B" w14:textId="7A37F20B" w:rsidR="008800E1" w:rsidRPr="008800E1" w:rsidRDefault="008800E1" w:rsidP="00260303">
      <w:pPr>
        <w:rPr>
          <w:b/>
        </w:rPr>
      </w:pPr>
    </w:p>
    <w:p w14:paraId="13D3EC3C" w14:textId="6512271C" w:rsidR="008800E1" w:rsidRPr="00743373" w:rsidRDefault="008800E1" w:rsidP="00260303"/>
    <w:p w14:paraId="53E1C5EF" w14:textId="79FB5155" w:rsidR="00BC56D3" w:rsidRDefault="008800E1" w:rsidP="00BC56D3">
      <w:r>
        <w:rPr>
          <w:noProof/>
        </w:rPr>
        <w:drawing>
          <wp:inline distT="0" distB="0" distL="0" distR="0" wp14:anchorId="396C1E2B" wp14:editId="5CB64BAD">
            <wp:extent cx="3376672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5" cy="20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94F9" w14:textId="7C92A381" w:rsidR="00CF1C86" w:rsidRDefault="00CF1C86" w:rsidP="00BC56D3">
      <w:r>
        <w:t>Property:</w:t>
      </w:r>
    </w:p>
    <w:p w14:paraId="5CD543B0" w14:textId="1F869A0A" w:rsidR="00CF1C86" w:rsidRPr="00CF1C86" w:rsidRDefault="00CF1C86" w:rsidP="00CF1C86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Y↑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↑</m:t>
        </m:r>
      </m:oMath>
      <w:r>
        <w:t>(Shift right)</w:t>
      </w:r>
    </w:p>
    <w:p w14:paraId="1D47FD94" w14:textId="4BE9C971" w:rsidR="00CF1C86" w:rsidRDefault="00CF1C86" w:rsidP="00CF1C86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Y↓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↓</m:t>
        </m:r>
      </m:oMath>
      <w:r>
        <w:t>(Shift left)</w:t>
      </w:r>
    </w:p>
    <w:p w14:paraId="62E1C9D8" w14:textId="77777777" w:rsidR="00CF1C86" w:rsidRDefault="00CF1C86" w:rsidP="00CF1C86"/>
    <w:p w14:paraId="554EE103" w14:textId="6F089DE1" w:rsidR="00CF1C86" w:rsidRDefault="00CF1C86" w:rsidP="00CF1C86">
      <w:r>
        <w:t>Money Demand and Supply Equilibrium:</w:t>
      </w:r>
    </w:p>
    <w:p w14:paraId="27E0C5D0" w14:textId="6CD97761" w:rsidR="00CF1C86" w:rsidRDefault="00CF1C86" w:rsidP="00CF1C86">
      <w:r>
        <w:rPr>
          <w:noProof/>
        </w:rPr>
        <w:drawing>
          <wp:inline distT="0" distB="0" distL="0" distR="0" wp14:anchorId="6DC5C57D" wp14:editId="573632FC">
            <wp:extent cx="3419475" cy="1948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609" cy="19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799" w14:textId="484DF28D" w:rsidR="00CF1C86" w:rsidRDefault="00CF1C86" w:rsidP="00CF1C86"/>
    <w:p w14:paraId="532C4FE3" w14:textId="79CC4087" w:rsidR="003B713D" w:rsidRDefault="003B713D" w:rsidP="003B713D">
      <w:r>
        <w:lastRenderedPageBreak/>
        <w:t>Money policy:</w:t>
      </w:r>
    </w:p>
    <w:p w14:paraId="5D935FBA" w14:textId="6E99116C" w:rsidR="003B713D" w:rsidRDefault="003B713D" w:rsidP="003B713D">
      <w:pPr>
        <w:pStyle w:val="ListParagraph"/>
        <w:numPr>
          <w:ilvl w:val="0"/>
          <w:numId w:val="20"/>
        </w:numPr>
      </w:pPr>
      <w:r>
        <w:t>Tight monetary policy</w:t>
      </w:r>
    </w:p>
    <w:p w14:paraId="013E5DB7" w14:textId="7E436313" w:rsidR="003B713D" w:rsidRDefault="003B713D" w:rsidP="003B713D">
      <w:pPr>
        <w:pStyle w:val="ListParagraph"/>
        <w:numPr>
          <w:ilvl w:val="1"/>
          <w:numId w:val="20"/>
        </w:numPr>
      </w:pPr>
      <w:r>
        <w:t>Contract money supply</w:t>
      </w:r>
    </w:p>
    <w:p w14:paraId="7A3CC71C" w14:textId="442D529F" w:rsidR="003B713D" w:rsidRDefault="003B713D" w:rsidP="003B713D">
      <w:pPr>
        <w:pStyle w:val="ListParagraph"/>
        <w:numPr>
          <w:ilvl w:val="0"/>
          <w:numId w:val="20"/>
        </w:numPr>
      </w:pPr>
      <w:r>
        <w:t>Easy monetary policy</w:t>
      </w:r>
    </w:p>
    <w:p w14:paraId="19C788E9" w14:textId="642339F1" w:rsidR="003B713D" w:rsidRDefault="003B713D" w:rsidP="003B713D">
      <w:pPr>
        <w:pStyle w:val="ListParagraph"/>
        <w:numPr>
          <w:ilvl w:val="1"/>
          <w:numId w:val="20"/>
        </w:numPr>
      </w:pPr>
      <w:r>
        <w:t>Expand money supply</w:t>
      </w:r>
    </w:p>
    <w:p w14:paraId="3672C9B0" w14:textId="77777777" w:rsidR="003B713D" w:rsidRDefault="003B713D" w:rsidP="003B713D"/>
    <w:p w14:paraId="19C57F98" w14:textId="2F6B1EBE" w:rsidR="003B713D" w:rsidRDefault="003B713D" w:rsidP="003B713D">
      <w:pPr>
        <w:rPr>
          <w:b/>
          <w:sz w:val="28"/>
        </w:rPr>
      </w:pPr>
      <w:r>
        <w:rPr>
          <w:rFonts w:hint="eastAsia"/>
          <w:b/>
          <w:sz w:val="28"/>
        </w:rPr>
        <w:t>Chapter 1</w:t>
      </w:r>
      <w:r>
        <w:rPr>
          <w:b/>
          <w:sz w:val="28"/>
        </w:rPr>
        <w:t>2 Aggregate Demand in the Goods and Money Markets</w:t>
      </w:r>
    </w:p>
    <w:p w14:paraId="4B2AA426" w14:textId="77777777" w:rsidR="003B713D" w:rsidRPr="003B713D" w:rsidRDefault="003B713D" w:rsidP="003B713D"/>
    <w:p w14:paraId="7E919924" w14:textId="6191B0AE" w:rsidR="00C84BFA" w:rsidRDefault="00C84BFA" w:rsidP="003B713D">
      <w:r>
        <w:t xml:space="preserve">Goods Market: </w:t>
      </w:r>
      <m:oMath>
        <m:r>
          <w:rPr>
            <w:rFonts w:ascii="Cambria Math" w:hAnsi="Cambria Math"/>
          </w:rPr>
          <m:t>Y = C + I + G</m:t>
        </m:r>
      </m:oMath>
      <w:r>
        <w:t xml:space="preserve"> (</w:t>
      </w:r>
      <m:oMath>
        <m:r>
          <w:rPr>
            <w:rFonts w:ascii="Cambria Math" w:hAnsi="Cambria Math"/>
          </w:rPr>
          <m:t>I</m:t>
        </m:r>
      </m:oMath>
      <w:r>
        <w:t xml:space="preserve"> depends on </w:t>
      </w:r>
      <w:r>
        <w:rPr>
          <w:i/>
        </w:rPr>
        <w:t>r</w:t>
      </w:r>
      <w:r>
        <w:t>)</w:t>
      </w:r>
    </w:p>
    <w:p w14:paraId="569E447F" w14:textId="7B1CC2BB" w:rsidR="00C84BFA" w:rsidRDefault="00C84BFA" w:rsidP="003B713D">
      <w:r>
        <w:t xml:space="preserve">Money Market: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t xml:space="preserve"> (Money demand depends on</w:t>
      </w:r>
      <w:r w:rsidR="00C749CC">
        <w:t xml:space="preserve"> Y</w:t>
      </w:r>
      <w:r>
        <w:t>)</w:t>
      </w:r>
    </w:p>
    <w:p w14:paraId="19026462" w14:textId="77777777" w:rsidR="00050237" w:rsidRDefault="00050237" w:rsidP="003B713D"/>
    <w:p w14:paraId="0BD1BD3A" w14:textId="32FAF3F4" w:rsidR="00050237" w:rsidRPr="00050237" w:rsidRDefault="00050237" w:rsidP="00050237">
      <w:pPr>
        <w:pStyle w:val="ListParagraph"/>
        <w:numPr>
          <w:ilvl w:val="0"/>
          <w:numId w:val="21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Y↑⇒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d</m:t>
            </m:r>
          </m:sup>
        </m:sSup>
        <m:r>
          <w:rPr>
            <w:rFonts w:ascii="Cambria Math" w:hAnsi="Cambria Math"/>
            <w:color w:val="FF0000"/>
          </w:rPr>
          <m:t>↑⇒r↑</m:t>
        </m:r>
      </m:oMath>
    </w:p>
    <w:p w14:paraId="2C913AE5" w14:textId="1D2C92C2" w:rsidR="00050237" w:rsidRPr="00050237" w:rsidRDefault="00050237" w:rsidP="00050237">
      <w:pPr>
        <w:pStyle w:val="ListParagraph"/>
        <w:numPr>
          <w:ilvl w:val="0"/>
          <w:numId w:val="21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r↑⇒I↓⇒AE↓⇒Y↓</m:t>
        </m:r>
      </m:oMath>
    </w:p>
    <w:p w14:paraId="0B12B55B" w14:textId="77777777" w:rsidR="00050237" w:rsidRDefault="00050237" w:rsidP="00050237"/>
    <w:p w14:paraId="1887752C" w14:textId="57A00BDF" w:rsidR="00050237" w:rsidRPr="002520E7" w:rsidRDefault="00050237" w:rsidP="00050237">
      <w:pPr>
        <w:rPr>
          <w:color w:val="FF0000"/>
        </w:rPr>
      </w:pPr>
      <w:r w:rsidRPr="002520E7">
        <w:rPr>
          <w:color w:val="FF0000"/>
        </w:rPr>
        <w:t xml:space="preserve">Expansionary fiscal policy: increase government spending / cut tax </w:t>
      </w:r>
      <m:oMath>
        <m:r>
          <w:rPr>
            <w:rFonts w:ascii="Cambria Math" w:hAnsi="Cambria Math"/>
            <w:color w:val="FF0000"/>
          </w:rPr>
          <m:t>⇒</m:t>
        </m:r>
      </m:oMath>
      <w:r w:rsidRPr="002520E7">
        <w:rPr>
          <w:color w:val="FF0000"/>
        </w:rPr>
        <w:t xml:space="preserve"> increase Y</w:t>
      </w:r>
    </w:p>
    <w:p w14:paraId="31F444C0" w14:textId="622DDB4D" w:rsidR="00050237" w:rsidRPr="00050237" w:rsidRDefault="00050237" w:rsidP="00050237">
      <w:pPr>
        <w:rPr>
          <w:color w:val="FF0000"/>
        </w:rPr>
      </w:pPr>
      <w:r w:rsidRPr="00050237">
        <w:rPr>
          <w:color w:val="FF0000"/>
        </w:rPr>
        <w:t xml:space="preserve">Crowd-out Effect: </w:t>
      </w:r>
      <m:oMath>
        <m:r>
          <w:rPr>
            <w:rFonts w:ascii="Cambria Math" w:hAnsi="Cambria Math"/>
            <w:color w:val="FF0000"/>
          </w:rPr>
          <m:t>G↑⇒Y↑⇒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d</m:t>
            </m:r>
          </m:sup>
        </m:sSup>
        <m:r>
          <w:rPr>
            <w:rFonts w:ascii="Cambria Math" w:hAnsi="Cambria Math"/>
            <w:color w:val="FF0000"/>
          </w:rPr>
          <m:t>↑⇒r↑⇒I↓</m:t>
        </m:r>
      </m:oMath>
    </w:p>
    <w:p w14:paraId="5A402118" w14:textId="77777777" w:rsidR="00C84BFA" w:rsidRPr="002520E7" w:rsidRDefault="00C84BFA" w:rsidP="003B713D">
      <w:pPr>
        <w:rPr>
          <w:color w:val="FF0000"/>
        </w:rPr>
      </w:pPr>
    </w:p>
    <w:p w14:paraId="48A54DC8" w14:textId="2870E040" w:rsidR="00050237" w:rsidRPr="002520E7" w:rsidRDefault="00050237" w:rsidP="003B713D">
      <w:pPr>
        <w:rPr>
          <w:color w:val="FF0000"/>
        </w:rPr>
      </w:pPr>
      <w:r w:rsidRPr="002520E7">
        <w:rPr>
          <w:color w:val="FF0000"/>
        </w:rPr>
        <w:t xml:space="preserve">Expansionary Monetary Policy: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s</m:t>
            </m:r>
          </m:sup>
        </m:sSup>
        <m:r>
          <w:rPr>
            <w:rFonts w:ascii="Cambria Math" w:hAnsi="Cambria Math"/>
            <w:color w:val="FF0000"/>
          </w:rPr>
          <m:t>↑⇒r↓⇒I↑⇒Y↑⇒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d</m:t>
            </m:r>
          </m:sup>
        </m:sSup>
        <m:r>
          <w:rPr>
            <w:rFonts w:ascii="Cambria Math" w:hAnsi="Cambria Math"/>
            <w:color w:val="FF0000"/>
          </w:rPr>
          <m:t>↑</m:t>
        </m:r>
      </m:oMath>
    </w:p>
    <w:p w14:paraId="309C3C42" w14:textId="77777777" w:rsidR="002520E7" w:rsidRPr="002520E7" w:rsidRDefault="002520E7" w:rsidP="003B713D">
      <w:pPr>
        <w:rPr>
          <w:color w:val="FF0000"/>
        </w:rPr>
      </w:pPr>
    </w:p>
    <w:p w14:paraId="74C07821" w14:textId="2D5BA6B0" w:rsidR="002520E7" w:rsidRPr="002520E7" w:rsidRDefault="002520E7" w:rsidP="003B713D">
      <w:pPr>
        <w:rPr>
          <w:color w:val="FF0000"/>
        </w:rPr>
      </w:pPr>
      <w:r w:rsidRPr="002520E7">
        <w:rPr>
          <w:color w:val="FF0000"/>
        </w:rPr>
        <w:t>Contractionary fiscal policy:</w:t>
      </w:r>
      <m:oMath>
        <m:r>
          <w:rPr>
            <w:rFonts w:ascii="Cambria Math" w:hAnsi="Cambria Math"/>
            <w:color w:val="FF0000"/>
          </w:rPr>
          <m:t xml:space="preserve"> G↓or T↑⇒Y↓⇒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d</m:t>
            </m:r>
          </m:sup>
        </m:sSup>
        <m:r>
          <w:rPr>
            <w:rFonts w:ascii="Cambria Math" w:hAnsi="Cambria Math"/>
            <w:color w:val="FF0000"/>
          </w:rPr>
          <m:t>↓⇒r↓⇒I↑</m:t>
        </m:r>
      </m:oMath>
    </w:p>
    <w:p w14:paraId="0446714B" w14:textId="77777777" w:rsidR="002520E7" w:rsidRPr="002520E7" w:rsidRDefault="002520E7" w:rsidP="003B713D">
      <w:pPr>
        <w:rPr>
          <w:color w:val="FF0000"/>
        </w:rPr>
      </w:pPr>
    </w:p>
    <w:p w14:paraId="1D75055E" w14:textId="08B1543D" w:rsidR="002520E7" w:rsidRDefault="002520E7" w:rsidP="003B713D">
      <w:pPr>
        <w:rPr>
          <w:color w:val="FF0000"/>
        </w:rPr>
      </w:pPr>
      <w:r w:rsidRPr="002520E7">
        <w:rPr>
          <w:color w:val="FF0000"/>
        </w:rPr>
        <w:t xml:space="preserve">Contractionary monetary policy: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s</m:t>
            </m:r>
          </m:sup>
        </m:sSup>
        <m:r>
          <w:rPr>
            <w:rFonts w:ascii="Cambria Math" w:hAnsi="Cambria Math"/>
            <w:color w:val="FF0000"/>
          </w:rPr>
          <m:t>↓⇒r↑⇒I↓⇒Y↓⇒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d</m:t>
            </m:r>
          </m:sup>
        </m:sSup>
        <m:r>
          <w:rPr>
            <w:rFonts w:ascii="Cambria Math" w:hAnsi="Cambria Math"/>
            <w:color w:val="FF0000"/>
          </w:rPr>
          <m:t>↓</m:t>
        </m:r>
      </m:oMath>
    </w:p>
    <w:p w14:paraId="451CDC6C" w14:textId="77777777" w:rsidR="002520E7" w:rsidRDefault="002520E7" w:rsidP="003B713D">
      <w:pPr>
        <w:rPr>
          <w:color w:val="FF0000"/>
        </w:rPr>
      </w:pPr>
    </w:p>
    <w:p w14:paraId="52636D7C" w14:textId="361F7921" w:rsidR="00F323D6" w:rsidRDefault="002520E7" w:rsidP="003B713D">
      <w:pPr>
        <w:rPr>
          <w:color w:val="FF0000"/>
        </w:rPr>
      </w:pPr>
      <w:r>
        <w:rPr>
          <w:color w:val="FF0000"/>
        </w:rPr>
        <w:t>Aggregate Demand (AD) curve: The higher the price level (P), the lower the aggregate e output</w:t>
      </w:r>
    </w:p>
    <w:p w14:paraId="7076B3CA" w14:textId="1D740EAC" w:rsidR="00F323D6" w:rsidRPr="00F323D6" w:rsidRDefault="00F323D6" w:rsidP="00F323D6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 xml:space="preserve">Increase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s</m:t>
            </m:r>
          </m:sup>
        </m:sSup>
      </m:oMath>
      <w:r>
        <w:rPr>
          <w:color w:val="FF0000"/>
        </w:rPr>
        <w:t xml:space="preserve"> , increase G or decrease T supply shift AD curve to the RIGHT</w:t>
      </w:r>
      <w:r w:rsidR="007C749C">
        <w:rPr>
          <w:color w:val="FF0000"/>
        </w:rPr>
        <w:t>, vice versa</w:t>
      </w:r>
    </w:p>
    <w:p w14:paraId="55738767" w14:textId="77777777" w:rsidR="002520E7" w:rsidRDefault="002520E7" w:rsidP="003B713D">
      <w:pPr>
        <w:rPr>
          <w:color w:val="FF0000"/>
        </w:rPr>
      </w:pPr>
    </w:p>
    <w:p w14:paraId="30C7AE08" w14:textId="26E0DE93" w:rsidR="00DC1BD2" w:rsidRDefault="00DC1BD2" w:rsidP="00DC1BD2">
      <w:pPr>
        <w:rPr>
          <w:b/>
          <w:sz w:val="28"/>
        </w:rPr>
      </w:pPr>
      <w:r>
        <w:rPr>
          <w:rFonts w:hint="eastAsia"/>
          <w:b/>
          <w:sz w:val="28"/>
        </w:rPr>
        <w:t>Chapter 1</w:t>
      </w:r>
      <w:r>
        <w:rPr>
          <w:b/>
          <w:sz w:val="28"/>
        </w:rPr>
        <w:t>3 Aggregate Supply and the Equilibrium Price Level</w:t>
      </w:r>
    </w:p>
    <w:p w14:paraId="4C1E6531" w14:textId="77777777" w:rsidR="002520E7" w:rsidRDefault="002520E7" w:rsidP="003B713D">
      <w:pPr>
        <w:rPr>
          <w:color w:val="FF0000"/>
        </w:rPr>
      </w:pPr>
    </w:p>
    <w:p w14:paraId="1BC76CA5" w14:textId="43B06D37" w:rsidR="00DC1BD2" w:rsidRDefault="00013B58" w:rsidP="003B713D">
      <w:r>
        <w:t>Aggregate Supply (AS) curve is the total supply of all goods and services in the economy</w:t>
      </w:r>
    </w:p>
    <w:p w14:paraId="76257D27" w14:textId="77777777" w:rsidR="00013B58" w:rsidRDefault="00013B58" w:rsidP="003B713D"/>
    <w:p w14:paraId="5C9B6031" w14:textId="77777777" w:rsidR="009B5D97" w:rsidRDefault="00F56F03" w:rsidP="003B713D">
      <w:r>
        <w:t>In the</w:t>
      </w:r>
      <w:r w:rsidR="009B5D97">
        <w:t xml:space="preserve"> short run:</w:t>
      </w:r>
      <m:oMath>
        <m:r>
          <w:rPr>
            <w:rFonts w:ascii="Cambria Math" w:hAnsi="Cambria Math"/>
          </w:rPr>
          <m:t>Y↑ ⇒ P↑</m:t>
        </m:r>
      </m:oMath>
      <w:r>
        <w:t xml:space="preserve"> and </w:t>
      </w:r>
    </w:p>
    <w:p w14:paraId="094307AB" w14:textId="6B199BD0" w:rsidR="001700D8" w:rsidRDefault="00156F0F" w:rsidP="003B713D">
      <w:r>
        <w:t>I</w:t>
      </w:r>
      <w:r w:rsidR="00F56F03">
        <w:t>n the long r</w:t>
      </w:r>
      <w:r w:rsidR="009B5D97">
        <w:t>un, AS curve is a vertical line,</w:t>
      </w:r>
      <w:r w:rsidR="001700D8">
        <w:t xml:space="preserve"> Y increase at the same rate as overall price level</w:t>
      </w:r>
    </w:p>
    <w:p w14:paraId="35235E14" w14:textId="456E8248" w:rsidR="00F56F03" w:rsidRDefault="00E75A64" w:rsidP="003B713D">
      <w:r>
        <w:rPr>
          <w:noProof/>
        </w:rPr>
        <w:drawing>
          <wp:inline distT="0" distB="0" distL="0" distR="0" wp14:anchorId="7E1993C8" wp14:editId="7B335CB7">
            <wp:extent cx="1855788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498" cy="13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76">
        <w:rPr>
          <w:rFonts w:hint="eastAsia"/>
        </w:rPr>
        <w:t>h</w:t>
      </w:r>
    </w:p>
    <w:p w14:paraId="625AC1AD" w14:textId="10BF1835" w:rsidR="00013B58" w:rsidRDefault="00776537" w:rsidP="003B713D">
      <w:r>
        <w:lastRenderedPageBreak/>
        <w:t>Cost sho</w:t>
      </w:r>
      <w:r w:rsidR="00360E2C">
        <w:t>ck on</w:t>
      </w:r>
      <w:bookmarkStart w:id="0" w:name="_GoBack"/>
      <w:bookmarkEnd w:id="0"/>
      <w:r>
        <w:t xml:space="preserve"> Supply:</w:t>
      </w:r>
    </w:p>
    <w:p w14:paraId="5017C5F4" w14:textId="7F9F2C45" w:rsidR="00776537" w:rsidRDefault="00776537" w:rsidP="00776537">
      <w:pPr>
        <w:pStyle w:val="ListParagraph"/>
        <w:numPr>
          <w:ilvl w:val="0"/>
          <w:numId w:val="23"/>
        </w:numPr>
      </w:pPr>
      <w:r>
        <w:t xml:space="preserve">Increase AS (shift right): </w:t>
      </w:r>
    </w:p>
    <w:p w14:paraId="2390A88F" w14:textId="7A6B092C" w:rsidR="00776537" w:rsidRDefault="00776537" w:rsidP="00776537">
      <w:pPr>
        <w:pStyle w:val="ListParagraph"/>
        <w:numPr>
          <w:ilvl w:val="1"/>
          <w:numId w:val="23"/>
        </w:numPr>
      </w:pPr>
      <w:r>
        <w:t>Lower cost</w:t>
      </w:r>
    </w:p>
    <w:p w14:paraId="72EFF3DB" w14:textId="372D2DB7" w:rsidR="00776537" w:rsidRDefault="00776537" w:rsidP="00776537">
      <w:pPr>
        <w:pStyle w:val="ListParagraph"/>
        <w:numPr>
          <w:ilvl w:val="1"/>
          <w:numId w:val="23"/>
        </w:numPr>
      </w:pPr>
      <w:r>
        <w:t>Economic growth</w:t>
      </w:r>
    </w:p>
    <w:p w14:paraId="55584A74" w14:textId="326B42FD" w:rsidR="00776537" w:rsidRDefault="00776537" w:rsidP="00776537">
      <w:pPr>
        <w:pStyle w:val="ListParagraph"/>
        <w:numPr>
          <w:ilvl w:val="1"/>
          <w:numId w:val="23"/>
        </w:numPr>
      </w:pPr>
      <w:r>
        <w:t>Public policy like cut tax, deregulation</w:t>
      </w:r>
    </w:p>
    <w:p w14:paraId="5B3F9CB2" w14:textId="103FF1DA" w:rsidR="00776537" w:rsidRDefault="00776537" w:rsidP="00776537">
      <w:pPr>
        <w:pStyle w:val="ListParagraph"/>
        <w:numPr>
          <w:ilvl w:val="1"/>
          <w:numId w:val="23"/>
        </w:numPr>
      </w:pPr>
      <w:r>
        <w:t>Good weather</w:t>
      </w:r>
    </w:p>
    <w:p w14:paraId="46038631" w14:textId="379ABD4F" w:rsidR="00776537" w:rsidRDefault="00776537" w:rsidP="00776537">
      <w:pPr>
        <w:pStyle w:val="ListParagraph"/>
        <w:numPr>
          <w:ilvl w:val="0"/>
          <w:numId w:val="23"/>
        </w:numPr>
      </w:pPr>
      <w:r>
        <w:t>Decrease AS (shift left):</w:t>
      </w:r>
    </w:p>
    <w:p w14:paraId="7FC159B0" w14:textId="0A9E9423" w:rsidR="00776537" w:rsidRDefault="00776537" w:rsidP="00776537">
      <w:pPr>
        <w:pStyle w:val="ListParagraph"/>
        <w:numPr>
          <w:ilvl w:val="1"/>
          <w:numId w:val="23"/>
        </w:numPr>
      </w:pPr>
      <w:r>
        <w:t>Higher cost</w:t>
      </w:r>
    </w:p>
    <w:p w14:paraId="2D7F604F" w14:textId="7333C5F9" w:rsidR="00776537" w:rsidRDefault="00776537" w:rsidP="00776537">
      <w:pPr>
        <w:pStyle w:val="ListParagraph"/>
        <w:numPr>
          <w:ilvl w:val="1"/>
          <w:numId w:val="23"/>
        </w:numPr>
      </w:pPr>
      <w:r>
        <w:t>Stagnation</w:t>
      </w:r>
    </w:p>
    <w:p w14:paraId="00A5C99A" w14:textId="0100545C" w:rsidR="00776537" w:rsidRDefault="00776537" w:rsidP="00776537">
      <w:pPr>
        <w:pStyle w:val="ListParagraph"/>
        <w:numPr>
          <w:ilvl w:val="1"/>
          <w:numId w:val="23"/>
        </w:numPr>
      </w:pPr>
      <w:r>
        <w:t>Public policy like waste, inefficiency and over-regulation</w:t>
      </w:r>
    </w:p>
    <w:p w14:paraId="1C58429D" w14:textId="233E7CA2" w:rsidR="00776537" w:rsidRDefault="00776537" w:rsidP="00776537">
      <w:pPr>
        <w:pStyle w:val="ListParagraph"/>
        <w:numPr>
          <w:ilvl w:val="1"/>
          <w:numId w:val="23"/>
        </w:numPr>
      </w:pPr>
      <w:r>
        <w:t>Bad weather, war, disaster</w:t>
      </w:r>
    </w:p>
    <w:p w14:paraId="59B44836" w14:textId="77777777" w:rsidR="00824370" w:rsidRDefault="00824370" w:rsidP="00824370"/>
    <w:p w14:paraId="7847E7C8" w14:textId="361E28C3" w:rsidR="00824370" w:rsidRDefault="00824370" w:rsidP="00824370">
      <w:r>
        <w:t>Equilibrium Price Level:</w:t>
      </w:r>
    </w:p>
    <w:p w14:paraId="7993CCA1" w14:textId="77777777" w:rsidR="00824370" w:rsidRDefault="00824370" w:rsidP="00824370"/>
    <w:p w14:paraId="3E0E8673" w14:textId="300E05DD" w:rsidR="00824370" w:rsidRDefault="00E14D70" w:rsidP="00824370">
      <w:r>
        <w:rPr>
          <w:noProof/>
        </w:rPr>
        <w:drawing>
          <wp:inline distT="0" distB="0" distL="0" distR="0" wp14:anchorId="2503BD23" wp14:editId="7546E3C8">
            <wp:extent cx="1334483" cy="120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871" cy="12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991" w14:textId="77777777" w:rsidR="00E14D70" w:rsidRDefault="00E14D70" w:rsidP="00824370"/>
    <w:p w14:paraId="5E12E96D" w14:textId="1AD2D6E3" w:rsidR="009A1D20" w:rsidRDefault="009A1D20" w:rsidP="009A1D20">
      <w:pPr>
        <w:rPr>
          <w:b/>
          <w:sz w:val="28"/>
        </w:rPr>
      </w:pPr>
      <w:r>
        <w:rPr>
          <w:rFonts w:hint="eastAsia"/>
          <w:b/>
          <w:sz w:val="28"/>
        </w:rPr>
        <w:t>Chapter 1</w:t>
      </w:r>
      <w:r>
        <w:rPr>
          <w:b/>
          <w:sz w:val="28"/>
        </w:rPr>
        <w:t>4 Labor Market</w:t>
      </w:r>
    </w:p>
    <w:p w14:paraId="4EC4FCDD" w14:textId="4D2EA0F6" w:rsidR="00013B58" w:rsidRDefault="009A1D20" w:rsidP="003B713D">
      <w:r>
        <w:t>Classic View of Labor Market:</w:t>
      </w:r>
    </w:p>
    <w:p w14:paraId="00E4D8AE" w14:textId="77777777" w:rsidR="009A1D20" w:rsidRPr="009A1D20" w:rsidRDefault="009A1D20" w:rsidP="009A1D20">
      <w:pPr>
        <w:pStyle w:val="ListParagraph"/>
        <w:numPr>
          <w:ilvl w:val="0"/>
          <w:numId w:val="25"/>
        </w:numPr>
        <w:rPr>
          <w:color w:val="FF0000"/>
        </w:rPr>
      </w:pPr>
      <w:r w:rsidRPr="009A1D20">
        <w:rPr>
          <w:color w:val="FF0000"/>
        </w:rPr>
        <w:t>Labor force = employed + unemployed</w:t>
      </w:r>
    </w:p>
    <w:p w14:paraId="66592B81" w14:textId="77777777" w:rsidR="009A1D20" w:rsidRPr="009A1D20" w:rsidRDefault="009A1D20" w:rsidP="009A1D20">
      <w:pPr>
        <w:pStyle w:val="ListParagraph"/>
        <w:numPr>
          <w:ilvl w:val="0"/>
          <w:numId w:val="25"/>
        </w:numPr>
        <w:rPr>
          <w:color w:val="FF0000"/>
        </w:rPr>
      </w:pPr>
      <w:r w:rsidRPr="009A1D20">
        <w:rPr>
          <w:color w:val="FF0000"/>
        </w:rPr>
        <w:t>People over 16 = in labor force + not in labor force</w:t>
      </w:r>
    </w:p>
    <w:p w14:paraId="05E6D8B9" w14:textId="77777777" w:rsidR="009A1D20" w:rsidRPr="009A1D20" w:rsidRDefault="009A1D20" w:rsidP="009A1D20">
      <w:pPr>
        <w:pStyle w:val="ListParagraph"/>
        <w:numPr>
          <w:ilvl w:val="0"/>
          <w:numId w:val="25"/>
        </w:numPr>
        <w:rPr>
          <w:color w:val="FF0000"/>
        </w:rPr>
      </w:pPr>
      <w:r w:rsidRPr="009A1D20">
        <w:rPr>
          <w:color w:val="FF0000"/>
        </w:rPr>
        <w:t>Unemployment Rate = unemployed / labor force</w:t>
      </w:r>
    </w:p>
    <w:p w14:paraId="0414DC85" w14:textId="77777777" w:rsidR="009A1D20" w:rsidRPr="009A1D20" w:rsidRDefault="009A1D20" w:rsidP="009A1D20">
      <w:pPr>
        <w:pStyle w:val="ListParagraph"/>
        <w:numPr>
          <w:ilvl w:val="0"/>
          <w:numId w:val="25"/>
        </w:numPr>
        <w:rPr>
          <w:color w:val="FF0000"/>
        </w:rPr>
      </w:pPr>
      <w:r w:rsidRPr="009A1D20">
        <w:rPr>
          <w:color w:val="FF0000"/>
        </w:rPr>
        <w:t>Labor force participation rate = labor force / population over 16</w:t>
      </w:r>
    </w:p>
    <w:p w14:paraId="258A7EC9" w14:textId="383C5D9F" w:rsidR="009A1D20" w:rsidRDefault="009A1D20" w:rsidP="009A1D20">
      <w:pPr>
        <w:pStyle w:val="ListParagraph"/>
        <w:numPr>
          <w:ilvl w:val="0"/>
          <w:numId w:val="25"/>
        </w:numPr>
      </w:pPr>
      <w:r>
        <w:t>And labor market equilibrium:</w:t>
      </w:r>
    </w:p>
    <w:p w14:paraId="2D62895C" w14:textId="0B086110" w:rsidR="009A1D20" w:rsidRDefault="009A1D20" w:rsidP="009A1D20">
      <w:pPr>
        <w:pStyle w:val="ListParagraph"/>
        <w:numPr>
          <w:ilvl w:val="1"/>
          <w:numId w:val="25"/>
        </w:numPr>
      </w:pPr>
      <w:r>
        <w:rPr>
          <w:noProof/>
        </w:rPr>
        <w:drawing>
          <wp:inline distT="0" distB="0" distL="0" distR="0" wp14:anchorId="5B805430" wp14:editId="59848062">
            <wp:extent cx="1874108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750" cy="15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7E0D" w14:textId="2709A4C0" w:rsidR="006075EC" w:rsidRDefault="006075EC" w:rsidP="006075EC">
      <w:pPr>
        <w:pStyle w:val="ListParagraph"/>
        <w:numPr>
          <w:ilvl w:val="0"/>
          <w:numId w:val="25"/>
        </w:numPr>
      </w:pPr>
      <w:r>
        <w:t>Classical economists believe the labor market always clears</w:t>
      </w:r>
    </w:p>
    <w:p w14:paraId="255773FE" w14:textId="4673C5AF" w:rsidR="006075EC" w:rsidRDefault="006075EC" w:rsidP="006075EC">
      <w:pPr>
        <w:pStyle w:val="ListParagraph"/>
        <w:numPr>
          <w:ilvl w:val="1"/>
          <w:numId w:val="25"/>
        </w:numPr>
      </w:pPr>
      <w:r>
        <w:t>When wage rates raise up, labor supply will increase</w:t>
      </w:r>
    </w:p>
    <w:p w14:paraId="38022C8C" w14:textId="32DB18B8" w:rsidR="006075EC" w:rsidRDefault="006075EC" w:rsidP="006075EC">
      <w:pPr>
        <w:pStyle w:val="ListParagraph"/>
        <w:numPr>
          <w:ilvl w:val="1"/>
          <w:numId w:val="25"/>
        </w:numPr>
      </w:pPr>
      <w:r>
        <w:t>Vice versa, when wage rates go down, people either accept job with lower wage or leave the job market</w:t>
      </w:r>
    </w:p>
    <w:p w14:paraId="49573D65" w14:textId="77777777" w:rsidR="006075EC" w:rsidRDefault="006075EC" w:rsidP="006075EC"/>
    <w:p w14:paraId="5A83D81D" w14:textId="77777777" w:rsidR="006075EC" w:rsidRDefault="006075EC" w:rsidP="006075EC"/>
    <w:p w14:paraId="0F06B7B7" w14:textId="386ED2CA" w:rsidR="006075EC" w:rsidRDefault="006075EC" w:rsidP="006075EC">
      <w:r>
        <w:lastRenderedPageBreak/>
        <w:t>Beyond classical view:</w:t>
      </w:r>
    </w:p>
    <w:p w14:paraId="0FC29F88" w14:textId="2423585C" w:rsidR="006075EC" w:rsidRDefault="006075EC" w:rsidP="006075EC">
      <w:pPr>
        <w:pStyle w:val="ListParagraph"/>
        <w:numPr>
          <w:ilvl w:val="0"/>
          <w:numId w:val="26"/>
        </w:numPr>
      </w:pPr>
      <w:r>
        <w:t>Sticky wage (wage fails to fall when demand decrease)</w:t>
      </w:r>
    </w:p>
    <w:p w14:paraId="0B91B81E" w14:textId="069197D2" w:rsidR="006075EC" w:rsidRDefault="006075EC" w:rsidP="006075EC">
      <w:pPr>
        <w:pStyle w:val="ListParagraph"/>
        <w:numPr>
          <w:ilvl w:val="0"/>
          <w:numId w:val="26"/>
        </w:numPr>
      </w:pPr>
      <w:r>
        <w:t>Social / implicit contract (unspoken agreement not to cut wage)</w:t>
      </w:r>
    </w:p>
    <w:p w14:paraId="79F97C7B" w14:textId="543A77B4" w:rsidR="006075EC" w:rsidRDefault="006075EC" w:rsidP="006075EC">
      <w:pPr>
        <w:pStyle w:val="ListParagraph"/>
        <w:numPr>
          <w:ilvl w:val="0"/>
          <w:numId w:val="26"/>
        </w:numPr>
      </w:pPr>
      <w:r>
        <w:t>Explicit contract (set wage explicitly)</w:t>
      </w:r>
    </w:p>
    <w:p w14:paraId="620F25C1" w14:textId="1690D003" w:rsidR="006075EC" w:rsidRDefault="006075EC" w:rsidP="006075EC">
      <w:pPr>
        <w:pStyle w:val="ListParagraph"/>
        <w:numPr>
          <w:ilvl w:val="1"/>
          <w:numId w:val="26"/>
        </w:numPr>
      </w:pPr>
      <w:r>
        <w:t>Cost of living adjustments (COLAs)</w:t>
      </w:r>
    </w:p>
    <w:p w14:paraId="4C88C69A" w14:textId="3FDB5FA3" w:rsidR="006075EC" w:rsidRDefault="00090230" w:rsidP="006075EC">
      <w:pPr>
        <w:pStyle w:val="ListParagraph"/>
        <w:numPr>
          <w:ilvl w:val="0"/>
          <w:numId w:val="26"/>
        </w:numPr>
      </w:pPr>
      <w:r>
        <w:t>The efficiency wage theory</w:t>
      </w:r>
    </w:p>
    <w:p w14:paraId="5B78AEEB" w14:textId="1F7B43EB" w:rsidR="00090230" w:rsidRDefault="00090230" w:rsidP="006075EC">
      <w:pPr>
        <w:pStyle w:val="ListParagraph"/>
        <w:numPr>
          <w:ilvl w:val="0"/>
          <w:numId w:val="26"/>
        </w:numPr>
      </w:pPr>
      <w:r>
        <w:t>Imperfect information (wrongly set wage due to lack of info)</w:t>
      </w:r>
    </w:p>
    <w:p w14:paraId="56E941FF" w14:textId="7B230E98" w:rsidR="00090230" w:rsidRDefault="00090230" w:rsidP="006075EC">
      <w:pPr>
        <w:pStyle w:val="ListParagraph"/>
        <w:numPr>
          <w:ilvl w:val="0"/>
          <w:numId w:val="26"/>
        </w:numPr>
      </w:pPr>
      <w:r>
        <w:t>Minimum wage laws</w:t>
      </w:r>
    </w:p>
    <w:p w14:paraId="0AF3E3B8" w14:textId="77777777" w:rsidR="00090230" w:rsidRDefault="00090230" w:rsidP="00090230"/>
    <w:p w14:paraId="14232191" w14:textId="182FD30D" w:rsidR="00090230" w:rsidRDefault="00090230" w:rsidP="00090230">
      <w:r>
        <w:t>Short run Phillips Curve:</w:t>
      </w:r>
    </w:p>
    <w:p w14:paraId="72F410A7" w14:textId="362ACA58" w:rsidR="00090230" w:rsidRDefault="00CE2F92" w:rsidP="000902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B8F4C" wp14:editId="027CE061">
                <wp:simplePos x="0" y="0"/>
                <wp:positionH relativeFrom="column">
                  <wp:posOffset>1695450</wp:posOffset>
                </wp:positionH>
                <wp:positionV relativeFrom="paragraph">
                  <wp:posOffset>876300</wp:posOffset>
                </wp:positionV>
                <wp:extent cx="1171575" cy="2476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1CDD1" w14:textId="02489939" w:rsidR="00CE2F92" w:rsidRDefault="00CE2F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B8F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3.5pt;margin-top:69pt;width:92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0aigIAAIwFAAAOAAAAZHJzL2Uyb0RvYy54bWysVE1v2zAMvQ/YfxB0X51kSbMFdYqsRYcB&#10;xVqsHXpWZKkxJouapCTufv2eZOdjXS8ddrEp8pEUn0ienbeNYRvlQ0225MOTAWfKSqpq+1jy7/dX&#10;7z5wFqKwlTBkVcmfVODn87dvzrZupka0IlMpzxDEhtnWlXwVo5sVRZAr1YhwQk5ZGDX5RkQc/WNR&#10;ebFF9MYUo8HgtNiSr5wnqUKA9rIz8nmOr7WS8UbroCIzJcfdYv76/F2mbzE/E7NHL9yqlv01xD/c&#10;ohG1RdJ9qEsRBVv7+q9QTS09BdLxRFJTkNa1VLkGVDMcPKvmbiWcyrWAnOD2NIX/F1Z+3dx6Vld4&#10;O9BjRYM3uldtZJ+oZVCBn60LM8DuHICxhR7YnT5AmcputW/SHwUx2BHqac9uiiaT03A6nEwnnEnY&#10;RuPp6SSHLw7ezof4WVHDklByj9fLpIrNdYi4CaA7SEoWyNTVVW1MPqSOURfGs43AW5uY7wiPP1DG&#10;sm3JT98jdXKylNy7yMYmjco906dLlXcVZik+GZUwxn5TGpzlQl/ILaRUdp8/oxNKI9VrHHv84Vav&#10;ce7qgEfOTDbunZvaks/V5yE7UFb92FGmOzwIP6o7ibFdtn1HLKl6QkN46kYqOHlV49WuRYi3wmOG&#10;0APYC/EGH20IrFMvcbYi/+slfcKjtWHlbIuZLHn4uRZecWa+WDT9x+F4nIY4H8aT6QgHf2xZHlvs&#10;urkgtMIQG8jJLCZ8NDtRe2oesD4WKStMwkrkLnnciRex2xRYP1ItFhmEsXUiXts7J1PoRG/qyfv2&#10;QXjXN25Ey3+l3fSK2bP+7bDJ09JiHUnXubkTwR2rPfEY+dzz/XpKO+X4nFGHJTr/DQAA//8DAFBL&#10;AwQUAAYACAAAACEAyi/B6+EAAAALAQAADwAAAGRycy9kb3ducmV2LnhtbEyPT0+DQBDF7yZ+h82Y&#10;eDF2aZHSIEtjjH8SbxZb423LjkBkZwm7Bfz2jie9zczv5c17+Xa2nRhx8K0jBctFBAKpcqalWsFb&#10;+Xi9AeGDJqM7R6jgGz1si/OzXGfGTfSK4y7Ugk3IZ1pBE0KfSemrBq32C9cjMft0g9WB16GWZtAT&#10;m9tOrqJoLa1uiT80usf7Bquv3ckq+Liq31/8/LSf4iTuH57HMj2YUqnLi/nuFkTAOfyJ4Tc+R4eC&#10;Mx3diYwXnYLVOuUugUG84YEVN8kyAXHkS8pIFrn836H4AQAA//8DAFBLAQItABQABgAIAAAAIQC2&#10;gziS/gAAAOEBAAATAAAAAAAAAAAAAAAAAAAAAABbQ29udGVudF9UeXBlc10ueG1sUEsBAi0AFAAG&#10;AAgAAAAhADj9If/WAAAAlAEAAAsAAAAAAAAAAAAAAAAALwEAAF9yZWxzLy5yZWxzUEsBAi0AFAAG&#10;AAgAAAAhALjCDRqKAgAAjAUAAA4AAAAAAAAAAAAAAAAALgIAAGRycy9lMm9Eb2MueG1sUEsBAi0A&#10;FAAGAAgAAAAhAMovwevhAAAACwEAAA8AAAAAAAAAAAAAAAAA5AQAAGRycy9kb3ducmV2LnhtbFBL&#10;BQYAAAAABAAEAPMAAADyBQAAAAA=&#10;" fillcolor="white [3201]" stroked="f" strokeweight=".5pt">
                <v:textbox>
                  <w:txbxContent>
                    <w:p w14:paraId="7841CDD1" w14:textId="02489939" w:rsidR="00CE2F92" w:rsidRDefault="00CE2F92"/>
                  </w:txbxContent>
                </v:textbox>
              </v:shape>
            </w:pict>
          </mc:Fallback>
        </mc:AlternateContent>
      </w:r>
      <w:r w:rsidR="006558CD">
        <w:rPr>
          <w:noProof/>
        </w:rPr>
        <w:drawing>
          <wp:inline distT="0" distB="0" distL="0" distR="0" wp14:anchorId="59500F36" wp14:editId="22A15303">
            <wp:extent cx="2333625" cy="1830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975" cy="18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F6AB" w14:textId="263B5012" w:rsidR="00CE2F92" w:rsidRDefault="006558CD" w:rsidP="00090230">
      <w:r>
        <w:t>Phillips Curve fails to work in long run since both AD and AS are shifting</w:t>
      </w:r>
      <w:r w:rsidR="00CE2F92">
        <w:t xml:space="preserve"> and become vertical curve which intersect the x-axis at </w:t>
      </w:r>
      <w:r w:rsidR="00CE2F92" w:rsidRPr="00CE2F92">
        <w:rPr>
          <w:b/>
        </w:rPr>
        <w:t>natural rate of unemployment</w:t>
      </w:r>
      <w:r w:rsidR="00CE2F92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E2F92">
        <w:t>), which is at potential GDP</w:t>
      </w:r>
    </w:p>
    <w:p w14:paraId="62E27F52" w14:textId="77777777" w:rsidR="00CE2F92" w:rsidRDefault="00CE2F92" w:rsidP="00090230"/>
    <w:p w14:paraId="4C7B8FDD" w14:textId="46C5DE4B" w:rsidR="00CE2F92" w:rsidRDefault="00CE2F92" w:rsidP="00090230">
      <w:r>
        <w:t>NAIRU (The Nonaccelerating Inflation Rate of Unemployment)</w:t>
      </w:r>
    </w:p>
    <w:p w14:paraId="21FA57AF" w14:textId="168206B8" w:rsidR="00BF7B7D" w:rsidRDefault="00AE10F2" w:rsidP="000902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3C1F8" wp14:editId="0D690B8F">
                <wp:simplePos x="0" y="0"/>
                <wp:positionH relativeFrom="column">
                  <wp:posOffset>2028825</wp:posOffset>
                </wp:positionH>
                <wp:positionV relativeFrom="paragraph">
                  <wp:posOffset>1790700</wp:posOffset>
                </wp:positionV>
                <wp:extent cx="1638300" cy="2762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90A24" w14:textId="523E4456" w:rsidR="00AE10F2" w:rsidRDefault="00AE10F2">
                            <w:r>
                              <w:t>Unemployment Rate,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C1F8" id="Text Box 18" o:spid="_x0000_s1027" type="#_x0000_t202" style="position:absolute;left:0;text-align:left;margin-left:159.75pt;margin-top:141pt;width:129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QejQIAAJMFAAAOAAAAZHJzL2Uyb0RvYy54bWysVE1PGzEQvVfqf7B8L5uEEGiUDUpBVJUQ&#10;oELF2fHaiVXb49pOdtNfz9i7m6SUC1Uvu2PPmxnPm4/ZZWM02QofFNiSDk8GlAjLoVJ2VdIfTzef&#10;LigJkdmKabCipDsR6OX844dZ7aZiBGvQlfAEndgwrV1J1zG6aVEEvhaGhRNwwqJSgjcs4tGvisqz&#10;Gr0bXYwGg0lRg6+cBy5CwNvrVknn2b+Ugsd7KYOIRJcU3xbz1+fvMn2L+YxNV565teLdM9g/vMIw&#10;ZTHo3tU1i4xsvPrLlVHcQwAZTziYAqRUXOQcMJvh4FU2j2vmRM4FyQluT1P4f2753fbBE1Vh7bBS&#10;lhms0ZNoIvkCDcEr5Kd2YYqwR4fA2OA9Yvv7gJcp7UZ6k/6YEEE9Mr3bs5u88WQ0Ob04HaCKo250&#10;PhmNzpKb4mDtfIhfBRiShJJ6rF4mlW1vQ2yhPSQFC6BVdaO0zofUMeJKe7JlWGsd8xvR+R8obUld&#10;0snp2SA7tpDMW8/aJjci90wXLmXeZpiluNMiYbT9LiRylhN9IzbjXNh9/IxOKImh3mPY4Q+veo9x&#10;mwda5Mhg497YKAs+Z5+H7EBZ9bOnTLZ4rM1R3kmMzbLJzTLuG2AJ1Q77wkM7WcHxG4XFu2UhPjCP&#10;o4T1xvUQ7/EjNSD50EmUrMH/fus+4bHDUUtJjaNZ0vBrw7ygRH+z2Pufh+NxmuV8GJ+dj/DgjzXL&#10;Y43dmCvAjhjiInI8iwkfdS9KD+YZt8giRUUVsxxjlzT24lVsFwZuIS4WiwzC6XUs3tpHx5PrxHJq&#10;zafmmXnX9W/Ezr+DfojZ9FUbt9hkaWGxiSBV7vHEc8tqxz9Ofp6Sbkul1XJ8zqjDLp2/AAAA//8D&#10;AFBLAwQUAAYACAAAACEAxqjS+eEAAAALAQAADwAAAGRycy9kb3ducmV2LnhtbEyPS0+EQBCE7yb+&#10;h0mbeDHusBBkRYaNMT6Svbn4iLdZpgUi00OYWcB/b3vSY1d9qa4qtovtxYSj7xwpWK8iEEi1Mx01&#10;Cl6qh8sNCB80Gd07QgXf6GFbnp4UOjdupmec9qERHEI+1wraEIZcSl+3aLVfuQGJvU83Wh34HBtp&#10;Rj1zuO1lHEVX0uqO+EOrB7xrsf7aH62Cj4vmfeeXx9c5SZPh/mmqsjdTKXV+ttzegAi4hD8Yfutz&#10;dSi508EdyXjRK0jW1ymjCuJNzKOYSLOMlQNbcZqCLAv5f0P5AwAA//8DAFBLAQItABQABgAIAAAA&#10;IQC2gziS/gAAAOEBAAATAAAAAAAAAAAAAAAAAAAAAABbQ29udGVudF9UeXBlc10ueG1sUEsBAi0A&#10;FAAGAAgAAAAhADj9If/WAAAAlAEAAAsAAAAAAAAAAAAAAAAALwEAAF9yZWxzLy5yZWxzUEsBAi0A&#10;FAAGAAgAAAAhABcchB6NAgAAkwUAAA4AAAAAAAAAAAAAAAAALgIAAGRycy9lMm9Eb2MueG1sUEsB&#10;Ai0AFAAGAAgAAAAhAMao0vnhAAAACwEAAA8AAAAAAAAAAAAAAAAA5wQAAGRycy9kb3ducmV2Lnht&#10;bFBLBQYAAAAABAAEAPMAAAD1BQAAAAA=&#10;" fillcolor="white [3201]" stroked="f" strokeweight=".5pt">
                <v:textbox>
                  <w:txbxContent>
                    <w:p w14:paraId="4E290A24" w14:textId="523E4456" w:rsidR="00AE10F2" w:rsidRDefault="00AE10F2">
                      <w:r>
                        <w:t>Unemployment Rate, 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46EDC" wp14:editId="65F3BFE8">
                <wp:simplePos x="0" y="0"/>
                <wp:positionH relativeFrom="column">
                  <wp:posOffset>1095375</wp:posOffset>
                </wp:positionH>
                <wp:positionV relativeFrom="paragraph">
                  <wp:posOffset>1704975</wp:posOffset>
                </wp:positionV>
                <wp:extent cx="600075" cy="2762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67B0" w14:textId="24674D7F" w:rsidR="00AE10F2" w:rsidRDefault="00AE10F2">
                            <w:r>
                              <w:t>NAIRU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6EDC" id="Text Box 17" o:spid="_x0000_s1028" type="#_x0000_t202" style="position:absolute;left:0;text-align:left;margin-left:86.25pt;margin-top:134.25pt;width:47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JzjQIAAJIFAAAOAAAAZHJzL2Uyb0RvYy54bWysVE1v2zAMvQ/YfxB0X+2kTbMFdYqsRYcB&#10;RVssHXpWZKkRJomapMTOfv0o2U6yrpcOu9gS+UiKjx8Xl63RZCt8UGArOjopKRGWQ63sc0W/P958&#10;+EhJiMzWTIMVFd2JQC/n799dNG4mxrAGXQtP0IkNs8ZVdB2jmxVF4GthWDgBJywqJXjDIl79c1F7&#10;1qB3o4txWZ4XDfjaeeAiBJRed0o6z/6lFDzeSxlEJLqi+LaYvz5/V+lbzC/Y7Nkzt1a8fwb7h1cY&#10;piwG3bu6ZpGRjVd/uTKKewgg4wkHU4CUioucA2YzKl9ks1wzJ3IuSE5we5rC/3PL77YPnqgaazel&#10;xDKDNXoUbSSfoSUoQn4aF2YIWzoExhbliB3kAYUp7VZ6k/6YEEE9Mr3bs5u8cRSel2U5nVDCUTWe&#10;no/Hk+SlOBg7H+IXAYakQ0U9Fi9zyra3IXbQAZJiBdCqvlFa50tqGHGlPdkyLLWO+Yno/A+UtqTB&#10;h5xOyuzYQjLvPGub3IjcMn24lHiXYD7FnRYJo+03IZGynOcrsRnnwu7jZ3RCSQz1FsMef3jVW4y7&#10;PNAiRwYb98ZGWfA5+zxjB8rqHwNlssNjbY7yTsfYrtrcK6dD/VdQ77AtPHSDFRy/UVi8WxbiA/M4&#10;SdgJuB3iPX6kBiQf+hMla/C/XpMnPDY4ailpcDIrGn5umBeU6K8WW//T6OwsjXK+nE2mY7z4Y83q&#10;WGM35gqwI0a4hxzPx4SPejhKD+YJl8giRUUVsxxjVzQOx6vY7QtcQlwsFhmEw+tYvLVLx5PrxHJq&#10;zcf2iXnX92/Exr+DYYbZ7EUbd9hkaWGxiSBV7vHEc8dqzz8Ofp6SfkmlzXJ8z6jDKp3/BgAA//8D&#10;AFBLAwQUAAYACAAAACEAfydNvOEAAAALAQAADwAAAGRycy9kb3ducmV2LnhtbEyPTU+EMBCG7yb+&#10;h2ZMvBi3LGRhg5SNMX4k3nbxI966dAQinRLaBfz3jie9zZt58n4Uu8X2YsLRd44UrFcRCKTamY4a&#10;BS/Vw/UWhA+ajO4doYJv9LArz88KnRs30x6nQ2gEm5DPtYI2hCGX0tctWu1XbkDi36cbrQ4sx0aa&#10;Uc9sbnsZR1Eqre6IE1o94F2L9dfhZBV8XDXvz355fJ2TTTLcP01V9mYqpS4vltsbEAGX8AfDb32u&#10;DiV3OroTGS961lm8YVRBnG75YCJOM153VJCs4whkWcj/G8ofAAAA//8DAFBLAQItABQABgAIAAAA&#10;IQC2gziS/gAAAOEBAAATAAAAAAAAAAAAAAAAAAAAAABbQ29udGVudF9UeXBlc10ueG1sUEsBAi0A&#10;FAAGAAgAAAAhADj9If/WAAAAlAEAAAsAAAAAAAAAAAAAAAAALwEAAF9yZWxzLy5yZWxzUEsBAi0A&#10;FAAGAAgAAAAhAOJI8nONAgAAkgUAAA4AAAAAAAAAAAAAAAAALgIAAGRycy9lMm9Eb2MueG1sUEsB&#10;Ai0AFAAGAAgAAAAhAH8nTbzhAAAACwEAAA8AAAAAAAAAAAAAAAAA5wQAAGRycy9kb3ducmV2Lnht&#10;bFBLBQYAAAAABAAEAPMAAAD1BQAAAAA=&#10;" fillcolor="white [3201]" stroked="f" strokeweight=".5pt">
                <v:textbox>
                  <w:txbxContent>
                    <w:p w14:paraId="46FA67B0" w14:textId="24674D7F" w:rsidR="00AE10F2" w:rsidRDefault="00AE10F2">
                      <w:r>
                        <w:t>NAIRU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7889C" wp14:editId="1A0783EB">
                <wp:simplePos x="0" y="0"/>
                <wp:positionH relativeFrom="column">
                  <wp:posOffset>361315</wp:posOffset>
                </wp:positionH>
                <wp:positionV relativeFrom="paragraph">
                  <wp:posOffset>199390</wp:posOffset>
                </wp:positionV>
                <wp:extent cx="1914525" cy="1457325"/>
                <wp:effectExtent l="76200" t="38100" r="6667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457325"/>
                        </a:xfrm>
                        <a:prstGeom prst="bentConnector3">
                          <a:avLst>
                            <a:gd name="adj1" fmla="val -2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4AAB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8.45pt;margin-top:15.7pt;width:150.75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2czu8BAAA3BAAADgAAAGRycy9lMm9Eb2MueG1srFNNb9QwEL0j8R8s37vZ3bZAo832sC1cEKwK&#10;/QFee7wx+Eu22ST/nrGTTRGtEEJcHE9m3vO85/HmtjeanCBE5WxDV4slJWC5E8oeG/r49f3FO0pi&#10;YlYw7Sw0dIBIb7evX206X8PatU4LCARJbKw739A2JV9XVeQtGBYXzoPFpHTBsIRhOFYisA7Zja7W&#10;y+WbqnNB+OA4xIh/78Yk3RZ+KYGnz1JGSEQ3FHtLZQ1lPeS12m5YfQzMt4pPbbB/6MIwZfHQmeqO&#10;JUZ+BPWMyigeXHQyLbgzlZNScSgaUM1q+ZuaLy3zULSgOdHPNsX/R8s/nfaBKIF3t6LEMoN3dK8P&#10;riM7Zy3a5wLBDNrU+Vhj9c7uwxRFvw9Zcy+DyV9UQ/pi7TBbC30iHH+ublZX1+trSjjmcPv2EgPk&#10;qZ7gPsT0AZwhedPQA9g093BZzGWnjzEVl8XUKhPfsG1pNF7aiWlysb66mWinYjzgTJyR2ua1BSbu&#10;rSBp8Kg3BcXsUUMGsjoxpV/OIVWGV9mJUXvZpUHDSP0AEq3Maku7ZYhhpwPB1hoqvhcfCwtWZohU&#10;Ws+g5Z9BU22GQRnsvwXO1eVEZ9MMNMq68NKpqT+3Ksf6s+pRa5Z9cGIok1DswOksdzm9pDz+v8YF&#10;/vTetz8BAAD//wMAUEsDBBQABgAIAAAAIQAhROhp4gAAAAkBAAAPAAAAZHJzL2Rvd25yZXYueG1s&#10;TI9BT8JAEIXvJv6HzZh4ky1QGqjdEmLSxHjQUPDgbWmHtrE7W7oLrP56x5Pe3uS9vPdNtg6mFxcc&#10;XWdJwXQSgUCqbN1Ro2C/Kx6WIJzXVOveEir4Qgfr/PYm02ltr7TFS+kbwSXkUq2g9X5IpXRVi0a7&#10;iR2Q2Dva0WjP59jIetRXLje9nEVRIo3uiBdaPeBTi9VneTYKvs2+iD9Ou9Pm+fiWxO+v4aUog1L3&#10;d2HzCMJj8H9h+MVndMiZ6WDPVDvRK1gkK04qmE9jEOzPF0sWBwWzJFqBzDP5/4P8BwAA//8DAFBL&#10;AQItABQABgAIAAAAIQDkmcPA+wAAAOEBAAATAAAAAAAAAAAAAAAAAAAAAABbQ29udGVudF9UeXBl&#10;c10ueG1sUEsBAi0AFAAGAAgAAAAhACOyauHXAAAAlAEAAAsAAAAAAAAAAAAAAAAALAEAAF9yZWxz&#10;Ly5yZWxzUEsBAi0AFAAGAAgAAAAhANOtnM7vAQAANwQAAA4AAAAAAAAAAAAAAAAALAIAAGRycy9l&#10;Mm9Eb2MueG1sUEsBAi0AFAAGAAgAAAAhACFE6GniAAAACQEAAA8AAAAAAAAAAAAAAAAARwQAAGRy&#10;cy9kb3ducmV2LnhtbFBLBQYAAAAABAAEAPMAAABWBQAAAAA=&#10;" adj="-54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3ACE8" wp14:editId="5292AE94">
                <wp:simplePos x="0" y="0"/>
                <wp:positionH relativeFrom="column">
                  <wp:posOffset>2000251</wp:posOffset>
                </wp:positionH>
                <wp:positionV relativeFrom="paragraph">
                  <wp:posOffset>1228726</wp:posOffset>
                </wp:positionV>
                <wp:extent cx="47625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A9416" w14:textId="1D3A65FC" w:rsidR="00AE10F2" w:rsidRDefault="00AE10F2"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ACE8" id="Text Box 15" o:spid="_x0000_s1029" type="#_x0000_t202" style="position:absolute;left:0;text-align:left;margin-left:157.5pt;margin-top:96.75pt;width:37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mciwIAAJIFAAAOAAAAZHJzL2Uyb0RvYy54bWysVE1PGzEQvVfqf7B8L5ukCdCIDUpBVJUQ&#10;oIaKs+O1yapej2s7yaa/vs/efJVyoepl1555M+N583Fx2TaGrZQPNdmS9096nCkrqartc8m/P958&#10;OOcsRGErYciqkm9U4JeT9+8u1m6sBrQgUynP4MSG8dqVfBGjGxdFkAvViHBCTlkoNflGRFz9c1F5&#10;sYb3xhSDXu+0WJOvnCepQoD0ulPySfavtZLxXuugIjMlx9ti/vr8nadvMbkQ42cv3KKW22eIf3hF&#10;I2qLoHtX1yIKtvT1X66aWnoKpOOJpKYgrWupcg7Ipt97kc1sIZzKuYCc4PY0hf/nVt6tHjyrK9Ru&#10;xJkVDWr0qNrIPlPLIAI/axfGgM0cgLGFHNidPECY0m61b9IfCTHowfRmz27yJiEcnp0ORtBIqAbn&#10;ozOc4b04GDsf4hdFDUuHknsUL3MqVrchdtAdJMUKZOrqpjYmX1LDqCvj2Uqg1CbmJ8L5Hyhj2brk&#10;px8ROhlZSuadZ2OTROWW2YZLiXcJ5lPcGJUwxn5TGpTlPF+JLaRUdh8/oxNKI9RbDLf4w6veYtzl&#10;AYscmWzcGze1JZ+zzzN2oKz6saNMd3jU5ijvdIztvM29MtjVf07VBm3hqRus4ORNjeLdihAfhMck&#10;od7YDvEeH20I5NP2xNmC/K/X5AmPBoeWszUms+Th51J4xZn5atH6n/rDYRrlfBmOzga4+GPN/Fhj&#10;l80VoSP62ENO5mPCR7M7ak/NE5bINEWFSliJ2CWPu+NV7PYFlpBU02kGYXidiLd25mRynVhOrfnY&#10;Pgnvtv0b0fh3tJthMX7Rxh02WVqaLiPpOvd44rljdcs/Bj9PyXZJpc1yfM+owyqd/AYAAP//AwBQ&#10;SwMEFAAGAAgAAAAhALTnLnriAAAACwEAAA8AAABkcnMvZG93bnJldi54bWxMj0tPwzAQhO9I/Adr&#10;kbgg6rRWoA1xKoR4SL3R8BA3N16SiHgdxW4S/j3LCY47M5r9Jt/OrhMjDqH1pGG5SEAgVd62VGt4&#10;KR8u1yBCNGRN5wk1fGOAbXF6kpvM+omecdzHWnAJhcxoaGLsMylD1aAzYeF7JPY+/eBM5HOopR3M&#10;xOWuk6skuZLOtMQfGtPjXYPV1/7oNHxc1O+7MD++TipV/f3TWF6/2VLr87P59gZExDn+heEXn9Gh&#10;YKaDP5INotOglilviWxsVAqCE2qTsHLQsFLrFGSRy/8bih8AAAD//wMAUEsBAi0AFAAGAAgAAAAh&#10;ALaDOJL+AAAA4QEAABMAAAAAAAAAAAAAAAAAAAAAAFtDb250ZW50X1R5cGVzXS54bWxQSwECLQAU&#10;AAYACAAAACEAOP0h/9YAAACUAQAACwAAAAAAAAAAAAAAAAAvAQAAX3JlbHMvLnJlbHNQSwECLQAU&#10;AAYACAAAACEAJPJJnIsCAACSBQAADgAAAAAAAAAAAAAAAAAuAgAAZHJzL2Uyb0RvYy54bWxQSwEC&#10;LQAUAAYACAAAACEAtOcueuIAAAALAQAADwAAAAAAAAAAAAAAAADlBAAAZHJzL2Rvd25yZXYueG1s&#10;UEsFBgAAAAAEAAQA8wAAAPQFAAAAAA==&#10;" fillcolor="white [3201]" stroked="f" strokeweight=".5pt">
                <v:textbox>
                  <w:txbxContent>
                    <w:p w14:paraId="166A9416" w14:textId="1D3A65FC" w:rsidR="00AE10F2" w:rsidRDefault="00AE10F2"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A95C" wp14:editId="3A5F6858">
                <wp:simplePos x="0" y="0"/>
                <wp:positionH relativeFrom="column">
                  <wp:posOffset>438150</wp:posOffset>
                </wp:positionH>
                <wp:positionV relativeFrom="paragraph">
                  <wp:posOffset>600075</wp:posOffset>
                </wp:positionV>
                <wp:extent cx="1504950" cy="8191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7F4A2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47.25pt" to="153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phuQEAAL4DAAAOAAAAZHJzL2Uyb0RvYy54bWysU02P1DAMvSPxH6LcmbarXbRbTWcPs4IL&#10;ghHL/oBs6kwj8iUnTDv/HiftdBEghBCXNI79bL9nd3s/WcNOgFF71/FmU3MGTvpeu2PHn768e3PL&#10;WUzC9cJ4Bx0/Q+T3u9evtmNo4coP3vSAjJK42I6h40NKoa2qKAewIm58AEdO5dGKRCYeqx7FSNmt&#10;qa7q+m01euwDegkx0uvD7OS7kl8pkOmTUhESMx2n3lI5sZzP+ax2W9EeUYRBy6UN8Q9dWKEdFV1T&#10;PYgk2DfUv6SyWqKPXqWN9LbySmkJhQOxaeqf2DwOIkDhQuLEsMoU/19a+fF0QKZ7mt01Z05YmtFj&#10;QqGPQ2J77xwp6JGRk5QaQ2wJsHcHXKwYDphpTwpt/hIhNhV1z6u6MCUm6bG5qa/vbmgIkny3zR3Z&#10;OWn1gg4Y03vwluVLx412mb1oxelDTHPoJYRwuZu5frmls4EcbNxnUMQoVyzoskuwN8hOgrag/9os&#10;ZUtkhihtzAqq/wxaYjMMyn79LXCNLhW9SyvQaufxd1XTdGlVzfEX1jPXTPvZ9+cyjSIHLUkRdFno&#10;vIU/2gX+8tvtvgMAAP//AwBQSwMEFAAGAAgAAAAhAA3X2SnfAAAACQEAAA8AAABkcnMvZG93bnJl&#10;di54bWxMj81OwzAQhO9IvIO1SNyoQ0ojGuJUVSWEuCCawt2Nt07AP5HtpOHtWU7lODurmW+qzWwN&#10;mzDE3jsB94sMGLrWq95pAR+H57tHYDFJp6TxDgX8YIRNfX1VyVL5s9vj1CTNKMTFUgroUhpKzmPb&#10;oZVx4Qd05J18sDKRDJqrIM8Ubg3Ps6zgVvaOGjo54K7D9rsZrQDzGqZPvdPbOL7si+br/ZS/HSYh&#10;bm/m7ROwhHO6PMMfPqFDTUxHPzoVmRFQrGlKErB+WAEjf5kVdDgKyPPlCnhd8f8L6l8AAAD//wMA&#10;UEsBAi0AFAAGAAgAAAAhALaDOJL+AAAA4QEAABMAAAAAAAAAAAAAAAAAAAAAAFtDb250ZW50X1R5&#10;cGVzXS54bWxQSwECLQAUAAYACAAAACEAOP0h/9YAAACUAQAACwAAAAAAAAAAAAAAAAAvAQAAX3Jl&#10;bHMvLnJlbHNQSwECLQAUAAYACAAAACEA3rHqYbkBAAC+AwAADgAAAAAAAAAAAAAAAAAuAgAAZHJz&#10;L2Uyb0RvYy54bWxQSwECLQAUAAYACAAAACEADdfZK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3C323" wp14:editId="6A8363F9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26670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969B" w14:textId="5E93B876" w:rsidR="00AE10F2" w:rsidRDefault="00AE10F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C323" id="Text Box 13" o:spid="_x0000_s1030" type="#_x0000_t202" style="position:absolute;left:0;text-align:left;margin-left:5.25pt;margin-top:77.25pt;width:21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nbiwIAAJIFAAAOAAAAZHJzL2Uyb0RvYy54bWysVNtOGzEQfa/Uf7D8XjYXCDRig1IQVSUE&#10;qFDx7HhtsqrX49pOsunXc+zNrZQXqr7s2jNnZjxnLucXbWPYUvlQky15/6jHmbKSqto+l/zH4/Wn&#10;M85CFLYShqwq+VoFfjH5+OF85cZqQHMylfIMTmwYr1zJ5zG6cVEEOVeNCEfklIVSk29ExNU/F5UX&#10;K3hvTDHo9UbFinzlPEkVAqRXnZJPsn+tlYx3WgcVmSk53hbz1+fvLH2LybkYP3vh5rXcPEP8wysa&#10;UVsE3bm6ElGwha//ctXU0lMgHY8kNQVpXUuVc0A2/d6rbB7mwqmcC8gJbkdT+H9u5e3y3rO6Qu2G&#10;nFnRoEaPqo3sC7UMIvCzcmEM2IMDMLaQA7uVBwhT2q32TfojIQY9mF7v2E3eJISD0ei0B42EajgY&#10;np1k9ou9sfMhflXUsHQouUfxMqdieRMiHgLoFpJiBTJ1dV0bky+pYdSl8WwpUGoT8xNh8QfKWLYq&#10;+WiI0MnIUjLvPBubJCq3zCZcSrxLMJ/i2qiEMfa70qAs5/lGbCGlsrv4GZ1QGqHeY7jB71/1HuMu&#10;D1jkyGTjzripLfmcfZ6xPWXVzy1lusOD8IO80zG2s7brlW39Z1St0RaeusEKTl7XKN6NCPFeeEwS&#10;6o3tEO/w0YZAPm1OnM3J/35LnvBocGg5W2EySx5+LYRXnJlvFq3/uX98nEY5X45PTge4+EPN7FBj&#10;F80loSP62ENO5mPCR7M9ak/NE5bINEWFSliJ2CWP2+Nl7PYFlpBU02kGYXidiDf2wcnkOrGcWvOx&#10;fRLebfo3ovFvaTvDYvyqjTtssrQ0XUTSde7xxHPH6oZ/DH5u/c2SSpvl8J5R+1U6eQEAAP//AwBQ&#10;SwMEFAAGAAgAAAAhAAFB/X/eAAAACQEAAA8AAABkcnMvZG93bnJldi54bWxMj0tPxDAMhO9I/IfI&#10;SFwQm9AlgErTFUI8JG5seYhbtjFtReNUTbYt/x5zgtN45NH4c7FZfC8mHGMXyMDZSoFAqoPrqDHw&#10;Ut2fXoGIyZKzfSA08I0RNuXhQWFzF2Z6xmmbGsElFHNroE1pyKWMdYvexlUYkHj3GUZvE9uxkW60&#10;M5f7XmZKXUhvO+ILrR3wtsX6a7v3Bj5OmvenuDy8zmu9Hu4ep+ryzVXGHB8tN9cgEi7pLwy/+IwO&#10;JTPtwp5cFD17pTnJqs954IDOWHcGMqU1yLKQ/z8ofwAAAP//AwBQSwECLQAUAAYACAAAACEAtoM4&#10;kv4AAADhAQAAEwAAAAAAAAAAAAAAAAAAAAAAW0NvbnRlbnRfVHlwZXNdLnhtbFBLAQItABQABgAI&#10;AAAAIQA4/SH/1gAAAJQBAAALAAAAAAAAAAAAAAAAAC8BAABfcmVscy8ucmVsc1BLAQItABQABgAI&#10;AAAAIQDBrLnbiwIAAJIFAAAOAAAAAAAAAAAAAAAAAC4CAABkcnMvZTJvRG9jLnhtbFBLAQItABQA&#10;BgAIAAAAIQABQf1/3gAAAAkBAAAPAAAAAAAAAAAAAAAAAOUEAABkcnMvZG93bnJldi54bWxQSwUG&#10;AAAAAAQABADzAAAA8AUAAAAA&#10;" fillcolor="white [3201]" stroked="f" strokeweight=".5pt">
                <v:textbox>
                  <w:txbxContent>
                    <w:p w14:paraId="2263969B" w14:textId="5E93B876" w:rsidR="00AE10F2" w:rsidRDefault="00AE10F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5F91A" wp14:editId="0E7F2364">
                <wp:simplePos x="0" y="0"/>
                <wp:positionH relativeFrom="column">
                  <wp:posOffset>361950</wp:posOffset>
                </wp:positionH>
                <wp:positionV relativeFrom="paragraph">
                  <wp:posOffset>1114425</wp:posOffset>
                </wp:positionV>
                <wp:extent cx="18478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08AF3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87.75pt" to="174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HRtgEAALkDAAAOAAAAZHJzL2Uyb0RvYy54bWysU02PEzEMvSPxH6Lc6UwrPqpRp3voCi4I&#10;KhZ+QDbjdCKSOHJCp/33OGk7iwAhhLhk4vg928/2bO5O3okjULIYerlctFJA0DjYcOjll89vX6yl&#10;SFmFQTkM0MszJHm3ff5sM8UOVjiiG4AEBwmpm2Ivx5xj1zRJj+BVWmCEwE6D5FVmkw7NQGri6N41&#10;q7Z93UxIQyTUkBK/3l+cclvjGwM6fzQmQRaul1xbrifV87GczXajugOpOFp9LUP9QxVe2cBJ51D3&#10;KivxjewvobzVhAlNXmj0DRpjNVQNrGbZ/qTmYVQRqhZuTopzm9L/C6s/HPck7MCzW0kRlOcZPWRS&#10;9jBmscMQuINIgp3cqSmmjgm7sKerleKeiuyTIV++LEicanfPc3fhlIXmx+X65Zv1Kx6CvvmaJ2Kk&#10;lN8BelEuvXQ2FOGqU8f3KXMyht4gbJRCLqnrLZ8dFLALn8CwmJKssusawc6ROCpegOHrssjgWBVZ&#10;KMY6N5PaP5Ou2EKDulp/S5zRNSOGPBO9DUi/y5pPt1LNBX9TfdFaZD/icK6DqO3g/ajKrrtcFvBH&#10;u9Kf/rjtdwAAAP//AwBQSwMEFAAGAAgAAAAhAFk+qofdAAAACgEAAA8AAABkcnMvZG93bnJldi54&#10;bWxMj1FLwzAUhd8F/0O4gm8uddptdE3HGIj4Iq7T96zJ0s7kpiRpV/+9VxD08Z57OOc75WZylo06&#10;xM6jgPtZBkxj41WHRsD74eluBSwmiUpaj1rAl46wqa6vSlkof8G9HutkGIVgLKSANqW+4Dw2rXYy&#10;znyvkX4nH5xMdAbDVZAXCneWz7NswZ3skBpa2etdq5vPenAC7EsYP8zObOPwvF/U57fT/PUwCnF7&#10;M23XwJKe0p8ZfvAJHSpiOvoBVWRWQL6kKYn0ZZ4DI8PD44qU46/Cq5L/n1B9AwAA//8DAFBLAQIt&#10;ABQABgAIAAAAIQC2gziS/gAAAOEBAAATAAAAAAAAAAAAAAAAAAAAAABbQ29udGVudF9UeXBlc10u&#10;eG1sUEsBAi0AFAAGAAgAAAAhADj9If/WAAAAlAEAAAsAAAAAAAAAAAAAAAAALwEAAF9yZWxzLy5y&#10;ZWxzUEsBAi0AFAAGAAgAAAAhACz5kdG2AQAAuQMAAA4AAAAAAAAAAAAAAAAALgIAAGRycy9lMm9E&#10;b2MueG1sUEsBAi0AFAAGAAgAAAAhAFk+qo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Change in the Inflation Rate</w:t>
      </w:r>
    </w:p>
    <w:p w14:paraId="28DA9DF7" w14:textId="15488448" w:rsidR="00830BE3" w:rsidRDefault="00D250FB" w:rsidP="000902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9EBF3" wp14:editId="12E90265">
                <wp:simplePos x="0" y="0"/>
                <wp:positionH relativeFrom="column">
                  <wp:posOffset>1378974</wp:posOffset>
                </wp:positionH>
                <wp:positionV relativeFrom="paragraph">
                  <wp:posOffset>147320</wp:posOffset>
                </wp:positionV>
                <wp:extent cx="27588" cy="1342636"/>
                <wp:effectExtent l="0" t="0" r="48895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8" cy="134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36C2" id="Straight Connector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1.6pt" to="110.75pt,11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aqT8gBAADTAwAADgAAAGRycy9lMm9Eb2MueG1srFNNb9swDL0P2H8QdF/spGtWGHF6SLH1UGzB&#10;uv0AVaZiAfoCpcXOvx8lJ96wFQNW9CKYIt8j3xO9uR2tYUfAqL1r+XJRcwZO+k67Q8u/f/v47oaz&#10;mITrhPEOWn6CyG+3b99shtDAyvfedICMSFxshtDyPqXQVFWUPVgRFz6Ao6TyaEWiEA9Vh2Igdmuq&#10;VV2vq8FjF9BLiJFu76Yk3xZ+pUCmL0pFSMy0nGZL5cRyPuWz2m5Ec0ARei3PY4gXTGGFdtR0proT&#10;SbAfqP+islqij16lhfS28kppCUUDqVnWf6h57EWAooXMiWG2Kb4erfx83CPTHb3dmjMnLL3RY0Kh&#10;D31iO+8cOeiRUZKcGkJsCLBzezxHMewxyx4VWqaMDvdEVIwgaWwsPp9mn2FMTNLl6sP1De2FpMzy&#10;6v1qfVXYq4km0wWM6RN4y/JHy4122QbRiONDTNSaSi8lFOSxpkHKVzoZyMXGfQVF0qjhNFJZKtgZ&#10;ZEdB6yCkBJeWWRjxleoMU9qYGViXtv8EnuszFMrC/Q94RpTO3qUZbLXz+Fz3NF5GVlP9xYFJd7bg&#10;yXen8kTFGtqcovC85Xk1f48L/Ne/uP0JAAD//wMAUEsDBBQABgAIAAAAIQCKorvn3wAAAAoBAAAP&#10;AAAAZHJzL2Rvd25yZXYueG1sTI/NTsMwEITvSLyDtUhcEHViaEEhToUQcCintiC1t028JFFjO4rd&#10;NLw92xOc9m80822+nGwnRhpC652GdJaAIFd507paw+f27fYRRIjoDHbekYYfCrAsLi9yzIw/uTWN&#10;m1gLNnEhQw1NjH0mZagashhmvifHt28/WIw8DrU0A57Y3HZSJclCWmwdJzTY00tD1WFztBr2wYfX&#10;r1U5vh/WqwlvPqLaVUbr66vp+QlEpCn+ieGMz+hQMFPpj84E0WlQ6YNiKTd3XFmgVDoHUZ4X9wuQ&#10;RS7/v1D8AgAA//8DAFBLAQItABQABgAIAAAAIQDkmcPA+wAAAOEBAAATAAAAAAAAAAAAAAAAAAAA&#10;AABbQ29udGVudF9UeXBlc10ueG1sUEsBAi0AFAAGAAgAAAAhACOyauHXAAAAlAEAAAsAAAAAAAAA&#10;AAAAAAAALAEAAF9yZWxzLy5yZWxzUEsBAi0AFAAGAAgAAAAhAOgmqk/IAQAA0wMAAA4AAAAAAAAA&#10;AAAAAAAALAIAAGRycy9lMm9Eb2MueG1sUEsBAi0AFAAGAAgAAAAhAIqiu+f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154759C4" w14:textId="77777777" w:rsidR="00830BE3" w:rsidRDefault="00830BE3" w:rsidP="00090230"/>
    <w:p w14:paraId="6D4B60C8" w14:textId="77777777" w:rsidR="00830BE3" w:rsidRDefault="00830BE3" w:rsidP="00090230"/>
    <w:p w14:paraId="7FCCDBC7" w14:textId="77777777" w:rsidR="00830BE3" w:rsidRDefault="00830BE3" w:rsidP="00090230"/>
    <w:p w14:paraId="71185CB2" w14:textId="77777777" w:rsidR="00830BE3" w:rsidRDefault="00830BE3" w:rsidP="00090230"/>
    <w:p w14:paraId="4EA91F29" w14:textId="77777777" w:rsidR="00830BE3" w:rsidRDefault="00830BE3" w:rsidP="00090230"/>
    <w:p w14:paraId="491D4388" w14:textId="77777777" w:rsidR="00830BE3" w:rsidRDefault="00830BE3" w:rsidP="00090230"/>
    <w:p w14:paraId="02B497DE" w14:textId="77777777" w:rsidR="00830BE3" w:rsidRDefault="00830BE3" w:rsidP="00090230"/>
    <w:p w14:paraId="6532E2DB" w14:textId="77777777" w:rsidR="00830BE3" w:rsidRDefault="00830BE3" w:rsidP="00090230"/>
    <w:p w14:paraId="6C35E923" w14:textId="77777777" w:rsidR="00830BE3" w:rsidRDefault="00830BE3" w:rsidP="00090230"/>
    <w:p w14:paraId="6B3DE50A" w14:textId="542BF390" w:rsidR="00830BE3" w:rsidRDefault="00830BE3" w:rsidP="00090230">
      <w:r>
        <w:t>Favorable shift is to the left, since we can have a lower NAIRU, which is caused by foreign competition</w:t>
      </w:r>
    </w:p>
    <w:p w14:paraId="5CF199F2" w14:textId="74D863C7" w:rsidR="00A8468D" w:rsidRPr="00632F58" w:rsidRDefault="00A8468D" w:rsidP="00A8468D">
      <w:pPr>
        <w:pStyle w:val="ListParagraph"/>
        <w:numPr>
          <w:ilvl w:val="0"/>
          <w:numId w:val="27"/>
        </w:numPr>
        <w:rPr>
          <w:color w:val="FF0000"/>
        </w:rPr>
      </w:pPr>
      <w:r w:rsidRPr="00632F58">
        <w:rPr>
          <w:color w:val="FF0000"/>
        </w:rPr>
        <w:t>Input price</w:t>
      </w:r>
      <m:oMath>
        <m:r>
          <w:rPr>
            <w:rFonts w:ascii="Cambria Math" w:hAnsi="Cambria Math"/>
            <w:color w:val="FF0000"/>
          </w:rPr>
          <m:t>↑ ⇒</m:t>
        </m:r>
      </m:oMath>
      <w:r w:rsidRPr="00632F58">
        <w:rPr>
          <w:color w:val="FF0000"/>
        </w:rPr>
        <w:t xml:space="preserve"> SPAS to the left, SRPC and PP to the right</w:t>
      </w:r>
    </w:p>
    <w:p w14:paraId="48970292" w14:textId="77777777" w:rsidR="00A8468D" w:rsidRPr="00632F58" w:rsidRDefault="00A8468D" w:rsidP="00A8468D">
      <w:pPr>
        <w:pStyle w:val="ListParagraph"/>
        <w:numPr>
          <w:ilvl w:val="0"/>
          <w:numId w:val="27"/>
        </w:numPr>
        <w:rPr>
          <w:color w:val="FF0000"/>
        </w:rPr>
      </w:pPr>
      <w:r w:rsidRPr="00632F58">
        <w:rPr>
          <w:color w:val="FF0000"/>
        </w:rPr>
        <w:t>Inflationary expectation</w:t>
      </w:r>
      <m:oMath>
        <m:r>
          <w:rPr>
            <w:rFonts w:ascii="Cambria Math" w:hAnsi="Cambria Math"/>
            <w:color w:val="FF0000"/>
          </w:rPr>
          <m:t>↑ ⇒</m:t>
        </m:r>
      </m:oMath>
      <w:r w:rsidRPr="00632F58">
        <w:rPr>
          <w:color w:val="FF0000"/>
        </w:rPr>
        <w:t xml:space="preserve"> SRAS to the left, SRPC and PP to the right</w:t>
      </w:r>
    </w:p>
    <w:p w14:paraId="0FD18B44" w14:textId="5892CCCB" w:rsidR="00A8468D" w:rsidRDefault="00A8468D" w:rsidP="00A8468D">
      <w:pPr>
        <w:pStyle w:val="ListParagraph"/>
        <w:numPr>
          <w:ilvl w:val="0"/>
          <w:numId w:val="27"/>
        </w:numPr>
        <w:rPr>
          <w:color w:val="FF0000"/>
        </w:rPr>
      </w:pPr>
      <w:r w:rsidRPr="00632F58">
        <w:rPr>
          <w:color w:val="FF0000"/>
        </w:rPr>
        <w:t xml:space="preserve">Foreign competition </w:t>
      </w:r>
      <m:oMath>
        <m:r>
          <w:rPr>
            <w:rFonts w:ascii="Cambria Math" w:hAnsi="Cambria Math"/>
            <w:color w:val="FF0000"/>
          </w:rPr>
          <m:t>↑ ⇒</m:t>
        </m:r>
      </m:oMath>
      <w:r w:rsidRPr="00632F58">
        <w:rPr>
          <w:color w:val="FF0000"/>
        </w:rPr>
        <w:t xml:space="preserve"> SRAS to the right, SRPC and PP to the left</w:t>
      </w:r>
    </w:p>
    <w:p w14:paraId="4E22ABFF" w14:textId="77777777" w:rsidR="00505C11" w:rsidRDefault="00505C11" w:rsidP="00505C11">
      <w:pPr>
        <w:rPr>
          <w:color w:val="FF0000"/>
        </w:rPr>
      </w:pPr>
    </w:p>
    <w:p w14:paraId="0F90153D" w14:textId="77777777" w:rsidR="00505C11" w:rsidRDefault="00505C11" w:rsidP="00505C11">
      <w:pPr>
        <w:rPr>
          <w:color w:val="FF0000"/>
        </w:rPr>
      </w:pPr>
    </w:p>
    <w:p w14:paraId="258B8FA4" w14:textId="77777777" w:rsidR="00505C11" w:rsidRDefault="00505C11" w:rsidP="00505C11">
      <w:pPr>
        <w:rPr>
          <w:color w:val="FF0000"/>
        </w:rPr>
      </w:pPr>
    </w:p>
    <w:p w14:paraId="057DA70F" w14:textId="4EB63B94" w:rsidR="00505C11" w:rsidRDefault="00505C11" w:rsidP="00505C11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Chapter 15</w:t>
      </w:r>
      <w:r>
        <w:rPr>
          <w:b/>
          <w:sz w:val="28"/>
        </w:rPr>
        <w:t xml:space="preserve"> Financial Crisis, Stabilization and Deficits</w:t>
      </w:r>
    </w:p>
    <w:p w14:paraId="40187050" w14:textId="481ED53F" w:rsidR="00505C11" w:rsidRDefault="00505C11" w:rsidP="00505C11">
      <w:r>
        <w:t>Ways to obtain money:</w:t>
      </w:r>
    </w:p>
    <w:p w14:paraId="24075399" w14:textId="3507D25C" w:rsidR="00505C11" w:rsidRDefault="00505C11" w:rsidP="00505C11">
      <w:pPr>
        <w:pStyle w:val="ListParagraph"/>
        <w:numPr>
          <w:ilvl w:val="0"/>
          <w:numId w:val="28"/>
        </w:numPr>
      </w:pPr>
      <w:r>
        <w:t>Bank loan</w:t>
      </w:r>
    </w:p>
    <w:p w14:paraId="1E5EC712" w14:textId="36BDD5B8" w:rsidR="00505C11" w:rsidRDefault="00505C11" w:rsidP="00505C11">
      <w:pPr>
        <w:pStyle w:val="ListParagraph"/>
        <w:numPr>
          <w:ilvl w:val="0"/>
          <w:numId w:val="28"/>
        </w:numPr>
      </w:pPr>
      <w:r>
        <w:t>Bond issuance (Public debt)</w:t>
      </w:r>
    </w:p>
    <w:p w14:paraId="7CF08E5B" w14:textId="49F6F2F2" w:rsidR="00505C11" w:rsidRDefault="00505C11" w:rsidP="00505C11">
      <w:pPr>
        <w:pStyle w:val="ListParagraph"/>
        <w:numPr>
          <w:ilvl w:val="0"/>
          <w:numId w:val="28"/>
        </w:numPr>
      </w:pPr>
      <w:r>
        <w:t>Stock (Ownership if a firm)</w:t>
      </w:r>
    </w:p>
    <w:p w14:paraId="2BBCC358" w14:textId="228B76C8" w:rsidR="00505C11" w:rsidRDefault="00505C11" w:rsidP="00505C11">
      <w:r>
        <w:t>Factors that affect price of stock</w:t>
      </w:r>
    </w:p>
    <w:p w14:paraId="2BA98CCE" w14:textId="030A5E10" w:rsidR="00505C11" w:rsidRDefault="00505C11" w:rsidP="00505C11">
      <w:pPr>
        <w:pStyle w:val="ListParagraph"/>
        <w:numPr>
          <w:ilvl w:val="0"/>
          <w:numId w:val="29"/>
        </w:numPr>
      </w:pPr>
      <w:r>
        <w:t>Expectation of future profits</w:t>
      </w:r>
    </w:p>
    <w:p w14:paraId="5D14D3B3" w14:textId="3FC72BBB" w:rsidR="00505C11" w:rsidRDefault="00505C11" w:rsidP="00505C11">
      <w:pPr>
        <w:pStyle w:val="ListParagraph"/>
        <w:numPr>
          <w:ilvl w:val="0"/>
          <w:numId w:val="29"/>
        </w:numPr>
      </w:pPr>
      <w:r>
        <w:t>Expectation on what others would pay</w:t>
      </w:r>
    </w:p>
    <w:p w14:paraId="5C7723D2" w14:textId="2B4A5468" w:rsidR="00505C11" w:rsidRDefault="00505C11" w:rsidP="00505C11">
      <w:r>
        <w:t>Index to measure Stock Market:</w:t>
      </w:r>
    </w:p>
    <w:p w14:paraId="5D29E530" w14:textId="134479CF" w:rsidR="00505C11" w:rsidRDefault="00505C11" w:rsidP="00505C11">
      <w:pPr>
        <w:pStyle w:val="ListParagraph"/>
        <w:numPr>
          <w:ilvl w:val="0"/>
          <w:numId w:val="30"/>
        </w:numPr>
      </w:pPr>
      <w:r>
        <w:t>Dow Jones Industrial (30)</w:t>
      </w:r>
    </w:p>
    <w:p w14:paraId="638EB049" w14:textId="6BBB7FAA" w:rsidR="00505C11" w:rsidRDefault="00505C11" w:rsidP="00505C11">
      <w:pPr>
        <w:pStyle w:val="ListParagraph"/>
        <w:numPr>
          <w:ilvl w:val="0"/>
          <w:numId w:val="30"/>
        </w:numPr>
      </w:pPr>
      <w:r>
        <w:t>NASDAQ (Over 5000)</w:t>
      </w:r>
    </w:p>
    <w:p w14:paraId="51BB1EAA" w14:textId="70B40B5A" w:rsidR="00505C11" w:rsidRDefault="00505C11" w:rsidP="00505C11">
      <w:pPr>
        <w:pStyle w:val="ListParagraph"/>
        <w:numPr>
          <w:ilvl w:val="0"/>
          <w:numId w:val="30"/>
        </w:numPr>
      </w:pPr>
      <w:r>
        <w:t>Standard and Poor’s 500 (500)</w:t>
      </w:r>
    </w:p>
    <w:p w14:paraId="4624736E" w14:textId="77777777" w:rsidR="00505C11" w:rsidRDefault="00505C11" w:rsidP="00505C11"/>
    <w:p w14:paraId="5A7A50BF" w14:textId="67793455" w:rsidR="0073038D" w:rsidRDefault="0073038D" w:rsidP="00505C11">
      <w:r w:rsidRPr="0025783D">
        <w:rPr>
          <w:b/>
        </w:rPr>
        <w:t xml:space="preserve">Time lags </w:t>
      </w:r>
      <w:r>
        <w:t>that make stabilization policy not work</w:t>
      </w:r>
      <w:r w:rsidR="0025783D">
        <w:t>:</w:t>
      </w:r>
    </w:p>
    <w:p w14:paraId="0D1E88F7" w14:textId="3FC1C04C" w:rsidR="0025783D" w:rsidRDefault="0025783D" w:rsidP="0025783D">
      <w:pPr>
        <w:pStyle w:val="ListParagraph"/>
        <w:numPr>
          <w:ilvl w:val="0"/>
          <w:numId w:val="31"/>
        </w:numPr>
      </w:pPr>
      <w:r>
        <w:t>Recognition Lag (statistic)</w:t>
      </w:r>
    </w:p>
    <w:p w14:paraId="5EFB522D" w14:textId="0E277F97" w:rsidR="0025783D" w:rsidRDefault="0025783D" w:rsidP="0025783D">
      <w:pPr>
        <w:pStyle w:val="ListParagraph"/>
        <w:numPr>
          <w:ilvl w:val="0"/>
          <w:numId w:val="31"/>
        </w:numPr>
      </w:pPr>
      <w:r>
        <w:t>Implementation Lag (congress)</w:t>
      </w:r>
    </w:p>
    <w:p w14:paraId="290C812D" w14:textId="4B3E30D1" w:rsidR="0025783D" w:rsidRDefault="0025783D" w:rsidP="0025783D">
      <w:pPr>
        <w:pStyle w:val="ListParagraph"/>
        <w:numPr>
          <w:ilvl w:val="0"/>
          <w:numId w:val="31"/>
        </w:numPr>
      </w:pPr>
      <w:r>
        <w:t>Response (operation of economy itself)</w:t>
      </w:r>
    </w:p>
    <w:p w14:paraId="2BE3ACDA" w14:textId="77777777" w:rsidR="0025783D" w:rsidRDefault="0025783D" w:rsidP="0025783D"/>
    <w:p w14:paraId="64099E49" w14:textId="687136D7" w:rsidR="0025783D" w:rsidRDefault="0025783D" w:rsidP="0025783D">
      <w:r>
        <w:t>Cut in government spending cause economy to contract, and decrease tax revenue, increase transfer payment</w:t>
      </w:r>
    </w:p>
    <w:p w14:paraId="05DC1DD5" w14:textId="77777777" w:rsidR="0025783D" w:rsidRDefault="0025783D" w:rsidP="0025783D"/>
    <w:p w14:paraId="5A51B45D" w14:textId="6920F41D" w:rsidR="0025783D" w:rsidRDefault="0025783D" w:rsidP="0025783D">
      <w:r>
        <w:t>Deficit Response Index (DRI):</w:t>
      </w:r>
    </w:p>
    <w:p w14:paraId="0A47374B" w14:textId="63BD466D" w:rsidR="0025783D" w:rsidRPr="0025783D" w:rsidRDefault="0025783D" w:rsidP="0025783D">
      <w:pPr>
        <w:pStyle w:val="ListParagraph"/>
        <w:numPr>
          <w:ilvl w:val="0"/>
          <w:numId w:val="32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G×Government Spending Multiplier</m:t>
        </m:r>
      </m:oMath>
    </w:p>
    <w:p w14:paraId="7993D31C" w14:textId="7F3B34BC" w:rsidR="0025783D" w:rsidRDefault="0025783D" w:rsidP="0025783D">
      <w:pPr>
        <w:pStyle w:val="ListParagraph"/>
        <w:numPr>
          <w:ilvl w:val="0"/>
          <w:numId w:val="32"/>
        </w:numPr>
      </w:pPr>
      <m:oMath>
        <m:r>
          <m:rPr>
            <m:sty m:val="p"/>
          </m:rPr>
          <w:rPr>
            <w:rFonts w:ascii="Cambria Math" w:hAnsi="Cambria Math"/>
          </w:rPr>
          <m:t>ΔD=ΔY∙DRI</m:t>
        </m:r>
      </m:oMath>
    </w:p>
    <w:p w14:paraId="3AB7FCC4" w14:textId="290F94FE" w:rsidR="0025783D" w:rsidRDefault="0025783D" w:rsidP="0025783D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</m:t>
        </m:r>
      </m:oMath>
    </w:p>
    <w:p w14:paraId="55D3A9EA" w14:textId="77777777" w:rsidR="0025783D" w:rsidRPr="0025783D" w:rsidRDefault="0025783D" w:rsidP="0025783D"/>
    <w:p w14:paraId="76124F2E" w14:textId="77777777" w:rsidR="00505C11" w:rsidRPr="00505C11" w:rsidRDefault="00505C11" w:rsidP="00505C11">
      <w:pPr>
        <w:rPr>
          <w:color w:val="FF0000"/>
        </w:rPr>
      </w:pPr>
    </w:p>
    <w:sectPr w:rsidR="00505C11" w:rsidRPr="00505C11" w:rsidSect="00C84B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4020"/>
    <w:multiLevelType w:val="hybridMultilevel"/>
    <w:tmpl w:val="9874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92B27"/>
    <w:multiLevelType w:val="hybridMultilevel"/>
    <w:tmpl w:val="6000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E40EB"/>
    <w:multiLevelType w:val="hybridMultilevel"/>
    <w:tmpl w:val="8B4C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647D6"/>
    <w:multiLevelType w:val="hybridMultilevel"/>
    <w:tmpl w:val="45F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77206"/>
    <w:multiLevelType w:val="hybridMultilevel"/>
    <w:tmpl w:val="4D60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41041"/>
    <w:multiLevelType w:val="hybridMultilevel"/>
    <w:tmpl w:val="649E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433AE"/>
    <w:multiLevelType w:val="hybridMultilevel"/>
    <w:tmpl w:val="92F6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17A3B"/>
    <w:multiLevelType w:val="hybridMultilevel"/>
    <w:tmpl w:val="F41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C0CA7"/>
    <w:multiLevelType w:val="hybridMultilevel"/>
    <w:tmpl w:val="2CBE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94B13"/>
    <w:multiLevelType w:val="hybridMultilevel"/>
    <w:tmpl w:val="A554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16989"/>
    <w:multiLevelType w:val="hybridMultilevel"/>
    <w:tmpl w:val="05B0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57575"/>
    <w:multiLevelType w:val="hybridMultilevel"/>
    <w:tmpl w:val="CF7A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D6166"/>
    <w:multiLevelType w:val="hybridMultilevel"/>
    <w:tmpl w:val="B212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B496C"/>
    <w:multiLevelType w:val="hybridMultilevel"/>
    <w:tmpl w:val="0E26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5380A"/>
    <w:multiLevelType w:val="hybridMultilevel"/>
    <w:tmpl w:val="23C0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F148D"/>
    <w:multiLevelType w:val="hybridMultilevel"/>
    <w:tmpl w:val="34A2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25253"/>
    <w:multiLevelType w:val="hybridMultilevel"/>
    <w:tmpl w:val="06D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06803"/>
    <w:multiLevelType w:val="hybridMultilevel"/>
    <w:tmpl w:val="4806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765CF"/>
    <w:multiLevelType w:val="hybridMultilevel"/>
    <w:tmpl w:val="EB6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50718"/>
    <w:multiLevelType w:val="hybridMultilevel"/>
    <w:tmpl w:val="C7E2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B7647"/>
    <w:multiLevelType w:val="hybridMultilevel"/>
    <w:tmpl w:val="8BF8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77083"/>
    <w:multiLevelType w:val="hybridMultilevel"/>
    <w:tmpl w:val="2368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43228"/>
    <w:multiLevelType w:val="hybridMultilevel"/>
    <w:tmpl w:val="AC7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D7001"/>
    <w:multiLevelType w:val="hybridMultilevel"/>
    <w:tmpl w:val="3814BE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5ED42FD4"/>
    <w:multiLevelType w:val="hybridMultilevel"/>
    <w:tmpl w:val="0CC4FB1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1E60E4C"/>
    <w:multiLevelType w:val="hybridMultilevel"/>
    <w:tmpl w:val="4FCC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DF1E59"/>
    <w:multiLevelType w:val="hybridMultilevel"/>
    <w:tmpl w:val="EE44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E22D4"/>
    <w:multiLevelType w:val="hybridMultilevel"/>
    <w:tmpl w:val="C74E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4F70AF"/>
    <w:multiLevelType w:val="hybridMultilevel"/>
    <w:tmpl w:val="7468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2A01ED"/>
    <w:multiLevelType w:val="hybridMultilevel"/>
    <w:tmpl w:val="2E9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7454F"/>
    <w:multiLevelType w:val="hybridMultilevel"/>
    <w:tmpl w:val="B84A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B55158"/>
    <w:multiLevelType w:val="hybridMultilevel"/>
    <w:tmpl w:val="FD2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16"/>
  </w:num>
  <w:num w:numId="5">
    <w:abstractNumId w:val="24"/>
  </w:num>
  <w:num w:numId="6">
    <w:abstractNumId w:val="14"/>
  </w:num>
  <w:num w:numId="7">
    <w:abstractNumId w:val="12"/>
  </w:num>
  <w:num w:numId="8">
    <w:abstractNumId w:val="2"/>
  </w:num>
  <w:num w:numId="9">
    <w:abstractNumId w:val="27"/>
  </w:num>
  <w:num w:numId="10">
    <w:abstractNumId w:val="30"/>
  </w:num>
  <w:num w:numId="11">
    <w:abstractNumId w:val="29"/>
  </w:num>
  <w:num w:numId="12">
    <w:abstractNumId w:val="18"/>
  </w:num>
  <w:num w:numId="13">
    <w:abstractNumId w:val="31"/>
  </w:num>
  <w:num w:numId="14">
    <w:abstractNumId w:val="17"/>
  </w:num>
  <w:num w:numId="15">
    <w:abstractNumId w:val="11"/>
  </w:num>
  <w:num w:numId="16">
    <w:abstractNumId w:val="15"/>
  </w:num>
  <w:num w:numId="17">
    <w:abstractNumId w:val="3"/>
  </w:num>
  <w:num w:numId="18">
    <w:abstractNumId w:val="4"/>
  </w:num>
  <w:num w:numId="19">
    <w:abstractNumId w:val="26"/>
  </w:num>
  <w:num w:numId="20">
    <w:abstractNumId w:val="5"/>
  </w:num>
  <w:num w:numId="21">
    <w:abstractNumId w:val="0"/>
  </w:num>
  <w:num w:numId="22">
    <w:abstractNumId w:val="23"/>
  </w:num>
  <w:num w:numId="23">
    <w:abstractNumId w:val="28"/>
  </w:num>
  <w:num w:numId="24">
    <w:abstractNumId w:val="19"/>
  </w:num>
  <w:num w:numId="25">
    <w:abstractNumId w:val="8"/>
  </w:num>
  <w:num w:numId="26">
    <w:abstractNumId w:val="1"/>
  </w:num>
  <w:num w:numId="27">
    <w:abstractNumId w:val="13"/>
  </w:num>
  <w:num w:numId="28">
    <w:abstractNumId w:val="25"/>
  </w:num>
  <w:num w:numId="29">
    <w:abstractNumId w:val="21"/>
  </w:num>
  <w:num w:numId="30">
    <w:abstractNumId w:val="22"/>
  </w:num>
  <w:num w:numId="31">
    <w:abstractNumId w:val="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BF"/>
    <w:rsid w:val="00013B58"/>
    <w:rsid w:val="00022C12"/>
    <w:rsid w:val="00050237"/>
    <w:rsid w:val="0006664F"/>
    <w:rsid w:val="00090230"/>
    <w:rsid w:val="000A749E"/>
    <w:rsid w:val="00106F06"/>
    <w:rsid w:val="00145E86"/>
    <w:rsid w:val="00156F0F"/>
    <w:rsid w:val="001700D8"/>
    <w:rsid w:val="001905FC"/>
    <w:rsid w:val="002520E7"/>
    <w:rsid w:val="0025783D"/>
    <w:rsid w:val="00260303"/>
    <w:rsid w:val="002751C5"/>
    <w:rsid w:val="0028408E"/>
    <w:rsid w:val="00360E2C"/>
    <w:rsid w:val="00364214"/>
    <w:rsid w:val="00392415"/>
    <w:rsid w:val="00393EBF"/>
    <w:rsid w:val="003B713D"/>
    <w:rsid w:val="003E158D"/>
    <w:rsid w:val="00505C11"/>
    <w:rsid w:val="00515241"/>
    <w:rsid w:val="005814E2"/>
    <w:rsid w:val="006075EC"/>
    <w:rsid w:val="00632F58"/>
    <w:rsid w:val="006558CD"/>
    <w:rsid w:val="0073038D"/>
    <w:rsid w:val="00743373"/>
    <w:rsid w:val="00776537"/>
    <w:rsid w:val="007C749C"/>
    <w:rsid w:val="00824370"/>
    <w:rsid w:val="00830BE3"/>
    <w:rsid w:val="00863173"/>
    <w:rsid w:val="008800E1"/>
    <w:rsid w:val="0089700A"/>
    <w:rsid w:val="009423F4"/>
    <w:rsid w:val="0097459F"/>
    <w:rsid w:val="009A1D20"/>
    <w:rsid w:val="009B5D97"/>
    <w:rsid w:val="00A459A3"/>
    <w:rsid w:val="00A6787D"/>
    <w:rsid w:val="00A8468D"/>
    <w:rsid w:val="00AE10F2"/>
    <w:rsid w:val="00B83884"/>
    <w:rsid w:val="00BA77BE"/>
    <w:rsid w:val="00BB595C"/>
    <w:rsid w:val="00BC56D3"/>
    <w:rsid w:val="00BF7B7D"/>
    <w:rsid w:val="00C749CC"/>
    <w:rsid w:val="00C84BFA"/>
    <w:rsid w:val="00C92309"/>
    <w:rsid w:val="00CB1D41"/>
    <w:rsid w:val="00CB495D"/>
    <w:rsid w:val="00CC7C3F"/>
    <w:rsid w:val="00CE2F92"/>
    <w:rsid w:val="00CF1C86"/>
    <w:rsid w:val="00D250FB"/>
    <w:rsid w:val="00D66531"/>
    <w:rsid w:val="00DC1BD2"/>
    <w:rsid w:val="00E14D70"/>
    <w:rsid w:val="00E27736"/>
    <w:rsid w:val="00E47AE8"/>
    <w:rsid w:val="00E64B76"/>
    <w:rsid w:val="00E75A64"/>
    <w:rsid w:val="00E853EC"/>
    <w:rsid w:val="00E92BCC"/>
    <w:rsid w:val="00E96411"/>
    <w:rsid w:val="00ED25D7"/>
    <w:rsid w:val="00F323D6"/>
    <w:rsid w:val="00F56F03"/>
    <w:rsid w:val="00F82789"/>
    <w:rsid w:val="00F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1CDE"/>
  <w15:chartTrackingRefBased/>
  <w15:docId w15:val="{DB9339FA-E5B1-4344-BA07-C0E20DB0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2309"/>
    <w:rPr>
      <w:color w:val="808080"/>
    </w:rPr>
  </w:style>
  <w:style w:type="table" w:styleId="TableGrid">
    <w:name w:val="Table Grid"/>
    <w:basedOn w:val="TableNormal"/>
    <w:uiPriority w:val="39"/>
    <w:rsid w:val="00284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4D726E-E9FD-4CDE-BB94-63252E5A4E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49B8A-05E0-574D-8E18-9BE0B088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8</Pages>
  <Words>1045</Words>
  <Characters>5960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27</cp:revision>
  <dcterms:created xsi:type="dcterms:W3CDTF">2016-04-07T02:56:00Z</dcterms:created>
  <dcterms:modified xsi:type="dcterms:W3CDTF">2016-05-12T05:28:00Z</dcterms:modified>
</cp:coreProperties>
</file>