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r249ztqwhqh" w:id="0"/>
      <w:bookmarkEnd w:id="0"/>
      <w:r w:rsidDel="00000000" w:rsidR="00000000" w:rsidRPr="00000000">
        <w:rPr>
          <w:b w:val="1"/>
          <w:bCs w:val="1"/>
          <w:color w:val="1f1f1f"/>
          <w:sz w:val="34"/>
          <w:szCs w:val="34"/>
          <w:rtl w:val="0"/>
        </w:rPr>
        <w:t xml:space="preserve">1. Generación de Llaves y Hash (Lógica en el Móvil)</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Todo empieza en el dispositivo del usuario. Al abrir la app por primera vez, generamos la identidad.</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fun8pb41yct" w:id="1"/>
      <w:bookmarkEnd w:id="1"/>
      <w:r w:rsidDel="00000000" w:rsidR="00000000" w:rsidRPr="00000000">
        <w:rPr>
          <w:b w:val="1"/>
          <w:bCs w:val="1"/>
          <w:color w:val="1f1f1f"/>
          <w:sz w:val="26"/>
          <w:szCs w:val="26"/>
          <w:rtl w:val="0"/>
        </w:rPr>
        <w:t xml:space="preserve">A. El Par de Llaves (React Native)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Utilizaremos una librería como </w:t>
      </w:r>
      <w:r w:rsidDel="00000000" w:rsidR="00000000" w:rsidRPr="00000000">
        <w:rPr>
          <w:color w:val="444746"/>
          <w:shd w:fill="e9eef6" w:val="clear"/>
          <w:rtl w:val="0"/>
        </w:rPr>
        <w:t xml:space="preserve">react-native-quick-crypto</w:t>
      </w:r>
      <w:r w:rsidDel="00000000" w:rsidR="00000000" w:rsidRPr="00000000">
        <w:rPr>
          <w:color w:val="1f1f1f"/>
          <w:rtl w:val="0"/>
        </w:rPr>
        <w:t xml:space="preserve"> o </w:t>
      </w:r>
      <w:r w:rsidDel="00000000" w:rsidR="00000000" w:rsidRPr="00000000">
        <w:rPr>
          <w:color w:val="444746"/>
          <w:shd w:fill="e9eef6" w:val="clear"/>
          <w:rtl w:val="0"/>
        </w:rPr>
        <w:t xml:space="preserve">tweetnacl</w:t>
      </w:r>
      <w:r w:rsidDel="00000000" w:rsidR="00000000" w:rsidRPr="00000000">
        <w:rPr>
          <w:color w:val="1f1f1f"/>
          <w:rtl w:val="0"/>
        </w:rPr>
        <w:t xml:space="preserve">. La clave privada se guarda en el </w:t>
      </w:r>
      <w:r w:rsidDel="00000000" w:rsidR="00000000" w:rsidRPr="00000000">
        <w:rPr>
          <w:b w:val="1"/>
          <w:bCs w:val="1"/>
          <w:color w:val="1f1f1f"/>
          <w:rtl w:val="0"/>
        </w:rPr>
        <w:t xml:space="preserve">SecureStore</w:t>
      </w:r>
      <w:r w:rsidDel="00000000" w:rsidR="00000000" w:rsidRPr="00000000">
        <w:rPr>
          <w:color w:val="1f1f1f"/>
          <w:rtl w:val="0"/>
        </w:rPr>
        <w:t xml:space="preserve"> (el búnker del móvil) y nunca sale de ahí.</w:t>
      </w:r>
    </w:p>
    <w:p w:rsidR="00000000" w:rsidDel="00000000" w:rsidP="00000000" w:rsidRDefault="00000000" w:rsidRPr="00000000" w14:paraId="00000005">
      <w:pPr>
        <w:rPr>
          <w:color w:val="1f1f1f"/>
        </w:rPr>
      </w:pPr>
      <w:r w:rsidDel="00000000" w:rsidR="00000000" w:rsidRPr="00000000">
        <w:rPr>
          <w:color w:val="1f1f1f"/>
          <w:rtl w:val="0"/>
        </w:rPr>
        <w:t xml:space="preserve">$$SK = \text{Clave Privada (Secreta)}$$</w:t>
      </w:r>
    </w:p>
    <w:p w:rsidR="00000000" w:rsidDel="00000000" w:rsidP="00000000" w:rsidRDefault="00000000" w:rsidRPr="00000000" w14:paraId="00000006">
      <w:pPr>
        <w:rPr>
          <w:color w:val="1f1f1f"/>
        </w:rPr>
      </w:pPr>
      <w:r w:rsidDel="00000000" w:rsidR="00000000" w:rsidRPr="00000000">
        <w:rPr>
          <w:color w:val="1f1f1f"/>
          <w:rtl w:val="0"/>
        </w:rPr>
        <w:t xml:space="preserve">$$PK = \text{Clave Pública (Tu dirección)}$$</w:t>
      </w:r>
    </w:p>
    <w:p w:rsidR="00000000" w:rsidDel="00000000" w:rsidP="00000000" w:rsidRDefault="00000000" w:rsidRPr="00000000" w14:paraId="00000007">
      <w:pPr>
        <w:rPr>
          <w:color w:val="1f1f1f"/>
        </w:rPr>
      </w:pPr>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mr31n3hszn2" w:id="2"/>
      <w:bookmarkEnd w:id="2"/>
      <w:r w:rsidDel="00000000" w:rsidR="00000000" w:rsidRPr="00000000">
        <w:rPr>
          <w:b w:val="1"/>
          <w:bCs w:val="1"/>
          <w:color w:val="1f1f1f"/>
          <w:sz w:val="26"/>
          <w:szCs w:val="26"/>
          <w:rtl w:val="0"/>
        </w:rPr>
        <w:t xml:space="preserve">B. Creación del Hash (Tu ID de Hermnet)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Para que el usuario no tenga que compartir una clave pública larguísima, generamos un </w:t>
      </w:r>
      <w:r w:rsidDel="00000000" w:rsidR="00000000" w:rsidRPr="00000000">
        <w:rPr>
          <w:b w:val="1"/>
          <w:bCs w:val="1"/>
          <w:color w:val="1f1f1f"/>
          <w:rtl w:val="0"/>
        </w:rPr>
        <w:t xml:space="preserve">Hash único</w:t>
      </w:r>
      <w:r w:rsidDel="00000000" w:rsidR="00000000" w:rsidRPr="00000000">
        <w:rPr>
          <w:color w:val="1f1f1f"/>
          <w:rtl w:val="0"/>
        </w:rPr>
        <w:t xml:space="preserve">.</w:t>
      </w:r>
    </w:p>
    <w:p w:rsidR="00000000" w:rsidDel="00000000" w:rsidP="00000000" w:rsidRDefault="00000000" w:rsidRPr="00000000" w14:paraId="0000000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Tomamos la $PK$.</w:t>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Aplicamos </w:t>
      </w:r>
      <w:r w:rsidDel="00000000" w:rsidR="00000000" w:rsidRPr="00000000">
        <w:rPr>
          <w:b w:val="1"/>
          <w:bCs w:val="1"/>
          <w:color w:val="1f1f1f"/>
          <w:rtl w:val="0"/>
        </w:rPr>
        <w:t xml:space="preserve">SHA-256</w:t>
      </w:r>
      <w:r w:rsidDel="00000000" w:rsidR="00000000" w:rsidRPr="00000000">
        <w:rPr>
          <w:color w:val="1f1f1f"/>
          <w:rtl w:val="0"/>
        </w:rPr>
        <w:t xml:space="preserve">.</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El resultado lo truncamos o lo pasamos a </w:t>
      </w:r>
      <w:r w:rsidDel="00000000" w:rsidR="00000000" w:rsidRPr="00000000">
        <w:rPr>
          <w:b w:val="1"/>
          <w:bCs w:val="1"/>
          <w:color w:val="1f1f1f"/>
          <w:rtl w:val="0"/>
        </w:rPr>
        <w:t xml:space="preserve">Base58</w:t>
      </w:r>
      <w:r w:rsidDel="00000000" w:rsidR="00000000" w:rsidRPr="00000000">
        <w:rPr>
          <w:color w:val="1f1f1f"/>
          <w:rtl w:val="0"/>
        </w:rPr>
        <w:t xml:space="preserve"> (estilo Bitcoin) para que sea un ID legible como: </w:t>
      </w:r>
      <w:r w:rsidDel="00000000" w:rsidR="00000000" w:rsidRPr="00000000">
        <w:rPr>
          <w:color w:val="444746"/>
          <w:shd w:fill="e9eef6" w:val="clear"/>
          <w:rtl w:val="0"/>
        </w:rPr>
        <w:t xml:space="preserve">HNET-7a2b-91zM</w:t>
      </w:r>
      <w:r w:rsidDel="00000000" w:rsidR="00000000" w:rsidRPr="00000000">
        <w:rPr>
          <w:color w:val="1f1f1f"/>
          <w:rtl w:val="0"/>
        </w:rPr>
        <w:t xml:space="preserve">.</w:t>
      </w:r>
    </w:p>
    <w:p w:rsidR="00000000" w:rsidDel="00000000" w:rsidP="00000000" w:rsidRDefault="00000000" w:rsidRPr="00000000" w14:paraId="0000000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08of22tstu0" w:id="3"/>
      <w:bookmarkEnd w:id="3"/>
      <w:r w:rsidDel="00000000" w:rsidR="00000000" w:rsidRPr="00000000">
        <w:rPr>
          <w:b w:val="1"/>
          <w:bCs w:val="1"/>
          <w:color w:val="1f1f1f"/>
          <w:sz w:val="34"/>
          <w:szCs w:val="34"/>
          <w:rtl w:val="0"/>
        </w:rPr>
        <w:t xml:space="preserve">2. El Protocolo de Autenticación (Challenge-Response)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Aquí es donde Spring Boot y React Native hablan entre sí para iniciar sesión sin contraseñas. Olvídate del típico formulario; esto es </w:t>
      </w:r>
      <w:r w:rsidDel="00000000" w:rsidR="00000000" w:rsidRPr="00000000">
        <w:rPr>
          <w:b w:val="1"/>
          <w:bCs w:val="1"/>
          <w:color w:val="1f1f1f"/>
          <w:rtl w:val="0"/>
        </w:rPr>
        <w:t xml:space="preserve">Seguridad de Grado Militar</w:t>
      </w:r>
      <w:r w:rsidDel="00000000" w:rsidR="00000000" w:rsidRPr="00000000">
        <w:rPr>
          <w:color w:val="1f1f1f"/>
          <w:rtl w:val="0"/>
        </w:rPr>
        <w:t xml:space="preserve">.</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yshj357zdf2" w:id="4"/>
      <w:bookmarkEnd w:id="4"/>
      <w:r w:rsidDel="00000000" w:rsidR="00000000" w:rsidRPr="00000000">
        <w:rPr>
          <w:b w:val="1"/>
          <w:bCs w:val="1"/>
          <w:color w:val="1f1f1f"/>
          <w:sz w:val="26"/>
          <w:szCs w:val="26"/>
          <w:rtl w:val="0"/>
        </w:rPr>
        <w:t xml:space="preserve">El Flujo Técnico:</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Petición de Reto:</w:t>
      </w:r>
      <w:r w:rsidDel="00000000" w:rsidR="00000000" w:rsidRPr="00000000">
        <w:rPr>
          <w:color w:val="1f1f1f"/>
          <w:rtl w:val="0"/>
        </w:rPr>
        <w:t xml:space="preserve"> El móvil envía su </w:t>
      </w:r>
      <w:r w:rsidDel="00000000" w:rsidR="00000000" w:rsidRPr="00000000">
        <w:rPr>
          <w:b w:val="1"/>
          <w:bCs w:val="1"/>
          <w:color w:val="1f1f1f"/>
          <w:rtl w:val="0"/>
        </w:rPr>
        <w:t xml:space="preserve">Hash ID</w:t>
      </w:r>
      <w:r w:rsidDel="00000000" w:rsidR="00000000" w:rsidRPr="00000000">
        <w:rPr>
          <w:color w:val="1f1f1f"/>
          <w:rtl w:val="0"/>
        </w:rPr>
        <w:t xml:space="preserve"> al servidor.</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El "Challenge" (Reto):</w:t>
      </w:r>
      <w:r w:rsidDel="00000000" w:rsidR="00000000" w:rsidRPr="00000000">
        <w:rPr>
          <w:color w:val="1f1f1f"/>
          <w:rtl w:val="0"/>
        </w:rPr>
        <w:t xml:space="preserve"> El servidor genera un número aleatorio único y temporal (un </w:t>
      </w:r>
      <w:r w:rsidDel="00000000" w:rsidR="00000000" w:rsidRPr="00000000">
        <w:rPr>
          <w:i w:val="1"/>
          <w:iCs w:val="1"/>
          <w:color w:val="1f1f1f"/>
          <w:rtl w:val="0"/>
        </w:rPr>
        <w:t xml:space="preserve">nonce</w:t>
      </w:r>
      <w:r w:rsidDel="00000000" w:rsidR="00000000" w:rsidRPr="00000000">
        <w:rPr>
          <w:color w:val="1f1f1f"/>
          <w:rtl w:val="0"/>
        </w:rPr>
        <w:t xml:space="preserve">) y lo guarda en la base de datos (o caché) asociado a ese usuario.</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 Firma:</w:t>
      </w:r>
      <w:r w:rsidDel="00000000" w:rsidR="00000000" w:rsidRPr="00000000">
        <w:rPr>
          <w:color w:val="1f1f1f"/>
          <w:rtl w:val="0"/>
        </w:rPr>
        <w:t xml:space="preserve"> El móvil recibe el reto y lo firma usando su </w:t>
      </w:r>
      <w:r w:rsidDel="00000000" w:rsidR="00000000" w:rsidRPr="00000000">
        <w:rPr>
          <w:b w:val="1"/>
          <w:bCs w:val="1"/>
          <w:color w:val="1f1f1f"/>
          <w:rtl w:val="0"/>
        </w:rPr>
        <w:t xml:space="preserve">Clave Privada</w:t>
      </w:r>
      <w:r w:rsidDel="00000000" w:rsidR="00000000" w:rsidRPr="00000000">
        <w:rPr>
          <w:color w:val="1f1f1f"/>
          <w:rtl w:val="0"/>
        </w:rPr>
        <w:t xml:space="preserve"> localmente.</w:t>
      </w:r>
    </w:p>
    <w:p w:rsidR="00000000" w:rsidDel="00000000" w:rsidP="00000000" w:rsidRDefault="00000000" w:rsidRPr="00000000" w14:paraId="00000014">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$Firma = \text{sign}(\text{reto}, SK)$</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Verificación:</w:t>
      </w:r>
      <w:r w:rsidDel="00000000" w:rsidR="00000000" w:rsidRPr="00000000">
        <w:rPr>
          <w:color w:val="1f1f1f"/>
          <w:rtl w:val="0"/>
        </w:rPr>
        <w:t xml:space="preserve"> El móvil envía la firma de vuelta. El servidor, que tiene la </w:t>
      </w:r>
      <w:r w:rsidDel="00000000" w:rsidR="00000000" w:rsidRPr="00000000">
        <w:rPr>
          <w:b w:val="1"/>
          <w:bCs w:val="1"/>
          <w:color w:val="1f1f1f"/>
          <w:rtl w:val="0"/>
        </w:rPr>
        <w:t xml:space="preserve">Clave Pública</w:t>
      </w:r>
      <w:r w:rsidDel="00000000" w:rsidR="00000000" w:rsidRPr="00000000">
        <w:rPr>
          <w:color w:val="1f1f1f"/>
          <w:rtl w:val="0"/>
        </w:rPr>
        <w:t xml:space="preserve"> del usuario en su tabla </w:t>
      </w:r>
      <w:r w:rsidDel="00000000" w:rsidR="00000000" w:rsidRPr="00000000">
        <w:rPr>
          <w:color w:val="444746"/>
          <w:shd w:fill="e9eef6" w:val="clear"/>
          <w:rtl w:val="0"/>
        </w:rPr>
        <w:t xml:space="preserve">users</w:t>
      </w:r>
      <w:r w:rsidDel="00000000" w:rsidR="00000000" w:rsidRPr="00000000">
        <w:rPr>
          <w:color w:val="1f1f1f"/>
          <w:rtl w:val="0"/>
        </w:rPr>
        <w:t xml:space="preserve">, verifica si la firma es válida para ese reto.</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Emisión de JWT:</w:t>
      </w:r>
      <w:r w:rsidDel="00000000" w:rsidR="00000000" w:rsidRPr="00000000">
        <w:rPr>
          <w:color w:val="1f1f1f"/>
          <w:rtl w:val="0"/>
        </w:rPr>
        <w:t xml:space="preserve"> Si la firma es correcta, el servidor emite un </w:t>
      </w:r>
      <w:r w:rsidDel="00000000" w:rsidR="00000000" w:rsidRPr="00000000">
        <w:rPr>
          <w:b w:val="1"/>
          <w:bCs w:val="1"/>
          <w:color w:val="1f1f1f"/>
          <w:rtl w:val="0"/>
        </w:rPr>
        <w:t xml:space="preserve">JWT (JSON Web Token)</w:t>
      </w:r>
      <w:r w:rsidDel="00000000" w:rsidR="00000000" w:rsidRPr="00000000">
        <w:rPr>
          <w:color w:val="1f1f1f"/>
          <w:rtl w:val="0"/>
        </w:rPr>
        <w:t xml:space="preserve"> para que el usuario pueda navegar por la API.</w:t>
      </w:r>
    </w:p>
    <w:p w:rsidR="00000000" w:rsidDel="00000000" w:rsidP="00000000" w:rsidRDefault="00000000" w:rsidRPr="00000000" w14:paraId="0000001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z0fs6yco84fo" w:id="5"/>
      <w:bookmarkEnd w:id="5"/>
      <w:r w:rsidDel="00000000" w:rsidR="00000000" w:rsidRPr="00000000">
        <w:rPr>
          <w:rtl w:val="0"/>
        </w:rPr>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d979kyjq4a5h" w:id="6"/>
      <w:bookmarkEnd w:id="6"/>
      <w:r w:rsidDel="00000000" w:rsidR="00000000" w:rsidRPr="00000000">
        <w:rPr>
          <w:rtl w:val="0"/>
        </w:rPr>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w3ak0r7ftwi" w:id="7"/>
      <w:bookmarkEnd w:id="7"/>
      <w:r w:rsidDel="00000000" w:rsidR="00000000" w:rsidRPr="00000000">
        <w:rPr>
          <w:rtl w:val="0"/>
        </w:rPr>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n9dg6zst77e5" w:id="8"/>
      <w:bookmarkEnd w:id="8"/>
      <w:r w:rsidDel="00000000" w:rsidR="00000000" w:rsidRPr="00000000">
        <w:rPr>
          <w:rtl w:val="0"/>
        </w:rPr>
      </w:r>
    </w:p>
    <w:p w:rsidR="00000000" w:rsidDel="00000000" w:rsidP="00000000" w:rsidRDefault="00000000" w:rsidRPr="00000000" w14:paraId="000000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7ghefp8mblv" w:id="9"/>
      <w:bookmarkEnd w:id="9"/>
      <w:r w:rsidDel="00000000" w:rsidR="00000000" w:rsidRPr="00000000">
        <w:rPr>
          <w:b w:val="1"/>
          <w:bCs w:val="1"/>
          <w:color w:val="1f1f1f"/>
          <w:sz w:val="34"/>
          <w:szCs w:val="34"/>
          <w:rtl w:val="0"/>
        </w:rPr>
        <w:t xml:space="preserve">3. Vinculación por QR (Intercambio de Identidad)</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Para agregar a un amigo, el móvil genera un código QR que contiene un JSON con la información necesaria para que el otro sepa cómo hablarte.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Estructura del QR:</w:t>
      </w:r>
    </w:p>
    <w:p w:rsidR="00000000" w:rsidDel="00000000" w:rsidP="00000000" w:rsidRDefault="00000000" w:rsidRPr="00000000" w14:paraId="0000001F">
      <w:pPr>
        <w:shd w:fill="f0f4f9" w:val="clear"/>
        <w:spacing w:after="280" w:lineRule="auto"/>
        <w:rPr>
          <w:color w:val="444746"/>
        </w:rPr>
      </w:pPr>
      <w:r w:rsidDel="00000000" w:rsidR="00000000" w:rsidRPr="00000000">
        <w:rPr>
          <w:color w:val="444746"/>
          <w:rtl w:val="0"/>
        </w:rPr>
        <w:t xml:space="preserve">JSON</w:t>
      </w:r>
    </w:p>
    <w:p w:rsidR="00000000" w:rsidDel="00000000" w:rsidP="00000000" w:rsidRDefault="00000000" w:rsidRPr="00000000" w14:paraId="00000020">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21">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"h"</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"HNET-7a2b-91zM"</w:t>
      </w:r>
      <w:r w:rsidDel="00000000" w:rsidR="00000000" w:rsidRPr="00000000">
        <w:rPr>
          <w:color w:val="444746"/>
          <w:sz w:val="21"/>
          <w:szCs w:val="21"/>
          <w:rtl w:val="0"/>
        </w:rPr>
        <w:t xml:space="preserve">,</w:t>
      </w:r>
    </w:p>
    <w:p w:rsidR="00000000" w:rsidDel="00000000" w:rsidP="00000000" w:rsidRDefault="00000000" w:rsidRPr="00000000" w14:paraId="00000022">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"pk"</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"MCowBQYDK2VwAyEAG93..."</w:t>
      </w:r>
      <w:r w:rsidDel="00000000" w:rsidR="00000000" w:rsidRPr="00000000">
        <w:rPr>
          <w:color w:val="444746"/>
          <w:sz w:val="21"/>
          <w:szCs w:val="21"/>
          <w:rtl w:val="0"/>
        </w:rPr>
        <w:t xml:space="preserve">,</w:t>
      </w:r>
    </w:p>
    <w:p w:rsidR="00000000" w:rsidDel="00000000" w:rsidP="00000000" w:rsidRDefault="00000000" w:rsidRPr="00000000" w14:paraId="00000023">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"Álvaro_Pro"</w:t>
      </w:r>
      <w:r w:rsidDel="00000000" w:rsidR="00000000" w:rsidRPr="00000000">
        <w:rPr>
          <w:rtl w:val="0"/>
        </w:rPr>
      </w:r>
    </w:p>
    <w:p w:rsidR="00000000" w:rsidDel="00000000" w:rsidP="00000000" w:rsidRDefault="00000000" w:rsidRPr="00000000" w14:paraId="00000024">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25">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26">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444746"/>
          <w:shd w:fill="e9eef6" w:val="clear"/>
          <w:rtl w:val="0"/>
        </w:rPr>
        <w:t xml:space="preserve">h</w:t>
      </w:r>
      <w:r w:rsidDel="00000000" w:rsidR="00000000" w:rsidRPr="00000000">
        <w:rPr>
          <w:color w:val="1f1f1f"/>
          <w:rtl w:val="0"/>
        </w:rPr>
        <w:t xml:space="preserve">: Tu ID.</w:t>
      </w:r>
    </w:p>
    <w:p w:rsidR="00000000" w:rsidDel="00000000" w:rsidP="00000000" w:rsidRDefault="00000000" w:rsidRPr="00000000" w14:paraId="00000027">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444746"/>
          <w:shd w:fill="e9eef6" w:val="clear"/>
          <w:rtl w:val="0"/>
        </w:rPr>
        <w:t xml:space="preserve">pk</w:t>
      </w:r>
      <w:r w:rsidDel="00000000" w:rsidR="00000000" w:rsidRPr="00000000">
        <w:rPr>
          <w:color w:val="1f1f1f"/>
          <w:rtl w:val="0"/>
        </w:rPr>
        <w:t xml:space="preserve">: Tu clave pública (necesaria para que el otro cifre los mensajes que te envíe).</w:t>
      </w:r>
    </w:p>
    <w:p w:rsidR="00000000" w:rsidDel="00000000" w:rsidP="00000000" w:rsidRDefault="00000000" w:rsidRPr="00000000" w14:paraId="00000028">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444746"/>
          <w:shd w:fill="e9eef6" w:val="clear"/>
          <w:rtl w:val="0"/>
        </w:rPr>
        <w:t xml:space="preserve">n</w:t>
      </w:r>
      <w:r w:rsidDel="00000000" w:rsidR="00000000" w:rsidRPr="00000000">
        <w:rPr>
          <w:color w:val="1f1f1f"/>
          <w:rtl w:val="0"/>
        </w:rPr>
        <w:t xml:space="preserve">: Un alias local (opcional).</w:t>
      </w:r>
    </w:p>
    <w:p w:rsidR="00000000" w:rsidDel="00000000" w:rsidP="00000000" w:rsidRDefault="00000000" w:rsidRPr="00000000" w14:paraId="0000002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sz w:val="26"/>
          <w:szCs w:val="26"/>
        </w:rPr>
      </w:pPr>
      <w:bookmarkStart w:colFirst="0" w:colLast="0" w:name="_5k4unmlg1w1h" w:id="10"/>
      <w:bookmarkEnd w:id="10"/>
      <w:r w:rsidDel="00000000" w:rsidR="00000000" w:rsidRPr="00000000">
        <w:rPr>
          <w:b w:val="1"/>
          <w:bCs w:val="1"/>
          <w:color w:val="1f1f1f"/>
          <w:sz w:val="34"/>
          <w:szCs w:val="34"/>
          <w:rtl w:val="0"/>
        </w:rPr>
        <w:t xml:space="preserve">4. </w:t>
      </w:r>
      <w:r w:rsidDel="00000000" w:rsidR="00000000" w:rsidRPr="00000000">
        <w:rPr>
          <w:b w:val="1"/>
          <w:bCs w:val="1"/>
          <w:sz w:val="34"/>
          <w:szCs w:val="34"/>
          <w:rtl w:val="0"/>
        </w:rPr>
        <w:t xml:space="preserve">Base de Datos del Servidor (Backend)</w:t>
      </w:r>
      <w:r w:rsidDel="00000000" w:rsidR="00000000" w:rsidRPr="00000000">
        <w:rPr>
          <w:rtl w:val="0"/>
        </w:rPr>
      </w:r>
    </w:p>
    <w:p w:rsidR="00000000" w:rsidDel="00000000" w:rsidP="00000000" w:rsidRDefault="00000000" w:rsidRPr="00000000" w14:paraId="0000002B">
      <w:pPr>
        <w:spacing w:after="240" w:lineRule="auto"/>
        <w:rPr/>
      </w:pPr>
      <w:r w:rsidDel="00000000" w:rsidR="00000000" w:rsidRPr="00000000">
        <w:rPr>
          <w:b w:val="1"/>
          <w:bCs w:val="1"/>
          <w:rtl w:val="0"/>
        </w:rPr>
        <w:t xml:space="preserve">Motor:</w:t>
      </w:r>
      <w:r w:rsidDel="00000000" w:rsidR="00000000" w:rsidRPr="00000000">
        <w:rPr>
          <w:rtl w:val="0"/>
        </w:rPr>
        <w:t xml:space="preserve"> PostgreSQL / MySQL.</w:t>
      </w:r>
    </w:p>
    <w:p w:rsidR="00000000" w:rsidDel="00000000" w:rsidP="00000000" w:rsidRDefault="00000000" w:rsidRPr="00000000" w14:paraId="0000002C">
      <w:pPr>
        <w:spacing w:after="240" w:lineRule="auto"/>
        <w:rPr/>
      </w:pPr>
      <w:r w:rsidDel="00000000" w:rsidR="00000000" w:rsidRPr="00000000">
        <w:rPr>
          <w:b w:val="1"/>
          <w:bCs w:val="1"/>
          <w:rtl w:val="0"/>
        </w:rPr>
        <w:t xml:space="preserve">Objetivo:</w:t>
      </w:r>
      <w:r w:rsidDel="00000000" w:rsidR="00000000" w:rsidRPr="00000000">
        <w:rPr>
          <w:rtl w:val="0"/>
        </w:rPr>
        <w:t xml:space="preserve"> Enrutamiento, Seguridad de Sesión e Infraestructura.</w:t>
      </w:r>
    </w:p>
    <w:p w:rsidR="00000000" w:rsidDel="00000000" w:rsidP="00000000" w:rsidRDefault="00000000" w:rsidRPr="00000000" w14:paraId="0000002D">
      <w:pPr>
        <w:pStyle w:val="Heading3"/>
        <w:keepNext w:val="0"/>
        <w:keepLines w:val="0"/>
        <w:spacing w:before="0" w:lineRule="auto"/>
        <w:rPr>
          <w:b w:val="1"/>
          <w:bCs w:val="1"/>
          <w:color w:val="000000"/>
          <w:sz w:val="26"/>
          <w:szCs w:val="26"/>
        </w:rPr>
      </w:pPr>
      <w:bookmarkStart w:colFirst="0" w:colLast="0" w:name="_o2198yf9v8ak" w:id="11"/>
      <w:bookmarkEnd w:id="11"/>
      <w:r w:rsidDel="00000000" w:rsidR="00000000" w:rsidRPr="00000000">
        <w:rPr>
          <w:b w:val="1"/>
          <w:bCs w:val="1"/>
          <w:color w:val="000000"/>
          <w:sz w:val="26"/>
          <w:szCs w:val="26"/>
          <w:rtl w:val="0"/>
        </w:rPr>
        <w:t xml:space="preserve">1. Módulo de Identidad y Sesión</w:t>
      </w:r>
    </w:p>
    <w:p w:rsidR="00000000" w:rsidDel="00000000" w:rsidP="00000000" w:rsidRDefault="00000000" w:rsidRPr="00000000" w14:paraId="0000002E">
      <w:pPr>
        <w:pStyle w:val="Heading4"/>
        <w:keepNext w:val="0"/>
        <w:keepLines w:val="0"/>
        <w:spacing w:after="40" w:before="0" w:lineRule="auto"/>
        <w:rPr>
          <w:b w:val="1"/>
          <w:bCs w:val="1"/>
          <w:color w:val="000000"/>
          <w:sz w:val="22"/>
          <w:szCs w:val="22"/>
        </w:rPr>
      </w:pPr>
      <w:bookmarkStart w:colFirst="0" w:colLast="0" w:name="_8t4wx0ggj98y" w:id="12"/>
      <w:bookmarkEnd w:id="12"/>
      <w:r w:rsidDel="00000000" w:rsidR="00000000" w:rsidRPr="00000000">
        <w:rPr>
          <w:b w:val="1"/>
          <w:bCs w:val="1"/>
          <w:color w:val="000000"/>
          <w:sz w:val="22"/>
          <w:szCs w:val="22"/>
          <w:rtl w:val="0"/>
        </w:rPr>
        <w:t xml:space="preserve">Tabla </w:t>
      </w:r>
      <w:r w:rsidDel="00000000" w:rsidR="00000000" w:rsidRPr="00000000">
        <w:rPr>
          <w:b w:val="1"/>
          <w:bCs w:val="1"/>
          <w:color w:val="188038"/>
          <w:sz w:val="22"/>
          <w:szCs w:val="22"/>
          <w:rtl w:val="0"/>
        </w:rPr>
        <w:t xml:space="preserve">users</w:t>
      </w:r>
      <w:r w:rsidDel="00000000" w:rsidR="00000000" w:rsidRPr="00000000">
        <w:rPr>
          <w:b w:val="1"/>
          <w:bCs w:val="1"/>
          <w:color w:val="000000"/>
          <w:sz w:val="22"/>
          <w:szCs w:val="22"/>
          <w:rtl w:val="0"/>
        </w:rPr>
        <w:t xml:space="preserve"> (Directorio Público)</w:t>
      </w:r>
    </w:p>
    <w:p w:rsidR="00000000" w:rsidDel="00000000" w:rsidP="00000000" w:rsidRDefault="00000000" w:rsidRPr="00000000" w14:paraId="0000002F">
      <w:pPr>
        <w:spacing w:after="240" w:lineRule="auto"/>
        <w:rPr/>
      </w:pPr>
      <w:r w:rsidDel="00000000" w:rsidR="00000000" w:rsidRPr="00000000">
        <w:rPr>
          <w:rtl w:val="0"/>
        </w:rPr>
        <w:t xml:space="preserve">Almacena las identidades criptográficas para permitir el descubrimiento y la verificación de firmas.</w:t>
      </w:r>
    </w:p>
    <w:tbl>
      <w:tblPr>
        <w:tblStyle w:val="Table1"/>
        <w:tblW w:w="9025.511811023624" w:type="dxa"/>
        <w:jc w:val="left"/>
        <w:tblLayout w:type="fixed"/>
        <w:tblLook w:val="0600"/>
      </w:tblPr>
      <w:tblGrid>
        <w:gridCol w:w="1567.6135958824182"/>
        <w:gridCol w:w="1652.0957657203928"/>
        <w:gridCol w:w="5805.802449420812"/>
        <w:tblGridChange w:id="0">
          <w:tblGrid>
            <w:gridCol w:w="1567.6135958824182"/>
            <w:gridCol w:w="1652.0957657203928"/>
            <w:gridCol w:w="5805.802449420812"/>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Columna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Tipo de Dato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Descripción Técnica</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color w:val="188038"/>
                <w:rtl w:val="0"/>
              </w:rPr>
              <w:t xml:space="preserve">id_hash</w:t>
            </w:r>
            <w:r w:rsidDel="00000000" w:rsidR="00000000" w:rsidRPr="00000000">
              <w:rPr>
                <w:b w:val="1"/>
                <w:bCs w:val="1"/>
                <w:rtl w:val="0"/>
              </w:rPr>
              <w:t xml:space="preserve"> (PK)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color w:val="188038"/>
                <w:rtl w:val="0"/>
              </w:rPr>
              <w:t xml:space="preserve">VARCHAR(64)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Identificador único del usuario (SHA-256 + Base58).</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b w:val="1"/>
                <w:bCs w:val="1"/>
                <w:color w:val="188038"/>
                <w:rtl w:val="0"/>
              </w:rPr>
              <w:t xml:space="preserve">public_key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color w:val="18803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Clave Pública Ed25519. Necesaria para verificar firmas y cifrar mensajes hacia este usuario.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b w:val="1"/>
                <w:bCs w:val="1"/>
                <w:color w:val="188038"/>
                <w:rtl w:val="0"/>
              </w:rPr>
              <w:t xml:space="preserve">push_token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color w:val="18803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Token FCM/APNs para notificaciones ciegas. Puede ser nulo si el usuario desactiva avisos.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b w:val="1"/>
                <w:bCs w:val="1"/>
                <w:color w:val="188038"/>
                <w:rtl w:val="0"/>
              </w:rPr>
              <w:t xml:space="preserve">created_at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color w:val="188038"/>
                <w:rtl w:val="0"/>
              </w:rPr>
              <w:t xml:space="preserve">TIMESTAMP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Fecha de registro en la red.</w:t>
            </w:r>
          </w:p>
        </w:tc>
      </w:tr>
    </w:tbl>
    <w:p w:rsidR="00000000" w:rsidDel="00000000" w:rsidP="00000000" w:rsidRDefault="00000000" w:rsidRPr="00000000" w14:paraId="0000003F">
      <w:pPr>
        <w:pStyle w:val="Heading4"/>
        <w:keepNext w:val="0"/>
        <w:keepLines w:val="0"/>
        <w:spacing w:after="40" w:before="0" w:lineRule="auto"/>
        <w:rPr>
          <w:b w:val="1"/>
          <w:bCs w:val="1"/>
          <w:color w:val="000000"/>
          <w:sz w:val="22"/>
          <w:szCs w:val="22"/>
        </w:rPr>
      </w:pPr>
      <w:bookmarkStart w:colFirst="0" w:colLast="0" w:name="_94w50mhqogry" w:id="13"/>
      <w:bookmarkEnd w:id="13"/>
      <w:r w:rsidDel="00000000" w:rsidR="00000000" w:rsidRPr="00000000">
        <w:rPr>
          <w:b w:val="1"/>
          <w:bCs w:val="1"/>
          <w:color w:val="000000"/>
          <w:sz w:val="22"/>
          <w:szCs w:val="22"/>
          <w:rtl w:val="0"/>
        </w:rPr>
        <w:t xml:space="preserve">Tabla </w:t>
      </w:r>
      <w:r w:rsidDel="00000000" w:rsidR="00000000" w:rsidRPr="00000000">
        <w:rPr>
          <w:b w:val="1"/>
          <w:bCs w:val="1"/>
          <w:color w:val="188038"/>
          <w:sz w:val="22"/>
          <w:szCs w:val="22"/>
          <w:rtl w:val="0"/>
        </w:rPr>
        <w:t xml:space="preserve">auth_challenges</w:t>
      </w:r>
      <w:r w:rsidDel="00000000" w:rsidR="00000000" w:rsidRPr="00000000">
        <w:rPr>
          <w:b w:val="1"/>
          <w:bCs w:val="1"/>
          <w:color w:val="000000"/>
          <w:sz w:val="22"/>
          <w:szCs w:val="22"/>
          <w:rtl w:val="0"/>
        </w:rPr>
        <w:t xml:space="preserve"> (Protocolo Challenge-Response)</w:t>
      </w:r>
    </w:p>
    <w:p w:rsidR="00000000" w:rsidDel="00000000" w:rsidP="00000000" w:rsidRDefault="00000000" w:rsidRPr="00000000" w14:paraId="00000040">
      <w:pPr>
        <w:spacing w:after="240" w:lineRule="auto"/>
        <w:rPr/>
      </w:pPr>
      <w:r w:rsidDel="00000000" w:rsidR="00000000" w:rsidRPr="00000000">
        <w:rPr>
          <w:rtl w:val="0"/>
        </w:rPr>
        <w:t xml:space="preserve">Almacena los retos temporales para el inicio de sesión sin contraseña.</w:t>
      </w:r>
    </w:p>
    <w:tbl>
      <w:tblPr>
        <w:tblStyle w:val="Table2"/>
        <w:tblW w:w="9025.511811023624" w:type="dxa"/>
        <w:jc w:val="left"/>
        <w:tblLayout w:type="fixed"/>
        <w:tblLook w:val="0600"/>
      </w:tblPr>
      <w:tblGrid>
        <w:gridCol w:w="1975.944083432629"/>
        <w:gridCol w:w="1652.0957657203928"/>
        <w:gridCol w:w="5397.471961870601"/>
        <w:tblGridChange w:id="0">
          <w:tblGrid>
            <w:gridCol w:w="1975.944083432629"/>
            <w:gridCol w:w="1652.0957657203928"/>
            <w:gridCol w:w="5397.471961870601"/>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Columna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b w:val="1"/>
                <w:bCs w:val="1"/>
                <w:rtl w:val="0"/>
              </w:rPr>
              <w:t xml:space="preserve">Tipo de Dato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b w:val="1"/>
                <w:bCs w:val="1"/>
                <w:rtl w:val="0"/>
              </w:rPr>
              <w:t xml:space="preserve">Descripción Técnica</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b w:val="1"/>
                <w:bCs w:val="1"/>
                <w:color w:val="188038"/>
                <w:rtl w:val="0"/>
              </w:rPr>
              <w:t xml:space="preserve">challenge_id</w:t>
            </w:r>
            <w:r w:rsidDel="00000000" w:rsidR="00000000" w:rsidRPr="00000000">
              <w:rPr>
                <w:b w:val="1"/>
                <w:bCs w:val="1"/>
                <w:rtl w:val="0"/>
              </w:rPr>
              <w:t xml:space="preserve"> (PK)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color w:val="188038"/>
                <w:rtl w:val="0"/>
              </w:rPr>
              <w:t xml:space="preserve">BIGSERIAL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ID autoincremental.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pPr>
            <w:r w:rsidDel="00000000" w:rsidR="00000000" w:rsidRPr="00000000">
              <w:rPr>
                <w:b w:val="1"/>
                <w:bCs w:val="1"/>
                <w:color w:val="188038"/>
                <w:rtl w:val="0"/>
              </w:rPr>
              <w:t xml:space="preserve">user_hash</w:t>
            </w:r>
            <w:r w:rsidDel="00000000" w:rsidR="00000000" w:rsidRPr="00000000">
              <w:rPr>
                <w:b w:val="1"/>
                <w:bCs w:val="1"/>
                <w:rtl w:val="0"/>
              </w:rPr>
              <w:t xml:space="preserve"> (FK)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pPr>
            <w:r w:rsidDel="00000000" w:rsidR="00000000" w:rsidRPr="00000000">
              <w:rPr>
                <w:color w:val="188038"/>
                <w:rtl w:val="0"/>
              </w:rPr>
              <w:t xml:space="preserve">VARCHAR(64)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pPr>
            <w:r w:rsidDel="00000000" w:rsidR="00000000" w:rsidRPr="00000000">
              <w:rPr>
                <w:rtl w:val="0"/>
              </w:rPr>
              <w:t xml:space="preserve">Referencia al usuario que intenta autenticarse.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pPr>
            <w:r w:rsidDel="00000000" w:rsidR="00000000" w:rsidRPr="00000000">
              <w:rPr>
                <w:b w:val="1"/>
                <w:bCs w:val="1"/>
                <w:color w:val="188038"/>
                <w:rtl w:val="0"/>
              </w:rPr>
              <w:t xml:space="preserve">nonce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pPr>
            <w:r w:rsidDel="00000000" w:rsidR="00000000" w:rsidRPr="00000000">
              <w:rPr>
                <w:color w:val="188038"/>
                <w:rtl w:val="0"/>
              </w:rPr>
              <w:t xml:space="preserve">VARCHAR(64)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Número aleatorio criptográficamente seguro (CSPRNG) a firmar.</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pPr>
            <w:r w:rsidDel="00000000" w:rsidR="00000000" w:rsidRPr="00000000">
              <w:rPr>
                <w:b w:val="1"/>
                <w:bCs w:val="1"/>
                <w:color w:val="188038"/>
                <w:rtl w:val="0"/>
              </w:rPr>
              <w:t xml:space="preserve">expires_at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pPr>
            <w:r w:rsidDel="00000000" w:rsidR="00000000" w:rsidRPr="00000000">
              <w:rPr>
                <w:color w:val="188038"/>
                <w:rtl w:val="0"/>
              </w:rPr>
              <w:t xml:space="preserve">TIMESTAMP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Tiempo de vida (TTL) corto (ej. 30 segundos).</w:t>
            </w:r>
          </w:p>
        </w:tc>
      </w:tr>
    </w:tbl>
    <w:p w:rsidR="00000000" w:rsidDel="00000000" w:rsidP="00000000" w:rsidRDefault="00000000" w:rsidRPr="00000000" w14:paraId="00000050">
      <w:pPr>
        <w:pStyle w:val="Heading4"/>
        <w:keepNext w:val="0"/>
        <w:keepLines w:val="0"/>
        <w:spacing w:after="40" w:before="0" w:lineRule="auto"/>
        <w:rPr>
          <w:b w:val="1"/>
          <w:bCs w:val="1"/>
          <w:color w:val="000000"/>
          <w:sz w:val="22"/>
          <w:szCs w:val="22"/>
        </w:rPr>
      </w:pPr>
      <w:bookmarkStart w:colFirst="0" w:colLast="0" w:name="_j3v9ge7f7yvb" w:id="14"/>
      <w:bookmarkEnd w:id="14"/>
      <w:r w:rsidDel="00000000" w:rsidR="00000000" w:rsidRPr="00000000">
        <w:rPr>
          <w:b w:val="1"/>
          <w:bCs w:val="1"/>
          <w:color w:val="000000"/>
          <w:sz w:val="22"/>
          <w:szCs w:val="22"/>
          <w:rtl w:val="0"/>
        </w:rPr>
        <w:t xml:space="preserve">Tabla </w:t>
      </w:r>
      <w:r w:rsidDel="00000000" w:rsidR="00000000" w:rsidRPr="00000000">
        <w:rPr>
          <w:b w:val="1"/>
          <w:bCs w:val="1"/>
          <w:color w:val="188038"/>
          <w:sz w:val="22"/>
          <w:szCs w:val="22"/>
          <w:rtl w:val="0"/>
        </w:rPr>
        <w:t xml:space="preserve">token_blacklist</w:t>
      </w:r>
      <w:r w:rsidDel="00000000" w:rsidR="00000000" w:rsidRPr="00000000">
        <w:rPr>
          <w:b w:val="1"/>
          <w:bCs w:val="1"/>
          <w:color w:val="000000"/>
          <w:sz w:val="22"/>
          <w:szCs w:val="22"/>
          <w:rtl w:val="0"/>
        </w:rPr>
        <w:t xml:space="preserve"> (Seguridad JWT)</w:t>
      </w:r>
    </w:p>
    <w:p w:rsidR="00000000" w:rsidDel="00000000" w:rsidP="00000000" w:rsidRDefault="00000000" w:rsidRPr="00000000" w14:paraId="00000051">
      <w:pPr>
        <w:spacing w:after="240" w:lineRule="auto"/>
        <w:rPr/>
      </w:pPr>
      <w:r w:rsidDel="00000000" w:rsidR="00000000" w:rsidRPr="00000000">
        <w:rPr>
          <w:rtl w:val="0"/>
        </w:rPr>
        <w:t xml:space="preserve">Lista de revocación para tokens comprometidos o rotados antes de su expiración natural.</w:t>
      </w:r>
    </w:p>
    <w:tbl>
      <w:tblPr>
        <w:tblStyle w:val="Table3"/>
        <w:tblW w:w="9025.511811023624" w:type="dxa"/>
        <w:jc w:val="left"/>
        <w:tblLayout w:type="fixed"/>
        <w:tblLook w:val="0600"/>
      </w:tblPr>
      <w:tblGrid>
        <w:gridCol w:w="2018.1851683516163"/>
        <w:gridCol w:w="1652.0957657203928"/>
        <w:gridCol w:w="5355.230876951614"/>
        <w:tblGridChange w:id="0">
          <w:tblGrid>
            <w:gridCol w:w="2018.1851683516163"/>
            <w:gridCol w:w="1652.0957657203928"/>
            <w:gridCol w:w="5355.230876951614"/>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pPr>
            <w:r w:rsidDel="00000000" w:rsidR="00000000" w:rsidRPr="00000000">
              <w:rPr>
                <w:b w:val="1"/>
                <w:bCs w:val="1"/>
                <w:rtl w:val="0"/>
              </w:rPr>
              <w:t xml:space="preserve">Columna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pPr>
            <w:r w:rsidDel="00000000" w:rsidR="00000000" w:rsidRPr="00000000">
              <w:rPr>
                <w:b w:val="1"/>
                <w:bCs w:val="1"/>
                <w:rtl w:val="0"/>
              </w:rPr>
              <w:t xml:space="preserve">Tipo de Dato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pPr>
            <w:r w:rsidDel="00000000" w:rsidR="00000000" w:rsidRPr="00000000">
              <w:rPr>
                <w:b w:val="1"/>
                <w:bCs w:val="1"/>
                <w:rtl w:val="0"/>
              </w:rPr>
              <w:t xml:space="preserve">Descripción Técnica</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pPr>
            <w:r w:rsidDel="00000000" w:rsidR="00000000" w:rsidRPr="00000000">
              <w:rPr>
                <w:b w:val="1"/>
                <w:bCs w:val="1"/>
                <w:color w:val="188038"/>
                <w:rtl w:val="0"/>
              </w:rPr>
              <w:t xml:space="preserve">jti</w:t>
            </w:r>
            <w:r w:rsidDel="00000000" w:rsidR="00000000" w:rsidRPr="00000000">
              <w:rPr>
                <w:b w:val="1"/>
                <w:bCs w:val="1"/>
                <w:rtl w:val="0"/>
              </w:rPr>
              <w:t xml:space="preserve"> (PK)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pPr>
            <w:r w:rsidDel="00000000" w:rsidR="00000000" w:rsidRPr="00000000">
              <w:rPr>
                <w:color w:val="188038"/>
                <w:rtl w:val="0"/>
              </w:rPr>
              <w:t xml:space="preserve">VARCHAR(36)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rPr/>
            </w:pPr>
            <w:r w:rsidDel="00000000" w:rsidR="00000000" w:rsidRPr="00000000">
              <w:rPr>
                <w:rtl w:val="0"/>
              </w:rPr>
              <w:t xml:space="preserve">ID único del Token JWT (UUID).</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pPr>
            <w:r w:rsidDel="00000000" w:rsidR="00000000" w:rsidRPr="00000000">
              <w:rPr>
                <w:b w:val="1"/>
                <w:bCs w:val="1"/>
                <w:color w:val="188038"/>
                <w:rtl w:val="0"/>
              </w:rPr>
              <w:t xml:space="preserve">revoked_reason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pPr>
            <w:r w:rsidDel="00000000" w:rsidR="00000000" w:rsidRPr="00000000">
              <w:rPr>
                <w:color w:val="188038"/>
                <w:rtl w:val="0"/>
              </w:rPr>
              <w:t xml:space="preserve">VARCHAR(50)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rPr/>
            </w:pPr>
            <w:r w:rsidDel="00000000" w:rsidR="00000000" w:rsidRPr="00000000">
              <w:rPr>
                <w:rtl w:val="0"/>
              </w:rPr>
              <w:t xml:space="preserve">Motivo: 'LOGOUT', 'ROTATION', 'SECURITY_ALERT'.</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rPr/>
            </w:pPr>
            <w:r w:rsidDel="00000000" w:rsidR="00000000" w:rsidRPr="00000000">
              <w:rPr>
                <w:b w:val="1"/>
                <w:bCs w:val="1"/>
                <w:color w:val="188038"/>
                <w:rtl w:val="0"/>
              </w:rPr>
              <w:t xml:space="preserve">expires_at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Rule="auto"/>
              <w:rPr/>
            </w:pPr>
            <w:r w:rsidDel="00000000" w:rsidR="00000000" w:rsidRPr="00000000">
              <w:rPr>
                <w:color w:val="188038"/>
                <w:rtl w:val="0"/>
              </w:rPr>
              <w:t xml:space="preserve">TIMESTAMP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Fecha original de expiración (para limpieza automática de la tabla).</w:t>
            </w:r>
          </w:p>
        </w:tc>
      </w:tr>
    </w:tbl>
    <w:p w:rsidR="00000000" w:rsidDel="00000000" w:rsidP="00000000" w:rsidRDefault="00000000" w:rsidRPr="00000000" w14:paraId="0000005E">
      <w:pPr>
        <w:pStyle w:val="Heading3"/>
        <w:keepNext w:val="0"/>
        <w:keepLines w:val="0"/>
        <w:spacing w:before="0" w:lineRule="auto"/>
        <w:rPr>
          <w:b w:val="1"/>
          <w:bCs w:val="1"/>
          <w:color w:val="000000"/>
          <w:sz w:val="26"/>
          <w:szCs w:val="26"/>
        </w:rPr>
      </w:pPr>
      <w:bookmarkStart w:colFirst="0" w:colLast="0" w:name="_7lge41cxjobv" w:id="15"/>
      <w:bookmarkEnd w:id="15"/>
      <w:r w:rsidDel="00000000" w:rsidR="00000000" w:rsidRPr="00000000">
        <w:rPr>
          <w:b w:val="1"/>
          <w:bCs w:val="1"/>
          <w:color w:val="000000"/>
          <w:sz w:val="26"/>
          <w:szCs w:val="26"/>
          <w:rtl w:val="0"/>
        </w:rPr>
        <w:t xml:space="preserve">2. Módulo de Transporte (Mensajería)</w:t>
      </w:r>
    </w:p>
    <w:p w:rsidR="00000000" w:rsidDel="00000000" w:rsidP="00000000" w:rsidRDefault="00000000" w:rsidRPr="00000000" w14:paraId="0000005F">
      <w:pPr>
        <w:pStyle w:val="Heading4"/>
        <w:keepNext w:val="0"/>
        <w:keepLines w:val="0"/>
        <w:spacing w:after="40" w:before="0" w:lineRule="auto"/>
        <w:rPr>
          <w:b w:val="1"/>
          <w:bCs w:val="1"/>
          <w:color w:val="000000"/>
          <w:sz w:val="22"/>
          <w:szCs w:val="22"/>
        </w:rPr>
      </w:pPr>
      <w:bookmarkStart w:colFirst="0" w:colLast="0" w:name="_iznrw6d0ojek" w:id="16"/>
      <w:bookmarkEnd w:id="16"/>
      <w:r w:rsidDel="00000000" w:rsidR="00000000" w:rsidRPr="00000000">
        <w:rPr>
          <w:b w:val="1"/>
          <w:bCs w:val="1"/>
          <w:color w:val="000000"/>
          <w:sz w:val="22"/>
          <w:szCs w:val="22"/>
          <w:rtl w:val="0"/>
        </w:rPr>
        <w:t xml:space="preserve">Tabla </w:t>
      </w:r>
      <w:r w:rsidDel="00000000" w:rsidR="00000000" w:rsidRPr="00000000">
        <w:rPr>
          <w:b w:val="1"/>
          <w:bCs w:val="1"/>
          <w:color w:val="188038"/>
          <w:sz w:val="22"/>
          <w:szCs w:val="22"/>
          <w:rtl w:val="0"/>
        </w:rPr>
        <w:t xml:space="preserve">mailbox</w:t>
      </w:r>
      <w:r w:rsidDel="00000000" w:rsidR="00000000" w:rsidRPr="00000000">
        <w:rPr>
          <w:b w:val="1"/>
          <w:bCs w:val="1"/>
          <w:color w:val="000000"/>
          <w:sz w:val="22"/>
          <w:szCs w:val="22"/>
          <w:rtl w:val="0"/>
        </w:rPr>
        <w:t xml:space="preserve"> (Buzón de Tránsito)</w:t>
      </w:r>
    </w:p>
    <w:p w:rsidR="00000000" w:rsidDel="00000000" w:rsidP="00000000" w:rsidRDefault="00000000" w:rsidRPr="00000000" w14:paraId="00000060">
      <w:pPr>
        <w:spacing w:after="240" w:lineRule="auto"/>
        <w:rPr/>
      </w:pPr>
      <w:r w:rsidDel="00000000" w:rsidR="00000000" w:rsidRPr="00000000">
        <w:rPr>
          <w:rtl w:val="0"/>
        </w:rPr>
        <w:t xml:space="preserve">Almacenamiento temporal de los paquetes esteganográficos. </w:t>
      </w:r>
      <w:r w:rsidDel="00000000" w:rsidR="00000000" w:rsidRPr="00000000">
        <w:rPr>
          <w:b w:val="1"/>
          <w:bCs w:val="1"/>
          <w:rtl w:val="0"/>
        </w:rPr>
        <w:t xml:space="preserve">Política de retención estricta:</w:t>
      </w:r>
      <w:r w:rsidDel="00000000" w:rsidR="00000000" w:rsidRPr="00000000">
        <w:rPr>
          <w:rtl w:val="0"/>
        </w:rPr>
        <w:t xml:space="preserve"> los datos se borran tras la entrega.</w:t>
      </w:r>
    </w:p>
    <w:tbl>
      <w:tblPr>
        <w:tblStyle w:val="Table4"/>
        <w:tblW w:w="9025.511811023624" w:type="dxa"/>
        <w:jc w:val="left"/>
        <w:tblLayout w:type="fixed"/>
        <w:tblLook w:val="0600"/>
      </w:tblPr>
      <w:tblGrid>
        <w:gridCol w:w="1947.783360153304"/>
        <w:gridCol w:w="1652.0957657203928"/>
        <w:gridCol w:w="5425.632685149926"/>
        <w:tblGridChange w:id="0">
          <w:tblGrid>
            <w:gridCol w:w="1947.783360153304"/>
            <w:gridCol w:w="1652.0957657203928"/>
            <w:gridCol w:w="5425.632685149926"/>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rPr/>
            </w:pPr>
            <w:r w:rsidDel="00000000" w:rsidR="00000000" w:rsidRPr="00000000">
              <w:rPr>
                <w:b w:val="1"/>
                <w:bCs w:val="1"/>
                <w:rtl w:val="0"/>
              </w:rPr>
              <w:t xml:space="preserve">Columna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rPr/>
            </w:pPr>
            <w:r w:rsidDel="00000000" w:rsidR="00000000" w:rsidRPr="00000000">
              <w:rPr>
                <w:b w:val="1"/>
                <w:bCs w:val="1"/>
                <w:rtl w:val="0"/>
              </w:rPr>
              <w:t xml:space="preserve">Tipo de Dato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rPr/>
            </w:pPr>
            <w:r w:rsidDel="00000000" w:rsidR="00000000" w:rsidRPr="00000000">
              <w:rPr>
                <w:b w:val="1"/>
                <w:bCs w:val="1"/>
                <w:rtl w:val="0"/>
              </w:rPr>
              <w:t xml:space="preserve">Descripción Técnica</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rPr/>
            </w:pPr>
            <w:r w:rsidDel="00000000" w:rsidR="00000000" w:rsidRPr="00000000">
              <w:rPr>
                <w:b w:val="1"/>
                <w:bCs w:val="1"/>
                <w:color w:val="188038"/>
                <w:rtl w:val="0"/>
              </w:rPr>
              <w:t xml:space="preserve">message_id</w:t>
            </w:r>
            <w:r w:rsidDel="00000000" w:rsidR="00000000" w:rsidRPr="00000000">
              <w:rPr>
                <w:b w:val="1"/>
                <w:bCs w:val="1"/>
                <w:rtl w:val="0"/>
              </w:rPr>
              <w:t xml:space="preserve"> (PK)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rPr/>
            </w:pPr>
            <w:r w:rsidDel="00000000" w:rsidR="00000000" w:rsidRPr="00000000">
              <w:rPr>
                <w:color w:val="188038"/>
                <w:rtl w:val="0"/>
              </w:rPr>
              <w:t xml:space="preserve">BIGSERIAL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rPr/>
            </w:pPr>
            <w:r w:rsidDel="00000000" w:rsidR="00000000" w:rsidRPr="00000000">
              <w:rPr>
                <w:rtl w:val="0"/>
              </w:rPr>
              <w:t xml:space="preserve">ID interno del paquete.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rPr/>
            </w:pPr>
            <w:r w:rsidDel="00000000" w:rsidR="00000000" w:rsidRPr="00000000">
              <w:rPr>
                <w:b w:val="1"/>
                <w:bCs w:val="1"/>
                <w:color w:val="188038"/>
                <w:rtl w:val="0"/>
              </w:rPr>
              <w:t xml:space="preserve">recipient_hash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rPr/>
            </w:pPr>
            <w:r w:rsidDel="00000000" w:rsidR="00000000" w:rsidRPr="00000000">
              <w:rPr>
                <w:color w:val="188038"/>
                <w:rtl w:val="0"/>
              </w:rPr>
              <w:t xml:space="preserve">VARCHAR(64)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rPr/>
            </w:pPr>
            <w:r w:rsidDel="00000000" w:rsidR="00000000" w:rsidRPr="00000000">
              <w:rPr>
                <w:rtl w:val="0"/>
              </w:rPr>
              <w:t xml:space="preserve">Hash del destinatario (Routing). Indexado para búsqueda rápida.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rPr/>
            </w:pPr>
            <w:r w:rsidDel="00000000" w:rsidR="00000000" w:rsidRPr="00000000">
              <w:rPr>
                <w:b w:val="1"/>
                <w:bCs w:val="1"/>
                <w:color w:val="188038"/>
                <w:rtl w:val="0"/>
              </w:rPr>
              <w:t xml:space="preserve">image_blob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rPr/>
            </w:pPr>
            <w:r w:rsidDel="00000000" w:rsidR="00000000" w:rsidRPr="00000000">
              <w:rPr>
                <w:color w:val="188038"/>
                <w:rtl w:val="0"/>
              </w:rPr>
              <w:t xml:space="preserve">LONGBLOB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rPr/>
            </w:pPr>
            <w:r w:rsidDel="00000000" w:rsidR="00000000" w:rsidRPr="00000000">
              <w:rPr>
                <w:rtl w:val="0"/>
              </w:rPr>
              <w:t xml:space="preserve">Archivo PNG que contiene el mensaje oculto (Payload).</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rPr/>
            </w:pPr>
            <w:r w:rsidDel="00000000" w:rsidR="00000000" w:rsidRPr="00000000">
              <w:rPr>
                <w:b w:val="1"/>
                <w:bCs w:val="1"/>
                <w:color w:val="188038"/>
                <w:rtl w:val="0"/>
              </w:rPr>
              <w:t xml:space="preserve">created_at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rPr/>
            </w:pPr>
            <w:r w:rsidDel="00000000" w:rsidR="00000000" w:rsidRPr="00000000">
              <w:rPr>
                <w:color w:val="188038"/>
                <w:rtl w:val="0"/>
              </w:rPr>
              <w:t xml:space="preserve">TIMESTAMP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pPr>
            <w:r w:rsidDel="00000000" w:rsidR="00000000" w:rsidRPr="00000000">
              <w:rPr>
                <w:rtl w:val="0"/>
              </w:rPr>
              <w:t xml:space="preserve">Fecha de recepción. Usado por el 'Garbage Collector' para borrar mensajes no reclamados (&gt;48h).</w:t>
            </w:r>
          </w:p>
        </w:tc>
      </w:tr>
    </w:tbl>
    <w:p w:rsidR="00000000" w:rsidDel="00000000" w:rsidP="00000000" w:rsidRDefault="00000000" w:rsidRPr="00000000" w14:paraId="00000070">
      <w:pPr>
        <w:pStyle w:val="Heading3"/>
        <w:keepNext w:val="0"/>
        <w:keepLines w:val="0"/>
        <w:spacing w:before="0" w:lineRule="auto"/>
        <w:rPr>
          <w:b w:val="1"/>
          <w:bCs w:val="1"/>
          <w:color w:val="000000"/>
          <w:sz w:val="26"/>
          <w:szCs w:val="26"/>
        </w:rPr>
      </w:pPr>
      <w:bookmarkStart w:colFirst="0" w:colLast="0" w:name="_tsu9u9tfelpr" w:id="17"/>
      <w:bookmarkEnd w:id="17"/>
      <w:r w:rsidDel="00000000" w:rsidR="00000000" w:rsidRPr="00000000">
        <w:rPr>
          <w:b w:val="1"/>
          <w:bCs w:val="1"/>
          <w:color w:val="000000"/>
          <w:sz w:val="26"/>
          <w:szCs w:val="26"/>
          <w:rtl w:val="0"/>
        </w:rPr>
        <w:t xml:space="preserve">3. Módulo de Infraestructura y Defensa</w:t>
      </w:r>
    </w:p>
    <w:p w:rsidR="00000000" w:rsidDel="00000000" w:rsidP="00000000" w:rsidRDefault="00000000" w:rsidRPr="00000000" w14:paraId="00000071">
      <w:pPr>
        <w:pStyle w:val="Heading4"/>
        <w:keepNext w:val="0"/>
        <w:keepLines w:val="0"/>
        <w:spacing w:after="40" w:before="0" w:lineRule="auto"/>
        <w:rPr>
          <w:b w:val="1"/>
          <w:bCs w:val="1"/>
          <w:color w:val="000000"/>
          <w:sz w:val="22"/>
          <w:szCs w:val="22"/>
        </w:rPr>
      </w:pPr>
      <w:bookmarkStart w:colFirst="0" w:colLast="0" w:name="_lvxebk8a9lja" w:id="18"/>
      <w:bookmarkEnd w:id="18"/>
      <w:r w:rsidDel="00000000" w:rsidR="00000000" w:rsidRPr="00000000">
        <w:rPr>
          <w:b w:val="1"/>
          <w:bCs w:val="1"/>
          <w:color w:val="000000"/>
          <w:sz w:val="22"/>
          <w:szCs w:val="22"/>
          <w:rtl w:val="0"/>
        </w:rPr>
        <w:t xml:space="preserve">Tabla </w:t>
      </w:r>
      <w:r w:rsidDel="00000000" w:rsidR="00000000" w:rsidRPr="00000000">
        <w:rPr>
          <w:b w:val="1"/>
          <w:bCs w:val="1"/>
          <w:color w:val="188038"/>
          <w:sz w:val="22"/>
          <w:szCs w:val="22"/>
          <w:rtl w:val="0"/>
        </w:rPr>
        <w:t xml:space="preserve">app_versions</w:t>
      </w:r>
      <w:r w:rsidDel="00000000" w:rsidR="00000000" w:rsidRPr="00000000">
        <w:rPr>
          <w:b w:val="1"/>
          <w:bCs w:val="1"/>
          <w:color w:val="000000"/>
          <w:sz w:val="22"/>
          <w:szCs w:val="22"/>
          <w:rtl w:val="0"/>
        </w:rPr>
        <w:t xml:space="preserve"> (Control de Obsolescencia)</w:t>
      </w:r>
    </w:p>
    <w:p w:rsidR="00000000" w:rsidDel="00000000" w:rsidP="00000000" w:rsidRDefault="00000000" w:rsidRPr="00000000" w14:paraId="00000072">
      <w:pPr>
        <w:spacing w:after="240" w:lineRule="auto"/>
        <w:rPr/>
      </w:pPr>
      <w:r w:rsidDel="00000000" w:rsidR="00000000" w:rsidRPr="00000000">
        <w:rPr>
          <w:rtl w:val="0"/>
        </w:rPr>
        <w:t xml:space="preserve">Permite forzar actualizaciones críticas de seguridad bloqueando versiones antiguas.</w:t>
      </w:r>
    </w:p>
    <w:tbl>
      <w:tblPr>
        <w:tblStyle w:val="Table5"/>
        <w:tblW w:w="9025.511811023624" w:type="dxa"/>
        <w:jc w:val="left"/>
        <w:tblLayout w:type="fixed"/>
        <w:tblLook w:val="0600"/>
      </w:tblPr>
      <w:tblGrid>
        <w:gridCol w:w="2275.7876555753114"/>
        <w:gridCol w:w="1708.0538481076965"/>
        <w:gridCol w:w="5041.670307340615"/>
        <w:tblGridChange w:id="0">
          <w:tblGrid>
            <w:gridCol w:w="2275.7876555753114"/>
            <w:gridCol w:w="1708.0538481076965"/>
            <w:gridCol w:w="5041.6703073406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pPr>
            <w:r w:rsidDel="00000000" w:rsidR="00000000" w:rsidRPr="00000000">
              <w:rPr>
                <w:b w:val="1"/>
                <w:bCs w:val="1"/>
                <w:rtl w:val="0"/>
              </w:rPr>
              <w:t xml:space="preserve">Columna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pPr>
            <w:r w:rsidDel="00000000" w:rsidR="00000000" w:rsidRPr="00000000">
              <w:rPr>
                <w:b w:val="1"/>
                <w:bCs w:val="1"/>
                <w:rtl w:val="0"/>
              </w:rPr>
              <w:t xml:space="preserve">Tipo de Dato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pPr>
            <w:r w:rsidDel="00000000" w:rsidR="00000000" w:rsidRPr="00000000">
              <w:rPr>
                <w:b w:val="1"/>
                <w:bCs w:val="1"/>
                <w:rtl w:val="0"/>
              </w:rPr>
              <w:t xml:space="preserve">Descripción Técnica</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rPr/>
            </w:pPr>
            <w:r w:rsidDel="00000000" w:rsidR="00000000" w:rsidRPr="00000000">
              <w:rPr>
                <w:b w:val="1"/>
                <w:bCs w:val="1"/>
                <w:color w:val="188038"/>
                <w:rtl w:val="0"/>
              </w:rPr>
              <w:t xml:space="preserve">version_code</w:t>
            </w:r>
            <w:r w:rsidDel="00000000" w:rsidR="00000000" w:rsidRPr="00000000">
              <w:rPr>
                <w:b w:val="1"/>
                <w:bCs w:val="1"/>
                <w:rtl w:val="0"/>
              </w:rPr>
              <w:t xml:space="preserve"> (PK)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rPr/>
            </w:pPr>
            <w:r w:rsidDel="00000000" w:rsidR="00000000" w:rsidRPr="00000000">
              <w:rPr>
                <w:color w:val="188038"/>
                <w:rtl w:val="0"/>
              </w:rPr>
              <w:t xml:space="preserve">INTEGER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pPr>
            <w:r w:rsidDel="00000000" w:rsidR="00000000" w:rsidRPr="00000000">
              <w:rPr>
                <w:rtl w:val="0"/>
              </w:rPr>
              <w:t xml:space="preserve">Código de versión (ej: 102).</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pPr>
            <w:r w:rsidDel="00000000" w:rsidR="00000000" w:rsidRPr="00000000">
              <w:rPr>
                <w:b w:val="1"/>
                <w:bCs w:val="1"/>
                <w:color w:val="188038"/>
                <w:rtl w:val="0"/>
              </w:rPr>
              <w:t xml:space="preserve">is_mandatory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rPr/>
            </w:pPr>
            <w:r w:rsidDel="00000000" w:rsidR="00000000" w:rsidRPr="00000000">
              <w:rPr>
                <w:color w:val="188038"/>
                <w:rtl w:val="0"/>
              </w:rPr>
              <w:t xml:space="preserve">BOOLEAN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pPr>
            <w:r w:rsidDel="00000000" w:rsidR="00000000" w:rsidRPr="00000000">
              <w:rPr>
                <w:color w:val="188038"/>
                <w:rtl w:val="0"/>
              </w:rPr>
              <w:t xml:space="preserve">TRUE</w:t>
            </w:r>
            <w:r w:rsidDel="00000000" w:rsidR="00000000" w:rsidRPr="00000000">
              <w:rPr>
                <w:rtl w:val="0"/>
              </w:rPr>
              <w:t xml:space="preserve"> impide el login desde esa versión.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pPr>
            <w:r w:rsidDel="00000000" w:rsidR="00000000" w:rsidRPr="00000000">
              <w:rPr>
                <w:b w:val="1"/>
                <w:bCs w:val="1"/>
                <w:color w:val="188038"/>
                <w:rtl w:val="0"/>
              </w:rPr>
              <w:t xml:space="preserve">changelog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rPr/>
            </w:pPr>
            <w:r w:rsidDel="00000000" w:rsidR="00000000" w:rsidRPr="00000000">
              <w:rPr>
                <w:color w:val="18803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rPr/>
            </w:pPr>
            <w:r w:rsidDel="00000000" w:rsidR="00000000" w:rsidRPr="00000000">
              <w:rPr>
                <w:rtl w:val="0"/>
              </w:rPr>
              <w:t xml:space="preserve">Notas de la versión para mostrar al usuario.</w:t>
            </w:r>
          </w:p>
        </w:tc>
      </w:tr>
    </w:tbl>
    <w:p w:rsidR="00000000" w:rsidDel="00000000" w:rsidP="00000000" w:rsidRDefault="00000000" w:rsidRPr="00000000" w14:paraId="0000007F">
      <w:pPr>
        <w:pStyle w:val="Heading4"/>
        <w:keepNext w:val="0"/>
        <w:keepLines w:val="0"/>
        <w:spacing w:after="40" w:before="0" w:lineRule="auto"/>
        <w:rPr>
          <w:b w:val="1"/>
          <w:bCs w:val="1"/>
          <w:color w:val="000000"/>
          <w:sz w:val="22"/>
          <w:szCs w:val="22"/>
        </w:rPr>
      </w:pPr>
      <w:bookmarkStart w:colFirst="0" w:colLast="0" w:name="_slo5zlag5i3m" w:id="19"/>
      <w:bookmarkEnd w:id="19"/>
      <w:r w:rsidDel="00000000" w:rsidR="00000000" w:rsidRPr="00000000">
        <w:rPr>
          <w:b w:val="1"/>
          <w:bCs w:val="1"/>
          <w:color w:val="000000"/>
          <w:sz w:val="22"/>
          <w:szCs w:val="22"/>
          <w:rtl w:val="0"/>
        </w:rPr>
        <w:t xml:space="preserve">Tabla </w:t>
      </w:r>
      <w:r w:rsidDel="00000000" w:rsidR="00000000" w:rsidRPr="00000000">
        <w:rPr>
          <w:b w:val="1"/>
          <w:bCs w:val="1"/>
          <w:color w:val="188038"/>
          <w:sz w:val="22"/>
          <w:szCs w:val="22"/>
          <w:rtl w:val="0"/>
        </w:rPr>
        <w:t xml:space="preserve">rate_limit_buckets</w:t>
      </w:r>
      <w:r w:rsidDel="00000000" w:rsidR="00000000" w:rsidRPr="00000000">
        <w:rPr>
          <w:b w:val="1"/>
          <w:bCs w:val="1"/>
          <w:color w:val="000000"/>
          <w:sz w:val="22"/>
          <w:szCs w:val="22"/>
          <w:rtl w:val="0"/>
        </w:rPr>
        <w:t xml:space="preserve"> (Defensa Anti-DDoS)</w:t>
      </w:r>
    </w:p>
    <w:p w:rsidR="00000000" w:rsidDel="00000000" w:rsidP="00000000" w:rsidRDefault="00000000" w:rsidRPr="00000000" w14:paraId="00000080">
      <w:pPr>
        <w:spacing w:after="240" w:lineRule="auto"/>
        <w:rPr/>
      </w:pPr>
      <w:r w:rsidDel="00000000" w:rsidR="00000000" w:rsidRPr="00000000">
        <w:rPr>
          <w:rtl w:val="0"/>
        </w:rPr>
        <w:t xml:space="preserve">Control de flujo para usuarios anónimos basado en hashes diarios de IP.</w:t>
      </w:r>
    </w:p>
    <w:tbl>
      <w:tblPr>
        <w:tblStyle w:val="Table6"/>
        <w:tblW w:w="9025.511811023624" w:type="dxa"/>
        <w:jc w:val="left"/>
        <w:tblLayout w:type="fixed"/>
        <w:tblLook w:val="0600"/>
      </w:tblPr>
      <w:tblGrid>
        <w:gridCol w:w="1849.220828675667"/>
        <w:gridCol w:w="1652.0957657203928"/>
        <w:gridCol w:w="5524.195216627563"/>
        <w:tblGridChange w:id="0">
          <w:tblGrid>
            <w:gridCol w:w="1849.220828675667"/>
            <w:gridCol w:w="1652.0957657203928"/>
            <w:gridCol w:w="5524.195216627563"/>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Rule="auto"/>
              <w:rPr/>
            </w:pPr>
            <w:r w:rsidDel="00000000" w:rsidR="00000000" w:rsidRPr="00000000">
              <w:rPr>
                <w:b w:val="1"/>
                <w:bCs w:val="1"/>
                <w:rtl w:val="0"/>
              </w:rPr>
              <w:t xml:space="preserve">Columna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Rule="auto"/>
              <w:rPr/>
            </w:pPr>
            <w:r w:rsidDel="00000000" w:rsidR="00000000" w:rsidRPr="00000000">
              <w:rPr>
                <w:b w:val="1"/>
                <w:bCs w:val="1"/>
                <w:rtl w:val="0"/>
              </w:rPr>
              <w:t xml:space="preserve">Tipo de Dato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Rule="auto"/>
              <w:rPr/>
            </w:pPr>
            <w:r w:rsidDel="00000000" w:rsidR="00000000" w:rsidRPr="00000000">
              <w:rPr>
                <w:b w:val="1"/>
                <w:bCs w:val="1"/>
                <w:rtl w:val="0"/>
              </w:rPr>
              <w:t xml:space="preserve">Descripción Técnica</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Rule="auto"/>
              <w:rPr/>
            </w:pPr>
            <w:r w:rsidDel="00000000" w:rsidR="00000000" w:rsidRPr="00000000">
              <w:rPr>
                <w:b w:val="1"/>
                <w:bCs w:val="1"/>
                <w:color w:val="188038"/>
                <w:rtl w:val="0"/>
              </w:rPr>
              <w:t xml:space="preserve">ip_hash</w:t>
            </w:r>
            <w:r w:rsidDel="00000000" w:rsidR="00000000" w:rsidRPr="00000000">
              <w:rPr>
                <w:b w:val="1"/>
                <w:bCs w:val="1"/>
                <w:rtl w:val="0"/>
              </w:rPr>
              <w:t xml:space="preserve"> (PK)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Rule="auto"/>
              <w:rPr/>
            </w:pPr>
            <w:r w:rsidDel="00000000" w:rsidR="00000000" w:rsidRPr="00000000">
              <w:rPr>
                <w:color w:val="188038"/>
                <w:rtl w:val="0"/>
              </w:rPr>
              <w:t xml:space="preserve">VARCHAR(64)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Rule="auto"/>
              <w:rPr/>
            </w:pPr>
            <w:r w:rsidDel="00000000" w:rsidR="00000000" w:rsidRPr="00000000">
              <w:rPr>
                <w:rtl w:val="0"/>
              </w:rPr>
              <w:t xml:space="preserve">Hash diario de la IP (SHA-256 + Salt Rotatorio).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Rule="auto"/>
              <w:rPr/>
            </w:pPr>
            <w:r w:rsidDel="00000000" w:rsidR="00000000" w:rsidRPr="00000000">
              <w:rPr>
                <w:b w:val="1"/>
                <w:bCs w:val="1"/>
                <w:color w:val="188038"/>
                <w:rtl w:val="0"/>
              </w:rPr>
              <w:t xml:space="preserve">request_count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Rule="auto"/>
              <w:rPr/>
            </w:pPr>
            <w:r w:rsidDel="00000000" w:rsidR="00000000" w:rsidRPr="00000000">
              <w:rPr>
                <w:color w:val="188038"/>
                <w:rtl w:val="0"/>
              </w:rPr>
              <w:t xml:space="preserve">INTEGER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Rule="auto"/>
              <w:rPr/>
            </w:pPr>
            <w:r w:rsidDel="00000000" w:rsidR="00000000" w:rsidRPr="00000000">
              <w:rPr>
                <w:rtl w:val="0"/>
              </w:rPr>
              <w:t xml:space="preserve">Contador de peticiones en la ventana de tiempo actual.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Rule="auto"/>
              <w:rPr/>
            </w:pPr>
            <w:r w:rsidDel="00000000" w:rsidR="00000000" w:rsidRPr="00000000">
              <w:rPr>
                <w:b w:val="1"/>
                <w:bCs w:val="1"/>
                <w:color w:val="188038"/>
                <w:rtl w:val="0"/>
              </w:rPr>
              <w:t xml:space="preserve">reset_time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Rule="auto"/>
              <w:rPr/>
            </w:pPr>
            <w:r w:rsidDel="00000000" w:rsidR="00000000" w:rsidRPr="00000000">
              <w:rPr>
                <w:color w:val="188038"/>
                <w:rtl w:val="0"/>
              </w:rPr>
              <w:t xml:space="preserve">TIMESTAMP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Rule="auto"/>
              <w:rPr/>
            </w:pPr>
            <w:r w:rsidDel="00000000" w:rsidR="00000000" w:rsidRPr="00000000">
              <w:rPr>
                <w:rtl w:val="0"/>
              </w:rPr>
              <w:t xml:space="preserve">Cuándo se reinicia el contador.</w:t>
            </w:r>
          </w:p>
        </w:tc>
      </w:tr>
    </w:tbl>
    <w:p w:rsidR="00000000" w:rsidDel="00000000" w:rsidP="00000000" w:rsidRDefault="00000000" w:rsidRPr="00000000" w14:paraId="0000008D">
      <w:pPr>
        <w:rPr>
          <w:color w:val="1f1f1f"/>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husfjkn0dwn" w:id="20"/>
      <w:bookmarkEnd w:id="20"/>
      <w:r w:rsidDel="00000000" w:rsidR="00000000" w:rsidRPr="00000000">
        <w:rPr>
          <w:b w:val="1"/>
          <w:bCs w:val="1"/>
          <w:color w:val="1f1f1f"/>
          <w:sz w:val="34"/>
          <w:szCs w:val="34"/>
          <w:rtl w:val="0"/>
        </w:rPr>
        <w:t xml:space="preserve">5. El Cifrado Híbrido (Antes de esconderlo)</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No podemos esconder el texto plano directamente, porque si alguien descubre cómo extraerlo, lo leería. Usaremos un sistema de dos capas:</w:t>
      </w:r>
    </w:p>
    <w:p w:rsidR="00000000" w:rsidDel="00000000" w:rsidP="00000000" w:rsidRDefault="00000000" w:rsidRPr="00000000" w14:paraId="00000092">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Cifrado Simétrico (AES-256):</w:t>
      </w:r>
      <w:r w:rsidDel="00000000" w:rsidR="00000000" w:rsidRPr="00000000">
        <w:rPr>
          <w:color w:val="1f1f1f"/>
          <w:rtl w:val="0"/>
        </w:rPr>
        <w:t xml:space="preserve"> Generamos una clave aleatoria para cifrar el mensaje. Es rápido y seguro para textos largos.</w:t>
      </w:r>
    </w:p>
    <w:p w:rsidR="00000000" w:rsidDel="00000000" w:rsidP="00000000" w:rsidRDefault="00000000" w:rsidRPr="00000000" w14:paraId="00000093">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Cifrado Asimétrico (ECC):</w:t>
      </w:r>
      <w:r w:rsidDel="00000000" w:rsidR="00000000" w:rsidRPr="00000000">
        <w:rPr>
          <w:color w:val="1f1f1f"/>
          <w:rtl w:val="0"/>
        </w:rPr>
        <w:t xml:space="preserve"> Ciframos esa clave aleatoria usando la </w:t>
      </w:r>
      <w:r w:rsidDel="00000000" w:rsidR="00000000" w:rsidRPr="00000000">
        <w:rPr>
          <w:b w:val="1"/>
          <w:bCs w:val="1"/>
          <w:color w:val="1f1f1f"/>
          <w:rtl w:val="0"/>
        </w:rPr>
        <w:t xml:space="preserve">Clave Pública</w:t>
      </w:r>
      <w:r w:rsidDel="00000000" w:rsidR="00000000" w:rsidRPr="00000000">
        <w:rPr>
          <w:color w:val="1f1f1f"/>
          <w:rtl w:val="0"/>
        </w:rPr>
        <w:t xml:space="preserve"> del receptor.</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Resultado:</w:t>
      </w:r>
      <w:r w:rsidDel="00000000" w:rsidR="00000000" w:rsidRPr="00000000">
        <w:rPr>
          <w:color w:val="1f1f1f"/>
          <w:rtl w:val="0"/>
        </w:rPr>
        <w:t xml:space="preserve"> Un "paquete" de datos binarios que solo el receptor puede abrir.</w:t>
      </w:r>
    </w:p>
    <w:p w:rsidR="00000000" w:rsidDel="00000000" w:rsidP="00000000" w:rsidRDefault="00000000" w:rsidRPr="00000000" w14:paraId="00000095">
      <w:pPr>
        <w:rPr>
          <w:color w:val="1f1f1f"/>
        </w:rPr>
      </w:pPr>
      <w:r w:rsidDel="00000000" w:rsidR="00000000" w:rsidRPr="00000000">
        <w:rPr>
          <w:rtl w:val="0"/>
        </w:rPr>
      </w:r>
    </w:p>
    <w:p w:rsidR="00000000" w:rsidDel="00000000" w:rsidP="00000000" w:rsidRDefault="00000000" w:rsidRPr="00000000" w14:paraId="00000096">
      <w:pPr>
        <w:rPr>
          <w:color w:val="1f1f1f"/>
        </w:rPr>
      </w:pPr>
      <w:r w:rsidDel="00000000" w:rsidR="00000000" w:rsidRPr="00000000">
        <w:rPr>
          <w:rtl w:val="0"/>
        </w:rPr>
      </w:r>
    </w:p>
    <w:p w:rsidR="00000000" w:rsidDel="00000000" w:rsidP="00000000" w:rsidRDefault="00000000" w:rsidRPr="00000000" w14:paraId="00000097">
      <w:pPr>
        <w:rPr>
          <w:color w:val="1f1f1f"/>
        </w:rPr>
      </w:pPr>
      <w:r w:rsidDel="00000000" w:rsidR="00000000" w:rsidRPr="00000000">
        <w:rPr>
          <w:rtl w:val="0"/>
        </w:rPr>
      </w:r>
    </w:p>
    <w:p w:rsidR="00000000" w:rsidDel="00000000" w:rsidP="00000000" w:rsidRDefault="00000000" w:rsidRPr="00000000" w14:paraId="00000098">
      <w:pPr>
        <w:rPr>
          <w:color w:val="1f1f1f"/>
        </w:rPr>
      </w:pPr>
      <w:r w:rsidDel="00000000" w:rsidR="00000000" w:rsidRPr="00000000">
        <w:rPr>
          <w:rtl w:val="0"/>
        </w:rPr>
      </w:r>
    </w:p>
    <w:p w:rsidR="00000000" w:rsidDel="00000000" w:rsidP="00000000" w:rsidRDefault="00000000" w:rsidRPr="00000000" w14:paraId="00000099">
      <w:pPr>
        <w:rPr>
          <w:color w:val="1f1f1f"/>
        </w:rPr>
      </w:pPr>
      <w:r w:rsidDel="00000000" w:rsidR="00000000" w:rsidRPr="00000000">
        <w:rPr>
          <w:rtl w:val="0"/>
        </w:rPr>
      </w:r>
    </w:p>
    <w:p w:rsidR="00000000" w:rsidDel="00000000" w:rsidP="00000000" w:rsidRDefault="00000000" w:rsidRPr="00000000" w14:paraId="0000009A">
      <w:pPr>
        <w:rPr>
          <w:color w:val="1f1f1f"/>
        </w:rPr>
      </w:pPr>
      <w:r w:rsidDel="00000000" w:rsidR="00000000" w:rsidRPr="00000000">
        <w:rPr>
          <w:rtl w:val="0"/>
        </w:rPr>
      </w:r>
    </w:p>
    <w:p w:rsidR="00000000" w:rsidDel="00000000" w:rsidP="00000000" w:rsidRDefault="00000000" w:rsidRPr="00000000" w14:paraId="0000009B">
      <w:pPr>
        <w:rPr>
          <w:color w:val="1f1f1f"/>
        </w:rPr>
      </w:pPr>
      <w:r w:rsidDel="00000000" w:rsidR="00000000" w:rsidRPr="00000000">
        <w:rPr>
          <w:rtl w:val="0"/>
        </w:rPr>
      </w:r>
    </w:p>
    <w:p w:rsidR="00000000" w:rsidDel="00000000" w:rsidP="00000000" w:rsidRDefault="00000000" w:rsidRPr="00000000" w14:paraId="0000009C">
      <w:pPr>
        <w:rPr>
          <w:color w:val="1f1f1f"/>
        </w:rPr>
      </w:pPr>
      <w:r w:rsidDel="00000000" w:rsidR="00000000" w:rsidRPr="00000000">
        <w:rPr>
          <w:rtl w:val="0"/>
        </w:rPr>
      </w:r>
    </w:p>
    <w:p w:rsidR="00000000" w:rsidDel="00000000" w:rsidP="00000000" w:rsidRDefault="00000000" w:rsidRPr="00000000" w14:paraId="0000009D">
      <w:pPr>
        <w:rPr>
          <w:color w:val="1f1f1f"/>
        </w:rPr>
      </w:pPr>
      <w:r w:rsidDel="00000000" w:rsidR="00000000" w:rsidRPr="00000000">
        <w:rPr>
          <w:rtl w:val="0"/>
        </w:rPr>
      </w:r>
    </w:p>
    <w:p w:rsidR="00000000" w:rsidDel="00000000" w:rsidP="00000000" w:rsidRDefault="00000000" w:rsidRPr="00000000" w14:paraId="0000009E">
      <w:pPr>
        <w:rPr>
          <w:color w:val="1f1f1f"/>
        </w:rPr>
      </w:pPr>
      <w:r w:rsidDel="00000000" w:rsidR="00000000" w:rsidRPr="00000000">
        <w:rPr>
          <w:rtl w:val="0"/>
        </w:rPr>
      </w:r>
    </w:p>
    <w:p w:rsidR="00000000" w:rsidDel="00000000" w:rsidP="00000000" w:rsidRDefault="00000000" w:rsidRPr="00000000" w14:paraId="0000009F">
      <w:pPr>
        <w:rPr>
          <w:color w:val="1f1f1f"/>
        </w:rPr>
      </w:pPr>
      <w:r w:rsidDel="00000000" w:rsidR="00000000" w:rsidRPr="00000000">
        <w:rPr>
          <w:rtl w:val="0"/>
        </w:rPr>
      </w:r>
    </w:p>
    <w:p w:rsidR="00000000" w:rsidDel="00000000" w:rsidP="00000000" w:rsidRDefault="00000000" w:rsidRPr="00000000" w14:paraId="000000A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z1rqh0i13qjb" w:id="21"/>
      <w:bookmarkEnd w:id="21"/>
      <w:r w:rsidDel="00000000" w:rsidR="00000000" w:rsidRPr="00000000">
        <w:rPr>
          <w:b w:val="1"/>
          <w:bCs w:val="1"/>
          <w:color w:val="1f1f1f"/>
          <w:sz w:val="34"/>
          <w:szCs w:val="34"/>
          <w:rtl w:val="0"/>
        </w:rPr>
        <w:t xml:space="preserve">6. Algoritmo: ¿Cómo escondemos bits en una foto?</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Usaremos una técnica de </w:t>
      </w:r>
      <w:r w:rsidDel="00000000" w:rsidR="00000000" w:rsidRPr="00000000">
        <w:rPr>
          <w:b w:val="1"/>
          <w:bCs w:val="1"/>
          <w:color w:val="1f1f1f"/>
          <w:rtl w:val="0"/>
        </w:rPr>
        <w:t xml:space="preserve">esconder 4 bytes que indiquen el tamaño total del mensaje</w:t>
      </w:r>
      <w:r w:rsidDel="00000000" w:rsidR="00000000" w:rsidRPr="00000000">
        <w:rPr>
          <w:color w:val="1f1f1f"/>
          <w:rtl w:val="0"/>
        </w:rPr>
        <w:t xml:space="preserve">. Una imagen digital está compuesta por píxeles, y cada píxel tiene tres colores: Rojo, Verde y Azul (RGB). Cada color es un byte (8 bits).</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La lógica:</w:t>
      </w:r>
      <w:r w:rsidDel="00000000" w:rsidR="00000000" w:rsidRPr="00000000">
        <w:rPr>
          <w:color w:val="1f1f1f"/>
          <w:rtl w:val="0"/>
        </w:rPr>
        <w:t xml:space="preserve"> Si cambiamos el último bit de un color (el que menos valor tiene), el ojo humano es incapaz de notar la diferencia de color, pero ahí podemos guardar un bit de nuestro mensaje.</w:t>
      </w:r>
    </w:p>
    <w:p w:rsidR="00000000" w:rsidDel="00000000" w:rsidP="00000000" w:rsidRDefault="00000000" w:rsidRPr="00000000" w14:paraId="000000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blkpobzzuhc" w:id="22"/>
      <w:bookmarkEnd w:id="22"/>
      <w:r w:rsidDel="00000000" w:rsidR="00000000" w:rsidRPr="00000000">
        <w:rPr>
          <w:b w:val="1"/>
          <w:bCs w:val="1"/>
          <w:color w:val="1f1f1f"/>
          <w:sz w:val="26"/>
          <w:szCs w:val="26"/>
          <w:rtl w:val="0"/>
        </w:rPr>
        <w:t xml:space="preserve">Ejemplo visual (Matemático):</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Imagina un píxel con un componente de Rojo:</w:t>
      </w:r>
    </w:p>
    <w:p w:rsidR="00000000" w:rsidDel="00000000" w:rsidP="00000000" w:rsidRDefault="00000000" w:rsidRPr="00000000" w14:paraId="000000A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Valor original: </w:t>
      </w:r>
      <w:r w:rsidDel="00000000" w:rsidR="00000000" w:rsidRPr="00000000">
        <w:rPr>
          <w:b w:val="1"/>
          <w:bCs w:val="1"/>
          <w:color w:val="1f1f1f"/>
          <w:rtl w:val="0"/>
        </w:rPr>
        <w:t xml:space="preserve">200</w:t>
      </w:r>
      <w:r w:rsidDel="00000000" w:rsidR="00000000" w:rsidRPr="00000000">
        <w:rPr>
          <w:color w:val="1f1f1f"/>
          <w:rtl w:val="0"/>
        </w:rPr>
        <w:t xml:space="preserve"> (en binario: $1100100\mathbf{0}$)</w:t>
      </w:r>
    </w:p>
    <w:p w:rsidR="00000000" w:rsidDel="00000000" w:rsidP="00000000" w:rsidRDefault="00000000" w:rsidRPr="00000000" w14:paraId="000000A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Queremos esconder un bit: </w:t>
      </w:r>
      <w:r w:rsidDel="00000000" w:rsidR="00000000" w:rsidRPr="00000000">
        <w:rPr>
          <w:b w:val="1"/>
          <w:bCs w:val="1"/>
          <w:color w:val="1f1f1f"/>
          <w:rtl w:val="0"/>
        </w:rPr>
        <w:t xml:space="preserve">1</w:t>
      </w:r>
    </w:p>
    <w:p w:rsidR="00000000" w:rsidDel="00000000" w:rsidP="00000000" w:rsidRDefault="00000000" w:rsidRPr="00000000" w14:paraId="000000A8">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Valor modificado: </w:t>
      </w:r>
      <w:r w:rsidDel="00000000" w:rsidR="00000000" w:rsidRPr="00000000">
        <w:rPr>
          <w:b w:val="1"/>
          <w:bCs w:val="1"/>
          <w:color w:val="1f1f1f"/>
          <w:rtl w:val="0"/>
        </w:rPr>
        <w:t xml:space="preserve">201</w:t>
      </w:r>
      <w:r w:rsidDel="00000000" w:rsidR="00000000" w:rsidRPr="00000000">
        <w:rPr>
          <w:color w:val="1f1f1f"/>
          <w:rtl w:val="0"/>
        </w:rPr>
        <w:t xml:space="preserve"> (en binario: $1100100\mathbf{1}$)</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Nota técnica:</w:t>
      </w:r>
      <w:r w:rsidDel="00000000" w:rsidR="00000000" w:rsidRPr="00000000">
        <w:rPr>
          <w:color w:val="1f1f1f"/>
          <w:rtl w:val="0"/>
        </w:rPr>
        <w:t xml:space="preserve"> Por eso usaremos imágenes </w:t>
      </w:r>
      <w:r w:rsidDel="00000000" w:rsidR="00000000" w:rsidRPr="00000000">
        <w:rPr>
          <w:b w:val="1"/>
          <w:bCs w:val="1"/>
          <w:color w:val="1f1f1f"/>
          <w:rtl w:val="0"/>
        </w:rPr>
        <w:t xml:space="preserve">PNG</w:t>
      </w:r>
      <w:r w:rsidDel="00000000" w:rsidR="00000000" w:rsidRPr="00000000">
        <w:rPr>
          <w:color w:val="1f1f1f"/>
          <w:rtl w:val="0"/>
        </w:rPr>
        <w:t xml:space="preserve"> y no JPG. El formato JPG comprime la imagen y "rompe" los bits que hemos escondido. El PNG es </w:t>
      </w:r>
      <w:r w:rsidDel="00000000" w:rsidR="00000000" w:rsidRPr="00000000">
        <w:rPr>
          <w:i w:val="1"/>
          <w:iCs w:val="1"/>
          <w:color w:val="1f1f1f"/>
          <w:rtl w:val="0"/>
        </w:rPr>
        <w:t xml:space="preserve">lossless</w:t>
      </w:r>
      <w:r w:rsidDel="00000000" w:rsidR="00000000" w:rsidRPr="00000000">
        <w:rPr>
          <w:color w:val="1f1f1f"/>
          <w:rtl w:val="0"/>
        </w:rPr>
        <w:t xml:space="preserve"> (sin pérdida), perfecto para esteganografía.</w:t>
      </w:r>
    </w:p>
    <w:p w:rsidR="00000000" w:rsidDel="00000000" w:rsidP="00000000" w:rsidRDefault="00000000" w:rsidRPr="00000000" w14:paraId="000000A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g214h2gvjnc" w:id="23"/>
      <w:bookmarkEnd w:id="23"/>
      <w:r w:rsidDel="00000000" w:rsidR="00000000" w:rsidRPr="00000000">
        <w:rPr>
          <w:b w:val="1"/>
          <w:bCs w:val="1"/>
          <w:color w:val="1f1f1f"/>
          <w:sz w:val="34"/>
          <w:szCs w:val="34"/>
          <w:rtl w:val="0"/>
        </w:rPr>
        <w:t xml:space="preserve">7. Flujo de Trabajo en el Móvil (React Native)</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Este proceso es intensivo, por lo que se suele hacer en un hilo separado para no congelar la pantalla:</w:t>
      </w:r>
    </w:p>
    <w:p w:rsidR="00000000" w:rsidDel="00000000" w:rsidP="00000000" w:rsidRDefault="00000000" w:rsidRPr="00000000" w14:paraId="000000AD">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Selección de Imagen:</w:t>
      </w:r>
      <w:r w:rsidDel="00000000" w:rsidR="00000000" w:rsidRPr="00000000">
        <w:rPr>
          <w:color w:val="1f1f1f"/>
          <w:rtl w:val="0"/>
        </w:rPr>
        <w:t xml:space="preserve"> La app elige una imagen de "cobertura" (un paisaje, un meme, etc.).</w:t>
      </w:r>
    </w:p>
    <w:p w:rsidR="00000000" w:rsidDel="00000000" w:rsidP="00000000" w:rsidRDefault="00000000" w:rsidRPr="00000000" w14:paraId="000000AE">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Preparación de los Datos:</w:t>
      </w:r>
      <w:r w:rsidDel="00000000" w:rsidR="00000000" w:rsidRPr="00000000">
        <w:rPr>
          <w:color w:val="1f1f1f"/>
          <w:rtl w:val="0"/>
        </w:rPr>
        <w:t xml:space="preserve"> El mensaje cifrado se convierte en una cadena de bits (0s y 1s).</w:t>
      </w:r>
    </w:p>
    <w:p w:rsidR="00000000" w:rsidDel="00000000" w:rsidP="00000000" w:rsidRDefault="00000000" w:rsidRPr="00000000" w14:paraId="000000AF">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Inyección:</w:t>
      </w:r>
    </w:p>
    <w:p w:rsidR="00000000" w:rsidDel="00000000" w:rsidP="00000000" w:rsidRDefault="00000000" w:rsidRPr="00000000" w14:paraId="000000B0">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Recorremos los píxeles de la imagen.</w:t>
      </w:r>
    </w:p>
    <w:p w:rsidR="00000000" w:rsidDel="00000000" w:rsidP="00000000" w:rsidRDefault="00000000" w:rsidRPr="00000000" w14:paraId="000000B1">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Sustituimos el último bit de cada canal (RGB) por un bit de nuestro mensaje.</w:t>
      </w:r>
    </w:p>
    <w:p w:rsidR="00000000" w:rsidDel="00000000" w:rsidP="00000000" w:rsidRDefault="00000000" w:rsidRPr="00000000" w14:paraId="000000B2">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Añadimos un </w:t>
      </w:r>
      <w:r w:rsidDel="00000000" w:rsidR="00000000" w:rsidRPr="00000000">
        <w:rPr>
          <w:b w:val="1"/>
          <w:bCs w:val="1"/>
          <w:color w:val="1f1f1f"/>
          <w:rtl w:val="0"/>
        </w:rPr>
        <w:t xml:space="preserve">"Delimitador de Fin"</w:t>
      </w:r>
      <w:r w:rsidDel="00000000" w:rsidR="00000000" w:rsidRPr="00000000">
        <w:rPr>
          <w:color w:val="1f1f1f"/>
          <w:rtl w:val="0"/>
        </w:rPr>
        <w:t xml:space="preserve"> (una secuencia especial de bits) para que el receptor sepa dónde termina el mensaje secreto dentro de la foto.</w:t>
      </w:r>
    </w:p>
    <w:p w:rsidR="00000000" w:rsidDel="00000000" w:rsidP="00000000" w:rsidRDefault="00000000" w:rsidRPr="00000000" w14:paraId="000000B3">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Generación del archivo:</w:t>
      </w:r>
      <w:r w:rsidDel="00000000" w:rsidR="00000000" w:rsidRPr="00000000">
        <w:rPr>
          <w:color w:val="1f1f1f"/>
          <w:rtl w:val="0"/>
        </w:rPr>
        <w:t xml:space="preserve"> Guardamos el resultado como un nuevo PNG.</w:t>
      </w:r>
    </w:p>
    <w:p w:rsidR="00000000" w:rsidDel="00000000" w:rsidP="00000000" w:rsidRDefault="00000000" w:rsidRPr="00000000" w14:paraId="000000B4">
      <w:pPr>
        <w:rPr>
          <w:color w:val="1f1f1f"/>
        </w:rPr>
      </w:pPr>
      <w:r w:rsidDel="00000000" w:rsidR="00000000" w:rsidRPr="00000000">
        <w:rPr>
          <w:rtl w:val="0"/>
        </w:rPr>
      </w:r>
    </w:p>
    <w:p w:rsidR="00000000" w:rsidDel="00000000" w:rsidP="00000000" w:rsidRDefault="00000000" w:rsidRPr="00000000" w14:paraId="000000B5">
      <w:pPr>
        <w:rPr>
          <w:color w:val="1f1f1f"/>
        </w:rPr>
      </w:pPr>
      <w:r w:rsidDel="00000000" w:rsidR="00000000" w:rsidRPr="00000000">
        <w:rPr>
          <w:rtl w:val="0"/>
        </w:rPr>
      </w:r>
    </w:p>
    <w:p w:rsidR="00000000" w:rsidDel="00000000" w:rsidP="00000000" w:rsidRDefault="00000000" w:rsidRPr="00000000" w14:paraId="000000B6">
      <w:pPr>
        <w:rPr>
          <w:color w:val="1f1f1f"/>
        </w:rPr>
      </w:pPr>
      <w:r w:rsidDel="00000000" w:rsidR="00000000" w:rsidRPr="00000000">
        <w:rPr>
          <w:rtl w:val="0"/>
        </w:rPr>
      </w:r>
    </w:p>
    <w:p w:rsidR="00000000" w:rsidDel="00000000" w:rsidP="00000000" w:rsidRDefault="00000000" w:rsidRPr="00000000" w14:paraId="000000B7">
      <w:pPr>
        <w:rPr>
          <w:color w:val="1f1f1f"/>
        </w:rPr>
      </w:pPr>
      <w:r w:rsidDel="00000000" w:rsidR="00000000" w:rsidRPr="00000000">
        <w:rPr>
          <w:rtl w:val="0"/>
        </w:rPr>
      </w:r>
    </w:p>
    <w:p w:rsidR="00000000" w:rsidDel="00000000" w:rsidP="00000000" w:rsidRDefault="00000000" w:rsidRPr="00000000" w14:paraId="000000B8">
      <w:pPr>
        <w:rPr>
          <w:color w:val="1f1f1f"/>
        </w:rPr>
      </w:pPr>
      <w:r w:rsidDel="00000000" w:rsidR="00000000" w:rsidRPr="00000000">
        <w:rPr>
          <w:rtl w:val="0"/>
        </w:rPr>
      </w:r>
    </w:p>
    <w:p w:rsidR="00000000" w:rsidDel="00000000" w:rsidP="00000000" w:rsidRDefault="00000000" w:rsidRPr="00000000" w14:paraId="000000B9">
      <w:pPr>
        <w:rPr>
          <w:color w:val="1f1f1f"/>
        </w:rPr>
      </w:pPr>
      <w:r w:rsidDel="00000000" w:rsidR="00000000" w:rsidRPr="00000000">
        <w:rPr>
          <w:rtl w:val="0"/>
        </w:rPr>
      </w:r>
    </w:p>
    <w:p w:rsidR="00000000" w:rsidDel="00000000" w:rsidP="00000000" w:rsidRDefault="00000000" w:rsidRPr="00000000" w14:paraId="000000BA">
      <w:pPr>
        <w:rPr>
          <w:color w:val="1f1f1f"/>
        </w:rPr>
      </w:pPr>
      <w:r w:rsidDel="00000000" w:rsidR="00000000" w:rsidRPr="00000000">
        <w:rPr>
          <w:rtl w:val="0"/>
        </w:rPr>
      </w:r>
    </w:p>
    <w:p w:rsidR="00000000" w:rsidDel="00000000" w:rsidP="00000000" w:rsidRDefault="00000000" w:rsidRPr="00000000" w14:paraId="000000BB">
      <w:pPr>
        <w:rPr>
          <w:color w:val="1f1f1f"/>
        </w:rPr>
      </w:pPr>
      <w:r w:rsidDel="00000000" w:rsidR="00000000" w:rsidRPr="00000000">
        <w:rPr>
          <w:rtl w:val="0"/>
        </w:rPr>
      </w:r>
    </w:p>
    <w:p w:rsidR="00000000" w:rsidDel="00000000" w:rsidP="00000000" w:rsidRDefault="00000000" w:rsidRPr="00000000" w14:paraId="000000B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eqgba5ewoo" w:id="24"/>
      <w:bookmarkEnd w:id="24"/>
      <w:r w:rsidDel="00000000" w:rsidR="00000000" w:rsidRPr="00000000">
        <w:rPr>
          <w:b w:val="1"/>
          <w:bCs w:val="1"/>
          <w:color w:val="1f1f1f"/>
          <w:sz w:val="34"/>
          <w:szCs w:val="34"/>
          <w:rtl w:val="0"/>
        </w:rPr>
        <w:t xml:space="preserve">8. El Papel del Servidor (Spring Boot)</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Aquí es donde luces tu arquitectura </w:t>
      </w:r>
      <w:r w:rsidDel="00000000" w:rsidR="00000000" w:rsidRPr="00000000">
        <w:rPr>
          <w:b w:val="1"/>
          <w:bCs w:val="1"/>
          <w:color w:val="1f1f1f"/>
          <w:rtl w:val="0"/>
        </w:rPr>
        <w:t xml:space="preserve">Zero-Knowledge</w:t>
      </w:r>
      <w:r w:rsidDel="00000000" w:rsidR="00000000" w:rsidRPr="00000000">
        <w:rPr>
          <w:color w:val="1f1f1f"/>
          <w:rtl w:val="0"/>
        </w:rPr>
        <w:t xml:space="preserve">:</w:t>
      </w:r>
    </w:p>
    <w:p w:rsidR="00000000" w:rsidDel="00000000" w:rsidP="00000000" w:rsidRDefault="00000000" w:rsidRPr="00000000" w14:paraId="000000BF">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El servidor </w:t>
      </w:r>
      <w:r w:rsidDel="00000000" w:rsidR="00000000" w:rsidRPr="00000000">
        <w:rPr>
          <w:b w:val="1"/>
          <w:bCs w:val="1"/>
          <w:color w:val="1f1f1f"/>
          <w:rtl w:val="0"/>
        </w:rPr>
        <w:t xml:space="preserve">no sabe</w:t>
      </w:r>
      <w:r w:rsidDel="00000000" w:rsidR="00000000" w:rsidRPr="00000000">
        <w:rPr>
          <w:color w:val="1f1f1f"/>
          <w:rtl w:val="0"/>
        </w:rPr>
        <w:t xml:space="preserve"> que la imagen lleva un mensaje.</w:t>
      </w:r>
    </w:p>
    <w:p w:rsidR="00000000" w:rsidDel="00000000" w:rsidP="00000000" w:rsidRDefault="00000000" w:rsidRPr="00000000" w14:paraId="000000C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Recibe un </w:t>
      </w:r>
      <w:r w:rsidDel="00000000" w:rsidR="00000000" w:rsidRPr="00000000">
        <w:rPr>
          <w:color w:val="444746"/>
          <w:shd w:fill="e9eef6" w:val="clear"/>
          <w:rtl w:val="0"/>
        </w:rPr>
        <w:t xml:space="preserve">POST</w:t>
      </w:r>
      <w:r w:rsidDel="00000000" w:rsidR="00000000" w:rsidRPr="00000000">
        <w:rPr>
          <w:color w:val="1f1f1f"/>
          <w:rtl w:val="0"/>
        </w:rPr>
        <w:t xml:space="preserve"> con un archivo (MultipartFile).</w:t>
      </w:r>
    </w:p>
    <w:p w:rsidR="00000000" w:rsidDel="00000000" w:rsidP="00000000" w:rsidRDefault="00000000" w:rsidRPr="00000000" w14:paraId="000000C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Lo guarda en la tabla </w:t>
      </w:r>
      <w:r w:rsidDel="00000000" w:rsidR="00000000" w:rsidRPr="00000000">
        <w:rPr>
          <w:color w:val="444746"/>
          <w:shd w:fill="e9eef6" w:val="clear"/>
          <w:rtl w:val="0"/>
        </w:rPr>
        <w:t xml:space="preserve">mailbox</w:t>
      </w:r>
      <w:r w:rsidDel="00000000" w:rsidR="00000000" w:rsidRPr="00000000">
        <w:rPr>
          <w:color w:val="1f1f1f"/>
          <w:rtl w:val="0"/>
        </w:rPr>
        <w:t xml:space="preserve"> como un </w:t>
      </w:r>
      <w:r w:rsidDel="00000000" w:rsidR="00000000" w:rsidRPr="00000000">
        <w:rPr>
          <w:color w:val="444746"/>
          <w:shd w:fill="e9eef6" w:val="clear"/>
          <w:rtl w:val="0"/>
        </w:rPr>
        <w:t xml:space="preserve">LONGBLOB</w:t>
      </w:r>
      <w:r w:rsidDel="00000000" w:rsidR="00000000" w:rsidRPr="00000000">
        <w:rPr>
          <w:color w:val="1f1f1f"/>
          <w:rtl w:val="0"/>
        </w:rPr>
        <w:t xml:space="preserve">.</w:t>
      </w:r>
    </w:p>
    <w:p w:rsidR="00000000" w:rsidDel="00000000" w:rsidP="00000000" w:rsidRDefault="00000000" w:rsidRPr="00000000" w14:paraId="000000C2">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Seguridad Extra:</w:t>
      </w:r>
      <w:r w:rsidDel="00000000" w:rsidR="00000000" w:rsidRPr="00000000">
        <w:rPr>
          <w:color w:val="1f1f1f"/>
          <w:rtl w:val="0"/>
        </w:rPr>
        <w:t xml:space="preserve"> El servidor puede aplicar una limpieza de metadatos (borrar etiquetas GPS de la foto) para proteger más al usuario, pero </w:t>
      </w:r>
      <w:r w:rsidDel="00000000" w:rsidR="00000000" w:rsidRPr="00000000">
        <w:rPr>
          <w:b w:val="1"/>
          <w:bCs w:val="1"/>
          <w:color w:val="1f1f1f"/>
          <w:rtl w:val="0"/>
        </w:rPr>
        <w:t xml:space="preserve">nunca</w:t>
      </w:r>
      <w:r w:rsidDel="00000000" w:rsidR="00000000" w:rsidRPr="00000000">
        <w:rPr>
          <w:color w:val="1f1f1f"/>
          <w:rtl w:val="0"/>
        </w:rPr>
        <w:t xml:space="preserve"> debe comprimir o redimensionar la imagen, porque destruiría el mensaje oculto.</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g83j97e5oru" w:id="25"/>
      <w:bookmarkEnd w:id="25"/>
      <w:r w:rsidDel="00000000" w:rsidR="00000000" w:rsidRPr="00000000">
        <w:rPr>
          <w:b w:val="1"/>
          <w:bCs w:val="1"/>
          <w:color w:val="1f1f1f"/>
          <w:sz w:val="34"/>
          <w:szCs w:val="34"/>
          <w:rtl w:val="0"/>
        </w:rPr>
        <w:t xml:space="preserve">9. El Escudo de Imágenes Sintéticas (Synthetic Shield)</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Al eliminar la intervención del usuario en la elección de la imagen, eliminamos la huella digital del dispositivo emisor ($Fingerprinting$).</w:t>
      </w:r>
    </w:p>
    <w:p w:rsidR="00000000" w:rsidDel="00000000" w:rsidP="00000000" w:rsidRDefault="00000000" w:rsidRPr="00000000" w14:paraId="000000C7">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b w:val="1"/>
          <w:bCs w:val="1"/>
          <w:color w:val="1f1f1f"/>
          <w:rtl w:val="0"/>
        </w:rPr>
        <w:t xml:space="preserve">Origen Controlado</w:t>
      </w:r>
      <w:r w:rsidDel="00000000" w:rsidR="00000000" w:rsidRPr="00000000">
        <w:rPr>
          <w:color w:val="1f1f1f"/>
          <w:rtl w:val="0"/>
        </w:rPr>
        <w:t xml:space="preserve">: Al ser imágenes generadas por el sistema (o una base de datos propia de imágenes IA), garantizamos que no contienen metadatos personales.</w:t>
      </w:r>
    </w:p>
    <w:p w:rsidR="00000000" w:rsidDel="00000000" w:rsidP="00000000" w:rsidRDefault="00000000" w:rsidRPr="00000000" w14:paraId="000000C8">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b w:val="1"/>
          <w:bCs w:val="1"/>
          <w:color w:val="1f1f1f"/>
          <w:rtl w:val="0"/>
        </w:rPr>
        <w:t xml:space="preserve">Neutralización de Metadatos de IA</w:t>
      </w:r>
      <w:r w:rsidDel="00000000" w:rsidR="00000000" w:rsidRPr="00000000">
        <w:rPr>
          <w:color w:val="1f1f1f"/>
          <w:rtl w:val="0"/>
        </w:rPr>
        <w:t xml:space="preserve">: Aunque las IAs no ponen GPS, a veces insertan metadatos ocultos sobre el modelo de generación. El servidor se asegurará de que el archivo final sea un PNG plano sin ninguna cabecera de texto adicional.</w:t>
      </w:r>
    </w:p>
    <w:p w:rsidR="00000000" w:rsidDel="00000000" w:rsidP="00000000" w:rsidRDefault="00000000" w:rsidRPr="00000000" w14:paraId="000000C9">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b w:val="1"/>
          <w:bCs w:val="1"/>
          <w:color w:val="1f1f1f"/>
          <w:rtl w:val="0"/>
        </w:rPr>
        <w:t xml:space="preserve">Invisibilidad para el usuario</w:t>
      </w:r>
      <w:r w:rsidDel="00000000" w:rsidR="00000000" w:rsidRPr="00000000">
        <w:rPr>
          <w:color w:val="1f1f1f"/>
          <w:rtl w:val="0"/>
        </w:rPr>
        <w:t xml:space="preserve">: Como bien dices, el usuario solo ve "enviando..." y el receptor ve el texto. La imagen es solo el "camión de transporte" que existe únicamente durante el tránsito.</w:t>
      </w:r>
    </w:p>
    <w:p w:rsidR="00000000" w:rsidDel="00000000" w:rsidP="00000000" w:rsidRDefault="00000000" w:rsidRPr="00000000" w14:paraId="000000CA">
      <w:pPr>
        <w:numPr>
          <w:ilvl w:val="0"/>
          <w:numId w:val="11"/>
        </w:numPr>
        <w:pBdr>
          <w:top w:color="auto" w:space="0" w:sz="0" w:val="none"/>
          <w:bottom w:color="auto" w:space="0" w:sz="0" w:val="none"/>
          <w:right w:color="auto" w:space="0" w:sz="0" w:val="none"/>
          <w:between w:color="auto" w:space="0" w:sz="0" w:val="none"/>
        </w:pBdr>
        <w:spacing w:after="360" w:lineRule="auto"/>
        <w:ind w:left="720" w:hanging="360"/>
        <w:rPr>
          <w:color w:val="1f1f1f"/>
          <w:u w:val="none"/>
        </w:rPr>
      </w:pPr>
      <w:r w:rsidDel="00000000" w:rsidR="00000000" w:rsidRPr="00000000">
        <w:rPr>
          <w:b w:val="1"/>
          <w:bCs w:val="1"/>
          <w:color w:val="1f1f1f"/>
          <w:rtl w:val="0"/>
        </w:rPr>
        <w:t xml:space="preserve">Optimización de Carga</w:t>
      </w:r>
      <w:r w:rsidDel="00000000" w:rsidR="00000000" w:rsidRPr="00000000">
        <w:rPr>
          <w:color w:val="1f1f1f"/>
          <w:rtl w:val="0"/>
        </w:rPr>
        <w:t xml:space="preserve">: Estas imágenes están pre-descargadas junto a la aplicación en cada dispositivo, lo que permite una transmisión de información casi instantánea al evitar la latencia de red o generación en tiempo real.</w:t>
      </w:r>
    </w:p>
    <w:p w:rsidR="00000000" w:rsidDel="00000000" w:rsidP="00000000" w:rsidRDefault="00000000" w:rsidRPr="00000000" w14:paraId="000000C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jdhuytrd09b" w:id="26"/>
      <w:bookmarkEnd w:id="26"/>
      <w:r w:rsidDel="00000000" w:rsidR="00000000" w:rsidRPr="00000000">
        <w:rPr>
          <w:b w:val="1"/>
          <w:bCs w:val="1"/>
          <w:color w:val="1f1f1f"/>
          <w:sz w:val="34"/>
          <w:szCs w:val="34"/>
          <w:rtl w:val="0"/>
        </w:rPr>
        <w:t xml:space="preserve">10. Anonimización de la IP: El "Escudo Ciego"</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 basta con no guardarla; hay que asegurarse de que el servidor no pueda ser forzado a revelarla. Lo haremos en dos niveles:</w:t>
      </w:r>
    </w:p>
    <w:p w:rsidR="00000000" w:rsidDel="00000000" w:rsidP="00000000" w:rsidRDefault="00000000" w:rsidRPr="00000000" w14:paraId="000000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y5r3zsh0q1a" w:id="27"/>
      <w:bookmarkEnd w:id="27"/>
      <w:r w:rsidDel="00000000" w:rsidR="00000000" w:rsidRPr="00000000">
        <w:rPr>
          <w:b w:val="1"/>
          <w:bCs w:val="1"/>
          <w:color w:val="1f1f1f"/>
          <w:sz w:val="26"/>
          <w:szCs w:val="26"/>
          <w:rtl w:val="0"/>
        </w:rPr>
        <w:t xml:space="preserve">A. Filtrado en Capa de Aplicación (Spring Boot)</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Crearemos un </w:t>
      </w:r>
      <w:r w:rsidDel="00000000" w:rsidR="00000000" w:rsidRPr="00000000">
        <w:rPr>
          <w:color w:val="444746"/>
          <w:shd w:fill="e9eef6" w:val="clear"/>
          <w:rtl w:val="0"/>
        </w:rPr>
        <w:t xml:space="preserve">Filter</w:t>
      </w:r>
      <w:r w:rsidDel="00000000" w:rsidR="00000000" w:rsidRPr="00000000">
        <w:rPr>
          <w:color w:val="1f1f1f"/>
          <w:rtl w:val="0"/>
        </w:rPr>
        <w:t xml:space="preserve"> que se ejecute antes que cualquier otra cosa. Su misión es interceptar la petición y "limpiar" el rastro.</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El proceso lógico:</w:t>
      </w:r>
    </w:p>
    <w:p w:rsidR="00000000" w:rsidDel="00000000" w:rsidP="00000000" w:rsidRDefault="00000000" w:rsidRPr="00000000" w14:paraId="000000D0">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sz w:val="22"/>
          <w:szCs w:val="22"/>
        </w:rPr>
      </w:pPr>
      <w:r w:rsidDel="00000000" w:rsidR="00000000" w:rsidRPr="00000000">
        <w:rPr>
          <w:b w:val="1"/>
          <w:bCs w:val="1"/>
          <w:color w:val="1f1f1f"/>
          <w:rtl w:val="0"/>
        </w:rPr>
        <w:t xml:space="preserve">Captura:</w:t>
      </w:r>
      <w:r w:rsidDel="00000000" w:rsidR="00000000" w:rsidRPr="00000000">
        <w:rPr>
          <w:color w:val="1f1f1f"/>
          <w:rtl w:val="0"/>
        </w:rPr>
        <w:t xml:space="preserve"> El servidor recibe la petición.</w:t>
      </w:r>
    </w:p>
    <w:p w:rsidR="00000000" w:rsidDel="00000000" w:rsidP="00000000" w:rsidRDefault="00000000" w:rsidRPr="00000000" w14:paraId="000000D1">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sz w:val="22"/>
          <w:szCs w:val="22"/>
        </w:rPr>
      </w:pPr>
      <w:r w:rsidDel="00000000" w:rsidR="00000000" w:rsidRPr="00000000">
        <w:rPr>
          <w:b w:val="1"/>
          <w:bCs w:val="1"/>
          <w:color w:val="1f1f1f"/>
          <w:rtl w:val="0"/>
        </w:rPr>
        <w:t xml:space="preserve">Hashing con Salt Diario:</w:t>
      </w:r>
      <w:r w:rsidDel="00000000" w:rsidR="00000000" w:rsidRPr="00000000">
        <w:rPr>
          <w:color w:val="1f1f1f"/>
          <w:rtl w:val="0"/>
        </w:rPr>
        <w:t xml:space="preserve"> En lugar de guardar la IP tal cual (ej: </w:t>
      </w:r>
      <w:r w:rsidDel="00000000" w:rsidR="00000000" w:rsidRPr="00000000">
        <w:rPr>
          <w:color w:val="444746"/>
          <w:shd w:fill="e9eef6" w:val="clear"/>
          <w:rtl w:val="0"/>
        </w:rPr>
        <w:t xml:space="preserve">185.20.1.5</w:t>
      </w:r>
      <w:r w:rsidDel="00000000" w:rsidR="00000000" w:rsidRPr="00000000">
        <w:rPr>
          <w:color w:val="1f1f1f"/>
          <w:rtl w:val="0"/>
        </w:rPr>
        <w:t xml:space="preserve">), generamos un hash temporal.</w:t>
        <w:br w:type="textWrapping"/>
        <w:t xml:space="preserve">$$\text{ID\_Conexión} = \text{SHA-256}(\text{IP}_{real} + \text{Salt}_{\text{del día}})$$</w:t>
      </w:r>
    </w:p>
    <w:p w:rsidR="00000000" w:rsidDel="00000000" w:rsidP="00000000" w:rsidRDefault="00000000" w:rsidRPr="00000000" w14:paraId="000000D2">
      <w:pPr>
        <w:numPr>
          <w:ilvl w:val="0"/>
          <w:numId w:val="18"/>
        </w:numPr>
        <w:pBdr>
          <w:top w:color="auto" w:space="0" w:sz="0" w:val="none"/>
          <w:bottom w:color="auto" w:space="0" w:sz="0" w:val="none"/>
          <w:right w:color="auto" w:space="0" w:sz="0" w:val="none"/>
          <w:between w:color="auto" w:space="0" w:sz="0" w:val="none"/>
        </w:pBdr>
        <w:spacing w:after="360" w:lineRule="auto"/>
        <w:ind w:left="720" w:hanging="360"/>
        <w:rPr>
          <w:sz w:val="22"/>
          <w:szCs w:val="22"/>
        </w:rPr>
      </w:pPr>
      <w:r w:rsidDel="00000000" w:rsidR="00000000" w:rsidRPr="00000000">
        <w:rPr>
          <w:b w:val="1"/>
          <w:bCs w:val="1"/>
          <w:color w:val="1f1f1f"/>
          <w:rtl w:val="0"/>
        </w:rPr>
        <w:t xml:space="preserve">Para qué sirve:</w:t>
      </w:r>
      <w:r w:rsidDel="00000000" w:rsidR="00000000" w:rsidRPr="00000000">
        <w:rPr>
          <w:color w:val="1f1f1f"/>
          <w:rtl w:val="0"/>
        </w:rPr>
        <w:t xml:space="preserve"> El "Salt" cambia cada 24 horas. Esto permite que, durante un mismo día, puedas detectar si un mismo "sujeto" está intentando atacar el servidor (Rate Limiting), pero al día siguiente ese hash ya no sirve para identificarlo. </w:t>
      </w:r>
      <w:r w:rsidDel="00000000" w:rsidR="00000000" w:rsidRPr="00000000">
        <w:rPr>
          <w:b w:val="1"/>
          <w:bCs w:val="1"/>
          <w:color w:val="1f1f1f"/>
          <w:rtl w:val="0"/>
        </w:rPr>
        <w:t xml:space="preserve">Privacidad total a largo plazo.</w:t>
      </w:r>
    </w:p>
    <w:p w:rsidR="00000000" w:rsidDel="00000000" w:rsidP="00000000" w:rsidRDefault="00000000" w:rsidRPr="00000000" w14:paraId="000000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iku6wbcr31u" w:id="28"/>
      <w:bookmarkEnd w:id="28"/>
      <w:r w:rsidDel="00000000" w:rsidR="00000000" w:rsidRPr="00000000">
        <w:rPr>
          <w:b w:val="1"/>
          <w:bCs w:val="1"/>
          <w:color w:val="1f1f1f"/>
          <w:sz w:val="26"/>
          <w:szCs w:val="26"/>
          <w:rtl w:val="0"/>
        </w:rPr>
        <w:t xml:space="preserve">B. Configuración de Logs (Zero-Log Policy)</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Por defecto, Spring Boot usa Logback. Tienes que modificar el archivo </w:t>
      </w:r>
      <w:r w:rsidDel="00000000" w:rsidR="00000000" w:rsidRPr="00000000">
        <w:rPr>
          <w:color w:val="444746"/>
          <w:shd w:fill="e9eef6" w:val="clear"/>
          <w:rtl w:val="0"/>
        </w:rPr>
        <w:t xml:space="preserve">logback-spring.xml</w:t>
      </w:r>
      <w:r w:rsidDel="00000000" w:rsidR="00000000" w:rsidRPr="00000000">
        <w:rPr>
          <w:color w:val="1f1f1f"/>
          <w:rtl w:val="0"/>
        </w:rPr>
        <w:t xml:space="preserve"> para que el patrón de diseño de los logs </w:t>
      </w:r>
      <w:r w:rsidDel="00000000" w:rsidR="00000000" w:rsidRPr="00000000">
        <w:rPr>
          <w:b w:val="1"/>
          <w:bCs w:val="1"/>
          <w:color w:val="1f1f1f"/>
          <w:rtl w:val="0"/>
        </w:rPr>
        <w:t xml:space="preserve">no incluya</w:t>
      </w:r>
      <w:r w:rsidDel="00000000" w:rsidR="00000000" w:rsidRPr="00000000">
        <w:rPr>
          <w:color w:val="1f1f1f"/>
          <w:rtl w:val="0"/>
        </w:rPr>
        <w:t xml:space="preserve"> el campo </w:t>
      </w:r>
      <w:r w:rsidDel="00000000" w:rsidR="00000000" w:rsidRPr="00000000">
        <w:rPr>
          <w:color w:val="444746"/>
          <w:shd w:fill="e9eef6" w:val="clear"/>
          <w:rtl w:val="0"/>
        </w:rPr>
        <w:t xml:space="preserve">%ip</w:t>
      </w:r>
      <w:r w:rsidDel="00000000" w:rsidR="00000000" w:rsidRPr="00000000">
        <w:rPr>
          <w:color w:val="1f1f1f"/>
          <w:rtl w:val="0"/>
        </w:rPr>
        <w:t xml:space="preserve"> o </w:t>
      </w:r>
      <w:r w:rsidDel="00000000" w:rsidR="00000000" w:rsidRPr="00000000">
        <w:rPr>
          <w:color w:val="444746"/>
          <w:shd w:fill="e9eef6" w:val="clear"/>
          <w:rtl w:val="0"/>
        </w:rPr>
        <w:t xml:space="preserve">%X{P-Forwarded-For}</w:t>
      </w:r>
      <w:r w:rsidDel="00000000" w:rsidR="00000000" w:rsidRPr="00000000">
        <w:rPr>
          <w:color w:val="1f1f1f"/>
          <w:rtl w:val="0"/>
        </w:rPr>
        <w:t xml:space="preserve">.</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sz w:val="34"/>
          <w:szCs w:val="34"/>
        </w:rPr>
      </w:pPr>
      <w:r w:rsidDel="00000000" w:rsidR="00000000" w:rsidRPr="00000000">
        <w:rPr>
          <w:b w:val="1"/>
          <w:bCs w:val="1"/>
          <w:color w:val="1f1f1f"/>
          <w:rtl w:val="0"/>
        </w:rPr>
        <w:t xml:space="preserve">Defensa técnica:</w:t>
      </w:r>
      <w:r w:rsidDel="00000000" w:rsidR="00000000" w:rsidRPr="00000000">
        <w:rPr>
          <w:color w:val="1f1f1f"/>
          <w:rtl w:val="0"/>
        </w:rPr>
        <w:t xml:space="preserve"> </w:t>
      </w:r>
      <w:r w:rsidDel="00000000" w:rsidR="00000000" w:rsidRPr="00000000">
        <w:rPr>
          <w:i w:val="1"/>
          <w:iCs w:val="1"/>
          <w:color w:val="1f1f1f"/>
          <w:rtl w:val="0"/>
        </w:rPr>
        <w:t xml:space="preserve">"El servidor está configurado para ser 'Stateless' a nivel de red; los logs solo registran eventos técnicos (ej: 'Mensaje recibido') pero el campo de origen es nulo o anonimizado mediante hashing efímero."</w:t>
      </w:r>
      <w:r w:rsidDel="00000000" w:rsidR="00000000" w:rsidRPr="00000000">
        <w:rPr>
          <w:rtl w:val="0"/>
        </w:rPr>
      </w:r>
    </w:p>
    <w:p w:rsidR="00000000" w:rsidDel="00000000" w:rsidP="00000000" w:rsidRDefault="00000000" w:rsidRPr="00000000" w14:paraId="000000D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qm62y4mknpme" w:id="29"/>
      <w:bookmarkEnd w:id="29"/>
      <w:r w:rsidDel="00000000" w:rsidR="00000000" w:rsidRPr="00000000">
        <w:rPr>
          <w:b w:val="1"/>
          <w:bCs w:val="1"/>
          <w:color w:val="1f1f1f"/>
          <w:sz w:val="34"/>
          <w:szCs w:val="34"/>
          <w:rtl w:val="0"/>
        </w:rPr>
        <w:t xml:space="preserve">11. Tráfico de Red Uniforme (Payload Standardizing)</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Si usamos imágenes aleatorias, un analista de red podría ver que un mensaje pesa 842KB y otro 1.2MB. Eso permite deducir patrones de comportamiento.</w:t>
      </w:r>
    </w:p>
    <w:p w:rsidR="00000000" w:rsidDel="00000000" w:rsidP="00000000" w:rsidRDefault="00000000" w:rsidRPr="00000000" w14:paraId="000000D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b w:val="1"/>
          <w:bCs w:val="1"/>
          <w:color w:val="1f1f1f"/>
          <w:rtl w:val="0"/>
        </w:rPr>
        <w:t xml:space="preserve">Normalización de Peso</w:t>
      </w:r>
      <w:r w:rsidDel="00000000" w:rsidR="00000000" w:rsidRPr="00000000">
        <w:rPr>
          <w:color w:val="1f1f1f"/>
          <w:rtl w:val="0"/>
        </w:rPr>
        <w:t xml:space="preserve">: Configuraremos el motor para que todas las imágenes generadas tengan la misma resolución (ej. 1024x1024) y se rellenen con bits de ruido hasta que el tamaño del archivo sea siempre idéntico (ej. 1.5MB).</w:t>
      </w:r>
    </w:p>
    <w:p w:rsidR="00000000" w:rsidDel="00000000" w:rsidP="00000000" w:rsidRDefault="00000000" w:rsidRPr="00000000" w14:paraId="000000D9">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b w:val="1"/>
          <w:bCs w:val="1"/>
          <w:color w:val="1f1f1f"/>
          <w:rtl w:val="0"/>
        </w:rPr>
        <w:t xml:space="preserve">Resultado</w:t>
      </w:r>
      <w:r w:rsidDel="00000000" w:rsidR="00000000" w:rsidRPr="00000000">
        <w:rPr>
          <w:color w:val="1f1f1f"/>
          <w:rtl w:val="0"/>
        </w:rPr>
        <w:t xml:space="preserve">: Para el servidor y para cualquier ISP (Movistar, Vodafone...), todo el tráfico de Hermnet es una corriente constante de paquetes de tamaño fijo. Es imposible distinguir un "Hola" de un reporte técnico largo.</w:t>
      </w:r>
    </w:p>
    <w:p w:rsidR="00000000" w:rsidDel="00000000" w:rsidP="00000000" w:rsidRDefault="00000000" w:rsidRPr="00000000" w14:paraId="000000D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hmwu1nvhd7wk" w:id="30"/>
      <w:bookmarkEnd w:id="30"/>
      <w:r w:rsidDel="00000000" w:rsidR="00000000" w:rsidRPr="00000000">
        <w:rPr>
          <w:b w:val="1"/>
          <w:bCs w:val="1"/>
          <w:color w:val="1f1f1f"/>
          <w:sz w:val="34"/>
          <w:szCs w:val="34"/>
          <w:rtl w:val="0"/>
        </w:rPr>
        <w:t xml:space="preserve">12. Gestión de Tokens: El Sistema de "Un Solo Uso"</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 alguien roba un </w:t>
      </w:r>
      <w:r w:rsidDel="00000000" w:rsidR="00000000" w:rsidRPr="00000000">
        <w:rPr>
          <w:b w:val="1"/>
          <w:bCs w:val="1"/>
          <w:color w:val="1f1f1f"/>
          <w:rtl w:val="0"/>
        </w:rPr>
        <w:t xml:space="preserve">JWT</w:t>
      </w:r>
      <w:r w:rsidDel="00000000" w:rsidR="00000000" w:rsidRPr="00000000">
        <w:rPr>
          <w:color w:val="1f1f1f"/>
          <w:rtl w:val="0"/>
        </w:rPr>
        <w:t xml:space="preserve"> en un chat convencional, tiene acceso hasta que el token expire. En </w:t>
      </w:r>
      <w:r w:rsidDel="00000000" w:rsidR="00000000" w:rsidRPr="00000000">
        <w:rPr>
          <w:b w:val="1"/>
          <w:bCs w:val="1"/>
          <w:color w:val="1f1f1f"/>
          <w:rtl w:val="0"/>
        </w:rPr>
        <w:t xml:space="preserve">Hermnet</w:t>
      </w:r>
      <w:r w:rsidDel="00000000" w:rsidR="00000000" w:rsidRPr="00000000">
        <w:rPr>
          <w:color w:val="1f1f1f"/>
          <w:rtl w:val="0"/>
        </w:rPr>
        <w:t xml:space="preserve">, vamos a implementar un sistema de </w:t>
      </w:r>
      <w:r w:rsidDel="00000000" w:rsidR="00000000" w:rsidRPr="00000000">
        <w:rPr>
          <w:b w:val="1"/>
          <w:bCs w:val="1"/>
          <w:color w:val="1f1f1f"/>
          <w:rtl w:val="0"/>
        </w:rPr>
        <w:t xml:space="preserve">Rotación y Blacklist</w:t>
      </w:r>
      <w:r w:rsidDel="00000000" w:rsidR="00000000" w:rsidRPr="00000000">
        <w:rPr>
          <w:color w:val="1f1f1f"/>
          <w:rtl w:val="0"/>
        </w:rPr>
        <w:t xml:space="preserve">.</w:t>
      </w:r>
    </w:p>
    <w:p w:rsidR="00000000" w:rsidDel="00000000" w:rsidP="00000000" w:rsidRDefault="00000000" w:rsidRPr="00000000" w14:paraId="000000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ttveutm74ny" w:id="31"/>
      <w:bookmarkEnd w:id="31"/>
      <w:r w:rsidDel="00000000" w:rsidR="00000000" w:rsidRPr="00000000">
        <w:rPr>
          <w:b w:val="1"/>
          <w:bCs w:val="1"/>
          <w:color w:val="1f1f1f"/>
          <w:sz w:val="26"/>
          <w:szCs w:val="26"/>
          <w:rtl w:val="0"/>
        </w:rPr>
        <w:t xml:space="preserve">A. Estructura del Token (JTI)</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lineRule="auto"/>
        <w:rPr>
          <w:color w:val="444746"/>
        </w:rPr>
      </w:pPr>
      <w:r w:rsidDel="00000000" w:rsidR="00000000" w:rsidRPr="00000000">
        <w:rPr>
          <w:color w:val="1f1f1f"/>
          <w:rtl w:val="0"/>
        </w:rPr>
        <w:t xml:space="preserve">Cada vez que el móvil hace el login por "Challenge-Response", el servidor genera un JWT que incluye un </w:t>
      </w:r>
      <w:r w:rsidDel="00000000" w:rsidR="00000000" w:rsidRPr="00000000">
        <w:rPr>
          <w:b w:val="1"/>
          <w:bCs w:val="1"/>
          <w:color w:val="1f1f1f"/>
          <w:rtl w:val="0"/>
        </w:rPr>
        <w:t xml:space="preserve">JTI (JWT ID)</w:t>
      </w:r>
      <w:r w:rsidDel="00000000" w:rsidR="00000000" w:rsidRPr="00000000">
        <w:rPr>
          <w:color w:val="1f1f1f"/>
          <w:rtl w:val="0"/>
        </w:rPr>
        <w:t xml:space="preserve"> único.</w:t>
      </w:r>
      <w:r w:rsidDel="00000000" w:rsidR="00000000" w:rsidRPr="00000000">
        <w:rPr>
          <w:rtl w:val="0"/>
        </w:rPr>
      </w:r>
    </w:p>
    <w:p w:rsidR="00000000" w:rsidDel="00000000" w:rsidP="00000000" w:rsidRDefault="00000000" w:rsidRPr="00000000" w14:paraId="000000DE">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DF">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"sub"</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"HNET-7a2b-91zM"</w:t>
      </w:r>
      <w:r w:rsidDel="00000000" w:rsidR="00000000" w:rsidRPr="00000000">
        <w:rPr>
          <w:color w:val="444746"/>
          <w:sz w:val="21"/>
          <w:szCs w:val="21"/>
          <w:rtl w:val="0"/>
        </w:rPr>
        <w:t xml:space="preserve">,</w:t>
      </w:r>
    </w:p>
    <w:p w:rsidR="00000000" w:rsidDel="00000000" w:rsidP="00000000" w:rsidRDefault="00000000" w:rsidRPr="00000000" w14:paraId="000000E0">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"jti"</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"uuid-1234-5678"</w:t>
      </w:r>
      <w:r w:rsidDel="00000000" w:rsidR="00000000" w:rsidRPr="00000000">
        <w:rPr>
          <w:color w:val="444746"/>
          <w:sz w:val="21"/>
          <w:szCs w:val="21"/>
          <w:rtl w:val="0"/>
        </w:rPr>
        <w:t xml:space="preserve">,</w:t>
      </w:r>
    </w:p>
    <w:p w:rsidR="00000000" w:rsidDel="00000000" w:rsidP="00000000" w:rsidRDefault="00000000" w:rsidRPr="00000000" w14:paraId="000000E1">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"exp"</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1707560000</w:t>
      </w:r>
      <w:r w:rsidDel="00000000" w:rsidR="00000000" w:rsidRPr="00000000">
        <w:rPr>
          <w:rtl w:val="0"/>
        </w:rPr>
      </w:r>
    </w:p>
    <w:p w:rsidR="00000000" w:rsidDel="00000000" w:rsidP="00000000" w:rsidRDefault="00000000" w:rsidRPr="00000000" w14:paraId="000000E2">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E3">
      <w:pPr>
        <w:rPr>
          <w:color w:val="444746"/>
          <w:sz w:val="21"/>
          <w:szCs w:val="21"/>
        </w:rPr>
      </w:pPr>
      <w:r w:rsidDel="00000000" w:rsidR="00000000" w:rsidRPr="00000000">
        <w:rPr>
          <w:rtl w:val="0"/>
        </w:rPr>
      </w:r>
    </w:p>
    <w:p w:rsidR="00000000" w:rsidDel="00000000" w:rsidP="00000000" w:rsidRDefault="00000000" w:rsidRPr="00000000" w14:paraId="000000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697rs3qr2bw" w:id="32"/>
      <w:bookmarkEnd w:id="32"/>
      <w:r w:rsidDel="00000000" w:rsidR="00000000" w:rsidRPr="00000000">
        <w:rPr>
          <w:b w:val="1"/>
          <w:bCs w:val="1"/>
          <w:color w:val="1f1f1f"/>
          <w:sz w:val="26"/>
          <w:szCs w:val="26"/>
          <w:rtl w:val="0"/>
        </w:rPr>
        <w:t xml:space="preserve">B. El Mecanismo de Blacklist (Tabla </w:t>
      </w:r>
      <w:r w:rsidDel="00000000" w:rsidR="00000000" w:rsidRPr="00000000">
        <w:rPr>
          <w:b w:val="1"/>
          <w:bCs w:val="1"/>
          <w:color w:val="444746"/>
          <w:sz w:val="26"/>
          <w:szCs w:val="26"/>
          <w:shd w:fill="e9eef6" w:val="clear"/>
          <w:rtl w:val="0"/>
        </w:rPr>
        <w:t xml:space="preserve">token_blacklist</w:t>
      </w:r>
      <w:r w:rsidDel="00000000" w:rsidR="00000000" w:rsidRPr="00000000">
        <w:rPr>
          <w:b w:val="1"/>
          <w:bCs w:val="1"/>
          <w:color w:val="1f1f1f"/>
          <w:sz w:val="26"/>
          <w:szCs w:val="26"/>
          <w:rtl w:val="0"/>
        </w:rPr>
        <w:t xml:space="preserve">)</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Aquí es donde entra una de tus 9 tablas.</w:t>
      </w:r>
    </w:p>
    <w:p w:rsidR="00000000" w:rsidDel="00000000" w:rsidP="00000000" w:rsidRDefault="00000000" w:rsidRPr="00000000" w14:paraId="000000E6">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sz w:val="22"/>
          <w:szCs w:val="22"/>
        </w:rPr>
      </w:pPr>
      <w:r w:rsidDel="00000000" w:rsidR="00000000" w:rsidRPr="00000000">
        <w:rPr>
          <w:b w:val="1"/>
          <w:bCs w:val="1"/>
          <w:color w:val="1f1f1f"/>
          <w:rtl w:val="0"/>
        </w:rPr>
        <w:t xml:space="preserve">Logout o Expiración:</w:t>
      </w:r>
      <w:r w:rsidDel="00000000" w:rsidR="00000000" w:rsidRPr="00000000">
        <w:rPr>
          <w:color w:val="1f1f1f"/>
          <w:rtl w:val="0"/>
        </w:rPr>
        <w:t xml:space="preserve"> Cuando el usuario cierra la app o el token se renueva, el </w:t>
      </w:r>
      <w:r w:rsidDel="00000000" w:rsidR="00000000" w:rsidRPr="00000000">
        <w:rPr>
          <w:color w:val="444746"/>
          <w:shd w:fill="e9eef6" w:val="clear"/>
          <w:rtl w:val="0"/>
        </w:rPr>
        <w:t xml:space="preserve">jti</w:t>
      </w:r>
      <w:r w:rsidDel="00000000" w:rsidR="00000000" w:rsidRPr="00000000">
        <w:rPr>
          <w:color w:val="1f1f1f"/>
          <w:rtl w:val="0"/>
        </w:rPr>
        <w:t xml:space="preserve"> del token antiguo se guarda en la tabla </w:t>
      </w:r>
      <w:r w:rsidDel="00000000" w:rsidR="00000000" w:rsidRPr="00000000">
        <w:rPr>
          <w:color w:val="444746"/>
          <w:shd w:fill="e9eef6" w:val="clear"/>
          <w:rtl w:val="0"/>
        </w:rPr>
        <w:t xml:space="preserve">token_blacklist</w:t>
      </w:r>
      <w:r w:rsidDel="00000000" w:rsidR="00000000" w:rsidRPr="00000000">
        <w:rPr>
          <w:color w:val="1f1f1f"/>
          <w:rtl w:val="0"/>
        </w:rPr>
        <w:t xml:space="preserve">.</w:t>
      </w:r>
    </w:p>
    <w:p w:rsidR="00000000" w:rsidDel="00000000" w:rsidP="00000000" w:rsidRDefault="00000000" w:rsidRPr="00000000" w14:paraId="000000E7">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sz w:val="22"/>
          <w:szCs w:val="22"/>
        </w:rPr>
      </w:pPr>
      <w:r w:rsidDel="00000000" w:rsidR="00000000" w:rsidRPr="00000000">
        <w:rPr>
          <w:b w:val="1"/>
          <w:bCs w:val="1"/>
          <w:color w:val="1f1f1f"/>
          <w:rtl w:val="0"/>
        </w:rPr>
        <w:t xml:space="preserve">Validación en cada Request:</w:t>
      </w:r>
      <w:r w:rsidDel="00000000" w:rsidR="00000000" w:rsidRPr="00000000">
        <w:rPr>
          <w:color w:val="1f1f1f"/>
          <w:rtl w:val="0"/>
        </w:rPr>
        <w:t xml:space="preserve"> En cada petición, Spring Security hace dos comprobaciones:</w:t>
      </w:r>
    </w:p>
    <w:p w:rsidR="00000000" w:rsidDel="00000000" w:rsidP="00000000" w:rsidRDefault="00000000" w:rsidRPr="00000000" w14:paraId="000000E8">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rPr>
          <w:sz w:val="22"/>
          <w:szCs w:val="22"/>
        </w:rPr>
      </w:pPr>
      <w:r w:rsidDel="00000000" w:rsidR="00000000" w:rsidRPr="00000000">
        <w:rPr>
          <w:color w:val="1f1f1f"/>
          <w:rtl w:val="0"/>
        </w:rPr>
        <w:t xml:space="preserve">¿Es el token válido criptográficamente? (Firma).</w:t>
      </w:r>
    </w:p>
    <w:p w:rsidR="00000000" w:rsidDel="00000000" w:rsidP="00000000" w:rsidRDefault="00000000" w:rsidRPr="00000000" w14:paraId="000000E9">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rPr>
          <w:sz w:val="22"/>
          <w:szCs w:val="22"/>
        </w:rPr>
      </w:pPr>
      <w:r w:rsidDel="00000000" w:rsidR="00000000" w:rsidRPr="00000000">
        <w:rPr>
          <w:color w:val="1f1f1f"/>
          <w:rtl w:val="0"/>
        </w:rPr>
        <w:t xml:space="preserve">¿Está su </w:t>
      </w:r>
      <w:r w:rsidDel="00000000" w:rsidR="00000000" w:rsidRPr="00000000">
        <w:rPr>
          <w:color w:val="444746"/>
          <w:shd w:fill="e9eef6" w:val="clear"/>
          <w:rtl w:val="0"/>
        </w:rPr>
        <w:t xml:space="preserve">jti</w:t>
      </w:r>
      <w:r w:rsidDel="00000000" w:rsidR="00000000" w:rsidRPr="00000000">
        <w:rPr>
          <w:color w:val="1f1f1f"/>
          <w:rtl w:val="0"/>
        </w:rPr>
        <w:t xml:space="preserve"> en la tabla de "apestados" (</w:t>
      </w:r>
      <w:r w:rsidDel="00000000" w:rsidR="00000000" w:rsidRPr="00000000">
        <w:rPr>
          <w:color w:val="444746"/>
          <w:shd w:fill="e9eef6" w:val="clear"/>
          <w:rtl w:val="0"/>
        </w:rPr>
        <w:t xml:space="preserve">token_blacklist</w:t>
      </w:r>
      <w:r w:rsidDel="00000000" w:rsidR="00000000" w:rsidRPr="00000000">
        <w:rPr>
          <w:color w:val="1f1f1f"/>
          <w:rtl w:val="0"/>
        </w:rPr>
        <w:t xml:space="preserve">)?</w:t>
      </w:r>
    </w:p>
    <w:p w:rsidR="00000000" w:rsidDel="00000000" w:rsidP="00000000" w:rsidRDefault="00000000" w:rsidRPr="00000000" w14:paraId="000000EA">
      <w:pPr>
        <w:numPr>
          <w:ilvl w:val="0"/>
          <w:numId w:val="10"/>
        </w:numPr>
        <w:pBdr>
          <w:top w:color="auto" w:space="0" w:sz="0" w:val="none"/>
          <w:bottom w:color="auto" w:space="0" w:sz="0" w:val="none"/>
          <w:right w:color="auto" w:space="0" w:sz="0" w:val="none"/>
          <w:between w:color="auto" w:space="0" w:sz="0" w:val="none"/>
        </w:pBdr>
        <w:spacing w:after="360" w:lineRule="auto"/>
        <w:ind w:left="720" w:hanging="360"/>
        <w:rPr>
          <w:sz w:val="22"/>
          <w:szCs w:val="22"/>
        </w:rPr>
      </w:pPr>
      <w:r w:rsidDel="00000000" w:rsidR="00000000" w:rsidRPr="00000000">
        <w:rPr>
          <w:b w:val="1"/>
          <w:bCs w:val="1"/>
          <w:color w:val="1f1f1f"/>
          <w:rtl w:val="0"/>
        </w:rPr>
        <w:t xml:space="preserve">Resultado:</w:t>
      </w:r>
      <w:r w:rsidDel="00000000" w:rsidR="00000000" w:rsidRPr="00000000">
        <w:rPr>
          <w:color w:val="1f1f1f"/>
          <w:rtl w:val="0"/>
        </w:rPr>
        <w:t xml:space="preserve"> Si un hacker intenta usar un token robado que ya ha sido invalidado o rotado, el servidor lo rechaza al instante, aunque el token aún no haya caducado por tiempo.</w:t>
      </w:r>
    </w:p>
    <w:p w:rsidR="00000000" w:rsidDel="00000000" w:rsidP="00000000" w:rsidRDefault="00000000" w:rsidRPr="00000000" w14:paraId="000000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f8gviiikji3" w:id="33"/>
      <w:bookmarkEnd w:id="33"/>
      <w:r w:rsidDel="00000000" w:rsidR="00000000" w:rsidRPr="00000000">
        <w:rPr>
          <w:b w:val="1"/>
          <w:bCs w:val="1"/>
          <w:color w:val="1f1f1f"/>
          <w:sz w:val="26"/>
          <w:szCs w:val="26"/>
          <w:rtl w:val="0"/>
        </w:rPr>
        <w:t xml:space="preserve">C. Rotación Agresiva (Silent Refresh)</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Podemos configurar que el token dure solo </w:t>
      </w:r>
      <w:r w:rsidDel="00000000" w:rsidR="00000000" w:rsidRPr="00000000">
        <w:rPr>
          <w:b w:val="1"/>
          <w:bCs w:val="1"/>
          <w:color w:val="1f1f1f"/>
          <w:rtl w:val="0"/>
        </w:rPr>
        <w:t xml:space="preserve">5 minutos</w:t>
      </w:r>
      <w:r w:rsidDel="00000000" w:rsidR="00000000" w:rsidRPr="00000000">
        <w:rPr>
          <w:color w:val="1f1f1f"/>
          <w:rtl w:val="0"/>
        </w:rPr>
        <w:t xml:space="preserve">.</w:t>
      </w:r>
    </w:p>
    <w:p w:rsidR="00000000" w:rsidDel="00000000" w:rsidP="00000000" w:rsidRDefault="00000000" w:rsidRPr="00000000" w14:paraId="000000ED">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sz w:val="22"/>
          <w:szCs w:val="22"/>
        </w:rPr>
      </w:pPr>
      <w:r w:rsidDel="00000000" w:rsidR="00000000" w:rsidRPr="00000000">
        <w:rPr>
          <w:color w:val="1f1f1f"/>
          <w:rtl w:val="0"/>
        </w:rPr>
        <w:t xml:space="preserve">Cuando faltan 1 minuto para expirar, la app de React Native pide un nuevo token automáticamente sin que el usuario se entere.</w:t>
      </w:r>
    </w:p>
    <w:p w:rsidR="00000000" w:rsidDel="00000000" w:rsidP="00000000" w:rsidRDefault="00000000" w:rsidRPr="00000000" w14:paraId="000000EE">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sz w:val="22"/>
          <w:szCs w:val="22"/>
        </w:rPr>
      </w:pPr>
      <w:r w:rsidDel="00000000" w:rsidR="00000000" w:rsidRPr="00000000">
        <w:rPr>
          <w:color w:val="1f1f1f"/>
          <w:rtl w:val="0"/>
        </w:rPr>
        <w:t xml:space="preserve">El servidor anula el anterior metiendo su </w:t>
      </w:r>
      <w:r w:rsidDel="00000000" w:rsidR="00000000" w:rsidRPr="00000000">
        <w:rPr>
          <w:color w:val="444746"/>
          <w:shd w:fill="e9eef6" w:val="clear"/>
          <w:rtl w:val="0"/>
        </w:rPr>
        <w:t xml:space="preserve">jti</w:t>
      </w:r>
      <w:r w:rsidDel="00000000" w:rsidR="00000000" w:rsidRPr="00000000">
        <w:rPr>
          <w:color w:val="1f1f1f"/>
          <w:rtl w:val="0"/>
        </w:rPr>
        <w:t xml:space="preserve"> en la lista negra y entrega uno nuevo.</w:t>
      </w:r>
    </w:p>
    <w:p w:rsidR="00000000" w:rsidDel="00000000" w:rsidP="00000000" w:rsidRDefault="00000000" w:rsidRPr="00000000" w14:paraId="000000EF">
      <w:pPr>
        <w:numPr>
          <w:ilvl w:val="0"/>
          <w:numId w:val="13"/>
        </w:numPr>
        <w:pBdr>
          <w:top w:color="auto" w:space="0" w:sz="0" w:val="none"/>
          <w:bottom w:color="auto" w:space="0" w:sz="0" w:val="none"/>
          <w:right w:color="auto" w:space="0" w:sz="0" w:val="none"/>
          <w:between w:color="auto" w:space="0" w:sz="0" w:val="none"/>
        </w:pBdr>
        <w:spacing w:after="360" w:lineRule="auto"/>
        <w:ind w:left="720" w:hanging="360"/>
        <w:rPr>
          <w:sz w:val="22"/>
          <w:szCs w:val="22"/>
        </w:rPr>
      </w:pPr>
      <w:r w:rsidDel="00000000" w:rsidR="00000000" w:rsidRPr="00000000">
        <w:rPr>
          <w:b w:val="1"/>
          <w:bCs w:val="1"/>
          <w:color w:val="1f1f1f"/>
          <w:rtl w:val="0"/>
        </w:rPr>
        <w:t xml:space="preserve">Seguridad:</w:t>
      </w:r>
      <w:r w:rsidDel="00000000" w:rsidR="00000000" w:rsidRPr="00000000">
        <w:rPr>
          <w:color w:val="1f1f1f"/>
          <w:rtl w:val="0"/>
        </w:rPr>
        <w:t xml:space="preserve"> Esto acorta la "ventana de ataque" de un hacker a casi cero.</w:t>
      </w:r>
      <w:r w:rsidDel="00000000" w:rsidR="00000000" w:rsidRPr="00000000">
        <w:rPr>
          <w:rtl w:val="0"/>
        </w:rPr>
      </w:r>
    </w:p>
    <w:p w:rsidR="00000000" w:rsidDel="00000000" w:rsidP="00000000" w:rsidRDefault="00000000" w:rsidRPr="00000000" w14:paraId="000000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mtvp1foj04w" w:id="34"/>
      <w:bookmarkEnd w:id="34"/>
      <w:r w:rsidDel="00000000" w:rsidR="00000000" w:rsidRPr="00000000">
        <w:rPr>
          <w:b w:val="1"/>
          <w:bCs w:val="1"/>
          <w:color w:val="1f1f1f"/>
          <w:sz w:val="34"/>
          <w:szCs w:val="34"/>
          <w:rtl w:val="0"/>
        </w:rPr>
        <w:t xml:space="preserve">13. Desarrollo del Punto: Notificaciones Push Anonimizadas (Blind Push)</w:t>
      </w:r>
      <w:r w:rsidDel="00000000" w:rsidR="00000000" w:rsidRPr="00000000">
        <w:rPr>
          <w:rtl w:val="0"/>
        </w:rPr>
      </w:r>
    </w:p>
    <w:p w:rsidR="00000000" w:rsidDel="00000000" w:rsidP="00000000" w:rsidRDefault="00000000" w:rsidRPr="00000000" w14:paraId="000000F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color w:val="1f1f1f"/>
          <w:sz w:val="22"/>
          <w:szCs w:val="22"/>
        </w:rPr>
      </w:pPr>
      <w:bookmarkStart w:colFirst="0" w:colLast="0" w:name="_re6lxpwt2v8a" w:id="35"/>
      <w:bookmarkEnd w:id="35"/>
      <w:r w:rsidDel="00000000" w:rsidR="00000000" w:rsidRPr="00000000">
        <w:rPr>
          <w:color w:val="1f1f1f"/>
          <w:sz w:val="22"/>
          <w:szCs w:val="22"/>
          <w:rtl w:val="0"/>
        </w:rPr>
        <w:t xml:space="preserve">El reto de Hermnet es avisar al usuario de que tiene un mensaje sin que Google (FCM) o Apple (APNs) sepan quién es el emisor o qué contiene el mensaje.</w:t>
      </w:r>
    </w:p>
    <w:p w:rsidR="00000000" w:rsidDel="00000000" w:rsidP="00000000" w:rsidRDefault="00000000" w:rsidRPr="00000000" w14:paraId="000000F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2"/>
          <w:szCs w:val="22"/>
        </w:rPr>
      </w:pPr>
      <w:bookmarkStart w:colFirst="0" w:colLast="0" w:name="_h4r7q3rdn53k" w:id="36"/>
      <w:bookmarkEnd w:id="36"/>
      <w:r w:rsidDel="00000000" w:rsidR="00000000" w:rsidRPr="00000000">
        <w:rPr>
          <w:color w:val="1f1f1f"/>
          <w:sz w:val="22"/>
          <w:szCs w:val="22"/>
          <w:rtl w:val="0"/>
        </w:rPr>
        <w:t xml:space="preserve">1. Registro del Token de Notificación</w:t>
      </w:r>
    </w:p>
    <w:p w:rsidR="00000000" w:rsidDel="00000000" w:rsidP="00000000" w:rsidRDefault="00000000" w:rsidRPr="00000000" w14:paraId="000000F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444746"/>
          <w:sz w:val="20"/>
          <w:szCs w:val="20"/>
          <w:shd w:fill="f0f4f9" w:val="clear"/>
        </w:rPr>
      </w:pPr>
      <w:bookmarkStart w:colFirst="0" w:colLast="0" w:name="_re6lxpwt2v8a" w:id="35"/>
      <w:bookmarkEnd w:id="35"/>
      <w:r w:rsidDel="00000000" w:rsidR="00000000" w:rsidRPr="00000000">
        <w:rPr>
          <w:color w:val="1f1f1f"/>
          <w:sz w:val="22"/>
          <w:szCs w:val="22"/>
          <w:rtl w:val="0"/>
        </w:rPr>
        <w:t xml:space="preserve">Cuando el usuario inicia sesión mediante el protocolo </w:t>
      </w:r>
      <w:r w:rsidDel="00000000" w:rsidR="00000000" w:rsidRPr="00000000">
        <w:rPr>
          <w:i w:val="1"/>
          <w:iCs w:val="1"/>
          <w:color w:val="1f1f1f"/>
          <w:sz w:val="22"/>
          <w:szCs w:val="22"/>
          <w:rtl w:val="0"/>
        </w:rPr>
        <w:t xml:space="preserve">Challenge-Response</w:t>
      </w:r>
      <w:r w:rsidDel="00000000" w:rsidR="00000000" w:rsidRPr="00000000">
        <w:rPr>
          <w:color w:val="1f1f1f"/>
          <w:sz w:val="22"/>
          <w:szCs w:val="22"/>
          <w:rtl w:val="0"/>
        </w:rPr>
        <w:t xml:space="preserve"> , el móvil obtiene un "Push Token" del sistema operativo (Android/iOS).</w:t>
      </w:r>
      <w:r w:rsidDel="00000000" w:rsidR="00000000" w:rsidRPr="00000000">
        <w:rPr>
          <w:rtl w:val="0"/>
        </w:rPr>
      </w:r>
    </w:p>
    <w:p w:rsidR="00000000" w:rsidDel="00000000" w:rsidP="00000000" w:rsidRDefault="00000000" w:rsidRPr="00000000" w14:paraId="000000F4">
      <w:pPr>
        <w:pStyle w:val="Heading2"/>
        <w:keepNext w:val="0"/>
        <w:keepLines w:val="0"/>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80" w:hanging="360"/>
        <w:rPr>
          <w:sz w:val="22"/>
          <w:szCs w:val="22"/>
        </w:rPr>
      </w:pPr>
      <w:bookmarkStart w:colFirst="0" w:colLast="0" w:name="_re6lxpwt2v8a" w:id="35"/>
      <w:bookmarkEnd w:id="35"/>
      <w:r w:rsidDel="00000000" w:rsidR="00000000" w:rsidRPr="00000000">
        <w:rPr>
          <w:color w:val="1f1f1f"/>
          <w:sz w:val="22"/>
          <w:szCs w:val="22"/>
          <w:rtl w:val="0"/>
        </w:rPr>
        <w:t xml:space="preserve">Este token se envía al servidor de Spring Boot y se asocia al </w:t>
      </w:r>
      <w:r w:rsidDel="00000000" w:rsidR="00000000" w:rsidRPr="00000000">
        <w:rPr>
          <w:color w:val="444746"/>
          <w:sz w:val="22"/>
          <w:szCs w:val="22"/>
          <w:shd w:fill="e9eef6" w:val="clear"/>
          <w:rtl w:val="0"/>
        </w:rPr>
        <w:t xml:space="preserve">id_hash</w:t>
      </w:r>
      <w:r w:rsidDel="00000000" w:rsidR="00000000" w:rsidRPr="00000000">
        <w:rPr>
          <w:color w:val="1f1f1f"/>
          <w:sz w:val="22"/>
          <w:szCs w:val="22"/>
          <w:rtl w:val="0"/>
        </w:rPr>
        <w:t xml:space="preserve"> del usuario en la base de datos.</w:t>
      </w:r>
      <w:r w:rsidDel="00000000" w:rsidR="00000000" w:rsidRPr="00000000">
        <w:rPr>
          <w:rtl w:val="0"/>
        </w:rPr>
      </w:r>
    </w:p>
    <w:p w:rsidR="00000000" w:rsidDel="00000000" w:rsidP="00000000" w:rsidRDefault="00000000" w:rsidRPr="00000000" w14:paraId="000000F5">
      <w:pPr>
        <w:pStyle w:val="Heading2"/>
        <w:keepNext w:val="0"/>
        <w:keepLines w:val="0"/>
        <w:numPr>
          <w:ilvl w:val="0"/>
          <w:numId w:val="12"/>
        </w:numPr>
        <w:pBdr>
          <w:top w:color="auto" w:space="0" w:sz="0" w:val="none"/>
          <w:left w:color="auto" w:space="0" w:sz="0" w:val="none"/>
          <w:bottom w:color="auto" w:space="0" w:sz="0" w:val="none"/>
          <w:right w:color="auto" w:space="0" w:sz="0" w:val="none"/>
          <w:between w:color="auto" w:space="0" w:sz="0" w:val="none"/>
        </w:pBdr>
        <w:spacing w:after="360" w:before="0" w:lineRule="auto"/>
        <w:ind w:left="780" w:hanging="360"/>
        <w:rPr>
          <w:sz w:val="22"/>
          <w:szCs w:val="22"/>
        </w:rPr>
      </w:pPr>
      <w:bookmarkStart w:colFirst="0" w:colLast="0" w:name="_re6lxpwt2v8a" w:id="35"/>
      <w:bookmarkEnd w:id="35"/>
      <w:r w:rsidDel="00000000" w:rsidR="00000000" w:rsidRPr="00000000">
        <w:rPr>
          <w:color w:val="1f1f1f"/>
          <w:sz w:val="22"/>
          <w:szCs w:val="22"/>
          <w:rtl w:val="0"/>
        </w:rPr>
        <w:t xml:space="preserve">La asociación es interna: el servidor sabe que al "Hash A" hay que enviarle la notificación al "Token B", pero no conoce la identidad real tras ese token.</w:t>
      </w:r>
    </w:p>
    <w:p w:rsidR="00000000" w:rsidDel="00000000" w:rsidP="00000000" w:rsidRDefault="00000000" w:rsidRPr="00000000" w14:paraId="000000F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6na7p6kd3cp" w:id="37"/>
      <w:bookmarkEnd w:id="37"/>
      <w:r w:rsidDel="00000000" w:rsidR="00000000" w:rsidRPr="00000000">
        <w:rPr>
          <w:b w:val="1"/>
          <w:bCs w:val="1"/>
          <w:color w:val="1f1f1f"/>
          <w:sz w:val="26"/>
          <w:szCs w:val="26"/>
          <w:rtl w:val="0"/>
        </w:rPr>
        <w:t xml:space="preserve">A. Disparo de Notificación "Ciega"</w:t>
      </w:r>
      <w:r w:rsidDel="00000000" w:rsidR="00000000" w:rsidRPr="00000000">
        <w:rPr>
          <w:rtl w:val="0"/>
        </w:rPr>
      </w:r>
    </w:p>
    <w:p w:rsidR="00000000" w:rsidDel="00000000" w:rsidP="00000000" w:rsidRDefault="00000000" w:rsidRPr="00000000" w14:paraId="000000F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sz w:val="22"/>
          <w:szCs w:val="22"/>
        </w:rPr>
      </w:pPr>
      <w:bookmarkStart w:colFirst="0" w:colLast="0" w:name="_re6lxpwt2v8a" w:id="35"/>
      <w:bookmarkEnd w:id="35"/>
      <w:r w:rsidDel="00000000" w:rsidR="00000000" w:rsidRPr="00000000">
        <w:rPr>
          <w:color w:val="1f1f1f"/>
          <w:sz w:val="22"/>
          <w:szCs w:val="22"/>
          <w:rtl w:val="0"/>
        </w:rPr>
        <w:t xml:space="preserve">Cuando un emisor envía una imagen con un mensaje oculto al servidor, el sistema realiza lo siguiente:</w:t>
      </w:r>
    </w:p>
    <w:p w:rsidR="00000000" w:rsidDel="00000000" w:rsidP="00000000" w:rsidRDefault="00000000" w:rsidRPr="00000000" w14:paraId="000000F8">
      <w:pPr>
        <w:pStyle w:val="Heading2"/>
        <w:keepNext w:val="0"/>
        <w:keepLines w:val="0"/>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80" w:hanging="360"/>
        <w:rPr>
          <w:sz w:val="22"/>
          <w:szCs w:val="22"/>
        </w:rPr>
      </w:pPr>
      <w:bookmarkStart w:colFirst="0" w:colLast="0" w:name="_re6lxpwt2v8a" w:id="35"/>
      <w:bookmarkEnd w:id="35"/>
      <w:r w:rsidDel="00000000" w:rsidR="00000000" w:rsidRPr="00000000">
        <w:rPr>
          <w:color w:val="1f1f1f"/>
          <w:sz w:val="22"/>
          <w:szCs w:val="22"/>
          <w:rtl w:val="0"/>
        </w:rPr>
        <w:t xml:space="preserve">El servidor busca el </w:t>
      </w:r>
      <w:r w:rsidDel="00000000" w:rsidR="00000000" w:rsidRPr="00000000">
        <w:rPr>
          <w:color w:val="444746"/>
          <w:sz w:val="22"/>
          <w:szCs w:val="22"/>
          <w:shd w:fill="e9eef6" w:val="clear"/>
          <w:rtl w:val="0"/>
        </w:rPr>
        <w:t xml:space="preserve">id_hash</w:t>
      </w:r>
      <w:r w:rsidDel="00000000" w:rsidR="00000000" w:rsidRPr="00000000">
        <w:rPr>
          <w:color w:val="1f1f1f"/>
          <w:sz w:val="22"/>
          <w:szCs w:val="22"/>
          <w:rtl w:val="0"/>
        </w:rPr>
        <w:t xml:space="preserve"> del destinatario en la tabla </w:t>
      </w:r>
      <w:r w:rsidDel="00000000" w:rsidR="00000000" w:rsidRPr="00000000">
        <w:rPr>
          <w:color w:val="444746"/>
          <w:sz w:val="22"/>
          <w:szCs w:val="22"/>
          <w:shd w:fill="e9eef6" w:val="clear"/>
          <w:rtl w:val="0"/>
        </w:rPr>
        <w:t xml:space="preserve">mailbox</w:t>
      </w:r>
      <w:r w:rsidDel="00000000" w:rsidR="00000000" w:rsidRPr="00000000">
        <w:rPr>
          <w:color w:val="1f1f1f"/>
          <w:sz w:val="22"/>
          <w:szCs w:val="22"/>
          <w:rtl w:val="0"/>
        </w:rPr>
        <w:t xml:space="preserve">.</w:t>
      </w:r>
      <w:r w:rsidDel="00000000" w:rsidR="00000000" w:rsidRPr="00000000">
        <w:rPr>
          <w:rtl w:val="0"/>
        </w:rPr>
      </w:r>
    </w:p>
    <w:p w:rsidR="00000000" w:rsidDel="00000000" w:rsidP="00000000" w:rsidRDefault="00000000" w:rsidRPr="00000000" w14:paraId="000000F9">
      <w:pPr>
        <w:pStyle w:val="Heading2"/>
        <w:keepNext w:val="0"/>
        <w:keepLines w:val="0"/>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2"/>
          <w:szCs w:val="22"/>
        </w:rPr>
      </w:pPr>
      <w:bookmarkStart w:colFirst="0" w:colLast="0" w:name="_re6lxpwt2v8a" w:id="35"/>
      <w:bookmarkEnd w:id="35"/>
      <w:r w:rsidDel="00000000" w:rsidR="00000000" w:rsidRPr="00000000">
        <w:rPr>
          <w:color w:val="1f1f1f"/>
          <w:sz w:val="22"/>
          <w:szCs w:val="22"/>
          <w:rtl w:val="0"/>
        </w:rPr>
        <w:t xml:space="preserve">En lugar de enviar un mensaje con texto (como "Juan te ha enviado una foto"), el servidor envía una notificación completamente vacía de contenido.</w:t>
      </w:r>
    </w:p>
    <w:p w:rsidR="00000000" w:rsidDel="00000000" w:rsidP="00000000" w:rsidRDefault="00000000" w:rsidRPr="00000000" w14:paraId="000000FA">
      <w:pPr>
        <w:pStyle w:val="Heading2"/>
        <w:keepNext w:val="0"/>
        <w:keepLines w:val="0"/>
        <w:numPr>
          <w:ilvl w:val="0"/>
          <w:numId w:val="9"/>
        </w:numPr>
        <w:pBdr>
          <w:top w:color="auto" w:space="0" w:sz="0" w:val="none"/>
          <w:left w:color="auto" w:space="0" w:sz="0" w:val="none"/>
          <w:bottom w:color="auto" w:space="0" w:sz="0" w:val="none"/>
          <w:right w:color="auto" w:space="0" w:sz="0" w:val="none"/>
          <w:between w:color="auto" w:space="0" w:sz="0" w:val="none"/>
        </w:pBdr>
        <w:spacing w:after="360" w:before="0" w:lineRule="auto"/>
        <w:ind w:left="720" w:hanging="360"/>
        <w:rPr>
          <w:sz w:val="22"/>
          <w:szCs w:val="22"/>
        </w:rPr>
      </w:pPr>
      <w:bookmarkStart w:colFirst="0" w:colLast="0" w:name="_re6lxpwt2v8a" w:id="35"/>
      <w:bookmarkEnd w:id="35"/>
      <w:r w:rsidDel="00000000" w:rsidR="00000000" w:rsidRPr="00000000">
        <w:rPr>
          <w:color w:val="1f1f1f"/>
          <w:sz w:val="22"/>
          <w:szCs w:val="22"/>
          <w:rtl w:val="0"/>
        </w:rPr>
        <w:t xml:space="preserve">Payload del JSON: Solo contiene una instrucción técnica: </w:t>
      </w:r>
      <w:r w:rsidDel="00000000" w:rsidR="00000000" w:rsidRPr="00000000">
        <w:rPr>
          <w:color w:val="444746"/>
          <w:sz w:val="22"/>
          <w:szCs w:val="22"/>
          <w:shd w:fill="e9eef6" w:val="clear"/>
          <w:rtl w:val="0"/>
        </w:rPr>
        <w:t xml:space="preserve">{"action": "sync_new_msg"}</w:t>
      </w:r>
      <w:r w:rsidDel="00000000" w:rsidR="00000000" w:rsidRPr="00000000">
        <w:rPr>
          <w:color w:val="1f1f1f"/>
          <w:sz w:val="22"/>
          <w:szCs w:val="22"/>
          <w:rtl w:val="0"/>
        </w:rPr>
        <w:t xml:space="preserve">. Google y Apple solo ven que el servidor de Hermnet quiere "despertar" a la app del usuario.</w:t>
      </w:r>
    </w:p>
    <w:p w:rsidR="00000000" w:rsidDel="00000000" w:rsidP="00000000" w:rsidRDefault="00000000" w:rsidRPr="00000000" w14:paraId="000000F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qkoatrb5d0i9" w:id="38"/>
      <w:bookmarkEnd w:id="38"/>
      <w:r w:rsidDel="00000000" w:rsidR="00000000" w:rsidRPr="00000000">
        <w:rPr>
          <w:b w:val="1"/>
          <w:bCs w:val="1"/>
          <w:color w:val="1f1f1f"/>
          <w:sz w:val="26"/>
          <w:szCs w:val="26"/>
          <w:rtl w:val="0"/>
        </w:rPr>
        <w:t xml:space="preserve">B. Procesamiento en Segundo Plano (Background Task)</w:t>
      </w:r>
      <w:r w:rsidDel="00000000" w:rsidR="00000000" w:rsidRPr="00000000">
        <w:rPr>
          <w:rtl w:val="0"/>
        </w:rPr>
      </w:r>
    </w:p>
    <w:p w:rsidR="00000000" w:rsidDel="00000000" w:rsidP="00000000" w:rsidRDefault="00000000" w:rsidRPr="00000000" w14:paraId="000000F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sz w:val="22"/>
          <w:szCs w:val="22"/>
        </w:rPr>
      </w:pPr>
      <w:bookmarkStart w:colFirst="0" w:colLast="0" w:name="_re6lxpwt2v8a" w:id="35"/>
      <w:bookmarkEnd w:id="35"/>
      <w:r w:rsidDel="00000000" w:rsidR="00000000" w:rsidRPr="00000000">
        <w:rPr>
          <w:color w:val="1f1f1f"/>
          <w:sz w:val="22"/>
          <w:szCs w:val="22"/>
          <w:rtl w:val="0"/>
        </w:rPr>
        <w:t xml:space="preserve">Al recibir este "toque" silencioso, el móvil realiza el trabajo sucio sin intervención del usuario:</w:t>
      </w:r>
    </w:p>
    <w:p w:rsidR="00000000" w:rsidDel="00000000" w:rsidP="00000000" w:rsidRDefault="00000000" w:rsidRPr="00000000" w14:paraId="000000FD">
      <w:pPr>
        <w:pStyle w:val="Heading2"/>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80" w:hanging="360"/>
        <w:rPr>
          <w:sz w:val="22"/>
          <w:szCs w:val="22"/>
        </w:rPr>
      </w:pPr>
      <w:bookmarkStart w:colFirst="0" w:colLast="0" w:name="_re6lxpwt2v8a" w:id="35"/>
      <w:bookmarkEnd w:id="35"/>
      <w:r w:rsidDel="00000000" w:rsidR="00000000" w:rsidRPr="00000000">
        <w:rPr>
          <w:color w:val="1f1f1f"/>
          <w:sz w:val="22"/>
          <w:szCs w:val="22"/>
          <w:rtl w:val="0"/>
        </w:rPr>
        <w:t xml:space="preserve">La app se despierta en segundo plano y utiliza su JWT activo para autenticarse ante el servidor.</w:t>
      </w:r>
      <w:r w:rsidDel="00000000" w:rsidR="00000000" w:rsidRPr="00000000">
        <w:rPr>
          <w:rtl w:val="0"/>
        </w:rPr>
      </w:r>
    </w:p>
    <w:p w:rsidR="00000000" w:rsidDel="00000000" w:rsidP="00000000" w:rsidRDefault="00000000" w:rsidRPr="00000000" w14:paraId="000000FE">
      <w:pPr>
        <w:pStyle w:val="Heading2"/>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80" w:hanging="360"/>
        <w:rPr>
          <w:sz w:val="22"/>
          <w:szCs w:val="22"/>
        </w:rPr>
      </w:pPr>
      <w:bookmarkStart w:colFirst="0" w:colLast="0" w:name="_re6lxpwt2v8a" w:id="35"/>
      <w:bookmarkEnd w:id="35"/>
      <w:r w:rsidDel="00000000" w:rsidR="00000000" w:rsidRPr="00000000">
        <w:rPr>
          <w:color w:val="1f1f1f"/>
          <w:sz w:val="22"/>
          <w:szCs w:val="22"/>
          <w:rtl w:val="0"/>
        </w:rPr>
        <w:t xml:space="preserve">Solicita la descarga de la imagen pendiente desde el </w:t>
      </w:r>
      <w:r w:rsidDel="00000000" w:rsidR="00000000" w:rsidRPr="00000000">
        <w:rPr>
          <w:color w:val="444746"/>
          <w:sz w:val="22"/>
          <w:szCs w:val="22"/>
          <w:shd w:fill="e9eef6" w:val="clear"/>
          <w:rtl w:val="0"/>
        </w:rPr>
        <w:t xml:space="preserve">mailbox</w:t>
      </w:r>
      <w:r w:rsidDel="00000000" w:rsidR="00000000" w:rsidRPr="00000000">
        <w:rPr>
          <w:color w:val="1f1f1f"/>
          <w:sz w:val="22"/>
          <w:szCs w:val="22"/>
          <w:rtl w:val="0"/>
        </w:rPr>
        <w:t xml:space="preserve">.</w:t>
      </w:r>
      <w:r w:rsidDel="00000000" w:rsidR="00000000" w:rsidRPr="00000000">
        <w:rPr>
          <w:rtl w:val="0"/>
        </w:rPr>
      </w:r>
    </w:p>
    <w:p w:rsidR="00000000" w:rsidDel="00000000" w:rsidP="00000000" w:rsidRDefault="00000000" w:rsidRPr="00000000" w14:paraId="000000FF">
      <w:pPr>
        <w:pStyle w:val="Heading2"/>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80" w:hanging="360"/>
        <w:rPr>
          <w:sz w:val="22"/>
          <w:szCs w:val="22"/>
        </w:rPr>
      </w:pPr>
      <w:bookmarkStart w:colFirst="0" w:colLast="0" w:name="_re6lxpwt2v8a" w:id="35"/>
      <w:bookmarkEnd w:id="35"/>
      <w:r w:rsidDel="00000000" w:rsidR="00000000" w:rsidRPr="00000000">
        <w:rPr>
          <w:color w:val="1f1f1f"/>
          <w:sz w:val="22"/>
          <w:szCs w:val="22"/>
          <w:rtl w:val="0"/>
        </w:rPr>
        <w:t xml:space="preserve">Descifrado Local: Una vez descargada la imagen, el móvil extrae el mensaje mediante el algoritmo y lo descifra con su clave privada.</w:t>
      </w:r>
      <w:r w:rsidDel="00000000" w:rsidR="00000000" w:rsidRPr="00000000">
        <w:rPr>
          <w:rtl w:val="0"/>
        </w:rPr>
      </w:r>
    </w:p>
    <w:p w:rsidR="00000000" w:rsidDel="00000000" w:rsidP="00000000" w:rsidRDefault="00000000" w:rsidRPr="00000000" w14:paraId="00000100">
      <w:pPr>
        <w:pStyle w:val="Heading2"/>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pacing w:after="360" w:before="0" w:lineRule="auto"/>
        <w:ind w:left="780" w:hanging="360"/>
        <w:rPr>
          <w:sz w:val="22"/>
          <w:szCs w:val="22"/>
        </w:rPr>
      </w:pPr>
      <w:bookmarkStart w:colFirst="0" w:colLast="0" w:name="_re6lxpwt2v8a" w:id="35"/>
      <w:bookmarkEnd w:id="35"/>
      <w:r w:rsidDel="00000000" w:rsidR="00000000" w:rsidRPr="00000000">
        <w:rPr>
          <w:color w:val="1f1f1f"/>
          <w:sz w:val="22"/>
          <w:szCs w:val="22"/>
          <w:rtl w:val="0"/>
        </w:rPr>
        <w:t xml:space="preserve">Notificación Local: Solo en este momento, cuando el mensaje ya está descifrado dentro del móvil, la app lanza una notificación local en pantalla: </w:t>
      </w:r>
      <w:r w:rsidDel="00000000" w:rsidR="00000000" w:rsidRPr="00000000">
        <w:rPr>
          <w:i w:val="1"/>
          <w:iCs w:val="1"/>
          <w:color w:val="1f1f1f"/>
          <w:sz w:val="22"/>
          <w:szCs w:val="22"/>
          <w:rtl w:val="0"/>
        </w:rPr>
        <w:t xml:space="preserve">"Nuevo mensaje recibido"</w:t>
      </w:r>
      <w:r w:rsidDel="00000000" w:rsidR="00000000" w:rsidRPr="00000000">
        <w:rPr>
          <w:color w:val="1f1f1f"/>
          <w:sz w:val="22"/>
          <w:szCs w:val="22"/>
          <w:rtl w:val="0"/>
        </w:rPr>
        <w:t xml:space="preserve">.</w:t>
      </w:r>
      <w:r w:rsidDel="00000000" w:rsidR="00000000" w:rsidRPr="00000000">
        <w:rPr>
          <w:rtl w:val="0"/>
        </w:rPr>
      </w:r>
    </w:p>
    <w:p w:rsidR="00000000" w:rsidDel="00000000" w:rsidP="00000000" w:rsidRDefault="00000000" w:rsidRPr="00000000" w14:paraId="000001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4p1k09og2o3" w:id="39"/>
      <w:bookmarkEnd w:id="39"/>
      <w:r w:rsidDel="00000000" w:rsidR="00000000" w:rsidRPr="00000000">
        <w:rPr>
          <w:b w:val="1"/>
          <w:bCs w:val="1"/>
          <w:color w:val="1f1f1f"/>
          <w:sz w:val="34"/>
          <w:szCs w:val="34"/>
          <w:rtl w:val="0"/>
        </w:rPr>
        <w:t xml:space="preserve">14. Persistencia Local "Offline-First" (SQLite)</w:t>
      </w:r>
    </w:p>
    <w:p w:rsidR="00000000" w:rsidDel="00000000" w:rsidP="00000000" w:rsidRDefault="00000000" w:rsidRPr="00000000" w14:paraId="00000102">
      <w:pPr>
        <w:pStyle w:val="Heading2"/>
        <w:keepNext w:val="0"/>
        <w:keepLines w:val="0"/>
        <w:spacing w:after="80" w:before="0" w:lineRule="auto"/>
        <w:rPr>
          <w:b w:val="1"/>
          <w:bCs w:val="1"/>
          <w:sz w:val="26"/>
          <w:szCs w:val="26"/>
        </w:rPr>
      </w:pPr>
      <w:bookmarkStart w:colFirst="0" w:colLast="0" w:name="_qaqmfwzeknfj" w:id="40"/>
      <w:bookmarkEnd w:id="40"/>
      <w:r w:rsidDel="00000000" w:rsidR="00000000" w:rsidRPr="00000000">
        <w:rPr>
          <w:b w:val="1"/>
          <w:bCs w:val="1"/>
          <w:sz w:val="26"/>
          <w:szCs w:val="26"/>
          <w:rtl w:val="0"/>
        </w:rPr>
        <w:t xml:space="preserve">B. Base de Datos Local (Cliente Móvil)</w:t>
      </w:r>
    </w:p>
    <w:p w:rsidR="00000000" w:rsidDel="00000000" w:rsidP="00000000" w:rsidRDefault="00000000" w:rsidRPr="00000000" w14:paraId="00000103">
      <w:pPr>
        <w:spacing w:after="240" w:lineRule="auto"/>
        <w:rPr/>
      </w:pPr>
      <w:r w:rsidDel="00000000" w:rsidR="00000000" w:rsidRPr="00000000">
        <w:rPr>
          <w:b w:val="1"/>
          <w:bCs w:val="1"/>
          <w:rtl w:val="0"/>
        </w:rPr>
        <w:t xml:space="preserve">Motor:</w:t>
      </w:r>
      <w:r w:rsidDel="00000000" w:rsidR="00000000" w:rsidRPr="00000000">
        <w:rPr>
          <w:rtl w:val="0"/>
        </w:rPr>
        <w:t xml:space="preserve"> SQLite (vía Expo/React Native).</w:t>
      </w:r>
    </w:p>
    <w:p w:rsidR="00000000" w:rsidDel="00000000" w:rsidP="00000000" w:rsidRDefault="00000000" w:rsidRPr="00000000" w14:paraId="00000104">
      <w:pPr>
        <w:spacing w:after="240" w:lineRule="auto"/>
        <w:rPr/>
      </w:pPr>
      <w:r w:rsidDel="00000000" w:rsidR="00000000" w:rsidRPr="00000000">
        <w:rPr>
          <w:b w:val="1"/>
          <w:bCs w:val="1"/>
          <w:rtl w:val="0"/>
        </w:rPr>
        <w:t xml:space="preserve">Seguridad:</w:t>
      </w:r>
      <w:r w:rsidDel="00000000" w:rsidR="00000000" w:rsidRPr="00000000">
        <w:rPr>
          <w:rtl w:val="0"/>
        </w:rPr>
        <w:t xml:space="preserve"> Toda columna crítica (</w:t>
      </w:r>
      <w:r w:rsidDel="00000000" w:rsidR="00000000" w:rsidRPr="00000000">
        <w:rPr>
          <w:color w:val="188038"/>
          <w:rtl w:val="0"/>
        </w:rPr>
        <w:t xml:space="preserve">encrypted_*</w:t>
      </w:r>
      <w:r w:rsidDel="00000000" w:rsidR="00000000" w:rsidRPr="00000000">
        <w:rPr>
          <w:rtl w:val="0"/>
        </w:rPr>
        <w:t xml:space="preserve">) contiene datos cifrados con AES-256-GCM antes de ser insertados.</w:t>
      </w:r>
    </w:p>
    <w:p w:rsidR="00000000" w:rsidDel="00000000" w:rsidP="00000000" w:rsidRDefault="00000000" w:rsidRPr="00000000" w14:paraId="00000105">
      <w:pPr>
        <w:pStyle w:val="Heading3"/>
        <w:keepNext w:val="0"/>
        <w:keepLines w:val="0"/>
        <w:spacing w:before="0" w:lineRule="auto"/>
        <w:rPr>
          <w:b w:val="1"/>
          <w:bCs w:val="1"/>
          <w:color w:val="000000"/>
          <w:sz w:val="26"/>
          <w:szCs w:val="26"/>
        </w:rPr>
      </w:pPr>
      <w:bookmarkStart w:colFirst="0" w:colLast="0" w:name="_kn4d5d8t5i0r" w:id="41"/>
      <w:bookmarkEnd w:id="41"/>
      <w:r w:rsidDel="00000000" w:rsidR="00000000" w:rsidRPr="00000000">
        <w:rPr>
          <w:b w:val="1"/>
          <w:bCs w:val="1"/>
          <w:color w:val="000000"/>
          <w:sz w:val="26"/>
          <w:szCs w:val="26"/>
          <w:rtl w:val="0"/>
        </w:rPr>
        <w:t xml:space="preserve">1. Módulo de Bóveda (Identidad y Claves)</w:t>
      </w:r>
    </w:p>
    <w:p w:rsidR="00000000" w:rsidDel="00000000" w:rsidP="00000000" w:rsidRDefault="00000000" w:rsidRPr="00000000" w14:paraId="00000106">
      <w:pPr>
        <w:pStyle w:val="Heading4"/>
        <w:keepNext w:val="0"/>
        <w:keepLines w:val="0"/>
        <w:spacing w:after="40" w:before="0" w:lineRule="auto"/>
        <w:rPr>
          <w:b w:val="1"/>
          <w:bCs w:val="1"/>
          <w:color w:val="000000"/>
          <w:sz w:val="22"/>
          <w:szCs w:val="22"/>
        </w:rPr>
      </w:pPr>
      <w:bookmarkStart w:colFirst="0" w:colLast="0" w:name="_ed1qa3pjopvn" w:id="42"/>
      <w:bookmarkEnd w:id="42"/>
      <w:r w:rsidDel="00000000" w:rsidR="00000000" w:rsidRPr="00000000">
        <w:rPr>
          <w:b w:val="1"/>
          <w:bCs w:val="1"/>
          <w:color w:val="000000"/>
          <w:sz w:val="22"/>
          <w:szCs w:val="22"/>
          <w:rtl w:val="0"/>
        </w:rPr>
        <w:t xml:space="preserve">Tabla </w:t>
      </w:r>
      <w:r w:rsidDel="00000000" w:rsidR="00000000" w:rsidRPr="00000000">
        <w:rPr>
          <w:b w:val="1"/>
          <w:bCs w:val="1"/>
          <w:color w:val="188038"/>
          <w:sz w:val="22"/>
          <w:szCs w:val="22"/>
          <w:rtl w:val="0"/>
        </w:rPr>
        <w:t xml:space="preserve">key_store</w:t>
      </w:r>
      <w:r w:rsidDel="00000000" w:rsidR="00000000" w:rsidRPr="00000000">
        <w:rPr>
          <w:b w:val="1"/>
          <w:bCs w:val="1"/>
          <w:color w:val="000000"/>
          <w:sz w:val="22"/>
          <w:szCs w:val="22"/>
          <w:rtl w:val="0"/>
        </w:rPr>
        <w:t xml:space="preserve"> (El Búnker)</w:t>
      </w:r>
    </w:p>
    <w:p w:rsidR="00000000" w:rsidDel="00000000" w:rsidP="00000000" w:rsidRDefault="00000000" w:rsidRPr="00000000" w14:paraId="00000107">
      <w:pPr>
        <w:spacing w:after="240" w:lineRule="auto"/>
        <w:rPr/>
      </w:pPr>
      <w:r w:rsidDel="00000000" w:rsidR="00000000" w:rsidRPr="00000000">
        <w:rPr>
          <w:rtl w:val="0"/>
        </w:rPr>
        <w:t xml:space="preserve">Contiene la identidad soberana del usuario. Solo existe una fila.</w:t>
      </w:r>
    </w:p>
    <w:tbl>
      <w:tblPr>
        <w:tblStyle w:val="Table7"/>
        <w:tblW w:w="9025.511811023624" w:type="dxa"/>
        <w:jc w:val="left"/>
        <w:tblLayout w:type="fixed"/>
        <w:tblLook w:val="0600"/>
      </w:tblPr>
      <w:tblGrid>
        <w:gridCol w:w="1736.5779355583675"/>
        <w:gridCol w:w="1173.36346997187"/>
        <w:gridCol w:w="6115.570405493386"/>
        <w:tblGridChange w:id="0">
          <w:tblGrid>
            <w:gridCol w:w="1736.5779355583675"/>
            <w:gridCol w:w="1173.36346997187"/>
            <w:gridCol w:w="6115.570405493386"/>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after="480" w:lineRule="auto"/>
              <w:rPr/>
            </w:pPr>
            <w:r w:rsidDel="00000000" w:rsidR="00000000" w:rsidRPr="00000000">
              <w:rPr>
                <w:b w:val="1"/>
                <w:bCs w:val="1"/>
                <w:rtl w:val="0"/>
              </w:rPr>
              <w:t xml:space="preserve">Columna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after="480" w:lineRule="auto"/>
              <w:rPr/>
            </w:pPr>
            <w:r w:rsidDel="00000000" w:rsidR="00000000" w:rsidRPr="00000000">
              <w:rPr>
                <w:b w:val="1"/>
                <w:bCs w:val="1"/>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after="480" w:lineRule="auto"/>
              <w:rPr/>
            </w:pPr>
            <w:r w:rsidDel="00000000" w:rsidR="00000000" w:rsidRPr="00000000">
              <w:rPr>
                <w:b w:val="1"/>
                <w:bCs w:val="1"/>
                <w:rtl w:val="0"/>
              </w:rPr>
              <w:t xml:space="preserve">Descripción Técnica</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after="480" w:lineRule="auto"/>
              <w:rPr/>
            </w:pPr>
            <w:r w:rsidDel="00000000" w:rsidR="00000000" w:rsidRPr="00000000">
              <w:rPr>
                <w:b w:val="1"/>
                <w:bCs w:val="1"/>
                <w:color w:val="188038"/>
                <w:rtl w:val="0"/>
              </w:rPr>
              <w:t xml:space="preserve">id</w:t>
            </w:r>
            <w:r w:rsidDel="00000000" w:rsidR="00000000" w:rsidRPr="00000000">
              <w:rPr>
                <w:b w:val="1"/>
                <w:bCs w:val="1"/>
                <w:rtl w:val="0"/>
              </w:rPr>
              <w:t xml:space="preserve"> (PK)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after="480" w:lineRule="auto"/>
              <w:rPr/>
            </w:pPr>
            <w:r w:rsidDel="00000000" w:rsidR="00000000" w:rsidRPr="00000000">
              <w:rPr>
                <w:color w:val="188038"/>
                <w:rtl w:val="0"/>
              </w:rPr>
              <w:t xml:space="preserve">INTEGER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after="480" w:lineRule="auto"/>
              <w:rPr/>
            </w:pPr>
            <w:r w:rsidDel="00000000" w:rsidR="00000000" w:rsidRPr="00000000">
              <w:rPr>
                <w:rtl w:val="0"/>
              </w:rPr>
              <w:t xml:space="preserve">Identificador único (siempre 1).</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after="480" w:lineRule="auto"/>
              <w:rPr/>
            </w:pPr>
            <w:r w:rsidDel="00000000" w:rsidR="00000000" w:rsidRPr="00000000">
              <w:rPr>
                <w:b w:val="1"/>
                <w:bCs w:val="1"/>
                <w:color w:val="188038"/>
                <w:rtl w:val="0"/>
              </w:rPr>
              <w:t xml:space="preserve">my_id_hash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after="480" w:lineRule="auto"/>
              <w:rPr/>
            </w:pPr>
            <w:r w:rsidDel="00000000" w:rsidR="00000000" w:rsidRPr="00000000">
              <w:rPr>
                <w:color w:val="18803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after="480" w:lineRule="auto"/>
              <w:rPr/>
            </w:pPr>
            <w:r w:rsidDel="00000000" w:rsidR="00000000" w:rsidRPr="00000000">
              <w:rPr>
                <w:rtl w:val="0"/>
              </w:rPr>
              <w:t xml:space="preserve">ID Público (HNET-...).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after="480" w:lineRule="auto"/>
              <w:rPr/>
            </w:pPr>
            <w:r w:rsidDel="00000000" w:rsidR="00000000" w:rsidRPr="00000000">
              <w:rPr>
                <w:b w:val="1"/>
                <w:bCs w:val="1"/>
                <w:color w:val="188038"/>
                <w:rtl w:val="0"/>
              </w:rPr>
              <w:t xml:space="preserve">encrypted_sk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after="480" w:lineRule="auto"/>
              <w:rPr/>
            </w:pPr>
            <w:r w:rsidDel="00000000" w:rsidR="00000000" w:rsidRPr="00000000">
              <w:rPr>
                <w:color w:val="188038"/>
                <w:rtl w:val="0"/>
              </w:rPr>
              <w:t xml:space="preserve">BLOB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after="480" w:lineRule="auto"/>
              <w:rPr/>
            </w:pPr>
            <w:r w:rsidDel="00000000" w:rsidR="00000000" w:rsidRPr="00000000">
              <w:rPr>
                <w:b w:val="1"/>
                <w:bCs w:val="1"/>
                <w:rtl w:val="0"/>
              </w:rPr>
              <w:t xml:space="preserve">Clave Privada</w:t>
            </w:r>
            <w:r w:rsidDel="00000000" w:rsidR="00000000" w:rsidRPr="00000000">
              <w:rPr>
                <w:rtl w:val="0"/>
              </w:rPr>
              <w:t xml:space="preserve"> cifrada con la clave derivada del PIN.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after="480" w:lineRule="auto"/>
              <w:rPr/>
            </w:pPr>
            <w:r w:rsidDel="00000000" w:rsidR="00000000" w:rsidRPr="00000000">
              <w:rPr>
                <w:b w:val="1"/>
                <w:bCs w:val="1"/>
                <w:color w:val="188038"/>
                <w:rtl w:val="0"/>
              </w:rPr>
              <w:t xml:space="preserve">kdf_salt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after="480" w:lineRule="auto"/>
              <w:rPr/>
            </w:pPr>
            <w:r w:rsidDel="00000000" w:rsidR="00000000" w:rsidRPr="00000000">
              <w:rPr>
                <w:color w:val="188038"/>
                <w:rtl w:val="0"/>
              </w:rPr>
              <w:t xml:space="preserve">BLOB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after="480" w:lineRule="auto"/>
              <w:rPr/>
            </w:pPr>
            <w:r w:rsidDel="00000000" w:rsidR="00000000" w:rsidRPr="00000000">
              <w:rPr>
                <w:rtl w:val="0"/>
              </w:rPr>
              <w:t xml:space="preserve">Sal aleatoria usada por PBKDF2 para derivar la clave del PIN.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after="480" w:lineRule="auto"/>
              <w:rPr/>
            </w:pPr>
            <w:r w:rsidDel="00000000" w:rsidR="00000000" w:rsidRPr="00000000">
              <w:rPr>
                <w:b w:val="1"/>
                <w:bCs w:val="1"/>
                <w:color w:val="188038"/>
                <w:rtl w:val="0"/>
              </w:rPr>
              <w:t xml:space="preserve">auth_tag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after="480" w:lineRule="auto"/>
              <w:rPr/>
            </w:pPr>
            <w:r w:rsidDel="00000000" w:rsidR="00000000" w:rsidRPr="00000000">
              <w:rPr>
                <w:color w:val="188038"/>
                <w:rtl w:val="0"/>
              </w:rPr>
              <w:t xml:space="preserve">BLOB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after="480" w:lineRule="auto"/>
              <w:rPr/>
            </w:pPr>
            <w:r w:rsidDel="00000000" w:rsidR="00000000" w:rsidRPr="00000000">
              <w:rPr>
                <w:rtl w:val="0"/>
              </w:rPr>
              <w:t xml:space="preserve">Etiqueta de autenticación GCM (verifica si el PIN es correcto).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after="480" w:lineRule="auto"/>
              <w:rPr/>
            </w:pPr>
            <w:r w:rsidDel="00000000" w:rsidR="00000000" w:rsidRPr="00000000">
              <w:rPr>
                <w:b w:val="1"/>
                <w:bCs w:val="1"/>
                <w:color w:val="188038"/>
                <w:rtl w:val="0"/>
              </w:rPr>
              <w:t xml:space="preserve">iv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after="480" w:lineRule="auto"/>
              <w:rPr/>
            </w:pPr>
            <w:r w:rsidDel="00000000" w:rsidR="00000000" w:rsidRPr="00000000">
              <w:rPr>
                <w:color w:val="188038"/>
                <w:rtl w:val="0"/>
              </w:rPr>
              <w:t xml:space="preserve">BLOB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after="480" w:lineRule="auto"/>
              <w:rPr/>
            </w:pPr>
            <w:r w:rsidDel="00000000" w:rsidR="00000000" w:rsidRPr="00000000">
              <w:rPr>
                <w:rtl w:val="0"/>
              </w:rPr>
              <w:t xml:space="preserve">Vector de inicialización para el cifrado AES.</w:t>
            </w:r>
          </w:p>
        </w:tc>
      </w:tr>
    </w:tbl>
    <w:p w:rsidR="00000000" w:rsidDel="00000000" w:rsidP="00000000" w:rsidRDefault="00000000" w:rsidRPr="00000000" w14:paraId="0000011D">
      <w:pPr>
        <w:pStyle w:val="Heading4"/>
        <w:keepNext w:val="0"/>
        <w:keepLines w:val="0"/>
        <w:spacing w:after="40" w:before="0" w:lineRule="auto"/>
        <w:rPr>
          <w:b w:val="1"/>
          <w:bCs w:val="1"/>
          <w:color w:val="000000"/>
          <w:sz w:val="22"/>
          <w:szCs w:val="22"/>
        </w:rPr>
      </w:pPr>
      <w:bookmarkStart w:colFirst="0" w:colLast="0" w:name="_avk3vmqgk419" w:id="43"/>
      <w:bookmarkEnd w:id="43"/>
      <w:r w:rsidDel="00000000" w:rsidR="00000000" w:rsidRPr="00000000">
        <w:rPr>
          <w:b w:val="1"/>
          <w:bCs w:val="1"/>
          <w:color w:val="000000"/>
          <w:sz w:val="22"/>
          <w:szCs w:val="22"/>
          <w:rtl w:val="0"/>
        </w:rPr>
        <w:t xml:space="preserve">Tabla </w:t>
      </w:r>
      <w:r w:rsidDel="00000000" w:rsidR="00000000" w:rsidRPr="00000000">
        <w:rPr>
          <w:b w:val="1"/>
          <w:bCs w:val="1"/>
          <w:color w:val="188038"/>
          <w:sz w:val="22"/>
          <w:szCs w:val="22"/>
          <w:rtl w:val="0"/>
        </w:rPr>
        <w:t xml:space="preserve">contacts_vault</w:t>
      </w:r>
      <w:r w:rsidDel="00000000" w:rsidR="00000000" w:rsidRPr="00000000">
        <w:rPr>
          <w:b w:val="1"/>
          <w:bCs w:val="1"/>
          <w:color w:val="000000"/>
          <w:sz w:val="22"/>
          <w:szCs w:val="22"/>
          <w:rtl w:val="0"/>
        </w:rPr>
        <w:t xml:space="preserve"> (Agenda Segura)</w:t>
      </w:r>
    </w:p>
    <w:p w:rsidR="00000000" w:rsidDel="00000000" w:rsidP="00000000" w:rsidRDefault="00000000" w:rsidRPr="00000000" w14:paraId="0000011E">
      <w:pPr>
        <w:spacing w:after="240" w:lineRule="auto"/>
        <w:rPr/>
      </w:pPr>
      <w:r w:rsidDel="00000000" w:rsidR="00000000" w:rsidRPr="00000000">
        <w:rPr>
          <w:rtl w:val="0"/>
        </w:rPr>
        <w:t xml:space="preserve">Almacena las relaciones de confianza (Amigos).</w:t>
      </w:r>
    </w:p>
    <w:tbl>
      <w:tblPr>
        <w:tblStyle w:val="Table8"/>
        <w:tblW w:w="9025.511811023624" w:type="dxa"/>
        <w:jc w:val="left"/>
        <w:tblLayout w:type="fixed"/>
        <w:tblLook w:val="0600"/>
      </w:tblPr>
      <w:tblGrid>
        <w:gridCol w:w="2236.368341281284"/>
        <w:gridCol w:w="1177.0359690954126"/>
        <w:gridCol w:w="5612.107500646926"/>
        <w:tblGridChange w:id="0">
          <w:tblGrid>
            <w:gridCol w:w="2236.368341281284"/>
            <w:gridCol w:w="1177.0359690954126"/>
            <w:gridCol w:w="5612.107500646926"/>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after="480" w:lineRule="auto"/>
              <w:rPr/>
            </w:pPr>
            <w:r w:rsidDel="00000000" w:rsidR="00000000" w:rsidRPr="00000000">
              <w:rPr>
                <w:b w:val="1"/>
                <w:bCs w:val="1"/>
                <w:rtl w:val="0"/>
              </w:rPr>
              <w:t xml:space="preserve">Columna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after="480" w:lineRule="auto"/>
              <w:rPr/>
            </w:pPr>
            <w:r w:rsidDel="00000000" w:rsidR="00000000" w:rsidRPr="00000000">
              <w:rPr>
                <w:b w:val="1"/>
                <w:bCs w:val="1"/>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after="480" w:lineRule="auto"/>
              <w:rPr/>
            </w:pPr>
            <w:r w:rsidDel="00000000" w:rsidR="00000000" w:rsidRPr="00000000">
              <w:rPr>
                <w:b w:val="1"/>
                <w:bCs w:val="1"/>
                <w:rtl w:val="0"/>
              </w:rPr>
              <w:t xml:space="preserve">Descripción Técnica</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after="480" w:lineRule="auto"/>
              <w:rPr/>
            </w:pPr>
            <w:r w:rsidDel="00000000" w:rsidR="00000000" w:rsidRPr="00000000">
              <w:rPr>
                <w:b w:val="1"/>
                <w:bCs w:val="1"/>
                <w:color w:val="188038"/>
                <w:rtl w:val="0"/>
              </w:rPr>
              <w:t xml:space="preserve">contact_hash</w:t>
            </w:r>
            <w:r w:rsidDel="00000000" w:rsidR="00000000" w:rsidRPr="00000000">
              <w:rPr>
                <w:b w:val="1"/>
                <w:bCs w:val="1"/>
                <w:rtl w:val="0"/>
              </w:rPr>
              <w:t xml:space="preserve"> (PK)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after="480" w:lineRule="auto"/>
              <w:rPr/>
            </w:pPr>
            <w:r w:rsidDel="00000000" w:rsidR="00000000" w:rsidRPr="00000000">
              <w:rPr>
                <w:color w:val="18803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after="480" w:lineRule="auto"/>
              <w:rPr/>
            </w:pPr>
            <w:r w:rsidDel="00000000" w:rsidR="00000000" w:rsidRPr="00000000">
              <w:rPr>
                <w:rtl w:val="0"/>
              </w:rPr>
              <w:t xml:space="preserve">ID de Hermnet del contacto.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after="480" w:lineRule="auto"/>
              <w:rPr/>
            </w:pPr>
            <w:r w:rsidDel="00000000" w:rsidR="00000000" w:rsidRPr="00000000">
              <w:rPr>
                <w:b w:val="1"/>
                <w:bCs w:val="1"/>
                <w:color w:val="188038"/>
                <w:rtl w:val="0"/>
              </w:rPr>
              <w:t xml:space="preserve">public_key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after="480" w:lineRule="auto"/>
              <w:rPr/>
            </w:pPr>
            <w:r w:rsidDel="00000000" w:rsidR="00000000" w:rsidRPr="00000000">
              <w:rPr>
                <w:color w:val="18803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after="480" w:lineRule="auto"/>
              <w:rPr/>
            </w:pPr>
            <w:r w:rsidDel="00000000" w:rsidR="00000000" w:rsidRPr="00000000">
              <w:rPr>
                <w:rtl w:val="0"/>
              </w:rPr>
              <w:t xml:space="preserve">Su Clave Pública. Vital para cifrarle mensajes (ECC).</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after="480" w:lineRule="auto"/>
              <w:rPr/>
            </w:pPr>
            <w:r w:rsidDel="00000000" w:rsidR="00000000" w:rsidRPr="00000000">
              <w:rPr>
                <w:b w:val="1"/>
                <w:bCs w:val="1"/>
                <w:color w:val="188038"/>
                <w:rtl w:val="0"/>
              </w:rPr>
              <w:t xml:space="preserve">alias_local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after="480" w:lineRule="auto"/>
              <w:rPr/>
            </w:pPr>
            <w:r w:rsidDel="00000000" w:rsidR="00000000" w:rsidRPr="00000000">
              <w:rPr>
                <w:color w:val="18803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after="480" w:lineRule="auto"/>
              <w:rPr/>
            </w:pPr>
            <w:r w:rsidDel="00000000" w:rsidR="00000000" w:rsidRPr="00000000">
              <w:rPr>
                <w:rtl w:val="0"/>
              </w:rPr>
              <w:t xml:space="preserve">Nombre asignado por el usuario (ej. "Mamá").</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after="480" w:lineRule="auto"/>
              <w:rPr/>
            </w:pPr>
            <w:r w:rsidDel="00000000" w:rsidR="00000000" w:rsidRPr="00000000">
              <w:rPr>
                <w:b w:val="1"/>
                <w:bCs w:val="1"/>
                <w:color w:val="188038"/>
                <w:rtl w:val="0"/>
              </w:rPr>
              <w:t xml:space="preserve">created_at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after="480" w:lineRule="auto"/>
              <w:rPr/>
            </w:pPr>
            <w:r w:rsidDel="00000000" w:rsidR="00000000" w:rsidRPr="00000000">
              <w:rPr>
                <w:color w:val="188038"/>
                <w:rtl w:val="0"/>
              </w:rPr>
              <w:t xml:space="preserve">INTEGER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after="480" w:lineRule="auto"/>
              <w:rPr/>
            </w:pPr>
            <w:r w:rsidDel="00000000" w:rsidR="00000000" w:rsidRPr="00000000">
              <w:rPr>
                <w:rtl w:val="0"/>
              </w:rPr>
              <w:t xml:space="preserve">Fecha de vinculación (Unix Timestamp).</w:t>
            </w:r>
          </w:p>
        </w:tc>
      </w:tr>
    </w:tbl>
    <w:p w:rsidR="00000000" w:rsidDel="00000000" w:rsidP="00000000" w:rsidRDefault="00000000" w:rsidRPr="00000000" w14:paraId="0000012E">
      <w:pPr>
        <w:pStyle w:val="Heading3"/>
        <w:keepNext w:val="0"/>
        <w:keepLines w:val="0"/>
        <w:spacing w:before="0" w:lineRule="auto"/>
        <w:rPr>
          <w:b w:val="1"/>
          <w:bCs w:val="1"/>
          <w:color w:val="000000"/>
          <w:sz w:val="26"/>
          <w:szCs w:val="26"/>
        </w:rPr>
      </w:pPr>
      <w:bookmarkStart w:colFirst="0" w:colLast="0" w:name="_poal555wlpu8" w:id="44"/>
      <w:bookmarkEnd w:id="44"/>
      <w:r w:rsidDel="00000000" w:rsidR="00000000" w:rsidRPr="00000000">
        <w:rPr>
          <w:b w:val="1"/>
          <w:bCs w:val="1"/>
          <w:color w:val="000000"/>
          <w:sz w:val="26"/>
          <w:szCs w:val="26"/>
          <w:rtl w:val="0"/>
        </w:rPr>
        <w:t xml:space="preserve">2. Módulo de Historial y Archivos</w:t>
      </w:r>
    </w:p>
    <w:p w:rsidR="00000000" w:rsidDel="00000000" w:rsidP="00000000" w:rsidRDefault="00000000" w:rsidRPr="00000000" w14:paraId="0000012F">
      <w:pPr>
        <w:pStyle w:val="Heading4"/>
        <w:keepNext w:val="0"/>
        <w:keepLines w:val="0"/>
        <w:spacing w:after="40" w:before="0" w:lineRule="auto"/>
        <w:rPr>
          <w:b w:val="1"/>
          <w:bCs w:val="1"/>
          <w:color w:val="000000"/>
          <w:sz w:val="22"/>
          <w:szCs w:val="22"/>
        </w:rPr>
      </w:pPr>
      <w:bookmarkStart w:colFirst="0" w:colLast="0" w:name="_f1q2ouybvh4q" w:id="45"/>
      <w:bookmarkEnd w:id="45"/>
      <w:r w:rsidDel="00000000" w:rsidR="00000000" w:rsidRPr="00000000">
        <w:rPr>
          <w:b w:val="1"/>
          <w:bCs w:val="1"/>
          <w:color w:val="000000"/>
          <w:sz w:val="22"/>
          <w:szCs w:val="22"/>
          <w:rtl w:val="0"/>
        </w:rPr>
        <w:t xml:space="preserve">Tabla </w:t>
      </w:r>
      <w:r w:rsidDel="00000000" w:rsidR="00000000" w:rsidRPr="00000000">
        <w:rPr>
          <w:b w:val="1"/>
          <w:bCs w:val="1"/>
          <w:color w:val="188038"/>
          <w:sz w:val="22"/>
          <w:szCs w:val="22"/>
          <w:rtl w:val="0"/>
        </w:rPr>
        <w:t xml:space="preserve">messages_history</w:t>
      </w:r>
      <w:r w:rsidDel="00000000" w:rsidR="00000000" w:rsidRPr="00000000">
        <w:rPr>
          <w:b w:val="1"/>
          <w:bCs w:val="1"/>
          <w:color w:val="000000"/>
          <w:sz w:val="22"/>
          <w:szCs w:val="22"/>
          <w:rtl w:val="0"/>
        </w:rPr>
        <w:t xml:space="preserve"> (Chats)</w:t>
      </w:r>
    </w:p>
    <w:p w:rsidR="00000000" w:rsidDel="00000000" w:rsidP="00000000" w:rsidRDefault="00000000" w:rsidRPr="00000000" w14:paraId="00000130">
      <w:pPr>
        <w:spacing w:after="240" w:lineRule="auto"/>
        <w:rPr/>
      </w:pPr>
      <w:r w:rsidDel="00000000" w:rsidR="00000000" w:rsidRPr="00000000">
        <w:rPr>
          <w:rtl w:val="0"/>
        </w:rPr>
        <w:t xml:space="preserve">Historial de conversaciones.</w:t>
      </w:r>
    </w:p>
    <w:tbl>
      <w:tblPr>
        <w:tblStyle w:val="Table9"/>
        <w:tblW w:w="9025.511811023624" w:type="dxa"/>
        <w:jc w:val="left"/>
        <w:tblLayout w:type="fixed"/>
        <w:tblLook w:val="0600"/>
      </w:tblPr>
      <w:tblGrid>
        <w:gridCol w:w="2356.1138477035147"/>
        <w:gridCol w:w="1173.36346997187"/>
        <w:gridCol w:w="5496.034493348238"/>
        <w:tblGridChange w:id="0">
          <w:tblGrid>
            <w:gridCol w:w="2356.1138477035147"/>
            <w:gridCol w:w="1173.36346997187"/>
            <w:gridCol w:w="5496.034493348238"/>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spacing w:after="480" w:lineRule="auto"/>
              <w:rPr/>
            </w:pPr>
            <w:r w:rsidDel="00000000" w:rsidR="00000000" w:rsidRPr="00000000">
              <w:rPr>
                <w:b w:val="1"/>
                <w:bCs w:val="1"/>
                <w:rtl w:val="0"/>
              </w:rPr>
              <w:t xml:space="preserve">Columna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spacing w:after="480" w:lineRule="auto"/>
              <w:rPr/>
            </w:pPr>
            <w:r w:rsidDel="00000000" w:rsidR="00000000" w:rsidRPr="00000000">
              <w:rPr>
                <w:b w:val="1"/>
                <w:bCs w:val="1"/>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spacing w:after="480" w:lineRule="auto"/>
              <w:rPr/>
            </w:pPr>
            <w:r w:rsidDel="00000000" w:rsidR="00000000" w:rsidRPr="00000000">
              <w:rPr>
                <w:b w:val="1"/>
                <w:bCs w:val="1"/>
                <w:rtl w:val="0"/>
              </w:rPr>
              <w:t xml:space="preserve">Descripción Técnica</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spacing w:after="480" w:lineRule="auto"/>
              <w:rPr/>
            </w:pPr>
            <w:r w:rsidDel="00000000" w:rsidR="00000000" w:rsidRPr="00000000">
              <w:rPr>
                <w:b w:val="1"/>
                <w:bCs w:val="1"/>
                <w:color w:val="188038"/>
                <w:rtl w:val="0"/>
              </w:rPr>
              <w:t xml:space="preserve">msg_id</w:t>
            </w:r>
            <w:r w:rsidDel="00000000" w:rsidR="00000000" w:rsidRPr="00000000">
              <w:rPr>
                <w:b w:val="1"/>
                <w:bCs w:val="1"/>
                <w:rtl w:val="0"/>
              </w:rPr>
              <w:t xml:space="preserve"> (PK)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spacing w:after="480" w:lineRule="auto"/>
              <w:rPr/>
            </w:pPr>
            <w:r w:rsidDel="00000000" w:rsidR="00000000" w:rsidRPr="00000000">
              <w:rPr>
                <w:color w:val="188038"/>
                <w:rtl w:val="0"/>
              </w:rPr>
              <w:t xml:space="preserve">INTEGER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spacing w:after="480" w:lineRule="auto"/>
              <w:rPr/>
            </w:pPr>
            <w:r w:rsidDel="00000000" w:rsidR="00000000" w:rsidRPr="00000000">
              <w:rPr>
                <w:rtl w:val="0"/>
              </w:rPr>
              <w:t xml:space="preserve">Autoincremental.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spacing w:after="480" w:lineRule="auto"/>
              <w:rPr/>
            </w:pPr>
            <w:r w:rsidDel="00000000" w:rsidR="00000000" w:rsidRPr="00000000">
              <w:rPr>
                <w:b w:val="1"/>
                <w:bCs w:val="1"/>
                <w:color w:val="188038"/>
                <w:rtl w:val="0"/>
              </w:rPr>
              <w:t xml:space="preserve">contact_hash</w:t>
            </w:r>
            <w:r w:rsidDel="00000000" w:rsidR="00000000" w:rsidRPr="00000000">
              <w:rPr>
                <w:b w:val="1"/>
                <w:bCs w:val="1"/>
                <w:rtl w:val="0"/>
              </w:rPr>
              <w:t xml:space="preserve"> (FK)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spacing w:after="480" w:lineRule="auto"/>
              <w:rPr/>
            </w:pPr>
            <w:r w:rsidDel="00000000" w:rsidR="00000000" w:rsidRPr="00000000">
              <w:rPr>
                <w:color w:val="18803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spacing w:after="480" w:lineRule="auto"/>
              <w:rPr/>
            </w:pPr>
            <w:r w:rsidDel="00000000" w:rsidR="00000000" w:rsidRPr="00000000">
              <w:rPr>
                <w:rtl w:val="0"/>
              </w:rPr>
              <w:t xml:space="preserve">Hash del interlocutor.</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spacing w:after="480" w:lineRule="auto"/>
              <w:rPr/>
            </w:pPr>
            <w:r w:rsidDel="00000000" w:rsidR="00000000" w:rsidRPr="00000000">
              <w:rPr>
                <w:b w:val="1"/>
                <w:bCs w:val="1"/>
                <w:color w:val="188038"/>
                <w:rtl w:val="0"/>
              </w:rPr>
              <w:t xml:space="preserve">content_encrypted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spacing w:after="480" w:lineRule="auto"/>
              <w:rPr/>
            </w:pPr>
            <w:r w:rsidDel="00000000" w:rsidR="00000000" w:rsidRPr="00000000">
              <w:rPr>
                <w:color w:val="188038"/>
                <w:rtl w:val="0"/>
              </w:rPr>
              <w:t xml:space="preserve">BLOB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spacing w:after="480" w:lineRule="auto"/>
              <w:rPr/>
            </w:pPr>
            <w:r w:rsidDel="00000000" w:rsidR="00000000" w:rsidRPr="00000000">
              <w:rPr>
                <w:rtl w:val="0"/>
              </w:rPr>
              <w:t xml:space="preserve">Texto del mensaje cifrado con clave simétrica local.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spacing w:after="480" w:lineRule="auto"/>
              <w:rPr/>
            </w:pPr>
            <w:r w:rsidDel="00000000" w:rsidR="00000000" w:rsidRPr="00000000">
              <w:rPr>
                <w:b w:val="1"/>
                <w:bCs w:val="1"/>
                <w:color w:val="188038"/>
                <w:rtl w:val="0"/>
              </w:rPr>
              <w:t xml:space="preserve">direction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spacing w:after="480" w:lineRule="auto"/>
              <w:rPr/>
            </w:pPr>
            <w:r w:rsidDel="00000000" w:rsidR="00000000" w:rsidRPr="00000000">
              <w:rPr>
                <w:color w:val="18803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spacing w:after="480" w:lineRule="auto"/>
              <w:rPr/>
            </w:pPr>
            <w:r w:rsidDel="00000000" w:rsidR="00000000" w:rsidRPr="00000000">
              <w:rPr>
                <w:rtl w:val="0"/>
              </w:rPr>
              <w:t xml:space="preserve">Enum: 'SENT', 'RECEIVED'.</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spacing w:after="480" w:lineRule="auto"/>
              <w:rPr/>
            </w:pPr>
            <w:r w:rsidDel="00000000" w:rsidR="00000000" w:rsidRPr="00000000">
              <w:rPr>
                <w:b w:val="1"/>
                <w:bCs w:val="1"/>
                <w:color w:val="18803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spacing w:after="480" w:lineRule="auto"/>
              <w:rPr/>
            </w:pPr>
            <w:r w:rsidDel="00000000" w:rsidR="00000000" w:rsidRPr="00000000">
              <w:rPr>
                <w:color w:val="18803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spacing w:after="480" w:lineRule="auto"/>
              <w:rPr/>
            </w:pPr>
            <w:r w:rsidDel="00000000" w:rsidR="00000000" w:rsidRPr="00000000">
              <w:rPr>
                <w:rtl w:val="0"/>
              </w:rPr>
              <w:t xml:space="preserve">Enum: 'PENDING', 'SENT', 'DELIVERED', 'READ'.</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spacing w:after="480" w:lineRule="auto"/>
              <w:rPr/>
            </w:pPr>
            <w:r w:rsidDel="00000000" w:rsidR="00000000" w:rsidRPr="00000000">
              <w:rPr>
                <w:b w:val="1"/>
                <w:bCs w:val="1"/>
                <w:color w:val="188038"/>
                <w:rtl w:val="0"/>
              </w:rPr>
              <w:t xml:space="preserve">timestamp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spacing w:after="480" w:lineRule="auto"/>
              <w:rPr/>
            </w:pPr>
            <w:r w:rsidDel="00000000" w:rsidR="00000000" w:rsidRPr="00000000">
              <w:rPr>
                <w:color w:val="188038"/>
                <w:rtl w:val="0"/>
              </w:rPr>
              <w:t xml:space="preserve">INTEGER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spacing w:after="480" w:lineRule="auto"/>
              <w:rPr/>
            </w:pPr>
            <w:r w:rsidDel="00000000" w:rsidR="00000000" w:rsidRPr="00000000">
              <w:rPr>
                <w:rtl w:val="0"/>
              </w:rPr>
              <w:t xml:space="preserve">Fecha del mensaje.</w:t>
            </w:r>
          </w:p>
        </w:tc>
      </w:tr>
    </w:tbl>
    <w:p w:rsidR="00000000" w:rsidDel="00000000" w:rsidP="00000000" w:rsidRDefault="00000000" w:rsidRPr="00000000" w14:paraId="00000146">
      <w:pPr>
        <w:pStyle w:val="Heading4"/>
        <w:keepNext w:val="0"/>
        <w:keepLines w:val="0"/>
        <w:spacing w:after="40" w:before="0" w:lineRule="auto"/>
        <w:rPr>
          <w:b w:val="1"/>
          <w:bCs w:val="1"/>
          <w:color w:val="000000"/>
          <w:sz w:val="22"/>
          <w:szCs w:val="22"/>
        </w:rPr>
      </w:pPr>
      <w:bookmarkStart w:colFirst="0" w:colLast="0" w:name="_ud2hf8jsk13n" w:id="46"/>
      <w:bookmarkEnd w:id="46"/>
      <w:r w:rsidDel="00000000" w:rsidR="00000000" w:rsidRPr="00000000">
        <w:rPr>
          <w:b w:val="1"/>
          <w:bCs w:val="1"/>
          <w:color w:val="000000"/>
          <w:sz w:val="22"/>
          <w:szCs w:val="22"/>
          <w:rtl w:val="0"/>
        </w:rPr>
        <w:t xml:space="preserve">Tabla </w:t>
      </w:r>
      <w:r w:rsidDel="00000000" w:rsidR="00000000" w:rsidRPr="00000000">
        <w:rPr>
          <w:b w:val="1"/>
          <w:bCs w:val="1"/>
          <w:color w:val="188038"/>
          <w:sz w:val="22"/>
          <w:szCs w:val="22"/>
          <w:rtl w:val="0"/>
        </w:rPr>
        <w:t xml:space="preserve">media_attachments</w:t>
      </w:r>
      <w:r w:rsidDel="00000000" w:rsidR="00000000" w:rsidRPr="00000000">
        <w:rPr>
          <w:b w:val="1"/>
          <w:bCs w:val="1"/>
          <w:color w:val="000000"/>
          <w:sz w:val="22"/>
          <w:szCs w:val="22"/>
          <w:rtl w:val="0"/>
        </w:rPr>
        <w:t xml:space="preserve"> (Archivos Adjuntos)</w:t>
      </w:r>
    </w:p>
    <w:p w:rsidR="00000000" w:rsidDel="00000000" w:rsidP="00000000" w:rsidRDefault="00000000" w:rsidRPr="00000000" w14:paraId="00000147">
      <w:pPr>
        <w:spacing w:after="240" w:lineRule="auto"/>
        <w:rPr/>
      </w:pPr>
      <w:r w:rsidDel="00000000" w:rsidR="00000000" w:rsidRPr="00000000">
        <w:rPr>
          <w:rtl w:val="0"/>
        </w:rPr>
        <w:t xml:space="preserve">Gestión eficiente de archivos (fotos/audios) para no saturar la tabla principal.</w:t>
      </w:r>
    </w:p>
    <w:tbl>
      <w:tblPr>
        <w:tblStyle w:val="Table10"/>
        <w:tblW w:w="9025.511811023624" w:type="dxa"/>
        <w:jc w:val="left"/>
        <w:tblLayout w:type="fixed"/>
        <w:tblLook w:val="0600"/>
      </w:tblPr>
      <w:tblGrid>
        <w:gridCol w:w="2296.2101699904338"/>
        <w:gridCol w:w="1171.5358010155276"/>
        <w:gridCol w:w="5557.765840017662"/>
        <w:tblGridChange w:id="0">
          <w:tblGrid>
            <w:gridCol w:w="2296.2101699904338"/>
            <w:gridCol w:w="1171.5358010155276"/>
            <w:gridCol w:w="5557.765840017662"/>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after="480" w:lineRule="auto"/>
              <w:rPr/>
            </w:pPr>
            <w:r w:rsidDel="00000000" w:rsidR="00000000" w:rsidRPr="00000000">
              <w:rPr>
                <w:b w:val="1"/>
                <w:bCs w:val="1"/>
                <w:rtl w:val="0"/>
              </w:rPr>
              <w:t xml:space="preserve">Columna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spacing w:after="480" w:lineRule="auto"/>
              <w:rPr/>
            </w:pPr>
            <w:r w:rsidDel="00000000" w:rsidR="00000000" w:rsidRPr="00000000">
              <w:rPr>
                <w:b w:val="1"/>
                <w:bCs w:val="1"/>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spacing w:after="480" w:lineRule="auto"/>
              <w:rPr/>
            </w:pPr>
            <w:r w:rsidDel="00000000" w:rsidR="00000000" w:rsidRPr="00000000">
              <w:rPr>
                <w:b w:val="1"/>
                <w:bCs w:val="1"/>
                <w:rtl w:val="0"/>
              </w:rPr>
              <w:t xml:space="preserve">Descripción Técnica</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spacing w:after="480" w:lineRule="auto"/>
              <w:rPr/>
            </w:pPr>
            <w:r w:rsidDel="00000000" w:rsidR="00000000" w:rsidRPr="00000000">
              <w:rPr>
                <w:b w:val="1"/>
                <w:bCs w:val="1"/>
                <w:color w:val="188038"/>
                <w:rtl w:val="0"/>
              </w:rPr>
              <w:t xml:space="preserve">attachment_id</w:t>
            </w:r>
            <w:r w:rsidDel="00000000" w:rsidR="00000000" w:rsidRPr="00000000">
              <w:rPr>
                <w:b w:val="1"/>
                <w:bCs w:val="1"/>
                <w:rtl w:val="0"/>
              </w:rPr>
              <w:t xml:space="preserve"> (PK)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spacing w:after="480" w:lineRule="auto"/>
              <w:rPr/>
            </w:pPr>
            <w:r w:rsidDel="00000000" w:rsidR="00000000" w:rsidRPr="00000000">
              <w:rPr>
                <w:color w:val="188038"/>
                <w:rtl w:val="0"/>
              </w:rPr>
              <w:t xml:space="preserve">INTEGER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spacing w:after="480" w:lineRule="auto"/>
              <w:rPr/>
            </w:pPr>
            <w:r w:rsidDel="00000000" w:rsidR="00000000" w:rsidRPr="00000000">
              <w:rPr>
                <w:rtl w:val="0"/>
              </w:rPr>
              <w:t xml:space="preserve">Autoincremental.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spacing w:after="480" w:lineRule="auto"/>
              <w:rPr/>
            </w:pPr>
            <w:r w:rsidDel="00000000" w:rsidR="00000000" w:rsidRPr="00000000">
              <w:rPr>
                <w:b w:val="1"/>
                <w:bCs w:val="1"/>
                <w:color w:val="188038"/>
                <w:rtl w:val="0"/>
              </w:rPr>
              <w:t xml:space="preserve">msg_id</w:t>
            </w:r>
            <w:r w:rsidDel="00000000" w:rsidR="00000000" w:rsidRPr="00000000">
              <w:rPr>
                <w:b w:val="1"/>
                <w:bCs w:val="1"/>
                <w:rtl w:val="0"/>
              </w:rPr>
              <w:t xml:space="preserve"> (FK)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spacing w:after="480" w:lineRule="auto"/>
              <w:rPr/>
            </w:pPr>
            <w:r w:rsidDel="00000000" w:rsidR="00000000" w:rsidRPr="00000000">
              <w:rPr>
                <w:color w:val="188038"/>
                <w:rtl w:val="0"/>
              </w:rPr>
              <w:t xml:space="preserve">INTEGER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spacing w:after="480" w:lineRule="auto"/>
              <w:rPr/>
            </w:pPr>
            <w:r w:rsidDel="00000000" w:rsidR="00000000" w:rsidRPr="00000000">
              <w:rPr>
                <w:rtl w:val="0"/>
              </w:rPr>
              <w:t xml:space="preserve">Vinculación con el mensaje padre.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spacing w:after="480" w:lineRule="auto"/>
              <w:rPr/>
            </w:pPr>
            <w:r w:rsidDel="00000000" w:rsidR="00000000" w:rsidRPr="00000000">
              <w:rPr>
                <w:b w:val="1"/>
                <w:bCs w:val="1"/>
                <w:color w:val="188038"/>
                <w:rtl w:val="0"/>
              </w:rPr>
              <w:t xml:space="preserve">file_path_local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spacing w:after="480" w:lineRule="auto"/>
              <w:rPr/>
            </w:pPr>
            <w:r w:rsidDel="00000000" w:rsidR="00000000" w:rsidRPr="00000000">
              <w:rPr>
                <w:color w:val="18803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spacing w:after="480" w:lineRule="auto"/>
              <w:rPr/>
            </w:pPr>
            <w:r w:rsidDel="00000000" w:rsidR="00000000" w:rsidRPr="00000000">
              <w:rPr>
                <w:rtl w:val="0"/>
              </w:rPr>
              <w:t xml:space="preserve">URI interna (</w:t>
            </w:r>
            <w:r w:rsidDel="00000000" w:rsidR="00000000" w:rsidRPr="00000000">
              <w:rPr>
                <w:color w:val="188038"/>
                <w:rtl w:val="0"/>
              </w:rPr>
              <w:t xml:space="preserve">file:///data/...</w:t>
            </w:r>
            <w:r w:rsidDel="00000000" w:rsidR="00000000" w:rsidRPr="00000000">
              <w:rPr>
                <w:rtl w:val="0"/>
              </w:rPr>
              <w:t xml:space="preserv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spacing w:after="480" w:lineRule="auto"/>
              <w:rPr/>
            </w:pPr>
            <w:r w:rsidDel="00000000" w:rsidR="00000000" w:rsidRPr="00000000">
              <w:rPr>
                <w:b w:val="1"/>
                <w:bCs w:val="1"/>
                <w:color w:val="188038"/>
                <w:rtl w:val="0"/>
              </w:rPr>
              <w:t xml:space="preserve">mime_type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spacing w:after="480" w:lineRule="auto"/>
              <w:rPr/>
            </w:pPr>
            <w:r w:rsidDel="00000000" w:rsidR="00000000" w:rsidRPr="00000000">
              <w:rPr>
                <w:color w:val="18803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spacing w:after="480" w:lineRule="auto"/>
              <w:rPr/>
            </w:pPr>
            <w:r w:rsidDel="00000000" w:rsidR="00000000" w:rsidRPr="00000000">
              <w:rPr>
                <w:rtl w:val="0"/>
              </w:rPr>
              <w:t xml:space="preserve">Tipo de archivo (</w:t>
            </w:r>
            <w:r w:rsidDel="00000000" w:rsidR="00000000" w:rsidRPr="00000000">
              <w:rPr>
                <w:color w:val="188038"/>
                <w:rtl w:val="0"/>
              </w:rPr>
              <w:t xml:space="preserve">image/png</w:t>
            </w:r>
            <w:r w:rsidDel="00000000" w:rsidR="00000000" w:rsidRPr="00000000">
              <w:rPr>
                <w:rtl w:val="0"/>
              </w:rPr>
              <w:t xml:space="preserve">, </w:t>
            </w:r>
            <w:r w:rsidDel="00000000" w:rsidR="00000000" w:rsidRPr="00000000">
              <w:rPr>
                <w:color w:val="188038"/>
                <w:rtl w:val="0"/>
              </w:rPr>
              <w:t xml:space="preserve">audio/m4a</w:t>
            </w:r>
            <w:r w:rsidDel="00000000" w:rsidR="00000000" w:rsidRPr="00000000">
              <w:rPr>
                <w:rtl w:val="0"/>
              </w:rPr>
              <w:t xml:space="preserv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spacing w:after="480" w:lineRule="auto"/>
              <w:rPr/>
            </w:pPr>
            <w:r w:rsidDel="00000000" w:rsidR="00000000" w:rsidRPr="00000000">
              <w:rPr>
                <w:b w:val="1"/>
                <w:bCs w:val="1"/>
                <w:color w:val="188038"/>
                <w:rtl w:val="0"/>
              </w:rPr>
              <w:t xml:space="preserve">encryption_key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spacing w:after="480" w:lineRule="auto"/>
              <w:rPr/>
            </w:pPr>
            <w:r w:rsidDel="00000000" w:rsidR="00000000" w:rsidRPr="00000000">
              <w:rPr>
                <w:color w:val="188038"/>
                <w:rtl w:val="0"/>
              </w:rPr>
              <w:t xml:space="preserve">BLOB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spacing w:after="480" w:lineRule="auto"/>
              <w:rPr/>
            </w:pPr>
            <w:r w:rsidDel="00000000" w:rsidR="00000000" w:rsidRPr="00000000">
              <w:rPr>
                <w:rtl w:val="0"/>
              </w:rPr>
              <w:t xml:space="preserve">Clave simétrica única para descifrar este archivo específico.</w:t>
            </w:r>
          </w:p>
        </w:tc>
      </w:tr>
    </w:tbl>
    <w:p w:rsidR="00000000" w:rsidDel="00000000" w:rsidP="00000000" w:rsidRDefault="00000000" w:rsidRPr="00000000" w14:paraId="0000015A">
      <w:pPr>
        <w:pStyle w:val="Heading3"/>
        <w:keepNext w:val="0"/>
        <w:keepLines w:val="0"/>
        <w:spacing w:before="0" w:lineRule="auto"/>
        <w:rPr>
          <w:b w:val="1"/>
          <w:bCs w:val="1"/>
          <w:color w:val="000000"/>
          <w:sz w:val="26"/>
          <w:szCs w:val="26"/>
        </w:rPr>
      </w:pPr>
      <w:bookmarkStart w:colFirst="0" w:colLast="0" w:name="_sp3f3khizgd1" w:id="47"/>
      <w:bookmarkEnd w:id="47"/>
      <w:r w:rsidDel="00000000" w:rsidR="00000000" w:rsidRPr="00000000">
        <w:rPr>
          <w:b w:val="1"/>
          <w:bCs w:val="1"/>
          <w:color w:val="000000"/>
          <w:sz w:val="26"/>
          <w:szCs w:val="26"/>
          <w:rtl w:val="0"/>
        </w:rPr>
        <w:t xml:space="preserve">3. Módulo de Rendimiento y Offline</w:t>
      </w:r>
    </w:p>
    <w:p w:rsidR="00000000" w:rsidDel="00000000" w:rsidP="00000000" w:rsidRDefault="00000000" w:rsidRPr="00000000" w14:paraId="0000015B">
      <w:pPr>
        <w:pStyle w:val="Heading4"/>
        <w:keepNext w:val="0"/>
        <w:keepLines w:val="0"/>
        <w:spacing w:after="40" w:before="0" w:lineRule="auto"/>
        <w:rPr>
          <w:b w:val="1"/>
          <w:bCs w:val="1"/>
          <w:color w:val="000000"/>
          <w:sz w:val="22"/>
          <w:szCs w:val="22"/>
        </w:rPr>
      </w:pPr>
      <w:bookmarkStart w:colFirst="0" w:colLast="0" w:name="_sqh1fgwo59rd" w:id="48"/>
      <w:bookmarkEnd w:id="48"/>
      <w:r w:rsidDel="00000000" w:rsidR="00000000" w:rsidRPr="00000000">
        <w:rPr>
          <w:b w:val="1"/>
          <w:bCs w:val="1"/>
          <w:color w:val="000000"/>
          <w:sz w:val="22"/>
          <w:szCs w:val="22"/>
          <w:rtl w:val="0"/>
        </w:rPr>
        <w:t xml:space="preserve">Tabla </w:t>
      </w:r>
      <w:r w:rsidDel="00000000" w:rsidR="00000000" w:rsidRPr="00000000">
        <w:rPr>
          <w:b w:val="1"/>
          <w:bCs w:val="1"/>
          <w:color w:val="188038"/>
          <w:sz w:val="22"/>
          <w:szCs w:val="22"/>
          <w:rtl w:val="0"/>
        </w:rPr>
        <w:t xml:space="preserve">sync_queue</w:t>
      </w:r>
      <w:r w:rsidDel="00000000" w:rsidR="00000000" w:rsidRPr="00000000">
        <w:rPr>
          <w:b w:val="1"/>
          <w:bCs w:val="1"/>
          <w:color w:val="000000"/>
          <w:sz w:val="22"/>
          <w:szCs w:val="22"/>
          <w:rtl w:val="0"/>
        </w:rPr>
        <w:t xml:space="preserve"> (Cola de Sincronización)</w:t>
      </w:r>
    </w:p>
    <w:p w:rsidR="00000000" w:rsidDel="00000000" w:rsidP="00000000" w:rsidRDefault="00000000" w:rsidRPr="00000000" w14:paraId="0000015C">
      <w:pPr>
        <w:spacing w:after="240" w:lineRule="auto"/>
        <w:rPr/>
      </w:pPr>
      <w:r w:rsidDel="00000000" w:rsidR="00000000" w:rsidRPr="00000000">
        <w:rPr>
          <w:rtl w:val="0"/>
        </w:rPr>
        <w:t xml:space="preserve">Garantiza la funcionalidad "Offline-First". Si no hay internet, las tareas se encolan aquí.</w:t>
      </w:r>
    </w:p>
    <w:tbl>
      <w:tblPr>
        <w:tblStyle w:val="Table11"/>
        <w:tblW w:w="8535.0" w:type="dxa"/>
        <w:jc w:val="left"/>
        <w:tblLayout w:type="fixed"/>
        <w:tblLook w:val="0600"/>
      </w:tblPr>
      <w:tblGrid>
        <w:gridCol w:w="1805"/>
        <w:gridCol w:w="1250"/>
        <w:gridCol w:w="5480"/>
        <w:tblGridChange w:id="0">
          <w:tblGrid>
            <w:gridCol w:w="1805"/>
            <w:gridCol w:w="1250"/>
            <w:gridCol w:w="548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spacing w:after="480" w:lineRule="auto"/>
              <w:rPr/>
            </w:pPr>
            <w:r w:rsidDel="00000000" w:rsidR="00000000" w:rsidRPr="00000000">
              <w:rPr>
                <w:b w:val="1"/>
                <w:bCs w:val="1"/>
                <w:rtl w:val="0"/>
              </w:rPr>
              <w:t xml:space="preserve">Columna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spacing w:after="480" w:lineRule="auto"/>
              <w:rPr/>
            </w:pPr>
            <w:r w:rsidDel="00000000" w:rsidR="00000000" w:rsidRPr="00000000">
              <w:rPr>
                <w:b w:val="1"/>
                <w:bCs w:val="1"/>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after="480" w:lineRule="auto"/>
              <w:rPr/>
            </w:pPr>
            <w:r w:rsidDel="00000000" w:rsidR="00000000" w:rsidRPr="00000000">
              <w:rPr>
                <w:b w:val="1"/>
                <w:bCs w:val="1"/>
                <w:rtl w:val="0"/>
              </w:rPr>
              <w:t xml:space="preserve">Descripción Técnica</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spacing w:after="480" w:lineRule="auto"/>
              <w:rPr/>
            </w:pPr>
            <w:r w:rsidDel="00000000" w:rsidR="00000000" w:rsidRPr="00000000">
              <w:rPr>
                <w:b w:val="1"/>
                <w:bCs w:val="1"/>
                <w:color w:val="188038"/>
                <w:rtl w:val="0"/>
              </w:rPr>
              <w:t xml:space="preserve">task_id</w:t>
            </w:r>
            <w:r w:rsidDel="00000000" w:rsidR="00000000" w:rsidRPr="00000000">
              <w:rPr>
                <w:b w:val="1"/>
                <w:bCs w:val="1"/>
                <w:rtl w:val="0"/>
              </w:rPr>
              <w:t xml:space="preserve"> (PK)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spacing w:after="480" w:lineRule="auto"/>
              <w:rPr/>
            </w:pPr>
            <w:r w:rsidDel="00000000" w:rsidR="00000000" w:rsidRPr="00000000">
              <w:rPr>
                <w:color w:val="188038"/>
                <w:rtl w:val="0"/>
              </w:rPr>
              <w:t xml:space="preserve">INTEGER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spacing w:after="480" w:lineRule="auto"/>
              <w:rPr/>
            </w:pPr>
            <w:r w:rsidDel="00000000" w:rsidR="00000000" w:rsidRPr="00000000">
              <w:rPr>
                <w:rtl w:val="0"/>
              </w:rPr>
              <w:t xml:space="preserve">Autoincremental.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spacing w:after="480" w:lineRule="auto"/>
              <w:rPr/>
            </w:pPr>
            <w:r w:rsidDel="00000000" w:rsidR="00000000" w:rsidRPr="00000000">
              <w:rPr>
                <w:b w:val="1"/>
                <w:bCs w:val="1"/>
                <w:color w:val="188038"/>
                <w:rtl w:val="0"/>
              </w:rPr>
              <w:t xml:space="preserve">action_type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after="480" w:lineRule="auto"/>
              <w:rPr/>
            </w:pPr>
            <w:r w:rsidDel="00000000" w:rsidR="00000000" w:rsidRPr="00000000">
              <w:rPr>
                <w:color w:val="18803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after="480" w:lineRule="auto"/>
              <w:rPr/>
            </w:pPr>
            <w:r w:rsidDel="00000000" w:rsidR="00000000" w:rsidRPr="00000000">
              <w:rPr>
                <w:rtl w:val="0"/>
              </w:rPr>
              <w:t xml:space="preserve">'SEND_MSG', 'UPDATE_PROFILE', 'FETCH_KEYS'.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after="480" w:lineRule="auto"/>
              <w:rPr/>
            </w:pPr>
            <w:r w:rsidDel="00000000" w:rsidR="00000000" w:rsidRPr="00000000">
              <w:rPr>
                <w:b w:val="1"/>
                <w:bCs w:val="1"/>
                <w:color w:val="188038"/>
                <w:rtl w:val="0"/>
              </w:rPr>
              <w:t xml:space="preserve">payload_json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after="480" w:lineRule="auto"/>
              <w:rPr/>
            </w:pPr>
            <w:r w:rsidDel="00000000" w:rsidR="00000000" w:rsidRPr="00000000">
              <w:rPr>
                <w:color w:val="18803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after="480" w:lineRule="auto"/>
              <w:rPr/>
            </w:pPr>
            <w:r w:rsidDel="00000000" w:rsidR="00000000" w:rsidRPr="00000000">
              <w:rPr>
                <w:rtl w:val="0"/>
              </w:rPr>
              <w:t xml:space="preserve">Datos necesarios para reintentar la operación.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spacing w:after="480" w:lineRule="auto"/>
              <w:rPr/>
            </w:pPr>
            <w:r w:rsidDel="00000000" w:rsidR="00000000" w:rsidRPr="00000000">
              <w:rPr>
                <w:b w:val="1"/>
                <w:bCs w:val="1"/>
                <w:color w:val="188038"/>
                <w:rtl w:val="0"/>
              </w:rPr>
              <w:t xml:space="preserve">retry_count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spacing w:after="480" w:lineRule="auto"/>
              <w:rPr/>
            </w:pPr>
            <w:r w:rsidDel="00000000" w:rsidR="00000000" w:rsidRPr="00000000">
              <w:rPr>
                <w:color w:val="188038"/>
                <w:rtl w:val="0"/>
              </w:rPr>
              <w:t xml:space="preserve">INTEGER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spacing w:after="480" w:lineRule="auto"/>
              <w:rPr/>
            </w:pPr>
            <w:r w:rsidDel="00000000" w:rsidR="00000000" w:rsidRPr="00000000">
              <w:rPr>
                <w:rtl w:val="0"/>
              </w:rPr>
              <w:t xml:space="preserve">Número de intentos fallidos.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spacing w:after="480" w:lineRule="auto"/>
              <w:rPr/>
            </w:pPr>
            <w:r w:rsidDel="00000000" w:rsidR="00000000" w:rsidRPr="00000000">
              <w:rPr>
                <w:b w:val="1"/>
                <w:bCs w:val="1"/>
                <w:color w:val="188038"/>
                <w:rtl w:val="0"/>
              </w:rPr>
              <w:t xml:space="preserve">created_at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spacing w:after="480" w:lineRule="auto"/>
              <w:rPr/>
            </w:pPr>
            <w:r w:rsidDel="00000000" w:rsidR="00000000" w:rsidRPr="00000000">
              <w:rPr>
                <w:color w:val="188038"/>
                <w:rtl w:val="0"/>
              </w:rPr>
              <w:t xml:space="preserve">INTEGER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spacing w:after="480" w:lineRule="auto"/>
              <w:rPr/>
            </w:pPr>
            <w:r w:rsidDel="00000000" w:rsidR="00000000" w:rsidRPr="00000000">
              <w:rPr>
                <w:rtl w:val="0"/>
              </w:rPr>
              <w:t xml:space="preserve">Timestamp de creación.</w:t>
            </w:r>
          </w:p>
        </w:tc>
      </w:tr>
    </w:tbl>
    <w:p w:rsidR="00000000" w:rsidDel="00000000" w:rsidP="00000000" w:rsidRDefault="00000000" w:rsidRPr="00000000" w14:paraId="0000016F">
      <w:pPr>
        <w:pStyle w:val="Heading4"/>
        <w:keepNext w:val="0"/>
        <w:keepLines w:val="0"/>
        <w:spacing w:after="40" w:before="0" w:lineRule="auto"/>
        <w:rPr>
          <w:b w:val="1"/>
          <w:bCs w:val="1"/>
          <w:color w:val="000000"/>
          <w:sz w:val="22"/>
          <w:szCs w:val="22"/>
        </w:rPr>
      </w:pPr>
      <w:bookmarkStart w:colFirst="0" w:colLast="0" w:name="_7k2d6pm8u1kk" w:id="49"/>
      <w:bookmarkEnd w:id="49"/>
      <w:r w:rsidDel="00000000" w:rsidR="00000000" w:rsidRPr="00000000">
        <w:rPr>
          <w:b w:val="1"/>
          <w:bCs w:val="1"/>
          <w:color w:val="000000"/>
          <w:sz w:val="22"/>
          <w:szCs w:val="22"/>
          <w:rtl w:val="0"/>
        </w:rPr>
        <w:t xml:space="preserve">Tabla </w:t>
      </w:r>
      <w:r w:rsidDel="00000000" w:rsidR="00000000" w:rsidRPr="00000000">
        <w:rPr>
          <w:b w:val="1"/>
          <w:bCs w:val="1"/>
          <w:color w:val="188038"/>
          <w:sz w:val="22"/>
          <w:szCs w:val="22"/>
          <w:rtl w:val="0"/>
        </w:rPr>
        <w:t xml:space="preserve">cover_images</w:t>
      </w:r>
      <w:r w:rsidDel="00000000" w:rsidR="00000000" w:rsidRPr="00000000">
        <w:rPr>
          <w:b w:val="1"/>
          <w:bCs w:val="1"/>
          <w:color w:val="000000"/>
          <w:sz w:val="22"/>
          <w:szCs w:val="22"/>
          <w:rtl w:val="0"/>
        </w:rPr>
        <w:t xml:space="preserve"> (Caché de Esteganografía)</w:t>
      </w:r>
    </w:p>
    <w:p w:rsidR="00000000" w:rsidDel="00000000" w:rsidP="00000000" w:rsidRDefault="00000000" w:rsidRPr="00000000" w14:paraId="00000170">
      <w:pPr>
        <w:spacing w:after="240" w:lineRule="auto"/>
        <w:rPr/>
      </w:pPr>
      <w:r w:rsidDel="00000000" w:rsidR="00000000" w:rsidRPr="00000000">
        <w:rPr>
          <w:rtl w:val="0"/>
        </w:rPr>
        <w:t xml:space="preserve">Biblioteca de imágenes limpias listas para ser usadas, mejorando el rendimiento de envío.</w:t>
      </w:r>
    </w:p>
    <w:tbl>
      <w:tblPr>
        <w:tblStyle w:val="Table12"/>
        <w:tblW w:w="9025.511811023624" w:type="dxa"/>
        <w:jc w:val="left"/>
        <w:tblLayout w:type="fixed"/>
        <w:tblLook w:val="0600"/>
      </w:tblPr>
      <w:tblGrid>
        <w:gridCol w:w="1927.547037542406"/>
        <w:gridCol w:w="1195.7487825945445"/>
        <w:gridCol w:w="5902.215990886672"/>
        <w:tblGridChange w:id="0">
          <w:tblGrid>
            <w:gridCol w:w="1927.547037542406"/>
            <w:gridCol w:w="1195.7487825945445"/>
            <w:gridCol w:w="5902.215990886672"/>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spacing w:after="480" w:lineRule="auto"/>
              <w:rPr/>
            </w:pPr>
            <w:r w:rsidDel="00000000" w:rsidR="00000000" w:rsidRPr="00000000">
              <w:rPr>
                <w:b w:val="1"/>
                <w:bCs w:val="1"/>
                <w:rtl w:val="0"/>
              </w:rPr>
              <w:t xml:space="preserve">Columna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spacing w:after="480" w:lineRule="auto"/>
              <w:rPr/>
            </w:pPr>
            <w:r w:rsidDel="00000000" w:rsidR="00000000" w:rsidRPr="00000000">
              <w:rPr>
                <w:b w:val="1"/>
                <w:bCs w:val="1"/>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after="480" w:lineRule="auto"/>
              <w:rPr/>
            </w:pPr>
            <w:r w:rsidDel="00000000" w:rsidR="00000000" w:rsidRPr="00000000">
              <w:rPr>
                <w:b w:val="1"/>
                <w:bCs w:val="1"/>
                <w:rtl w:val="0"/>
              </w:rPr>
              <w:t xml:space="preserve">Descripción Técnica</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after="480" w:lineRule="auto"/>
              <w:rPr/>
            </w:pPr>
            <w:r w:rsidDel="00000000" w:rsidR="00000000" w:rsidRPr="00000000">
              <w:rPr>
                <w:b w:val="1"/>
                <w:bCs w:val="1"/>
                <w:color w:val="188038"/>
                <w:rtl w:val="0"/>
              </w:rPr>
              <w:t xml:space="preserve">img_id</w:t>
            </w:r>
            <w:r w:rsidDel="00000000" w:rsidR="00000000" w:rsidRPr="00000000">
              <w:rPr>
                <w:b w:val="1"/>
                <w:bCs w:val="1"/>
                <w:rtl w:val="0"/>
              </w:rPr>
              <w:t xml:space="preserve"> (PK)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after="480" w:lineRule="auto"/>
              <w:rPr/>
            </w:pPr>
            <w:r w:rsidDel="00000000" w:rsidR="00000000" w:rsidRPr="00000000">
              <w:rPr>
                <w:color w:val="188038"/>
                <w:rtl w:val="0"/>
              </w:rPr>
              <w:t xml:space="preserve">INTEGER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after="480" w:lineRule="auto"/>
              <w:rPr/>
            </w:pPr>
            <w:r w:rsidDel="00000000" w:rsidR="00000000" w:rsidRPr="00000000">
              <w:rPr>
                <w:rtl w:val="0"/>
              </w:rPr>
              <w:t xml:space="preserve">Autoincremental.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after="480" w:lineRule="auto"/>
              <w:rPr/>
            </w:pPr>
            <w:r w:rsidDel="00000000" w:rsidR="00000000" w:rsidRPr="00000000">
              <w:rPr>
                <w:b w:val="1"/>
                <w:bCs w:val="1"/>
                <w:color w:val="188038"/>
                <w:rtl w:val="0"/>
              </w:rPr>
              <w:t xml:space="preserve">local_uri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after="480" w:lineRule="auto"/>
              <w:rPr/>
            </w:pPr>
            <w:r w:rsidDel="00000000" w:rsidR="00000000" w:rsidRPr="00000000">
              <w:rPr>
                <w:color w:val="18803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after="480" w:lineRule="auto"/>
              <w:rPr/>
            </w:pPr>
            <w:r w:rsidDel="00000000" w:rsidR="00000000" w:rsidRPr="00000000">
              <w:rPr>
                <w:rtl w:val="0"/>
              </w:rPr>
              <w:t xml:space="preserve">Ruta al archivo PNG base.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after="480" w:lineRule="auto"/>
              <w:rPr/>
            </w:pPr>
            <w:r w:rsidDel="00000000" w:rsidR="00000000" w:rsidRPr="00000000">
              <w:rPr>
                <w:b w:val="1"/>
                <w:bCs w:val="1"/>
                <w:color w:val="188038"/>
                <w:rtl w:val="0"/>
              </w:rPr>
              <w:t xml:space="preserve">capacity_bytes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after="480" w:lineRule="auto"/>
              <w:rPr/>
            </w:pPr>
            <w:r w:rsidDel="00000000" w:rsidR="00000000" w:rsidRPr="00000000">
              <w:rPr>
                <w:color w:val="188038"/>
                <w:rtl w:val="0"/>
              </w:rPr>
              <w:t xml:space="preserve">INTEGER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after="480" w:lineRule="auto"/>
              <w:rPr/>
            </w:pPr>
            <w:r w:rsidDel="00000000" w:rsidR="00000000" w:rsidRPr="00000000">
              <w:rPr>
                <w:rtl w:val="0"/>
              </w:rPr>
              <w:t xml:space="preserve">Capacidad máxima de ocultación calculada (LSB).</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after="480" w:lineRule="auto"/>
              <w:rPr/>
            </w:pPr>
            <w:r w:rsidDel="00000000" w:rsidR="00000000" w:rsidRPr="00000000">
              <w:rPr>
                <w:b w:val="1"/>
                <w:bCs w:val="1"/>
                <w:color w:val="18803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spacing w:after="480" w:lineRule="auto"/>
              <w:rPr/>
            </w:pPr>
            <w:r w:rsidDel="00000000" w:rsidR="00000000" w:rsidRPr="00000000">
              <w:rPr>
                <w:color w:val="18803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spacing w:after="480" w:lineRule="auto"/>
              <w:rPr/>
            </w:pPr>
            <w:r w:rsidDel="00000000" w:rsidR="00000000" w:rsidRPr="00000000">
              <w:rPr>
                <w:rtl w:val="0"/>
              </w:rPr>
              <w:t xml:space="preserve">'READY' (Disponible), 'USED' (Marcada para borrado).</w:t>
            </w:r>
          </w:p>
        </w:tc>
      </w:tr>
    </w:tbl>
    <w:p w:rsidR="00000000" w:rsidDel="00000000" w:rsidP="00000000" w:rsidRDefault="00000000" w:rsidRPr="00000000" w14:paraId="00000180">
      <w:pPr>
        <w:pStyle w:val="Heading4"/>
        <w:keepNext w:val="0"/>
        <w:keepLines w:val="0"/>
        <w:spacing w:after="40" w:before="0" w:lineRule="auto"/>
        <w:rPr>
          <w:b w:val="1"/>
          <w:bCs w:val="1"/>
          <w:color w:val="000000"/>
          <w:sz w:val="22"/>
          <w:szCs w:val="22"/>
        </w:rPr>
      </w:pPr>
      <w:bookmarkStart w:colFirst="0" w:colLast="0" w:name="_7knizt1cfi6t" w:id="50"/>
      <w:bookmarkEnd w:id="50"/>
      <w:r w:rsidDel="00000000" w:rsidR="00000000" w:rsidRPr="00000000">
        <w:rPr>
          <w:b w:val="1"/>
          <w:bCs w:val="1"/>
          <w:color w:val="000000"/>
          <w:sz w:val="22"/>
          <w:szCs w:val="22"/>
          <w:rtl w:val="0"/>
        </w:rPr>
        <w:t xml:space="preserve">Tabla </w:t>
      </w:r>
      <w:r w:rsidDel="00000000" w:rsidR="00000000" w:rsidRPr="00000000">
        <w:rPr>
          <w:b w:val="1"/>
          <w:bCs w:val="1"/>
          <w:color w:val="188038"/>
          <w:sz w:val="22"/>
          <w:szCs w:val="22"/>
          <w:rtl w:val="0"/>
        </w:rPr>
        <w:t xml:space="preserve">app_settings</w:t>
      </w:r>
      <w:r w:rsidDel="00000000" w:rsidR="00000000" w:rsidRPr="00000000">
        <w:rPr>
          <w:b w:val="1"/>
          <w:bCs w:val="1"/>
          <w:color w:val="000000"/>
          <w:sz w:val="22"/>
          <w:szCs w:val="22"/>
          <w:rtl w:val="0"/>
        </w:rPr>
        <w:t xml:space="preserve"> (Configuración)</w:t>
      </w:r>
    </w:p>
    <w:p w:rsidR="00000000" w:rsidDel="00000000" w:rsidP="00000000" w:rsidRDefault="00000000" w:rsidRPr="00000000" w14:paraId="00000181">
      <w:pPr>
        <w:spacing w:after="240" w:lineRule="auto"/>
        <w:rPr/>
      </w:pPr>
      <w:r w:rsidDel="00000000" w:rsidR="00000000" w:rsidRPr="00000000">
        <w:rPr>
          <w:rtl w:val="0"/>
        </w:rPr>
        <w:t xml:space="preserve">Preferencias no sensibles del usuario.</w:t>
      </w:r>
    </w:p>
    <w:tbl>
      <w:tblPr>
        <w:tblStyle w:val="Table13"/>
        <w:tblW w:w="8430.0" w:type="dxa"/>
        <w:jc w:val="left"/>
        <w:tblLayout w:type="fixed"/>
        <w:tblLook w:val="0600"/>
      </w:tblPr>
      <w:tblGrid>
        <w:gridCol w:w="1325"/>
        <w:gridCol w:w="800"/>
        <w:gridCol w:w="6305"/>
        <w:tblGridChange w:id="0">
          <w:tblGrid>
            <w:gridCol w:w="1325"/>
            <w:gridCol w:w="800"/>
            <w:gridCol w:w="630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after="480" w:lineRule="auto"/>
              <w:rPr/>
            </w:pPr>
            <w:r w:rsidDel="00000000" w:rsidR="00000000" w:rsidRPr="00000000">
              <w:rPr>
                <w:b w:val="1"/>
                <w:bCs w:val="1"/>
                <w:rtl w:val="0"/>
              </w:rPr>
              <w:t xml:space="preserve">Columna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after="480" w:lineRule="auto"/>
              <w:rPr/>
            </w:pPr>
            <w:r w:rsidDel="00000000" w:rsidR="00000000" w:rsidRPr="00000000">
              <w:rPr>
                <w:b w:val="1"/>
                <w:bCs w:val="1"/>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after="480" w:lineRule="auto"/>
              <w:rPr/>
            </w:pPr>
            <w:r w:rsidDel="00000000" w:rsidR="00000000" w:rsidRPr="00000000">
              <w:rPr>
                <w:b w:val="1"/>
                <w:bCs w:val="1"/>
                <w:rtl w:val="0"/>
              </w:rPr>
              <w:t xml:space="preserve">Descripción Técnica</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after="480" w:lineRule="auto"/>
              <w:rPr/>
            </w:pPr>
            <w:r w:rsidDel="00000000" w:rsidR="00000000" w:rsidRPr="00000000">
              <w:rPr>
                <w:b w:val="1"/>
                <w:bCs w:val="1"/>
                <w:color w:val="188038"/>
                <w:rtl w:val="0"/>
              </w:rPr>
              <w:t xml:space="preserve">key</w:t>
            </w:r>
            <w:r w:rsidDel="00000000" w:rsidR="00000000" w:rsidRPr="00000000">
              <w:rPr>
                <w:b w:val="1"/>
                <w:bCs w:val="1"/>
                <w:rtl w:val="0"/>
              </w:rPr>
              <w:t xml:space="preserve"> (PK)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after="480" w:lineRule="auto"/>
              <w:rPr/>
            </w:pPr>
            <w:r w:rsidDel="00000000" w:rsidR="00000000" w:rsidRPr="00000000">
              <w:rPr>
                <w:color w:val="18803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after="480" w:lineRule="auto"/>
              <w:rPr/>
            </w:pPr>
            <w:r w:rsidDel="00000000" w:rsidR="00000000" w:rsidRPr="00000000">
              <w:rPr>
                <w:rtl w:val="0"/>
              </w:rPr>
              <w:t xml:space="preserve">Ej: 'theme', 'notifications_enabled', 'biometrics_active'.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after="480" w:lineRule="auto"/>
              <w:rPr/>
            </w:pPr>
            <w:r w:rsidDel="00000000" w:rsidR="00000000" w:rsidRPr="00000000">
              <w:rPr>
                <w:b w:val="1"/>
                <w:bCs w:val="1"/>
                <w:color w:val="18803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spacing w:after="480" w:lineRule="auto"/>
              <w:rPr/>
            </w:pPr>
            <w:r w:rsidDel="00000000" w:rsidR="00000000" w:rsidRPr="00000000">
              <w:rPr>
                <w:color w:val="188038"/>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spacing w:after="480" w:lineRule="auto"/>
              <w:rPr/>
            </w:pPr>
            <w:r w:rsidDel="00000000" w:rsidR="00000000" w:rsidRPr="00000000">
              <w:rPr>
                <w:rtl w:val="0"/>
              </w:rPr>
              <w:t xml:space="preserve">Valor de la configuración.</w:t>
            </w:r>
          </w:p>
        </w:tc>
      </w:tr>
    </w:tbl>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8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8E">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6f4aukb8dfr" w:id="51"/>
      <w:bookmarkEnd w:id="51"/>
      <w:r w:rsidDel="00000000" w:rsidR="00000000" w:rsidRPr="00000000">
        <w:rPr>
          <w:b w:val="1"/>
          <w:bCs w:val="1"/>
          <w:color w:val="1f1f1f"/>
          <w:sz w:val="34"/>
          <w:szCs w:val="34"/>
          <w:rtl w:val="0"/>
        </w:rPr>
        <w:t xml:space="preserve">15. El Archivo de Respaldo (</w:t>
      </w:r>
      <w:r w:rsidDel="00000000" w:rsidR="00000000" w:rsidRPr="00000000">
        <w:rPr>
          <w:b w:val="1"/>
          <w:bCs w:val="1"/>
          <w:color w:val="444746"/>
          <w:sz w:val="34"/>
          <w:szCs w:val="34"/>
          <w:shd w:fill="e9eef6" w:val="clear"/>
          <w:rtl w:val="0"/>
        </w:rPr>
        <w:t xml:space="preserve">.hnet</w:t>
      </w:r>
      <w:r w:rsidDel="00000000" w:rsidR="00000000" w:rsidRPr="00000000">
        <w:rPr>
          <w:b w:val="1"/>
          <w:bCs w:val="1"/>
          <w:color w:val="1f1f1f"/>
          <w:sz w:val="34"/>
          <w:szCs w:val="34"/>
          <w:rtl w:val="0"/>
        </w:rPr>
        <w:t xml:space="preserve">): Tu Identidad en un Pendrive</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Como no hay opción de "He olvidado mi contraseña" (porque no hay servidor que la sepa), el usuario necesita un método de mudanza.</w:t>
      </w:r>
    </w:p>
    <w:p w:rsidR="00000000" w:rsidDel="00000000" w:rsidP="00000000" w:rsidRDefault="00000000" w:rsidRPr="00000000" w14:paraId="000001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dfihxxkvxf5z" w:id="52"/>
      <w:bookmarkEnd w:id="52"/>
      <w:r w:rsidDel="00000000" w:rsidR="00000000" w:rsidRPr="00000000">
        <w:rPr>
          <w:color w:val="1f1f1f"/>
          <w:sz w:val="26"/>
          <w:szCs w:val="26"/>
          <w:rtl w:val="0"/>
        </w:rPr>
        <w:t xml:space="preserve">¿Cómo se genera el archivo?</w:t>
      </w:r>
    </w:p>
    <w:p w:rsidR="00000000" w:rsidDel="00000000" w:rsidP="00000000" w:rsidRDefault="00000000" w:rsidRPr="00000000" w14:paraId="0000019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b w:val="1"/>
          <w:bCs w:val="1"/>
          <w:color w:val="1f1f1f"/>
          <w:rtl w:val="0"/>
        </w:rPr>
        <w:t xml:space="preserve">Empaquetado</w:t>
      </w:r>
      <w:r w:rsidDel="00000000" w:rsidR="00000000" w:rsidRPr="00000000">
        <w:rPr>
          <w:color w:val="1f1f1f"/>
          <w:rtl w:val="0"/>
        </w:rPr>
        <w:t xml:space="preserve">: La app hace un volcado de la base de datos SQLite y las claves.</w:t>
      </w:r>
    </w:p>
    <w:p w:rsidR="00000000" w:rsidDel="00000000" w:rsidP="00000000" w:rsidRDefault="00000000" w:rsidRPr="00000000" w14:paraId="0000019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b w:val="1"/>
          <w:bCs w:val="1"/>
          <w:color w:val="1f1f1f"/>
          <w:rtl w:val="0"/>
        </w:rPr>
        <w:t xml:space="preserve">Derivación de Clave (KDF)</w:t>
      </w:r>
      <w:r w:rsidDel="00000000" w:rsidR="00000000" w:rsidRPr="00000000">
        <w:rPr>
          <w:color w:val="1f1f1f"/>
          <w:rtl w:val="0"/>
        </w:rPr>
        <w:t xml:space="preserve">: El usuario elige una Contraseña de Respaldo. Usamos una función (como PBKDF2) para transformar esa contraseña en una clave robusta de 256 bits.</w:t>
      </w:r>
    </w:p>
    <w:p w:rsidR="00000000" w:rsidDel="00000000" w:rsidP="00000000" w:rsidRDefault="00000000" w:rsidRPr="00000000" w14:paraId="0000019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b w:val="1"/>
          <w:bCs w:val="1"/>
          <w:color w:val="1f1f1f"/>
          <w:rtl w:val="0"/>
        </w:rPr>
        <w:t xml:space="preserve">Cifrado Simétrico</w:t>
      </w:r>
      <w:r w:rsidDel="00000000" w:rsidR="00000000" w:rsidRPr="00000000">
        <w:rPr>
          <w:color w:val="1f1f1f"/>
          <w:rtl w:val="0"/>
        </w:rPr>
        <w:t xml:space="preserve">: Se aplica AES-256-GCM para cerrar el archivo.</w:t>
        <w:br w:type="textWrapping"/>
        <w:t xml:space="preserve">$$C = E_K(M)$$</w:t>
        <w:br w:type="textWrapping"/>
        <w:t xml:space="preserve">Donde $C$ es el archivo final, $K$ es la clave derivada de la contraseña y $M$ son tus datos.</w:t>
      </w:r>
    </w:p>
    <w:p w:rsidR="00000000" w:rsidDel="00000000" w:rsidP="00000000" w:rsidRDefault="00000000" w:rsidRPr="00000000" w14:paraId="00000195">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b w:val="1"/>
          <w:bCs w:val="1"/>
          <w:color w:val="1f1f1f"/>
          <w:rtl w:val="0"/>
        </w:rPr>
        <w:t xml:space="preserve">Extensión Única</w:t>
      </w:r>
      <w:r w:rsidDel="00000000" w:rsidR="00000000" w:rsidRPr="00000000">
        <w:rPr>
          <w:color w:val="1f1f1f"/>
          <w:rtl w:val="0"/>
        </w:rPr>
        <w:t xml:space="preserve">: Lo guardamos como </w:t>
      </w:r>
      <w:r w:rsidDel="00000000" w:rsidR="00000000" w:rsidRPr="00000000">
        <w:rPr>
          <w:color w:val="444746"/>
          <w:shd w:fill="e9eef6" w:val="clear"/>
          <w:rtl w:val="0"/>
        </w:rPr>
        <w:t xml:space="preserve">respaldo_2024.hnet</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196">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74fz73vvt9h" w:id="53"/>
      <w:bookmarkEnd w:id="53"/>
      <w:r w:rsidDel="00000000" w:rsidR="00000000" w:rsidRPr="00000000">
        <w:rPr>
          <w:b w:val="1"/>
          <w:bCs w:val="1"/>
          <w:color w:val="1f1f1f"/>
          <w:sz w:val="34"/>
          <w:szCs w:val="34"/>
          <w:rtl w:val="0"/>
        </w:rPr>
        <w:t xml:space="preserve">16. Sincronización Multi-dispositivo (The Bridge)</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Para que el usuario pueda usar Hermnet en el PC sin comprometer la seguridad, implementamos una Transferencia de Confianza.</w:t>
      </w:r>
    </w:p>
    <w:p w:rsidR="00000000" w:rsidDel="00000000" w:rsidP="00000000" w:rsidRDefault="00000000" w:rsidRPr="00000000" w14:paraId="00000199">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b w:val="1"/>
          <w:bCs w:val="1"/>
          <w:color w:val="1f1f1f"/>
          <w:rtl w:val="0"/>
        </w:rPr>
        <w:t xml:space="preserve">Generación de Túnel</w:t>
      </w:r>
      <w:r w:rsidDel="00000000" w:rsidR="00000000" w:rsidRPr="00000000">
        <w:rPr>
          <w:color w:val="1f1f1f"/>
          <w:rtl w:val="0"/>
        </w:rPr>
        <w:t xml:space="preserve">: El PC muestra un código QR que contiene una llave de sesión temporal y su propia IP local.</w:t>
      </w:r>
    </w:p>
    <w:p w:rsidR="00000000" w:rsidDel="00000000" w:rsidP="00000000" w:rsidRDefault="00000000" w:rsidRPr="00000000" w14:paraId="0000019A">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b w:val="1"/>
          <w:bCs w:val="1"/>
          <w:color w:val="1f1f1f"/>
          <w:rtl w:val="0"/>
        </w:rPr>
        <w:t xml:space="preserve">Apretón de Manos (Handshake)</w:t>
      </w:r>
      <w:r w:rsidDel="00000000" w:rsidR="00000000" w:rsidRPr="00000000">
        <w:rPr>
          <w:color w:val="1f1f1f"/>
          <w:rtl w:val="0"/>
        </w:rPr>
        <w:t xml:space="preserve">: El móvil escanea el QR y establece una conexión directa (P2P) con el PC.</w:t>
      </w:r>
    </w:p>
    <w:p w:rsidR="00000000" w:rsidDel="00000000" w:rsidP="00000000" w:rsidRDefault="00000000" w:rsidRPr="00000000" w14:paraId="0000019B">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b w:val="1"/>
          <w:bCs w:val="1"/>
          <w:color w:val="1f1f1f"/>
          <w:rtl w:val="0"/>
        </w:rPr>
        <w:t xml:space="preserve">Migración de Identidad</w:t>
      </w:r>
      <w:r w:rsidDel="00000000" w:rsidR="00000000" w:rsidRPr="00000000">
        <w:rPr>
          <w:color w:val="1f1f1f"/>
          <w:rtl w:val="0"/>
        </w:rPr>
        <w:t xml:space="preserve">: El móvil envía la Clave Privada cifrada al PC a través de ese túnel.</w:t>
      </w:r>
    </w:p>
    <w:p w:rsidR="00000000" w:rsidDel="00000000" w:rsidP="00000000" w:rsidRDefault="00000000" w:rsidRPr="00000000" w14:paraId="0000019C">
      <w:pPr>
        <w:numPr>
          <w:ilvl w:val="0"/>
          <w:numId w:val="17"/>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b w:val="1"/>
          <w:bCs w:val="1"/>
          <w:color w:val="1f1f1f"/>
          <w:rtl w:val="0"/>
        </w:rPr>
        <w:t xml:space="preserve">Espejo de Mensajes</w:t>
      </w:r>
      <w:r w:rsidDel="00000000" w:rsidR="00000000" w:rsidRPr="00000000">
        <w:rPr>
          <w:color w:val="1f1f1f"/>
          <w:rtl w:val="0"/>
        </w:rPr>
        <w:t xml:space="preserve">: A partir de ahí, el PC tiene su propia base de datos SQLite y empieza a pedir al servidor de Spring Boot los mensajes destinados a ese </w:t>
      </w:r>
      <w:r w:rsidDel="00000000" w:rsidR="00000000" w:rsidRPr="00000000">
        <w:rPr>
          <w:color w:val="444746"/>
          <w:shd w:fill="e9eef6" w:val="clear"/>
          <w:rtl w:val="0"/>
        </w:rPr>
        <w:t xml:space="preserve">Hash</w:t>
      </w:r>
      <w:r w:rsidDel="00000000" w:rsidR="00000000" w:rsidRPr="00000000">
        <w:rPr>
          <w:color w:val="1f1f1f"/>
          <w:rtl w:val="0"/>
        </w:rPr>
        <w:t xml:space="preserve">.</w:t>
      </w:r>
    </w:p>
    <w:p w:rsidR="00000000" w:rsidDel="00000000" w:rsidP="00000000" w:rsidRDefault="00000000" w:rsidRPr="00000000" w14:paraId="0000019D">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spa36nzp644" w:id="54"/>
      <w:bookmarkEnd w:id="54"/>
      <w:r w:rsidDel="00000000" w:rsidR="00000000" w:rsidRPr="00000000">
        <w:rPr>
          <w:b w:val="1"/>
          <w:bCs w:val="1"/>
          <w:color w:val="1f1f1f"/>
          <w:sz w:val="34"/>
          <w:szCs w:val="34"/>
          <w:rtl w:val="0"/>
        </w:rPr>
        <w:t xml:space="preserve">17. Recuperación Crítica: Las 12 Palabras (Mnemónico)</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Para los usuarios que no quieren andar con archivos </w:t>
      </w:r>
      <w:r w:rsidDel="00000000" w:rsidR="00000000" w:rsidRPr="00000000">
        <w:rPr>
          <w:color w:val="444746"/>
          <w:shd w:fill="e9eef6" w:val="clear"/>
          <w:rtl w:val="0"/>
        </w:rPr>
        <w:t xml:space="preserve">.hnet</w:t>
      </w:r>
      <w:r w:rsidDel="00000000" w:rsidR="00000000" w:rsidRPr="00000000">
        <w:rPr>
          <w:color w:val="1f1f1f"/>
          <w:rtl w:val="0"/>
        </w:rPr>
        <w:t xml:space="preserve">, implementamos el estándar BIP-39.</w:t>
      </w:r>
    </w:p>
    <w:p w:rsidR="00000000" w:rsidDel="00000000" w:rsidP="00000000" w:rsidRDefault="00000000" w:rsidRPr="00000000" w14:paraId="000001A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b w:val="1"/>
          <w:bCs w:val="1"/>
          <w:color w:val="1f1f1f"/>
          <w:rtl w:val="0"/>
        </w:rPr>
        <w:t xml:space="preserve">La Semilla</w:t>
      </w:r>
      <w:r w:rsidDel="00000000" w:rsidR="00000000" w:rsidRPr="00000000">
        <w:rPr>
          <w:color w:val="1f1f1f"/>
          <w:rtl w:val="0"/>
        </w:rPr>
        <w:t xml:space="preserve">: Al registrarse, el móvil genera un número aleatorio de 128 bits.</w:t>
      </w:r>
    </w:p>
    <w:p w:rsidR="00000000" w:rsidDel="00000000" w:rsidP="00000000" w:rsidRDefault="00000000" w:rsidRPr="00000000" w14:paraId="000001A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b w:val="1"/>
          <w:bCs w:val="1"/>
          <w:color w:val="1f1f1f"/>
          <w:rtl w:val="0"/>
        </w:rPr>
        <w:t xml:space="preserve">Las Palabras</w:t>
      </w:r>
      <w:r w:rsidDel="00000000" w:rsidR="00000000" w:rsidRPr="00000000">
        <w:rPr>
          <w:color w:val="1f1f1f"/>
          <w:rtl w:val="0"/>
        </w:rPr>
        <w:t xml:space="preserve">: Ese número se traduce en 12 palabras fáciles de escribir (ej: </w:t>
      </w:r>
      <w:r w:rsidDel="00000000" w:rsidR="00000000" w:rsidRPr="00000000">
        <w:rPr>
          <w:i w:val="1"/>
          <w:iCs w:val="1"/>
          <w:color w:val="1f1f1f"/>
          <w:rtl w:val="0"/>
        </w:rPr>
        <w:t xml:space="preserve">sol, casa, avión...</w:t>
      </w:r>
      <w:r w:rsidDel="00000000" w:rsidR="00000000" w:rsidRPr="00000000">
        <w:rPr>
          <w:color w:val="1f1f1f"/>
          <w:rtl w:val="0"/>
        </w:rPr>
        <w:t xml:space="preserve">).</w:t>
      </w:r>
    </w:p>
    <w:p w:rsidR="00000000" w:rsidDel="00000000" w:rsidP="00000000" w:rsidRDefault="00000000" w:rsidRPr="00000000" w14:paraId="000001A2">
      <w:pPr>
        <w:numPr>
          <w:ilvl w:val="0"/>
          <w:numId w:val="6"/>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b w:val="1"/>
          <w:bCs w:val="1"/>
          <w:color w:val="1f1f1f"/>
          <w:rtl w:val="0"/>
        </w:rPr>
        <w:t xml:space="preserve">La Magia Matemática</w:t>
      </w:r>
      <w:r w:rsidDel="00000000" w:rsidR="00000000" w:rsidRPr="00000000">
        <w:rPr>
          <w:color w:val="1f1f1f"/>
          <w:rtl w:val="0"/>
        </w:rPr>
        <w:t xml:space="preserve">: Estas palabras son una representación de la Clave Privada. Si el usuario pierde el móvil, solo tiene que escribir las 12 palabras en un dispositivo nuevo y la app "reconstruye" su identidad criptográfica exacta.</w:t>
      </w:r>
    </w:p>
    <w:p w:rsidR="00000000" w:rsidDel="00000000" w:rsidP="00000000" w:rsidRDefault="00000000" w:rsidRPr="00000000" w14:paraId="000001A3">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