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5953" w14:textId="6FC26D65" w:rsidR="00451160" w:rsidRPr="00986030" w:rsidRDefault="00CA2123" w:rsidP="00986030">
      <w:pPr>
        <w:jc w:val="center"/>
        <w:rPr>
          <w:b/>
          <w:bCs/>
          <w:sz w:val="28"/>
          <w:szCs w:val="28"/>
        </w:rPr>
      </w:pPr>
      <w:r w:rsidRPr="00CA2123">
        <w:rPr>
          <w:b/>
          <w:bCs/>
          <w:sz w:val="28"/>
          <w:szCs w:val="28"/>
        </w:rPr>
        <w:t>Propuesta para la Prueba de Ejecución Logística</w:t>
      </w:r>
      <w:r w:rsidR="00451160" w:rsidRPr="00986030">
        <w:rPr>
          <w:b/>
          <w:bCs/>
          <w:sz w:val="28"/>
          <w:szCs w:val="28"/>
        </w:rPr>
        <w:t>.</w:t>
      </w:r>
    </w:p>
    <w:p w14:paraId="75925810" w14:textId="549B5E63" w:rsidR="00CA2123" w:rsidRPr="00CA2123" w:rsidRDefault="00CA2123" w:rsidP="00CA2123">
      <w:pPr>
        <w:jc w:val="both"/>
        <w:rPr>
          <w:b/>
          <w:bCs/>
        </w:rPr>
      </w:pPr>
      <w:r w:rsidRPr="00CA2123">
        <w:rPr>
          <w:b/>
          <w:bCs/>
        </w:rPr>
        <w:t>Coordina</w:t>
      </w:r>
      <w:r w:rsidR="00451160">
        <w:rPr>
          <w:b/>
          <w:bCs/>
        </w:rPr>
        <w:t>ción</w:t>
      </w:r>
      <w:r w:rsidRPr="00CA2123">
        <w:rPr>
          <w:b/>
          <w:bCs/>
        </w:rPr>
        <w:t xml:space="preserve"> de Proyecto Qinaya</w:t>
      </w:r>
      <w:r w:rsidR="00451160">
        <w:rPr>
          <w:b/>
          <w:bCs/>
        </w:rPr>
        <w:t xml:space="preserve"> – Hernán Rodríguez.</w:t>
      </w:r>
    </w:p>
    <w:p w14:paraId="0A4956AD" w14:textId="77777777" w:rsidR="00CA2123" w:rsidRPr="00CA2123" w:rsidRDefault="00CA2123" w:rsidP="00CA2123">
      <w:pPr>
        <w:jc w:val="both"/>
      </w:pPr>
      <w:r w:rsidRPr="00CA2123">
        <w:t xml:space="preserve">La meta es instalar </w:t>
      </w:r>
      <w:r w:rsidRPr="00CA2123">
        <w:rPr>
          <w:b/>
          <w:bCs/>
        </w:rPr>
        <w:t>1.000 licencias en 70 colegios de Bogotá en 45 días</w:t>
      </w:r>
      <w:r w:rsidRPr="00CA2123">
        <w:t>, liderando un equipo de 7 instaladores. Esto requiere una planificación rigurosa, una ejecución eficiente y un control de calidad constante.</w:t>
      </w:r>
    </w:p>
    <w:p w14:paraId="007378AD" w14:textId="77777777" w:rsidR="00CA2123" w:rsidRPr="00CA2123" w:rsidRDefault="00CA2123" w:rsidP="00CA2123">
      <w:pPr>
        <w:jc w:val="both"/>
        <w:rPr>
          <w:b/>
          <w:bCs/>
        </w:rPr>
      </w:pPr>
      <w:r w:rsidRPr="00CA2123">
        <w:rPr>
          <w:b/>
          <w:bCs/>
        </w:rPr>
        <w:t>1. Plan de Operación: Rutas y Cronograma</w:t>
      </w:r>
    </w:p>
    <w:p w14:paraId="68E92930" w14:textId="77777777" w:rsidR="00CA2123" w:rsidRPr="00CA2123" w:rsidRDefault="00CA2123" w:rsidP="00CA2123">
      <w:pPr>
        <w:jc w:val="both"/>
      </w:pPr>
      <w:r w:rsidRPr="00CA2123">
        <w:t xml:space="preserve">El desafío de 70 colegios y 1.000 licencias en 45 días se traduce en un promedio de </w:t>
      </w:r>
      <w:r w:rsidRPr="00CA2123">
        <w:rPr>
          <w:b/>
          <w:bCs/>
        </w:rPr>
        <w:t>1.4 colegios por día</w:t>
      </w:r>
      <w:r w:rsidRPr="00CA2123">
        <w:t xml:space="preserve"> o </w:t>
      </w:r>
      <w:r w:rsidRPr="00CA2123">
        <w:rPr>
          <w:b/>
          <w:bCs/>
        </w:rPr>
        <w:t>22.2 licencias por día</w:t>
      </w:r>
      <w:r w:rsidRPr="00CA2123">
        <w:t xml:space="preserve">. Con un equipo de </w:t>
      </w:r>
      <w:r w:rsidRPr="00CA2123">
        <w:rPr>
          <w:b/>
          <w:bCs/>
        </w:rPr>
        <w:t>7 instaladores</w:t>
      </w:r>
      <w:r w:rsidRPr="00CA2123">
        <w:t>, debemos lograr una alta eficiencia en la logística y el despliegue.</w:t>
      </w:r>
    </w:p>
    <w:p w14:paraId="53DDF3F3" w14:textId="77777777" w:rsidR="00CA2123" w:rsidRPr="00CA2123" w:rsidRDefault="00CA2123" w:rsidP="00CA2123">
      <w:pPr>
        <w:jc w:val="both"/>
        <w:rPr>
          <w:b/>
          <w:bCs/>
        </w:rPr>
      </w:pPr>
      <w:r w:rsidRPr="00CA2123">
        <w:rPr>
          <w:b/>
          <w:bCs/>
        </w:rPr>
        <w:t>Estrategia Central: Segmentación Geográfica por UPZ (Unidades de Planeamiento Zonal)</w:t>
      </w:r>
    </w:p>
    <w:p w14:paraId="04E48A99" w14:textId="77777777" w:rsidR="00CA2123" w:rsidRPr="00CA2123" w:rsidRDefault="00CA2123" w:rsidP="00CA2123">
      <w:pPr>
        <w:jc w:val="both"/>
      </w:pPr>
      <w:r w:rsidRPr="00CA2123">
        <w:t xml:space="preserve">Dividir la ciudad por localidades completas (como Suba, Kennedy, Chapinero) puede ser ineficiente debido a su gran tamaño. Una mejor aproximación es utilizar la división de </w:t>
      </w:r>
      <w:r w:rsidRPr="00CA2123">
        <w:rPr>
          <w:b/>
          <w:bCs/>
        </w:rPr>
        <w:t>Unidades de Planeamiento Zonal (UPZ)</w:t>
      </w:r>
      <w:r w:rsidRPr="00CA2123">
        <w:t>, que son más pequeñas y permiten agrupar colegios cercanos para minimizar tiempos de desplazamiento.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66"/>
        <w:gridCol w:w="1122"/>
        <w:gridCol w:w="2576"/>
        <w:gridCol w:w="1405"/>
        <w:gridCol w:w="1859"/>
      </w:tblGrid>
      <w:tr w:rsidR="00CA2123" w:rsidRPr="00CA2123" w14:paraId="76F4EE6B" w14:textId="77777777" w:rsidTr="00CA2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7417AA" w14:textId="77777777" w:rsidR="00CA2123" w:rsidRPr="00CA2123" w:rsidRDefault="00CA2123" w:rsidP="00CA2123">
            <w:pPr>
              <w:spacing w:after="160" w:line="259" w:lineRule="auto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EBCA4A1" w14:textId="77777777" w:rsidR="00CA2123" w:rsidRPr="00CA2123" w:rsidRDefault="00CA2123" w:rsidP="00CA21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Días Estimados</w:t>
            </w:r>
          </w:p>
        </w:tc>
        <w:tc>
          <w:tcPr>
            <w:tcW w:w="0" w:type="auto"/>
            <w:vAlign w:val="center"/>
            <w:hideMark/>
          </w:tcPr>
          <w:p w14:paraId="2604A675" w14:textId="77777777" w:rsidR="00CA2123" w:rsidRPr="00CA2123" w:rsidRDefault="00CA2123" w:rsidP="00CA21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Foco Geográfico (Ejemplo de Segmentación)</w:t>
            </w:r>
          </w:p>
        </w:tc>
        <w:tc>
          <w:tcPr>
            <w:tcW w:w="0" w:type="auto"/>
            <w:vAlign w:val="center"/>
            <w:hideMark/>
          </w:tcPr>
          <w:p w14:paraId="1B72949F" w14:textId="77777777" w:rsidR="00CA2123" w:rsidRPr="00CA2123" w:rsidRDefault="00CA2123" w:rsidP="00CA21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Equipos Asignados</w:t>
            </w:r>
          </w:p>
        </w:tc>
        <w:tc>
          <w:tcPr>
            <w:tcW w:w="0" w:type="auto"/>
            <w:vAlign w:val="center"/>
            <w:hideMark/>
          </w:tcPr>
          <w:p w14:paraId="15BC617E" w14:textId="77777777" w:rsidR="00CA2123" w:rsidRPr="00CA2123" w:rsidRDefault="00CA2123" w:rsidP="00CA21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Meta por Instalador (Aprox.)</w:t>
            </w:r>
          </w:p>
        </w:tc>
      </w:tr>
      <w:tr w:rsidR="00CA2123" w:rsidRPr="00CA2123" w14:paraId="438B794F" w14:textId="77777777" w:rsidTr="00CA2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6B824C" w14:textId="77777777" w:rsidR="00CA2123" w:rsidRPr="00CA2123" w:rsidRDefault="00CA2123" w:rsidP="00CA2123">
            <w:pPr>
              <w:spacing w:after="160" w:line="259" w:lineRule="auto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I. Preparación</w:t>
            </w:r>
          </w:p>
        </w:tc>
        <w:tc>
          <w:tcPr>
            <w:tcW w:w="0" w:type="auto"/>
            <w:vAlign w:val="center"/>
            <w:hideMark/>
          </w:tcPr>
          <w:p w14:paraId="1072682B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Días 1-5</w:t>
            </w:r>
          </w:p>
        </w:tc>
        <w:tc>
          <w:tcPr>
            <w:tcW w:w="0" w:type="auto"/>
            <w:vAlign w:val="center"/>
            <w:hideMark/>
          </w:tcPr>
          <w:p w14:paraId="1012E2D6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i/>
                <w:iCs/>
                <w:sz w:val="20"/>
                <w:szCs w:val="20"/>
              </w:rPr>
              <w:t>Oficina y Primeros Pilotos</w:t>
            </w:r>
          </w:p>
        </w:tc>
        <w:tc>
          <w:tcPr>
            <w:tcW w:w="0" w:type="auto"/>
            <w:vAlign w:val="center"/>
            <w:hideMark/>
          </w:tcPr>
          <w:p w14:paraId="3F94DB79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Equipo Completo (7)</w:t>
            </w:r>
          </w:p>
        </w:tc>
        <w:tc>
          <w:tcPr>
            <w:tcW w:w="0" w:type="auto"/>
            <w:vAlign w:val="center"/>
            <w:hideMark/>
          </w:tcPr>
          <w:p w14:paraId="4CB47F7B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Capacitación, Pruebas Piloto (2-3 colegios).</w:t>
            </w:r>
          </w:p>
        </w:tc>
      </w:tr>
      <w:tr w:rsidR="00CA2123" w:rsidRPr="00CA2123" w14:paraId="275584C1" w14:textId="77777777" w:rsidTr="00CA2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B9AD8E" w14:textId="77777777" w:rsidR="00CA2123" w:rsidRPr="00CA2123" w:rsidRDefault="00CA2123" w:rsidP="00CA2123">
            <w:pPr>
              <w:spacing w:after="160" w:line="259" w:lineRule="auto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II. Despliegue Norte</w:t>
            </w:r>
          </w:p>
        </w:tc>
        <w:tc>
          <w:tcPr>
            <w:tcW w:w="0" w:type="auto"/>
            <w:vAlign w:val="center"/>
            <w:hideMark/>
          </w:tcPr>
          <w:p w14:paraId="664402F7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Días 6-18</w:t>
            </w:r>
          </w:p>
        </w:tc>
        <w:tc>
          <w:tcPr>
            <w:tcW w:w="0" w:type="auto"/>
            <w:vAlign w:val="center"/>
            <w:hideMark/>
          </w:tcPr>
          <w:p w14:paraId="5A32AA86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b/>
                <w:bCs/>
                <w:sz w:val="20"/>
                <w:szCs w:val="20"/>
              </w:rPr>
              <w:t>Localidades Norte:</w:t>
            </w:r>
            <w:r w:rsidRPr="00CA2123">
              <w:rPr>
                <w:sz w:val="20"/>
                <w:szCs w:val="20"/>
              </w:rPr>
              <w:t xml:space="preserve"> Suba, Usaquén, Chapinero, Engativá (Zonas Norte)</w:t>
            </w:r>
          </w:p>
        </w:tc>
        <w:tc>
          <w:tcPr>
            <w:tcW w:w="0" w:type="auto"/>
            <w:vAlign w:val="center"/>
            <w:hideMark/>
          </w:tcPr>
          <w:p w14:paraId="64C4CCFD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3 Instaladores (Equipo A)</w:t>
            </w:r>
          </w:p>
        </w:tc>
        <w:tc>
          <w:tcPr>
            <w:tcW w:w="0" w:type="auto"/>
            <w:vAlign w:val="center"/>
            <w:hideMark/>
          </w:tcPr>
          <w:p w14:paraId="6CF8FED8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10 colegios / 150 licencias (aprox.)</w:t>
            </w:r>
          </w:p>
        </w:tc>
      </w:tr>
      <w:tr w:rsidR="00CA2123" w:rsidRPr="00CA2123" w14:paraId="2E365E27" w14:textId="77777777" w:rsidTr="00CA2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D2A354" w14:textId="77777777" w:rsidR="00CA2123" w:rsidRPr="00CA2123" w:rsidRDefault="00CA2123" w:rsidP="00CA2123">
            <w:pPr>
              <w:spacing w:after="160" w:line="259" w:lineRule="auto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III. Despliegue Centro/Occidente</w:t>
            </w:r>
          </w:p>
        </w:tc>
        <w:tc>
          <w:tcPr>
            <w:tcW w:w="0" w:type="auto"/>
            <w:vAlign w:val="center"/>
            <w:hideMark/>
          </w:tcPr>
          <w:p w14:paraId="29D07E5F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Días 6-18</w:t>
            </w:r>
          </w:p>
        </w:tc>
        <w:tc>
          <w:tcPr>
            <w:tcW w:w="0" w:type="auto"/>
            <w:vAlign w:val="center"/>
            <w:hideMark/>
          </w:tcPr>
          <w:p w14:paraId="3E8CC679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b/>
                <w:bCs/>
                <w:sz w:val="20"/>
                <w:szCs w:val="20"/>
              </w:rPr>
              <w:t>Localidades Centro/Occidente:</w:t>
            </w:r>
            <w:r w:rsidRPr="00CA2123">
              <w:rPr>
                <w:sz w:val="20"/>
                <w:szCs w:val="20"/>
              </w:rPr>
              <w:t xml:space="preserve"> Teusaquillo, Barrios Unidos, Kennedy (Zonas Norte/Centro)</w:t>
            </w:r>
          </w:p>
        </w:tc>
        <w:tc>
          <w:tcPr>
            <w:tcW w:w="0" w:type="auto"/>
            <w:vAlign w:val="center"/>
            <w:hideMark/>
          </w:tcPr>
          <w:p w14:paraId="39A6E022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4 Instaladores (Equipo B)</w:t>
            </w:r>
          </w:p>
        </w:tc>
        <w:tc>
          <w:tcPr>
            <w:tcW w:w="0" w:type="auto"/>
            <w:vAlign w:val="center"/>
            <w:hideMark/>
          </w:tcPr>
          <w:p w14:paraId="51F13977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12 colegios / 180 licencias (aprox.)</w:t>
            </w:r>
          </w:p>
        </w:tc>
      </w:tr>
      <w:tr w:rsidR="00CA2123" w:rsidRPr="00CA2123" w14:paraId="40FCC248" w14:textId="77777777" w:rsidTr="00CA2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C6C26D" w14:textId="77777777" w:rsidR="00CA2123" w:rsidRPr="00CA2123" w:rsidRDefault="00CA2123" w:rsidP="00CA2123">
            <w:pPr>
              <w:spacing w:after="160" w:line="259" w:lineRule="auto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IV. Despliegue Sur/Oriente</w:t>
            </w:r>
          </w:p>
        </w:tc>
        <w:tc>
          <w:tcPr>
            <w:tcW w:w="0" w:type="auto"/>
            <w:vAlign w:val="center"/>
            <w:hideMark/>
          </w:tcPr>
          <w:p w14:paraId="421DBBA5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Días 19-40</w:t>
            </w:r>
          </w:p>
        </w:tc>
        <w:tc>
          <w:tcPr>
            <w:tcW w:w="0" w:type="auto"/>
            <w:vAlign w:val="center"/>
            <w:hideMark/>
          </w:tcPr>
          <w:p w14:paraId="09B48016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b/>
                <w:bCs/>
                <w:sz w:val="20"/>
                <w:szCs w:val="20"/>
              </w:rPr>
              <w:t>Localidades Sur/Oriente:</w:t>
            </w:r>
            <w:r w:rsidRPr="00CA2123">
              <w:rPr>
                <w:sz w:val="20"/>
                <w:szCs w:val="20"/>
              </w:rPr>
              <w:t xml:space="preserve"> Usme, San Cristóbal, Ciudad Bolívar, Bosa, Tunjuelito</w:t>
            </w:r>
          </w:p>
        </w:tc>
        <w:tc>
          <w:tcPr>
            <w:tcW w:w="0" w:type="auto"/>
            <w:vAlign w:val="center"/>
            <w:hideMark/>
          </w:tcPr>
          <w:p w14:paraId="6CA288FB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7 Instaladores (Equipos A y B)</w:t>
            </w:r>
          </w:p>
        </w:tc>
        <w:tc>
          <w:tcPr>
            <w:tcW w:w="0" w:type="auto"/>
            <w:vAlign w:val="center"/>
            <w:hideMark/>
          </w:tcPr>
          <w:p w14:paraId="326DFFD8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35 colegios / 525 licencias (aprox.)</w:t>
            </w:r>
          </w:p>
        </w:tc>
      </w:tr>
      <w:tr w:rsidR="00CA2123" w:rsidRPr="00CA2123" w14:paraId="45ACEF5F" w14:textId="77777777" w:rsidTr="00CA2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B62291" w14:textId="77777777" w:rsidR="00CA2123" w:rsidRPr="00CA2123" w:rsidRDefault="00CA2123" w:rsidP="00CA2123">
            <w:pPr>
              <w:spacing w:after="160" w:line="259" w:lineRule="auto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V. Cierre y QA Final</w:t>
            </w:r>
          </w:p>
        </w:tc>
        <w:tc>
          <w:tcPr>
            <w:tcW w:w="0" w:type="auto"/>
            <w:vAlign w:val="center"/>
            <w:hideMark/>
          </w:tcPr>
          <w:p w14:paraId="5558E96B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Días 41-45</w:t>
            </w:r>
          </w:p>
        </w:tc>
        <w:tc>
          <w:tcPr>
            <w:tcW w:w="0" w:type="auto"/>
            <w:vAlign w:val="center"/>
            <w:hideMark/>
          </w:tcPr>
          <w:p w14:paraId="4EFF986B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i/>
                <w:iCs/>
                <w:sz w:val="20"/>
                <w:szCs w:val="20"/>
              </w:rPr>
              <w:t>Cierre de Pendientes y Validación General</w:t>
            </w:r>
          </w:p>
        </w:tc>
        <w:tc>
          <w:tcPr>
            <w:tcW w:w="0" w:type="auto"/>
            <w:vAlign w:val="center"/>
            <w:hideMark/>
          </w:tcPr>
          <w:p w14:paraId="3E8725F3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Equipo Completo (7)</w:t>
            </w:r>
          </w:p>
        </w:tc>
        <w:tc>
          <w:tcPr>
            <w:tcW w:w="0" w:type="auto"/>
            <w:vAlign w:val="center"/>
            <w:hideMark/>
          </w:tcPr>
          <w:p w14:paraId="61C7B663" w14:textId="77777777" w:rsidR="00CA2123" w:rsidRPr="00CA2123" w:rsidRDefault="00CA2123" w:rsidP="00CA21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Resolución de incidentes y QA intensivo en todos los colegios.</w:t>
            </w:r>
          </w:p>
        </w:tc>
      </w:tr>
      <w:tr w:rsidR="00CA2123" w:rsidRPr="00CA2123" w14:paraId="5940C68F" w14:textId="77777777" w:rsidTr="00CA2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67EF93" w14:textId="77777777" w:rsidR="00CA2123" w:rsidRPr="00CA2123" w:rsidRDefault="00CA2123" w:rsidP="00CA2123">
            <w:pPr>
              <w:spacing w:after="160" w:line="259" w:lineRule="auto"/>
              <w:rPr>
                <w:sz w:val="20"/>
                <w:szCs w:val="20"/>
              </w:rPr>
            </w:pPr>
            <w:r w:rsidRPr="00CA2123"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5E88A2" w14:textId="617C4D39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b/>
                <w:bCs/>
                <w:sz w:val="20"/>
                <w:szCs w:val="20"/>
              </w:rPr>
              <w:t xml:space="preserve">45 </w:t>
            </w:r>
            <w:r w:rsidRPr="00CA2123">
              <w:rPr>
                <w:b/>
                <w:bCs/>
                <w:sz w:val="20"/>
                <w:szCs w:val="20"/>
              </w:rPr>
              <w:t>días</w:t>
            </w:r>
          </w:p>
        </w:tc>
        <w:tc>
          <w:tcPr>
            <w:tcW w:w="0" w:type="auto"/>
            <w:vAlign w:val="center"/>
            <w:hideMark/>
          </w:tcPr>
          <w:p w14:paraId="41AC8B77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6F1B31" w14:textId="77777777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72DACE" w14:textId="66215CA0" w:rsidR="00CA2123" w:rsidRPr="00CA2123" w:rsidRDefault="00CA2123" w:rsidP="00CA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2123">
              <w:rPr>
                <w:b/>
                <w:bCs/>
                <w:sz w:val="20"/>
                <w:szCs w:val="20"/>
              </w:rPr>
              <w:t xml:space="preserve">70 </w:t>
            </w:r>
            <w:r w:rsidRPr="00CA2123">
              <w:rPr>
                <w:b/>
                <w:bCs/>
                <w:sz w:val="20"/>
                <w:szCs w:val="20"/>
              </w:rPr>
              <w:t>colegios</w:t>
            </w:r>
            <w:r w:rsidRPr="00CA2123">
              <w:rPr>
                <w:b/>
                <w:bCs/>
                <w:sz w:val="20"/>
                <w:szCs w:val="20"/>
              </w:rPr>
              <w:t xml:space="preserve"> / 1.000 Licencias</w:t>
            </w:r>
          </w:p>
        </w:tc>
      </w:tr>
    </w:tbl>
    <w:p w14:paraId="0BA5BBEF" w14:textId="77777777" w:rsidR="00EF70C9" w:rsidRDefault="00EF70C9" w:rsidP="00CA2123">
      <w:pPr>
        <w:jc w:val="both"/>
      </w:pPr>
    </w:p>
    <w:p w14:paraId="0261E10B" w14:textId="01B8B15C" w:rsidR="00451160" w:rsidRDefault="00451160" w:rsidP="00CA2123">
      <w:pPr>
        <w:jc w:val="both"/>
      </w:pPr>
      <w:r w:rsidRPr="00451160">
        <w:rPr>
          <w:b/>
          <w:bCs/>
        </w:rPr>
        <w:lastRenderedPageBreak/>
        <w:t>Nota:</w:t>
      </w:r>
      <w:r w:rsidRPr="00451160">
        <w:t xml:space="preserve"> La asignación de colegios y el número de licencias por zona son ilustrativos, pero la clave es la </w:t>
      </w:r>
      <w:r w:rsidRPr="00451160">
        <w:rPr>
          <w:b/>
          <w:bCs/>
        </w:rPr>
        <w:t>paralelización de tareas</w:t>
      </w:r>
      <w:r w:rsidRPr="00451160">
        <w:t xml:space="preserve"> desde el día 6, dividiendo el equipo en subgrupos para atacar distintas zonas simultáneamente.</w:t>
      </w:r>
    </w:p>
    <w:p w14:paraId="667EA12F" w14:textId="77777777" w:rsidR="00451160" w:rsidRDefault="00451160" w:rsidP="00CA2123">
      <w:pPr>
        <w:jc w:val="both"/>
      </w:pPr>
    </w:p>
    <w:p w14:paraId="1D8F7759" w14:textId="77777777" w:rsidR="00857E88" w:rsidRPr="00857E88" w:rsidRDefault="00857E88" w:rsidP="00857E88">
      <w:pPr>
        <w:jc w:val="both"/>
        <w:rPr>
          <w:b/>
          <w:bCs/>
        </w:rPr>
      </w:pPr>
      <w:r w:rsidRPr="00857E88">
        <w:rPr>
          <w:b/>
          <w:bCs/>
        </w:rPr>
        <w:t>2. Gestión de Talento: Habilidades de los Instaladores</w:t>
      </w:r>
    </w:p>
    <w:p w14:paraId="23E2554B" w14:textId="77777777" w:rsidR="00857E88" w:rsidRPr="00857E88" w:rsidRDefault="00857E88" w:rsidP="00857E88">
      <w:pPr>
        <w:jc w:val="both"/>
      </w:pPr>
      <w:r w:rsidRPr="00857E88">
        <w:t>El rol del instalador de campo es la cara del proyecto. Necesitan un equilibrio de destrezas técnicas y sociales para interactuar con el personal de los colegios.</w:t>
      </w:r>
    </w:p>
    <w:p w14:paraId="7ECC8EA9" w14:textId="77F9A3DE" w:rsidR="00451160" w:rsidRDefault="00857E88" w:rsidP="00CA2123">
      <w:pPr>
        <w:jc w:val="both"/>
      </w:pPr>
      <w:r w:rsidRPr="00857E88">
        <w:t>Habilidades Técnicas (3)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535"/>
        <w:gridCol w:w="6293"/>
      </w:tblGrid>
      <w:tr w:rsidR="00857E88" w:rsidRPr="00857E88" w14:paraId="3E82BB0E" w14:textId="77777777" w:rsidTr="00857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67D7CA" w14:textId="77777777" w:rsidR="00857E88" w:rsidRPr="00857E88" w:rsidRDefault="00857E88" w:rsidP="00857E88">
            <w:pPr>
              <w:spacing w:after="160" w:line="259" w:lineRule="auto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Habilidad</w:t>
            </w:r>
          </w:p>
        </w:tc>
        <w:tc>
          <w:tcPr>
            <w:tcW w:w="0" w:type="auto"/>
            <w:vAlign w:val="center"/>
            <w:hideMark/>
          </w:tcPr>
          <w:p w14:paraId="61CE32E1" w14:textId="77777777" w:rsidR="00857E88" w:rsidRPr="00857E88" w:rsidRDefault="00857E88" w:rsidP="00857E8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Justificación para el Rol</w:t>
            </w:r>
          </w:p>
        </w:tc>
      </w:tr>
      <w:tr w:rsidR="00857E88" w:rsidRPr="00857E88" w14:paraId="252C5413" w14:textId="77777777" w:rsidTr="00857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4ECF58" w14:textId="77777777" w:rsidR="00857E88" w:rsidRPr="00857E88" w:rsidRDefault="00857E88" w:rsidP="00857E88">
            <w:pPr>
              <w:spacing w:after="160" w:line="259" w:lineRule="auto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1. Diagnóstico Básico de Redes/Hardware</w:t>
            </w:r>
          </w:p>
        </w:tc>
        <w:tc>
          <w:tcPr>
            <w:tcW w:w="0" w:type="auto"/>
            <w:vAlign w:val="center"/>
            <w:hideMark/>
          </w:tcPr>
          <w:p w14:paraId="427532D8" w14:textId="33549399" w:rsidR="00857E88" w:rsidRPr="00857E88" w:rsidRDefault="00857E88" w:rsidP="00857E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 xml:space="preserve">Capacidad para identificar rápidamente si un problema es de software </w:t>
            </w:r>
            <w:r>
              <w:rPr>
                <w:sz w:val="20"/>
                <w:szCs w:val="20"/>
              </w:rPr>
              <w:t xml:space="preserve">o plataforma </w:t>
            </w:r>
            <w:r w:rsidRPr="00857E88">
              <w:rPr>
                <w:sz w:val="20"/>
                <w:szCs w:val="20"/>
              </w:rPr>
              <w:t>(Qinaya), de sistema operativo (Windows/Mac) o de infraestructura de red (firewall, conectividad). Esto minimiza el tiempo perdido escalando problemas que pueden ser resueltos en sitio.</w:t>
            </w:r>
          </w:p>
        </w:tc>
      </w:tr>
      <w:tr w:rsidR="00857E88" w:rsidRPr="00857E88" w14:paraId="0552589F" w14:textId="77777777" w:rsidTr="00857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A21AF2" w14:textId="77777777" w:rsidR="00857E88" w:rsidRPr="00857E88" w:rsidRDefault="00857E88" w:rsidP="00857E88">
            <w:pPr>
              <w:spacing w:after="160" w:line="259" w:lineRule="auto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2. Experiencia en Despliegue Masivo (Imágenes/Scripts)</w:t>
            </w:r>
          </w:p>
        </w:tc>
        <w:tc>
          <w:tcPr>
            <w:tcW w:w="0" w:type="auto"/>
            <w:vAlign w:val="center"/>
            <w:hideMark/>
          </w:tcPr>
          <w:p w14:paraId="55F078AD" w14:textId="77777777" w:rsidR="00857E88" w:rsidRPr="00857E88" w:rsidRDefault="00857E88" w:rsidP="00857E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Conocimiento de métodos para instalar software o configuraciones de forma masiva (p. ej., uso de scripts, deployment tools como SCCM o GPO, o al menos el uso eficiente de herramientas de clonación/instalación desatendida). Esto es crucial para manejar 1.000 licencias eficientemente.</w:t>
            </w:r>
          </w:p>
        </w:tc>
      </w:tr>
      <w:tr w:rsidR="00857E88" w:rsidRPr="00857E88" w14:paraId="0AAD349E" w14:textId="77777777" w:rsidTr="00857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1E8216" w14:textId="77777777" w:rsidR="00857E88" w:rsidRPr="00857E88" w:rsidRDefault="00857E88" w:rsidP="00857E88">
            <w:pPr>
              <w:spacing w:after="160" w:line="259" w:lineRule="auto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3. Fundamentos de Seguridad Informática (Antivirus/Firewall)</w:t>
            </w:r>
          </w:p>
        </w:tc>
        <w:tc>
          <w:tcPr>
            <w:tcW w:w="0" w:type="auto"/>
            <w:vAlign w:val="center"/>
            <w:hideMark/>
          </w:tcPr>
          <w:p w14:paraId="047153EC" w14:textId="77777777" w:rsidR="00857E88" w:rsidRPr="00857E88" w:rsidRDefault="00857E88" w:rsidP="00857E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Entendimiento de cómo el software de seguridad del colegio (antivirus, firewall) podría bloquear o interferir con la instalación o el correcto funcionamiento de Qinaya. Capacidad para configurar excepciones de forma segura y controlada.</w:t>
            </w:r>
          </w:p>
        </w:tc>
      </w:tr>
    </w:tbl>
    <w:p w14:paraId="507338C9" w14:textId="77777777" w:rsidR="00857E88" w:rsidRDefault="00857E88" w:rsidP="00CA2123">
      <w:pPr>
        <w:jc w:val="both"/>
      </w:pPr>
    </w:p>
    <w:p w14:paraId="2F756F5A" w14:textId="46ADA045" w:rsidR="00857E88" w:rsidRDefault="00857E88" w:rsidP="00CA2123">
      <w:pPr>
        <w:jc w:val="both"/>
      </w:pPr>
      <w:r w:rsidRPr="00857E88">
        <w:t>Habilidades Blandas (2)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96"/>
        <w:gridCol w:w="6532"/>
      </w:tblGrid>
      <w:tr w:rsidR="00857E88" w:rsidRPr="00857E88" w14:paraId="6D48703E" w14:textId="77777777" w:rsidTr="00857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C14F77" w14:textId="77777777" w:rsidR="00857E88" w:rsidRPr="00857E88" w:rsidRDefault="00857E88" w:rsidP="00857E88">
            <w:pPr>
              <w:spacing w:after="160" w:line="259" w:lineRule="auto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Habilidad</w:t>
            </w:r>
          </w:p>
        </w:tc>
        <w:tc>
          <w:tcPr>
            <w:tcW w:w="0" w:type="auto"/>
            <w:vAlign w:val="center"/>
            <w:hideMark/>
          </w:tcPr>
          <w:p w14:paraId="71127CBE" w14:textId="77777777" w:rsidR="00857E88" w:rsidRPr="00857E88" w:rsidRDefault="00857E88" w:rsidP="00857E8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Justificación para el Rol</w:t>
            </w:r>
          </w:p>
        </w:tc>
      </w:tr>
      <w:tr w:rsidR="00857E88" w:rsidRPr="00857E88" w14:paraId="7A4CB6B7" w14:textId="77777777" w:rsidTr="00857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06F808" w14:textId="77777777" w:rsidR="00857E88" w:rsidRPr="00857E88" w:rsidRDefault="00857E88" w:rsidP="00857E88">
            <w:pPr>
              <w:spacing w:after="160" w:line="259" w:lineRule="auto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1. Comunicación Interpersonal y Orientación al Servicio</w:t>
            </w:r>
          </w:p>
        </w:tc>
        <w:tc>
          <w:tcPr>
            <w:tcW w:w="0" w:type="auto"/>
            <w:vAlign w:val="center"/>
            <w:hideMark/>
          </w:tcPr>
          <w:p w14:paraId="196607FA" w14:textId="77777777" w:rsidR="00857E88" w:rsidRPr="00857E88" w:rsidRDefault="00857E88" w:rsidP="00857E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El instalador interactúa directamente con rectores, docentes y personal de TI del colegio. Debe ser capaz de comunicar el estado del proceso de manera clara, amable y profesional, mitigando cualquier frustración que pueda surgir por interrupciones.</w:t>
            </w:r>
          </w:p>
        </w:tc>
      </w:tr>
      <w:tr w:rsidR="00857E88" w:rsidRPr="00857E88" w14:paraId="63A0F9E1" w14:textId="77777777" w:rsidTr="00857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0A93D2" w14:textId="77777777" w:rsidR="00857E88" w:rsidRPr="00857E88" w:rsidRDefault="00857E88" w:rsidP="00857E88">
            <w:pPr>
              <w:spacing w:after="160" w:line="259" w:lineRule="auto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2. Gestión del Tiempo y Autonomía (Proactividad)</w:t>
            </w:r>
          </w:p>
        </w:tc>
        <w:tc>
          <w:tcPr>
            <w:tcW w:w="0" w:type="auto"/>
            <w:vAlign w:val="center"/>
            <w:hideMark/>
          </w:tcPr>
          <w:p w14:paraId="6CD5DD8A" w14:textId="77777777" w:rsidR="00857E88" w:rsidRPr="00857E88" w:rsidRDefault="00857E88" w:rsidP="00857E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7E88">
              <w:rPr>
                <w:sz w:val="20"/>
                <w:szCs w:val="20"/>
              </w:rPr>
              <w:t>Dado que trabajarán en campo con supervisión remota la mayor parte del tiempo, deben ser disciplinados para seguir cronogramas, gestionar imprevistos (p. ej., equipo dañado) y notificar al coordinador de forma proactiva sobre cualquier desviación.</w:t>
            </w:r>
          </w:p>
        </w:tc>
      </w:tr>
    </w:tbl>
    <w:p w14:paraId="1162EE48" w14:textId="77777777" w:rsidR="00857E88" w:rsidRDefault="00857E88" w:rsidP="00CA2123">
      <w:pPr>
        <w:jc w:val="both"/>
      </w:pPr>
    </w:p>
    <w:p w14:paraId="49078544" w14:textId="77777777" w:rsidR="001833D8" w:rsidRPr="001833D8" w:rsidRDefault="001833D8" w:rsidP="001833D8">
      <w:pPr>
        <w:jc w:val="both"/>
        <w:rPr>
          <w:b/>
          <w:bCs/>
        </w:rPr>
      </w:pPr>
      <w:r w:rsidRPr="001833D8">
        <w:rPr>
          <w:b/>
          <w:bCs/>
        </w:rPr>
        <w:t>3. Preguntas de Diagnóstico Críticas (10)</w:t>
      </w:r>
    </w:p>
    <w:p w14:paraId="409066B5" w14:textId="77777777" w:rsidR="001833D8" w:rsidRPr="001833D8" w:rsidRDefault="001833D8" w:rsidP="001833D8">
      <w:pPr>
        <w:jc w:val="both"/>
      </w:pPr>
      <w:r w:rsidRPr="001833D8">
        <w:t xml:space="preserve">Una adecuada </w:t>
      </w:r>
      <w:r w:rsidRPr="001833D8">
        <w:rPr>
          <w:b/>
          <w:bCs/>
        </w:rPr>
        <w:t>recolección de información</w:t>
      </w:r>
      <w:r w:rsidRPr="001833D8">
        <w:t xml:space="preserve"> (Discovery) antes de la ejecución elimina el 80% de los posibles fracasos. Estas preguntas buscan prevenir sorpresas de infraestructura y logística.</w:t>
      </w:r>
    </w:p>
    <w:p w14:paraId="7EC101E5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lastRenderedPageBreak/>
        <w:t>Infraestructura de Red y Energía:</w:t>
      </w:r>
      <w:r w:rsidRPr="001833D8">
        <w:t xml:space="preserve"> ¿Se instalará Qinaya en una red con acceso a internet constante? ¿Hay puntos de red y energía disponibles en todos los laboratorios donde se usará el software?</w:t>
      </w:r>
    </w:p>
    <w:p w14:paraId="4D72ADB8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Acceso Físico y Horario:</w:t>
      </w:r>
      <w:r w:rsidRPr="001833D8">
        <w:t xml:space="preserve"> ¿Cuál es el horario exacto de acceso al laboratorio de cómputo? ¿Existe un punto de contacto único (llave en mano) en el colegio para la instalación y soporte en sitio?</w:t>
      </w:r>
    </w:p>
    <w:p w14:paraId="437F4BAD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Configuración de Firewall/Proxy:</w:t>
      </w:r>
      <w:r w:rsidRPr="001833D8">
        <w:t xml:space="preserve"> ¿El colegio utiliza un Proxy o Firewall que requiera la configuración de excepciones de tráfico para que Qinaya funcione correctamente (especificar puertos y </w:t>
      </w:r>
      <w:proofErr w:type="spellStart"/>
      <w:r w:rsidRPr="001833D8">
        <w:t>URLs</w:t>
      </w:r>
      <w:proofErr w:type="spellEnd"/>
      <w:r w:rsidRPr="001833D8">
        <w:t>)?</w:t>
      </w:r>
    </w:p>
    <w:p w14:paraId="058711E7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Hardware Mínimo:</w:t>
      </w:r>
      <w:r w:rsidRPr="001833D8">
        <w:t xml:space="preserve"> ¿Se ha verificado que todos los equipos (especificar marca, modelo, RAM, SO) cumplen con los requisitos técnicos mínimos de Qinaya? ¿Qué plan de contingencia tienen para equipos que no cumplen?</w:t>
      </w:r>
    </w:p>
    <w:p w14:paraId="29C68D88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Permisos de Administrador:</w:t>
      </w:r>
      <w:r w:rsidRPr="001833D8">
        <w:t xml:space="preserve"> ¿Se nos proporcionarán credenciales de administrador con privilegios elevados o el acceso remoto/físico a un usuario con los permisos necesarios para la instalación de software?</w:t>
      </w:r>
    </w:p>
    <w:p w14:paraId="4130603D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Sistema de Gestión Centralizado (MDM/GPO):</w:t>
      </w:r>
      <w:r w:rsidRPr="001833D8">
        <w:t xml:space="preserve"> ¿El colegio utiliza herramientas de gestión centralizada (como Active </w:t>
      </w:r>
      <w:proofErr w:type="spellStart"/>
      <w:r w:rsidRPr="001833D8">
        <w:t>Directory</w:t>
      </w:r>
      <w:proofErr w:type="spellEnd"/>
      <w:r w:rsidRPr="001833D8">
        <w:t>, GPO, o un MDM) que puedan revertir o interferir con la instalación que realizaremos?</w:t>
      </w:r>
    </w:p>
    <w:p w14:paraId="77E8E916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Software de Seguridad (Antivirus/Filtros):</w:t>
      </w:r>
      <w:r w:rsidRPr="001833D8">
        <w:t xml:space="preserve"> ¿Qué antivirus, software de control parental o filtros de contenido están activos? ¿Podemos coordinar una ventana de tiempo para desactivarlos temporalmente durante la instalación y configurar las excepciones permanentes?</w:t>
      </w:r>
    </w:p>
    <w:p w14:paraId="3D42E488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Inventario de Licencias:</w:t>
      </w:r>
      <w:r w:rsidRPr="001833D8">
        <w:t xml:space="preserve"> ¿Cuál es la ubicación física exacta y el número exacto de equipos donde se instalarán las licencias en este colegio? (Obtener un listado formal).</w:t>
      </w:r>
    </w:p>
    <w:p w14:paraId="4A4612D7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Proceso de Activación de Licencias:</w:t>
      </w:r>
      <w:r w:rsidRPr="001833D8">
        <w:t xml:space="preserve"> ¿Se requiere un proceso de activación en línea o un </w:t>
      </w:r>
      <w:r w:rsidRPr="001833D8">
        <w:rPr>
          <w:i/>
          <w:iCs/>
        </w:rPr>
        <w:t>token</w:t>
      </w:r>
      <w:r w:rsidRPr="001833D8">
        <w:t xml:space="preserve"> único para cada licencia? ¿Quién será el custodio final de la clave de activación del colegio?</w:t>
      </w:r>
    </w:p>
    <w:p w14:paraId="7D4DAF59" w14:textId="77777777" w:rsidR="001833D8" w:rsidRPr="001833D8" w:rsidRDefault="001833D8" w:rsidP="001833D8">
      <w:pPr>
        <w:numPr>
          <w:ilvl w:val="0"/>
          <w:numId w:val="1"/>
        </w:numPr>
        <w:jc w:val="both"/>
      </w:pPr>
      <w:r w:rsidRPr="001833D8">
        <w:rPr>
          <w:b/>
          <w:bCs/>
        </w:rPr>
        <w:t>Capacitación del Usuario Final:</w:t>
      </w:r>
      <w:r w:rsidRPr="001833D8">
        <w:t xml:space="preserve"> ¿Se ha definido una fecha y persona de contacto para la sesión de validación y capacitación inicial del docente/administrador que usará la plataforma? (El despliegue no es exitoso hasta que el usuario final lo valida).</w:t>
      </w:r>
    </w:p>
    <w:p w14:paraId="284CE318" w14:textId="77777777" w:rsidR="001833D8" w:rsidRPr="001833D8" w:rsidRDefault="001833D8" w:rsidP="001833D8">
      <w:pPr>
        <w:jc w:val="both"/>
        <w:rPr>
          <w:b/>
          <w:bCs/>
        </w:rPr>
      </w:pPr>
      <w:r w:rsidRPr="001833D8">
        <w:rPr>
          <w:b/>
          <w:bCs/>
        </w:rPr>
        <w:t>4. Control de Calidad (QA) desde la Coordinación</w:t>
      </w:r>
    </w:p>
    <w:p w14:paraId="28B0C9A4" w14:textId="13804CD8" w:rsidR="001833D8" w:rsidRPr="001833D8" w:rsidRDefault="001833D8" w:rsidP="001833D8">
      <w:pPr>
        <w:jc w:val="both"/>
      </w:pPr>
      <w:r w:rsidRPr="001833D8">
        <w:t xml:space="preserve">La clave del éxito es la </w:t>
      </w:r>
      <w:r w:rsidRPr="001833D8">
        <w:rPr>
          <w:b/>
          <w:bCs/>
        </w:rPr>
        <w:t>validación inmediata y la visibilidad remota</w:t>
      </w:r>
      <w:r w:rsidRPr="001833D8">
        <w:t xml:space="preserve">. </w:t>
      </w:r>
      <w:r>
        <w:t>Como</w:t>
      </w:r>
      <w:r w:rsidRPr="001833D8">
        <w:t xml:space="preserve"> Coordinador deb</w:t>
      </w:r>
      <w:r>
        <w:t>o</w:t>
      </w:r>
      <w:r w:rsidRPr="001833D8">
        <w:t xml:space="preserve"> evitar que los problemas se descubran días después.</w:t>
      </w:r>
    </w:p>
    <w:p w14:paraId="21345BB7" w14:textId="77777777" w:rsidR="001833D8" w:rsidRPr="001833D8" w:rsidRDefault="001833D8" w:rsidP="001833D8">
      <w:pPr>
        <w:jc w:val="both"/>
        <w:rPr>
          <w:b/>
          <w:bCs/>
        </w:rPr>
      </w:pPr>
      <w:r w:rsidRPr="001833D8">
        <w:rPr>
          <w:b/>
          <w:bCs/>
        </w:rPr>
        <w:t>Estrategia de Control: Lista de Verificación Digital e Evidencia Fotográfica</w:t>
      </w:r>
    </w:p>
    <w:p w14:paraId="70AF4BBA" w14:textId="77777777" w:rsidR="001833D8" w:rsidRPr="001833D8" w:rsidRDefault="001833D8" w:rsidP="001833D8">
      <w:pPr>
        <w:numPr>
          <w:ilvl w:val="0"/>
          <w:numId w:val="2"/>
        </w:numPr>
        <w:jc w:val="both"/>
      </w:pPr>
      <w:r w:rsidRPr="001833D8">
        <w:rPr>
          <w:b/>
          <w:bCs/>
        </w:rPr>
        <w:t>Lista de Verificación Digital Obligatoria (Formulario Móvil):</w:t>
      </w:r>
    </w:p>
    <w:p w14:paraId="0FF90D05" w14:textId="77777777" w:rsidR="001833D8" w:rsidRPr="001833D8" w:rsidRDefault="001833D8" w:rsidP="001833D8">
      <w:pPr>
        <w:numPr>
          <w:ilvl w:val="1"/>
          <w:numId w:val="2"/>
        </w:numPr>
        <w:jc w:val="both"/>
      </w:pPr>
      <w:r w:rsidRPr="001833D8">
        <w:t xml:space="preserve">Cada instalador debe llenar un formulario (p. ej., Google </w:t>
      </w:r>
      <w:proofErr w:type="spellStart"/>
      <w:r w:rsidRPr="001833D8">
        <w:t>Forms</w:t>
      </w:r>
      <w:proofErr w:type="spellEnd"/>
      <w:r w:rsidRPr="001833D8">
        <w:t xml:space="preserve">, Microsoft </w:t>
      </w:r>
      <w:proofErr w:type="spellStart"/>
      <w:r w:rsidRPr="001833D8">
        <w:t>Forms</w:t>
      </w:r>
      <w:proofErr w:type="spellEnd"/>
      <w:r w:rsidRPr="001833D8">
        <w:t>, o una herramienta de gestión de proyectos) al finalizar cada colegio/equipo.</w:t>
      </w:r>
    </w:p>
    <w:p w14:paraId="60752266" w14:textId="73699B85" w:rsidR="001833D8" w:rsidRPr="001833D8" w:rsidRDefault="001833D8" w:rsidP="001833D8">
      <w:pPr>
        <w:numPr>
          <w:ilvl w:val="1"/>
          <w:numId w:val="2"/>
        </w:numPr>
        <w:jc w:val="both"/>
      </w:pPr>
      <w:r w:rsidRPr="001833D8">
        <w:lastRenderedPageBreak/>
        <w:t xml:space="preserve">Este formulario debe ser </w:t>
      </w:r>
      <w:r>
        <w:t>el</w:t>
      </w:r>
      <w:r w:rsidRPr="001833D8">
        <w:t xml:space="preserve"> </w:t>
      </w:r>
      <w:r w:rsidRPr="001833D8">
        <w:rPr>
          <w:b/>
          <w:bCs/>
        </w:rPr>
        <w:t>acta de entrega digital</w:t>
      </w:r>
      <w:r w:rsidRPr="001833D8">
        <w:t xml:space="preserve">, incluyendo: </w:t>
      </w:r>
      <w:r w:rsidRPr="001833D8">
        <w:rPr>
          <w:b/>
          <w:bCs/>
        </w:rPr>
        <w:t>ID de Equipo</w:t>
      </w:r>
      <w:r w:rsidRPr="001833D8">
        <w:t xml:space="preserve">, </w:t>
      </w:r>
      <w:r w:rsidRPr="001833D8">
        <w:rPr>
          <w:b/>
          <w:bCs/>
        </w:rPr>
        <w:t>Versión Instalada</w:t>
      </w:r>
      <w:r w:rsidRPr="001833D8">
        <w:t xml:space="preserve">, </w:t>
      </w:r>
      <w:r w:rsidRPr="001833D8">
        <w:rPr>
          <w:b/>
          <w:bCs/>
        </w:rPr>
        <w:t>Fecha/Hora de Finalización</w:t>
      </w:r>
      <w:r w:rsidRPr="001833D8">
        <w:t>.</w:t>
      </w:r>
    </w:p>
    <w:p w14:paraId="08B59BFE" w14:textId="73C901B2" w:rsidR="001833D8" w:rsidRPr="001833D8" w:rsidRDefault="001833D8" w:rsidP="001833D8">
      <w:pPr>
        <w:numPr>
          <w:ilvl w:val="1"/>
          <w:numId w:val="2"/>
        </w:numPr>
        <w:jc w:val="both"/>
      </w:pPr>
      <w:r w:rsidRPr="001833D8">
        <w:rPr>
          <w:b/>
          <w:bCs/>
        </w:rPr>
        <w:t>Indicadores Críticos (Sí/No):</w:t>
      </w:r>
      <w:r w:rsidRPr="001833D8">
        <w:t xml:space="preserve"> </w:t>
      </w:r>
      <w:r w:rsidRPr="001833D8">
        <w:rPr>
          <w:i/>
          <w:iCs/>
        </w:rPr>
        <w:t>¿El software</w:t>
      </w:r>
      <w:r>
        <w:rPr>
          <w:i/>
          <w:iCs/>
        </w:rPr>
        <w:t xml:space="preserve"> o plataforma Qinaya</w:t>
      </w:r>
      <w:r w:rsidRPr="001833D8">
        <w:rPr>
          <w:i/>
          <w:iCs/>
        </w:rPr>
        <w:t xml:space="preserve"> se abre sin errores?</w:t>
      </w:r>
      <w:r w:rsidRPr="001833D8">
        <w:t xml:space="preserve">, </w:t>
      </w:r>
      <w:r w:rsidRPr="001833D8">
        <w:rPr>
          <w:i/>
          <w:iCs/>
        </w:rPr>
        <w:t>¿El software se conecta a internet?</w:t>
      </w:r>
      <w:r w:rsidRPr="001833D8">
        <w:t xml:space="preserve">, </w:t>
      </w:r>
      <w:r w:rsidRPr="001833D8">
        <w:rPr>
          <w:i/>
          <w:iCs/>
        </w:rPr>
        <w:t>¿Se comprobó la licencia?</w:t>
      </w:r>
      <w:r w:rsidRPr="001833D8">
        <w:t xml:space="preserve">, </w:t>
      </w:r>
      <w:r w:rsidRPr="001833D8">
        <w:rPr>
          <w:i/>
          <w:iCs/>
        </w:rPr>
        <w:t>¿Se hizo la prueba de funcionalidad clave A y B?</w:t>
      </w:r>
    </w:p>
    <w:p w14:paraId="3A2E1932" w14:textId="1DCF6620" w:rsidR="001833D8" w:rsidRPr="001833D8" w:rsidRDefault="001833D8" w:rsidP="001833D8">
      <w:pPr>
        <w:numPr>
          <w:ilvl w:val="0"/>
          <w:numId w:val="2"/>
        </w:numPr>
        <w:jc w:val="both"/>
      </w:pPr>
      <w:r w:rsidRPr="001833D8">
        <w:rPr>
          <w:b/>
          <w:bCs/>
        </w:rPr>
        <w:t>Evidencia</w:t>
      </w:r>
      <w:r w:rsidR="00ED7FAD">
        <w:rPr>
          <w:b/>
          <w:bCs/>
        </w:rPr>
        <w:t xml:space="preserve"> de video,</w:t>
      </w:r>
      <w:r w:rsidRPr="001833D8">
        <w:rPr>
          <w:b/>
          <w:bCs/>
        </w:rPr>
        <w:t xml:space="preserve"> Fotográfica</w:t>
      </w:r>
      <w:r>
        <w:rPr>
          <w:b/>
          <w:bCs/>
        </w:rPr>
        <w:t xml:space="preserve">, </w:t>
      </w:r>
      <w:r w:rsidRPr="001833D8">
        <w:rPr>
          <w:b/>
          <w:bCs/>
        </w:rPr>
        <w:t>y Georreferenciada:</w:t>
      </w:r>
    </w:p>
    <w:p w14:paraId="1589564D" w14:textId="0FCBF649" w:rsidR="001833D8" w:rsidRPr="001833D8" w:rsidRDefault="001833D8" w:rsidP="001833D8">
      <w:pPr>
        <w:numPr>
          <w:ilvl w:val="1"/>
          <w:numId w:val="2"/>
        </w:numPr>
        <w:jc w:val="both"/>
      </w:pPr>
      <w:r w:rsidRPr="001833D8">
        <w:t xml:space="preserve">Requerir dos fotos obligatorias </w:t>
      </w:r>
      <w:r>
        <w:t xml:space="preserve">o video </w:t>
      </w:r>
      <w:r w:rsidRPr="001833D8">
        <w:t>cargadas al formulario:</w:t>
      </w:r>
    </w:p>
    <w:p w14:paraId="50C09838" w14:textId="596EF384" w:rsidR="001833D8" w:rsidRPr="001833D8" w:rsidRDefault="001833D8" w:rsidP="001833D8">
      <w:pPr>
        <w:numPr>
          <w:ilvl w:val="2"/>
          <w:numId w:val="2"/>
        </w:numPr>
        <w:jc w:val="both"/>
      </w:pPr>
      <w:r w:rsidRPr="001833D8">
        <w:rPr>
          <w:b/>
          <w:bCs/>
        </w:rPr>
        <w:t>Foto 1:</w:t>
      </w:r>
      <w:r w:rsidRPr="001833D8">
        <w:t xml:space="preserve"> Qinaya abierto y en funcionamiento en el equipo, mostrando el número de licencia visible.</w:t>
      </w:r>
      <w:r>
        <w:t xml:space="preserve"> En el caso del </w:t>
      </w:r>
      <w:r w:rsidRPr="001833D8">
        <w:t>instalador #4 en Usme</w:t>
      </w:r>
      <w:r>
        <w:t xml:space="preserve"> (y de todos) fotografía global o video del laboratorio de sistemas en donde se ven todas las pantallas con Qinaya abierto.</w:t>
      </w:r>
    </w:p>
    <w:p w14:paraId="079C8ACB" w14:textId="34543344" w:rsidR="001833D8" w:rsidRPr="001833D8" w:rsidRDefault="001833D8" w:rsidP="001833D8">
      <w:pPr>
        <w:numPr>
          <w:ilvl w:val="2"/>
          <w:numId w:val="2"/>
        </w:numPr>
        <w:jc w:val="both"/>
      </w:pPr>
      <w:r w:rsidRPr="001833D8">
        <w:rPr>
          <w:b/>
          <w:bCs/>
        </w:rPr>
        <w:t>Foto 2:</w:t>
      </w:r>
      <w:r w:rsidRPr="001833D8">
        <w:t xml:space="preserve"> Foto del instalador con el personal de contacto del colegio (</w:t>
      </w:r>
      <w:r>
        <w:t>Docente tecnología encargado</w:t>
      </w:r>
      <w:r w:rsidRPr="001833D8">
        <w:t>, técnico</w:t>
      </w:r>
      <w:r>
        <w:t xml:space="preserve"> IT</w:t>
      </w:r>
      <w:r w:rsidRPr="001833D8">
        <w:t>) al lado de un cartel de "Instalación Exitosa" (o similar), incluyendo la geolocalización y hora de la foto para validar su presencia en Usme (o el colegio asignado).</w:t>
      </w:r>
    </w:p>
    <w:p w14:paraId="1B85372F" w14:textId="77777777" w:rsidR="001833D8" w:rsidRPr="001833D8" w:rsidRDefault="001833D8" w:rsidP="001833D8">
      <w:pPr>
        <w:numPr>
          <w:ilvl w:val="0"/>
          <w:numId w:val="2"/>
        </w:numPr>
        <w:jc w:val="both"/>
      </w:pPr>
      <w:r w:rsidRPr="001833D8">
        <w:rPr>
          <w:b/>
          <w:bCs/>
        </w:rPr>
        <w:t>Muestra de Validación Telefónica Aleatoria:</w:t>
      </w:r>
    </w:p>
    <w:p w14:paraId="60A2CAB5" w14:textId="77777777" w:rsidR="001833D8" w:rsidRPr="001833D8" w:rsidRDefault="001833D8" w:rsidP="001833D8">
      <w:pPr>
        <w:numPr>
          <w:ilvl w:val="1"/>
          <w:numId w:val="2"/>
        </w:numPr>
        <w:jc w:val="both"/>
      </w:pPr>
      <w:r w:rsidRPr="001833D8">
        <w:t xml:space="preserve">Cada tarde, el Coordinador (o un auxiliar de QA) debe llamar al </w:t>
      </w:r>
      <w:r w:rsidRPr="001833D8">
        <w:rPr>
          <w:b/>
          <w:bCs/>
        </w:rPr>
        <w:t>20% de los contactos</w:t>
      </w:r>
      <w:r w:rsidRPr="001833D8">
        <w:t xml:space="preserve"> de los colegios finalizados ese día.</w:t>
      </w:r>
    </w:p>
    <w:p w14:paraId="60476A47" w14:textId="2EFC019D" w:rsidR="001833D8" w:rsidRPr="001833D8" w:rsidRDefault="001833D8" w:rsidP="001833D8">
      <w:pPr>
        <w:numPr>
          <w:ilvl w:val="1"/>
          <w:numId w:val="2"/>
        </w:numPr>
        <w:jc w:val="both"/>
      </w:pPr>
      <w:r w:rsidRPr="001833D8">
        <w:rPr>
          <w:b/>
          <w:bCs/>
        </w:rPr>
        <w:t>Preguntas al Rector</w:t>
      </w:r>
      <w:r>
        <w:rPr>
          <w:b/>
          <w:bCs/>
        </w:rPr>
        <w:t>, docente de tecnología encargado y</w:t>
      </w:r>
      <w:r w:rsidRPr="001833D8">
        <w:rPr>
          <w:b/>
          <w:bCs/>
        </w:rPr>
        <w:t>/</w:t>
      </w:r>
      <w:r>
        <w:rPr>
          <w:b/>
          <w:bCs/>
        </w:rPr>
        <w:t xml:space="preserve">o </w:t>
      </w:r>
      <w:r w:rsidRPr="001833D8">
        <w:rPr>
          <w:b/>
          <w:bCs/>
        </w:rPr>
        <w:t>Técnico</w:t>
      </w:r>
      <w:r>
        <w:rPr>
          <w:b/>
          <w:bCs/>
        </w:rPr>
        <w:t xml:space="preserve"> IT</w:t>
      </w:r>
      <w:r w:rsidRPr="001833D8">
        <w:rPr>
          <w:b/>
          <w:bCs/>
        </w:rPr>
        <w:t>:</w:t>
      </w:r>
      <w:r w:rsidRPr="001833D8">
        <w:t xml:space="preserve"> </w:t>
      </w:r>
      <w:r w:rsidRPr="001833D8">
        <w:rPr>
          <w:i/>
          <w:iCs/>
        </w:rPr>
        <w:t>¿El instalador fue profesional?</w:t>
      </w:r>
      <w:r w:rsidRPr="001833D8">
        <w:t xml:space="preserve">, </w:t>
      </w:r>
      <w:r w:rsidRPr="001833D8">
        <w:rPr>
          <w:i/>
          <w:iCs/>
        </w:rPr>
        <w:t>¿Se comprobó el correcto funcionamiento en un equipo de muestra?</w:t>
      </w:r>
      <w:r w:rsidRPr="001833D8">
        <w:t xml:space="preserve">, </w:t>
      </w:r>
      <w:r w:rsidRPr="001833D8">
        <w:rPr>
          <w:i/>
          <w:iCs/>
        </w:rPr>
        <w:t>¿Hay algún problema inicial que reportar?</w:t>
      </w:r>
    </w:p>
    <w:p w14:paraId="2EC50E8B" w14:textId="61FF0F0D" w:rsidR="001833D8" w:rsidRPr="001833D8" w:rsidRDefault="001833D8" w:rsidP="001833D8">
      <w:pPr>
        <w:numPr>
          <w:ilvl w:val="1"/>
          <w:numId w:val="2"/>
        </w:numPr>
        <w:jc w:val="both"/>
      </w:pPr>
      <w:r w:rsidRPr="001833D8">
        <w:t xml:space="preserve">En el caso del instalador #4 en Usme, haría una </w:t>
      </w:r>
      <w:r w:rsidRPr="001833D8">
        <w:rPr>
          <w:b/>
          <w:bCs/>
        </w:rPr>
        <w:t>llamada obligatoria</w:t>
      </w:r>
      <w:r w:rsidRPr="001833D8">
        <w:t xml:space="preserve"> al contacto de ese colegio para confirmar la percepción y el funcionamiento.</w:t>
      </w:r>
    </w:p>
    <w:p w14:paraId="58CBC1C9" w14:textId="77777777" w:rsidR="001833D8" w:rsidRPr="001833D8" w:rsidRDefault="001833D8" w:rsidP="001833D8">
      <w:pPr>
        <w:numPr>
          <w:ilvl w:val="0"/>
          <w:numId w:val="2"/>
        </w:numPr>
        <w:jc w:val="both"/>
      </w:pPr>
      <w:r w:rsidRPr="001833D8">
        <w:rPr>
          <w:b/>
          <w:bCs/>
        </w:rPr>
        <w:t>Panel de Control (Dashboard):</w:t>
      </w:r>
    </w:p>
    <w:p w14:paraId="1BD62D50" w14:textId="77777777" w:rsidR="001833D8" w:rsidRPr="001833D8" w:rsidRDefault="001833D8" w:rsidP="001833D8">
      <w:pPr>
        <w:numPr>
          <w:ilvl w:val="1"/>
          <w:numId w:val="2"/>
        </w:numPr>
        <w:jc w:val="both"/>
      </w:pPr>
      <w:r w:rsidRPr="001833D8">
        <w:t>El coordinador debe tener un panel de control diario que muestre en tiempo real:</w:t>
      </w:r>
    </w:p>
    <w:p w14:paraId="0295221E" w14:textId="4518C309" w:rsidR="001833D8" w:rsidRPr="001833D8" w:rsidRDefault="001833D8" w:rsidP="001833D8">
      <w:pPr>
        <w:numPr>
          <w:ilvl w:val="2"/>
          <w:numId w:val="2"/>
        </w:numPr>
        <w:jc w:val="both"/>
      </w:pPr>
      <w:r w:rsidRPr="001833D8">
        <w:rPr>
          <w:b/>
          <w:bCs/>
        </w:rPr>
        <w:t>Progreso Total:</w:t>
      </w:r>
      <w:r w:rsidRPr="001833D8">
        <w:t xml:space="preserve"> </w:t>
      </w:r>
      <w:r>
        <w:t>#cantidad</w:t>
      </w:r>
      <w:r w:rsidRPr="001833D8">
        <w:t xml:space="preserve"> de 70 colegios terminados.</w:t>
      </w:r>
    </w:p>
    <w:p w14:paraId="2E4A9A63" w14:textId="77777777" w:rsidR="001833D8" w:rsidRPr="001833D8" w:rsidRDefault="001833D8" w:rsidP="001833D8">
      <w:pPr>
        <w:numPr>
          <w:ilvl w:val="2"/>
          <w:numId w:val="2"/>
        </w:numPr>
        <w:jc w:val="both"/>
      </w:pPr>
      <w:r w:rsidRPr="001833D8">
        <w:rPr>
          <w:b/>
          <w:bCs/>
        </w:rPr>
        <w:t>Alertas:</w:t>
      </w:r>
      <w:r w:rsidRPr="001833D8">
        <w:t xml:space="preserve"> Colegios donde la lista de verificación tiene un "No" o donde la validación telefónica arrojó un incidente. Esto permite una </w:t>
      </w:r>
      <w:r w:rsidRPr="001833D8">
        <w:rPr>
          <w:b/>
          <w:bCs/>
        </w:rPr>
        <w:t>intervención inmediata</w:t>
      </w:r>
      <w:r w:rsidRPr="001833D8">
        <w:t xml:space="preserve"> (llamada o reasignación) para corregir al instalador #4 antes de que complete 15 instalaciones incorrectas.</w:t>
      </w:r>
    </w:p>
    <w:p w14:paraId="2141D02D" w14:textId="77777777" w:rsidR="00857E88" w:rsidRDefault="00857E88" w:rsidP="00CA2123">
      <w:pPr>
        <w:jc w:val="both"/>
      </w:pPr>
    </w:p>
    <w:p w14:paraId="69EB5477" w14:textId="77777777" w:rsidR="00ED7FAD" w:rsidRPr="00ED7FAD" w:rsidRDefault="00ED7FAD" w:rsidP="00ED7FAD">
      <w:pPr>
        <w:spacing w:after="0"/>
        <w:jc w:val="both"/>
      </w:pPr>
      <w:r w:rsidRPr="00ED7FAD">
        <w:rPr>
          <w:b/>
          <w:bCs/>
        </w:rPr>
        <w:t>Hernán Alberto Rodríguez M</w:t>
      </w:r>
    </w:p>
    <w:p w14:paraId="041442BC" w14:textId="77777777" w:rsidR="00ED7FAD" w:rsidRPr="00ED7FAD" w:rsidRDefault="00ED7FAD" w:rsidP="00ED7FAD">
      <w:pPr>
        <w:spacing w:after="0"/>
        <w:jc w:val="both"/>
      </w:pPr>
      <w:r w:rsidRPr="00ED7FAD">
        <w:t>Master en Tecnologías Emergentes en Educación</w:t>
      </w:r>
    </w:p>
    <w:p w14:paraId="1850D02F" w14:textId="77777777" w:rsidR="00ED7FAD" w:rsidRPr="00ED7FAD" w:rsidRDefault="00ED7FAD" w:rsidP="00ED7FAD">
      <w:pPr>
        <w:spacing w:after="0"/>
        <w:jc w:val="both"/>
      </w:pPr>
      <w:r w:rsidRPr="00ED7FAD">
        <w:t xml:space="preserve">Generative AI for </w:t>
      </w:r>
      <w:proofErr w:type="spellStart"/>
      <w:r w:rsidRPr="00ED7FAD">
        <w:t>Educators</w:t>
      </w:r>
      <w:proofErr w:type="spellEnd"/>
      <w:r w:rsidRPr="00ED7FAD">
        <w:t xml:space="preserve"> </w:t>
      </w:r>
      <w:proofErr w:type="spellStart"/>
      <w:r w:rsidRPr="00ED7FAD">
        <w:t>Certificate</w:t>
      </w:r>
      <w:proofErr w:type="spellEnd"/>
      <w:r w:rsidRPr="00ED7FAD">
        <w:t xml:space="preserve"> Google -</w:t>
      </w:r>
      <w:proofErr w:type="spellStart"/>
      <w:r w:rsidRPr="00ED7FAD">
        <w:t>MiT</w:t>
      </w:r>
      <w:proofErr w:type="spellEnd"/>
    </w:p>
    <w:p w14:paraId="6F4F6327" w14:textId="77777777" w:rsidR="00ED7FAD" w:rsidRPr="00ED7FAD" w:rsidRDefault="00ED7FAD" w:rsidP="00ED7FAD">
      <w:pPr>
        <w:spacing w:after="0"/>
        <w:jc w:val="both"/>
      </w:pPr>
      <w:r w:rsidRPr="00ED7FAD">
        <w:t>Cel 3112078846</w:t>
      </w:r>
    </w:p>
    <w:p w14:paraId="392A7689" w14:textId="77777777" w:rsidR="00ED7FAD" w:rsidRDefault="00ED7FAD" w:rsidP="00CA2123">
      <w:pPr>
        <w:jc w:val="both"/>
      </w:pPr>
    </w:p>
    <w:sectPr w:rsidR="00ED7F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24F81"/>
    <w:multiLevelType w:val="multilevel"/>
    <w:tmpl w:val="BAB4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C7B82"/>
    <w:multiLevelType w:val="multilevel"/>
    <w:tmpl w:val="0518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508450">
    <w:abstractNumId w:val="1"/>
  </w:num>
  <w:num w:numId="2" w16cid:durableId="160618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23"/>
    <w:rsid w:val="001833D8"/>
    <w:rsid w:val="002B0553"/>
    <w:rsid w:val="00451160"/>
    <w:rsid w:val="00793451"/>
    <w:rsid w:val="00857E88"/>
    <w:rsid w:val="00986030"/>
    <w:rsid w:val="00CA2123"/>
    <w:rsid w:val="00ED7FAD"/>
    <w:rsid w:val="00EF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9BD79"/>
  <w15:chartTrackingRefBased/>
  <w15:docId w15:val="{8BBF4E28-A95F-40DA-B10A-5A132908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A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12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12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123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123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123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123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123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123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123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CA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123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123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CA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123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CA21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1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123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CA2123"/>
    <w:rPr>
      <w:b/>
      <w:bCs/>
      <w:smallCaps/>
      <w:color w:val="2F5496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CA212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1378</Words>
  <Characters>7580</Characters>
  <Application>Microsoft Office Word</Application>
  <DocSecurity>0</DocSecurity>
  <Lines>63</Lines>
  <Paragraphs>17</Paragraphs>
  <ScaleCrop>false</ScaleCrop>
  <Company>HERNAN RODRIGUEZ</Company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ALBERTO RODRIGUEZ MORA</dc:creator>
  <cp:keywords/>
  <dc:description/>
  <cp:lastModifiedBy>HERNAN ALBERTO RODRIGUEZ MORA</cp:lastModifiedBy>
  <cp:revision>5</cp:revision>
  <dcterms:created xsi:type="dcterms:W3CDTF">2026-01-06T19:17:00Z</dcterms:created>
  <dcterms:modified xsi:type="dcterms:W3CDTF">2026-01-06T19:53:00Z</dcterms:modified>
</cp:coreProperties>
</file>