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 w:rsidP="00BB2595">
      <w:pPr>
        <w:ind w:left="720" w:hanging="720"/>
      </w:pPr>
    </w:p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698"/>
        <w:gridCol w:w="1957"/>
      </w:tblGrid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12/04/2015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Objetivos y entregables modificados. Correcciones generales.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1.2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Correcciones generales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Reformulación del sumario ejecutivo, objetivos, entregables, organización del proyecto, enfoque de desarrollo y plan de alto nivel del proyecto.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28/04/2015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Corrección de redundancia en objetivos del proyecto, objetivos del producto, modificación en documentación de gestión y del producto, agregado del rol “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tester</w:t>
            </w:r>
            <w:proofErr w:type="spellEnd"/>
            <w:r>
              <w:rPr>
                <w:rFonts w:ascii="Arial" w:eastAsia="Arial" w:hAnsi="Arial" w:cs="Arial"/>
                <w:sz w:val="22"/>
              </w:rPr>
              <w:t>” en organización del proyecto, fechas de los entregables, riesgos del proyecto.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 Maximiliano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01/05/2015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3549D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Corrección del formato del encabezado, re-redacción del sumario ejecutivo, correcciones menores generales en las secciones de ‘Objetivos del Proyecto’, ‘Entregables del Proyecto’, ‘Organización del Proyecto’ e ‘Implementación del proyecto’.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8/05/2015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9182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4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9182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Modificación resumen ejecutivo. </w:t>
            </w:r>
            <w:r w:rsidR="00DC0D93">
              <w:rPr>
                <w:rFonts w:ascii="Arial" w:hAnsi="Arial"/>
                <w:sz w:val="22"/>
                <w:szCs w:val="22"/>
              </w:rPr>
              <w:t>I</w:t>
            </w:r>
            <w:r>
              <w:rPr>
                <w:rFonts w:ascii="Arial" w:hAnsi="Arial"/>
                <w:sz w:val="22"/>
                <w:szCs w:val="22"/>
              </w:rPr>
              <w:t>teraciones.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proofErr w:type="spellStart"/>
            <w:r>
              <w:rPr>
                <w:rFonts w:ascii="Arial" w:hAnsi="Arial"/>
                <w:sz w:val="22"/>
                <w:szCs w:val="22"/>
              </w:rPr>
              <w:t>Croci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Federico Nicolas</w:t>
            </w:r>
          </w:p>
        </w:tc>
      </w:tr>
      <w:tr w:rsidR="00D9182B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D9182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3549D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4.1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D9182B" w:rsidP="00D9182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Modificación de entregables por consistencia con otros documentos.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D9182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proofErr w:type="spellStart"/>
            <w:r>
              <w:rPr>
                <w:rFonts w:ascii="Arial" w:hAnsi="Arial"/>
                <w:sz w:val="22"/>
                <w:szCs w:val="22"/>
              </w:rPr>
              <w:t>Budic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Hernán</w:t>
            </w:r>
          </w:p>
        </w:tc>
      </w:tr>
      <w:tr w:rsidR="00C64596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C64596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3549D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DC0D93" w:rsidP="00F932C5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Inserción</w:t>
            </w:r>
            <w:r w:rsidR="00C64596">
              <w:rPr>
                <w:rFonts w:ascii="Arial" w:hAnsi="Arial"/>
                <w:sz w:val="22"/>
                <w:szCs w:val="22"/>
              </w:rPr>
              <w:t xml:space="preserve"> </w:t>
            </w:r>
            <w:r w:rsidR="00F932C5">
              <w:rPr>
                <w:rFonts w:ascii="Arial" w:hAnsi="Arial"/>
                <w:sz w:val="22"/>
                <w:szCs w:val="22"/>
              </w:rPr>
              <w:t xml:space="preserve">y baja </w:t>
            </w:r>
            <w:r w:rsidR="00C64596">
              <w:rPr>
                <w:rFonts w:ascii="Arial" w:hAnsi="Arial"/>
                <w:sz w:val="22"/>
                <w:szCs w:val="22"/>
              </w:rPr>
              <w:t>de entregables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C64596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Rodriguez, Maximiliano</w:t>
            </w:r>
          </w:p>
        </w:tc>
      </w:tr>
      <w:tr w:rsidR="006A5BCB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lastRenderedPageBreak/>
              <w:t>20/5/2015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 w:rsidP="00F932C5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agregó una estimación del presupuesto.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proofErr w:type="spellStart"/>
            <w:r>
              <w:rPr>
                <w:rFonts w:ascii="Arial" w:hAnsi="Arial"/>
                <w:sz w:val="22"/>
                <w:szCs w:val="22"/>
              </w:rPr>
              <w:t>Croci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Federico Nicolas</w:t>
            </w:r>
          </w:p>
        </w:tc>
      </w:tr>
      <w:tr w:rsidR="00E4017E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31/10/2015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5.2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 w:rsidP="00F932C5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actualizaron los entregables realizados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Franco Tiberti</w:t>
            </w:r>
          </w:p>
        </w:tc>
      </w:tr>
      <w:tr w:rsidR="00213479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09/02/2016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5.3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actualizaron los entregables realizados para presentación final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Franco Tiberti</w:t>
            </w:r>
          </w:p>
        </w:tc>
      </w:tr>
    </w:tbl>
    <w:p w:rsidR="00282329" w:rsidRDefault="00282329">
      <w:pPr>
        <w:jc w:val="center"/>
        <w:rPr>
          <w:rFonts w:ascii="Arial" w:eastAsia="Arial" w:hAnsi="Arial" w:cs="Arial"/>
          <w:b/>
          <w:sz w:val="32"/>
        </w:rPr>
      </w:pPr>
    </w:p>
    <w:p w:rsidR="003E1AD1" w:rsidRDefault="00C910AF">
      <w:pPr>
        <w:jc w:val="center"/>
      </w:pPr>
      <w:r>
        <w:rPr>
          <w:rFonts w:ascii="Arial" w:eastAsia="Arial" w:hAnsi="Arial" w:cs="Arial"/>
          <w:b/>
          <w:sz w:val="32"/>
        </w:rPr>
        <w:t>Acta del Proyecto</w:t>
      </w:r>
    </w:p>
    <w:p w:rsidR="003E1AD1" w:rsidRDefault="003E1AD1">
      <w:pPr>
        <w:jc w:val="center"/>
      </w:pPr>
    </w:p>
    <w:tbl>
      <w:tblPr>
        <w:tblW w:w="104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000" w:firstRow="0" w:lastRow="0" w:firstColumn="0" w:lastColumn="0" w:noHBand="0" w:noVBand="0"/>
      </w:tblPr>
      <w:tblGrid>
        <w:gridCol w:w="10470"/>
      </w:tblGrid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Título del Proyecto:</w:t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pPr>
              <w:pStyle w:val="Encabezado2"/>
              <w:tabs>
                <w:tab w:val="left" w:pos="2790"/>
                <w:tab w:val="center" w:pos="5122"/>
              </w:tabs>
              <w:spacing w:after="120"/>
              <w:ind w:firstLine="0"/>
            </w:pPr>
            <w:r>
              <w:rPr>
                <w:i w:val="0"/>
                <w:sz w:val="22"/>
              </w:rPr>
              <w:t>AsociateYa.com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 xml:space="preserve">Sumario Ejecutivo: </w:t>
            </w:r>
          </w:p>
        </w:tc>
      </w:tr>
      <w:tr w:rsidR="003E1AD1">
        <w:trPr>
          <w:trHeight w:val="46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Son muchas las situaciones en donde los emprendedores chicos no son capaces de cumplir las condiciones establecidas por los bancos para conseguir fondos para sus proyectos.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AsociateYa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apunta a satisfacer esta necesidad, brindándoles a los emprendedores la oportunidad de captar dichos fondos en forma masiva para ayudarlos a llevar a cabo sus emprendimientos. </w:t>
            </w:r>
          </w:p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El proyecto consiste en la creación de un portal web, donde los usuarios podrán publicar sus emprendimientos, y establecer el monto necesario para cumplir con sus objetivos. Otros usuarios luego tendrán la posibilidad conocer dichos emprendimientos y podrán aportarles fondos en base a diferentes contratos legales.</w:t>
            </w:r>
          </w:p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El proyecto se llevará a cabo a lo largo del año 2015, estimando su finalización para Noviembre de dicho año. Se desarrollará utilizando un modelo incremental de desarrollo en cuatro distintas etapas.</w:t>
            </w:r>
          </w:p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Si bien actualmente existen varias páginas de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crowdfounding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que brindan un servicio similar,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AsociateYa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planea destacarse de sus competidores por su simplicidad y facilidad a la hora de realizar las transacciones, así como por sus bajas comisiones, brindado mayor accesibilidad para los emprendedores más chicos.</w:t>
            </w:r>
          </w:p>
          <w:p w:rsidR="003E1AD1" w:rsidRDefault="003E1AD1"/>
        </w:tc>
      </w:tr>
      <w:tr w:rsidR="003E1AD1">
        <w:trPr>
          <w:trHeight w:val="16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Objetivos del Proyecto</w:t>
            </w:r>
          </w:p>
        </w:tc>
      </w:tr>
      <w:tr w:rsidR="003E1AD1">
        <w:trPr>
          <w:trHeight w:val="9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3E1AD1" w:rsidRDefault="003E1AD1">
            <w:pPr>
              <w:ind w:left="720"/>
            </w:pPr>
          </w:p>
          <w:p w:rsidR="003E1AD1" w:rsidRDefault="00C910AF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Diseñar y desarrollar un sitio web amigable que permita gestionar la asociación legal entre un emprendedor y personas interesadas en fondear dicho emprendimiento, ya sea mediante recompensas, donaciones, inversiones o préstamos. El proyecto debe cumplir con las condiciones de la cátedra.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Objetivos del Producto</w:t>
            </w:r>
          </w:p>
        </w:tc>
      </w:tr>
      <w:tr w:rsidR="003E1AD1">
        <w:trPr>
          <w:trHeight w:val="118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pPr>
              <w:numPr>
                <w:ilvl w:val="0"/>
                <w:numId w:val="7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Ayudar a los emprendedores a poder llevar a cabo sus proyectos y a conseguir las inversiones necesarias para los mismos.</w:t>
            </w:r>
          </w:p>
          <w:p w:rsidR="003E1AD1" w:rsidRDefault="00C910AF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Darle a los inversores inexperimentados la oportunidad de participar de proyectos de su interés, de manera rápida, clara y sencilla.</w:t>
            </w:r>
          </w:p>
          <w:p w:rsidR="003E1AD1" w:rsidRDefault="003E1AD1"/>
        </w:tc>
      </w:tr>
      <w:tr w:rsidR="003E1AD1">
        <w:trPr>
          <w:trHeight w:val="16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Entregables del Proyecto</w:t>
            </w:r>
          </w:p>
        </w:tc>
      </w:tr>
      <w:tr w:rsidR="003E1AD1">
        <w:trPr>
          <w:trHeight w:val="9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Aplicación</w:t>
            </w:r>
          </w:p>
          <w:p w:rsidR="003E1AD1" w:rsidRDefault="00C910AF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Primera iteración:</w:t>
            </w:r>
            <w:r w:rsidR="002C7911">
              <w:rPr>
                <w:rFonts w:ascii="Arial" w:eastAsia="Arial" w:hAnsi="Arial" w:cs="Arial"/>
                <w:sz w:val="22"/>
              </w:rPr>
              <w:t xml:space="preserve"> código fuente del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front-end</w:t>
            </w:r>
            <w:proofErr w:type="spellEnd"/>
            <w:r w:rsidR="002C7911">
              <w:rPr>
                <w:rFonts w:ascii="Arial" w:eastAsia="Arial" w:hAnsi="Arial" w:cs="Arial"/>
                <w:sz w:val="22"/>
              </w:rPr>
              <w:t>.</w:t>
            </w:r>
          </w:p>
          <w:p w:rsidR="003E1AD1" w:rsidRPr="00D9182B" w:rsidRDefault="00C910AF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Segunda iteración: </w:t>
            </w:r>
            <w:r w:rsidR="002C7911" w:rsidRPr="00D9182B">
              <w:rPr>
                <w:rFonts w:ascii="Arial" w:eastAsia="Arial" w:hAnsi="Arial" w:cs="Arial"/>
                <w:sz w:val="22"/>
              </w:rPr>
              <w:t>Script de base de datos</w:t>
            </w:r>
            <w:r w:rsidR="002C7911">
              <w:rPr>
                <w:rFonts w:ascii="Arial" w:eastAsia="Arial" w:hAnsi="Arial" w:cs="Arial"/>
                <w:sz w:val="22"/>
              </w:rPr>
              <w:t xml:space="preserve">. </w:t>
            </w:r>
            <w:r>
              <w:rPr>
                <w:rFonts w:ascii="Arial" w:eastAsia="Arial" w:hAnsi="Arial" w:cs="Arial"/>
                <w:sz w:val="22"/>
              </w:rPr>
              <w:t>Definiciones de la estructuras de</w:t>
            </w:r>
            <w:r w:rsidR="002C7911">
              <w:rPr>
                <w:rFonts w:ascii="Arial" w:eastAsia="Arial" w:hAnsi="Arial" w:cs="Arial"/>
                <w:sz w:val="22"/>
              </w:rPr>
              <w:t xml:space="preserve"> datos y políticas de integridad</w:t>
            </w:r>
            <w:r>
              <w:rPr>
                <w:rFonts w:ascii="Arial" w:eastAsia="Arial" w:hAnsi="Arial" w:cs="Arial"/>
                <w:sz w:val="22"/>
              </w:rPr>
              <w:t>.</w:t>
            </w:r>
          </w:p>
          <w:p w:rsidR="003E1AD1" w:rsidRDefault="00C910AF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 xml:space="preserve">Tercera iteración: </w:t>
            </w:r>
            <w:r w:rsidR="002C7911">
              <w:rPr>
                <w:rFonts w:ascii="Arial" w:eastAsia="Arial" w:hAnsi="Arial" w:cs="Arial"/>
                <w:sz w:val="22"/>
              </w:rPr>
              <w:t>código fuente del</w:t>
            </w:r>
            <w:r>
              <w:rPr>
                <w:rFonts w:ascii="Arial" w:eastAsia="Arial" w:hAnsi="Arial" w:cs="Arial"/>
                <w:sz w:val="22"/>
              </w:rPr>
              <w:t xml:space="preserve"> 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</w:p>
          <w:p w:rsidR="003E1AD1" w:rsidRPr="00B954A5" w:rsidRDefault="00C910AF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Cuarta iteración: </w:t>
            </w:r>
            <w:r w:rsidR="002C7911">
              <w:rPr>
                <w:rFonts w:ascii="Arial" w:eastAsia="Arial" w:hAnsi="Arial" w:cs="Arial"/>
                <w:sz w:val="22"/>
              </w:rPr>
              <w:t xml:space="preserve">scripts del </w:t>
            </w:r>
            <w:proofErr w:type="spellStart"/>
            <w:r w:rsidR="002C7911">
              <w:rPr>
                <w:rFonts w:ascii="Arial" w:eastAsia="Arial" w:hAnsi="Arial" w:cs="Arial"/>
                <w:sz w:val="22"/>
              </w:rPr>
              <w:t>front-end</w:t>
            </w:r>
            <w:proofErr w:type="spellEnd"/>
            <w:r w:rsidR="002C7911">
              <w:rPr>
                <w:rFonts w:ascii="Arial" w:eastAsia="Arial" w:hAnsi="Arial" w:cs="Arial"/>
                <w:sz w:val="22"/>
              </w:rPr>
              <w:t>, back-</w:t>
            </w:r>
            <w:proofErr w:type="spellStart"/>
            <w:r w:rsidR="002C7911"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 w:rsidR="002C7911">
              <w:rPr>
                <w:rFonts w:ascii="Arial" w:eastAsia="Arial" w:hAnsi="Arial" w:cs="Arial"/>
                <w:sz w:val="22"/>
              </w:rPr>
              <w:t xml:space="preserve"> y base de datos probados y corregidos.</w:t>
            </w:r>
            <w:r w:rsidR="00B954A5">
              <w:rPr>
                <w:rFonts w:ascii="Arial" w:eastAsia="Arial" w:hAnsi="Arial" w:cs="Arial"/>
                <w:sz w:val="22"/>
              </w:rPr>
              <w:t xml:space="preserve"> </w:t>
            </w:r>
            <w:r w:rsidR="00B954A5" w:rsidRPr="00B954A5">
              <w:rPr>
                <w:rFonts w:ascii="Arial" w:eastAsia="Arial" w:hAnsi="Arial" w:cs="Arial"/>
                <w:sz w:val="22"/>
              </w:rPr>
              <w:t>Manual de instalación de las aplicaciones y script de creación inicial.</w:t>
            </w:r>
          </w:p>
          <w:p w:rsidR="003E1AD1" w:rsidRPr="00B954A5" w:rsidRDefault="003E1AD1">
            <w:pPr>
              <w:rPr>
                <w:rFonts w:ascii="Arial" w:eastAsia="Arial" w:hAnsi="Arial" w:cs="Arial"/>
                <w:sz w:val="22"/>
              </w:rPr>
            </w:pPr>
          </w:p>
          <w:p w:rsidR="003E1AD1" w:rsidRPr="00B954A5" w:rsidRDefault="003E1AD1">
            <w:pPr>
              <w:rPr>
                <w:rFonts w:ascii="Arial" w:eastAsia="Arial" w:hAnsi="Arial" w:cs="Arial"/>
                <w:sz w:val="22"/>
              </w:rPr>
            </w:pPr>
          </w:p>
          <w:p w:rsidR="00F15ADE" w:rsidRPr="00F15ADE" w:rsidRDefault="00C910AF" w:rsidP="00F15ADE">
            <w:pPr>
              <w:numPr>
                <w:ilvl w:val="0"/>
                <w:numId w:val="1"/>
              </w:numPr>
              <w:ind w:hanging="360"/>
              <w:rPr>
                <w:rFonts w:ascii="Arial" w:eastAsia="Arial" w:hAnsi="Arial" w:cs="Arial"/>
                <w:sz w:val="22"/>
              </w:rPr>
            </w:pPr>
            <w:r w:rsidRPr="00E4017E">
              <w:rPr>
                <w:rFonts w:ascii="Arial" w:eastAsia="Arial" w:hAnsi="Arial" w:cs="Arial"/>
                <w:sz w:val="22"/>
              </w:rPr>
              <w:t>Documentación de gestión</w:t>
            </w:r>
          </w:p>
          <w:p w:rsidR="00DB2D9F" w:rsidRPr="00F15ADE" w:rsidRDefault="00F15ADE" w:rsidP="00F15ADE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Documento de alcance</w:t>
            </w:r>
          </w:p>
          <w:p w:rsidR="003E1AD1" w:rsidRDefault="00D92692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Acta de proyecto</w:t>
            </w:r>
          </w:p>
          <w:p w:rsidR="00601F87" w:rsidRDefault="00601F87" w:rsidP="00C55AD2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color w:val="auto"/>
                <w:sz w:val="22"/>
              </w:rPr>
              <w:t>Gestion</w:t>
            </w:r>
            <w:proofErr w:type="spellEnd"/>
            <w:r>
              <w:rPr>
                <w:rFonts w:ascii="Arial" w:eastAsia="Arial" w:hAnsi="Arial" w:cs="Arial"/>
                <w:color w:val="auto"/>
                <w:sz w:val="22"/>
              </w:rPr>
              <w:t xml:space="preserve"> de riesgos</w:t>
            </w:r>
            <w:bookmarkStart w:id="0" w:name="_GoBack"/>
            <w:bookmarkEnd w:id="0"/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GANTT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Plan de contingencia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Matriz de roles y responsabilidades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Matriz de comunicaciones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Matriz de habilidades y competencias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Reglas de negocio y aspectos legales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color w:val="auto"/>
                <w:sz w:val="22"/>
              </w:rPr>
              <w:t>RePlanificacion</w:t>
            </w:r>
            <w:proofErr w:type="spellEnd"/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Lecciones aprendidas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Cierre de proyecto</w:t>
            </w:r>
          </w:p>
          <w:p w:rsidR="00601F87" w:rsidRPr="00E4017E" w:rsidRDefault="00601F87" w:rsidP="00601F87">
            <w:pPr>
              <w:ind w:left="1080"/>
              <w:rPr>
                <w:rFonts w:ascii="Arial" w:eastAsia="Arial" w:hAnsi="Arial" w:cs="Arial"/>
                <w:color w:val="auto"/>
                <w:sz w:val="22"/>
              </w:rPr>
            </w:pPr>
          </w:p>
          <w:p w:rsidR="003E1AD1" w:rsidRPr="00E4017E" w:rsidRDefault="00C910AF">
            <w:pPr>
              <w:numPr>
                <w:ilvl w:val="0"/>
                <w:numId w:val="1"/>
              </w:numPr>
              <w:ind w:hanging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lastRenderedPageBreak/>
              <w:t>Documentación del producto</w:t>
            </w:r>
          </w:p>
          <w:p w:rsidR="00601F87" w:rsidRDefault="00B21E6D" w:rsidP="002C7911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Especificaciones</w:t>
            </w:r>
            <w:r w:rsidR="00601F87">
              <w:rPr>
                <w:rFonts w:ascii="Arial" w:eastAsia="Arial" w:hAnsi="Arial" w:cs="Arial"/>
                <w:color w:val="auto"/>
                <w:sz w:val="22"/>
              </w:rPr>
              <w:t xml:space="preserve"> de Base de datos</w:t>
            </w:r>
          </w:p>
          <w:p w:rsidR="002C7911" w:rsidRPr="00E4017E" w:rsidRDefault="002C7911" w:rsidP="002C7911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Diagrama de entidad-relación</w:t>
            </w:r>
            <w:r w:rsidR="00650FA3" w:rsidRPr="00E4017E">
              <w:rPr>
                <w:rFonts w:ascii="Arial" w:eastAsia="Arial" w:hAnsi="Arial" w:cs="Arial"/>
                <w:color w:val="auto"/>
                <w:sz w:val="22"/>
              </w:rPr>
              <w:t xml:space="preserve"> (DER)</w:t>
            </w:r>
          </w:p>
          <w:p w:rsidR="00BE43AA" w:rsidRPr="00601F87" w:rsidRDefault="00C910AF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Documento de arquitectura</w:t>
            </w:r>
          </w:p>
          <w:p w:rsidR="006206DF" w:rsidRPr="00E4017E" w:rsidRDefault="00DB2D9F" w:rsidP="00F15ADE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Diagrama de secuencia</w:t>
            </w:r>
          </w:p>
          <w:p w:rsidR="00601F87" w:rsidRDefault="002C7911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 xml:space="preserve">Maqueta del </w:t>
            </w:r>
            <w:proofErr w:type="spellStart"/>
            <w:r w:rsidRPr="00E4017E">
              <w:rPr>
                <w:rFonts w:ascii="Arial" w:eastAsia="Arial" w:hAnsi="Arial" w:cs="Arial"/>
                <w:color w:val="auto"/>
                <w:sz w:val="22"/>
              </w:rPr>
              <w:t>front-end</w:t>
            </w:r>
            <w:proofErr w:type="spellEnd"/>
            <w:r w:rsidR="00601F87">
              <w:rPr>
                <w:rFonts w:ascii="Arial" w:eastAsia="Arial" w:hAnsi="Arial" w:cs="Arial"/>
                <w:color w:val="auto"/>
                <w:sz w:val="22"/>
              </w:rPr>
              <w:t xml:space="preserve"> 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Especificaciones de casos de uso</w:t>
            </w:r>
          </w:p>
          <w:p w:rsidR="006206DF" w:rsidRPr="00E4017E" w:rsidRDefault="00601F87" w:rsidP="00601F87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color w:val="auto"/>
                <w:sz w:val="22"/>
              </w:rPr>
              <w:t>Casos de prueba</w:t>
            </w:r>
          </w:p>
          <w:p w:rsidR="006206DF" w:rsidRPr="00E4017E" w:rsidRDefault="006206DF" w:rsidP="00601F87">
            <w:pPr>
              <w:numPr>
                <w:ilvl w:val="0"/>
                <w:numId w:val="1"/>
              </w:numPr>
              <w:ind w:firstLine="360"/>
            </w:pPr>
            <w:r w:rsidRPr="00E4017E">
              <w:rPr>
                <w:rFonts w:ascii="Arial" w:eastAsia="Arial" w:hAnsi="Arial" w:cs="Arial"/>
                <w:sz w:val="22"/>
              </w:rPr>
              <w:t>Reglas de negocio y aspectos legales</w:t>
            </w:r>
          </w:p>
          <w:p w:rsidR="003E1AD1" w:rsidRPr="00E4017E" w:rsidRDefault="003E1AD1"/>
          <w:p w:rsidR="003E1AD1" w:rsidRPr="00E4017E" w:rsidRDefault="00C910AF">
            <w:pPr>
              <w:numPr>
                <w:ilvl w:val="0"/>
                <w:numId w:val="1"/>
              </w:numPr>
              <w:ind w:hanging="360"/>
              <w:contextualSpacing/>
            </w:pPr>
            <w:r w:rsidRPr="00E4017E">
              <w:rPr>
                <w:rFonts w:ascii="Arial" w:eastAsia="Arial" w:hAnsi="Arial" w:cs="Arial"/>
                <w:sz w:val="22"/>
              </w:rPr>
              <w:t>Promoción</w:t>
            </w:r>
          </w:p>
          <w:p w:rsidR="003E1AD1" w:rsidRPr="00E4017E" w:rsidRDefault="00C910AF">
            <w:pPr>
              <w:numPr>
                <w:ilvl w:val="0"/>
                <w:numId w:val="1"/>
              </w:numPr>
              <w:ind w:firstLine="360"/>
              <w:contextualSpacing/>
            </w:pPr>
            <w:r w:rsidRPr="00E4017E">
              <w:rPr>
                <w:rFonts w:ascii="Arial" w:eastAsia="Arial" w:hAnsi="Arial" w:cs="Arial"/>
                <w:sz w:val="22"/>
              </w:rPr>
              <w:t>Presentación comercial</w:t>
            </w:r>
          </w:p>
          <w:p w:rsidR="003E1AD1" w:rsidRDefault="00C910AF">
            <w:pPr>
              <w:numPr>
                <w:ilvl w:val="0"/>
                <w:numId w:val="1"/>
              </w:numPr>
              <w:ind w:firstLine="360"/>
              <w:contextualSpacing/>
            </w:pPr>
            <w:r w:rsidRPr="00E4017E">
              <w:rPr>
                <w:rFonts w:ascii="Arial" w:eastAsia="Arial" w:hAnsi="Arial" w:cs="Arial"/>
                <w:sz w:val="22"/>
              </w:rPr>
              <w:t>Poster</w:t>
            </w:r>
          </w:p>
        </w:tc>
      </w:tr>
      <w:tr w:rsidR="003E1AD1">
        <w:trPr>
          <w:trHeight w:val="18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lastRenderedPageBreak/>
              <w:t>Organización del Proyecto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3E1AD1">
        <w:trPr>
          <w:trHeight w:val="2351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sz w:val="22"/>
              </w:rPr>
              <w:br/>
              <w:t>Participantes del Proyecto: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 xml:space="preserve">Project Manager: encargado de supervisar, organizar y distribuir las tareas a realizar por cada uno de los integrantes del proyecto. </w:t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>Desarrolladores: Encargado del  desarrollo y documentación.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Tester</w:t>
            </w:r>
            <w:proofErr w:type="spellEnd"/>
            <w:r>
              <w:rPr>
                <w:rFonts w:ascii="Arial" w:eastAsia="Arial" w:hAnsi="Arial" w:cs="Arial"/>
                <w:sz w:val="22"/>
              </w:rPr>
              <w:t>: encargado de realizar las pruebas.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Diseñador de experiencia del usuario.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Arquitecto de software.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Administrador de base de datos.</w:t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>Analista funcional.</w:t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>Administrador del entorno de desarrollo.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pPr>
              <w:pStyle w:val="Encabezado1"/>
              <w:numPr>
                <w:ilvl w:val="0"/>
                <w:numId w:val="8"/>
              </w:numPr>
              <w:ind w:left="432" w:hanging="432"/>
            </w:pPr>
            <w:r>
              <w:rPr>
                <w:sz w:val="24"/>
              </w:rPr>
              <w:t>Autoridad y Responsabilidad del Project Manager</w:t>
            </w:r>
          </w:p>
        </w:tc>
      </w:tr>
      <w:tr w:rsidR="003E1AD1">
        <w:trPr>
          <w:trHeight w:val="18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sz w:val="22"/>
              </w:rPr>
              <w:br/>
              <w:t>Se define la autoridad y responsabilidad del Project Manager en:</w:t>
            </w:r>
          </w:p>
          <w:p w:rsidR="003E1AD1" w:rsidRDefault="003E1AD1"/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El Project Manager será el encargado de seleccionar a los distintos recursos humanos necesarios para llevar a cabo dicho Proyecto. 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El presupuesto estará basado en un análisis de la cantidad de tiempo que llevará desarrollar la aplicación, y se podrá ir ajustando a medida que se desarrolla el proyecto. El PM tendrá que hacer un buen análisis previo para no tener importantes variaciones en los tiempos inicialmente </w:t>
            </w:r>
            <w:r>
              <w:rPr>
                <w:rFonts w:ascii="Arial" w:eastAsia="Arial" w:hAnsi="Arial" w:cs="Arial"/>
                <w:sz w:val="22"/>
              </w:rPr>
              <w:lastRenderedPageBreak/>
              <w:t>presupuestados, ya que podrá afectará en manera negativa sobre el tiempo total del desarrollo.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La comunicación del Project Manager hacia los integrantes del proyecto deberá ser constante, para poder tener un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feedback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de las tareas realizadas por cada uno de ellos, y no tener mayores variaciones en el calendario planteado en el análisis inicial.</w:t>
            </w:r>
          </w:p>
          <w:p w:rsidR="003E1AD1" w:rsidRDefault="003E1AD1">
            <w:pPr>
              <w:ind w:left="720"/>
            </w:pP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La ejecución y control de todas las tareas, serán supervisadas por el PM mediante reuniones con los distintos integrantes del equipo. Estas reuniones podrán tener un informe de avance utilizando técnicas como EVM.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Todo cambio que se deba realizar, deberá ser analizado previamente para ver el impacto económico, temporal u otros.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3E1AD1">
            <w:pPr>
              <w:ind w:left="720"/>
            </w:pP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lastRenderedPageBreak/>
              <w:t>Implementación del proyecto</w:t>
            </w:r>
          </w:p>
        </w:tc>
      </w:tr>
      <w:tr w:rsidR="003E1AD1">
        <w:trPr>
          <w:trHeight w:val="64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pPr>
              <w:widowControl w:val="0"/>
            </w:pPr>
            <w:r>
              <w:rPr>
                <w:rFonts w:ascii="Arial" w:eastAsia="Arial" w:hAnsi="Arial" w:cs="Arial"/>
                <w:sz w:val="22"/>
              </w:rPr>
              <w:br/>
              <w:t xml:space="preserve">El proyecto se llevará a cabo en una modalidad iterativa basada en 4 iteraciones incrementales. De esta forma, el sistema se desarrollará poco a poco y se obtendrá un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feedback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continuo por parte de los usuarios.</w:t>
            </w:r>
          </w:p>
          <w:p w:rsidR="003E1AD1" w:rsidRDefault="00C910AF">
            <w:pPr>
              <w:widowControl w:val="0"/>
            </w:pPr>
            <w:r>
              <w:rPr>
                <w:rFonts w:ascii="Arial" w:eastAsia="Arial" w:hAnsi="Arial" w:cs="Arial"/>
                <w:sz w:val="22"/>
                <w:shd w:val="clear" w:color="auto" w:fill="FFFFFF"/>
              </w:rPr>
              <w:t>En el modelo utilizado, en cada incremento se realizan las diferentes etapas de desarrollo de software. Algunas iteraciones serán desarrolladas en paralelo.</w:t>
            </w:r>
          </w:p>
          <w:p w:rsidR="003E1AD1" w:rsidRDefault="00C910AF">
            <w:pPr>
              <w:widowControl w:val="0"/>
            </w:pPr>
            <w:r>
              <w:rPr>
                <w:rFonts w:ascii="Arial" w:eastAsia="Arial" w:hAnsi="Arial" w:cs="Arial"/>
                <w:sz w:val="22"/>
                <w:shd w:val="clear" w:color="auto" w:fill="FFFFFF"/>
              </w:rPr>
              <w:t>Las iteraciones serán: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>Análisis, diseño, desarrollo y pruebas de la interfaz de usuario de la aplicación (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) sin conexión a la base ni al servidor web, solo navegación por el mismo.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>Análisis, diseño, desarrollo y pruebas de la base de datos, con todas sus funciones y med</w:t>
            </w:r>
            <w:r w:rsidR="006168FC">
              <w:rPr>
                <w:rFonts w:ascii="Arial" w:eastAsia="Arial" w:hAnsi="Arial" w:cs="Arial"/>
                <w:sz w:val="22"/>
              </w:rPr>
              <w:t>idas de seguridad desarrolladas</w:t>
            </w:r>
            <w:r>
              <w:rPr>
                <w:rFonts w:ascii="Arial" w:eastAsia="Arial" w:hAnsi="Arial" w:cs="Arial"/>
                <w:sz w:val="22"/>
              </w:rPr>
              <w:t>.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>Análisis, diseño, desarrollo y pruebas de la lógica de la aplicación (back-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) e integración con la interfaz.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 xml:space="preserve">Integración, desarrollo y pruebas del portal </w:t>
            </w:r>
            <w:r w:rsidR="006168FC">
              <w:rPr>
                <w:rFonts w:ascii="Arial" w:eastAsia="Arial" w:hAnsi="Arial" w:cs="Arial"/>
                <w:sz w:val="22"/>
              </w:rPr>
              <w:t>web,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front-end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funcionando con 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Plan a Alto Nivel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sz w:val="22"/>
              </w:rPr>
              <w:br/>
              <w:t>Principales hitos del proyecto: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Mayo: Entregables </w:t>
            </w:r>
            <w:r w:rsidR="006168FC">
              <w:rPr>
                <w:rFonts w:ascii="Arial" w:eastAsia="Arial" w:hAnsi="Arial" w:cs="Arial"/>
                <w:sz w:val="22"/>
              </w:rPr>
              <w:t>de planificación y alcance</w:t>
            </w:r>
            <w:r>
              <w:rPr>
                <w:rFonts w:ascii="Arial" w:eastAsia="Arial" w:hAnsi="Arial" w:cs="Arial"/>
                <w:sz w:val="22"/>
              </w:rPr>
              <w:t xml:space="preserve">. </w:t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Julio: Entregable primera iteración.</w:t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Septiembre: Entregable segunda y tercera iteración.</w:t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lastRenderedPageBreak/>
              <w:t xml:space="preserve">Noviembre: Entrega final producto </w:t>
            </w:r>
            <w:r w:rsidR="006168FC">
              <w:rPr>
                <w:rFonts w:ascii="Arial" w:eastAsia="Arial" w:hAnsi="Arial" w:cs="Arial"/>
                <w:sz w:val="22"/>
              </w:rPr>
              <w:t>terminado (</w:t>
            </w:r>
            <w:r>
              <w:rPr>
                <w:rFonts w:ascii="Arial" w:eastAsia="Arial" w:hAnsi="Arial" w:cs="Arial"/>
                <w:sz w:val="22"/>
              </w:rPr>
              <w:t>cuarta iteración).</w:t>
            </w:r>
            <w:r>
              <w:t xml:space="preserve"> </w:t>
            </w:r>
            <w:r>
              <w:br/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lastRenderedPageBreak/>
              <w:t>Presupuesto</w:t>
            </w:r>
          </w:p>
        </w:tc>
      </w:tr>
      <w:tr w:rsidR="003E1AD1">
        <w:trPr>
          <w:trHeight w:val="54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Pr="00DC0D93" w:rsidRDefault="00C910AF" w:rsidP="00BB259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color w:val="FF0000"/>
              </w:rPr>
              <w:br/>
            </w:r>
            <w:r w:rsidR="00DC0D93" w:rsidRPr="00DC0D93">
              <w:rPr>
                <w:rFonts w:ascii="Arial" w:hAnsi="Arial" w:cs="Arial"/>
                <w:color w:val="auto"/>
                <w:sz w:val="22"/>
                <w:szCs w:val="22"/>
              </w:rPr>
              <w:t>Se estima un esfuerzo de aproximadamente 1.400 horas hombre para la finalización de todos los entregables.</w:t>
            </w:r>
            <w:r w:rsidRPr="00DC0D93">
              <w:rPr>
                <w:rFonts w:ascii="Arial" w:hAnsi="Arial" w:cs="Arial"/>
                <w:color w:val="FF0000"/>
                <w:sz w:val="22"/>
                <w:szCs w:val="22"/>
              </w:rPr>
              <w:br/>
            </w:r>
          </w:p>
        </w:tc>
      </w:tr>
      <w:tr w:rsidR="003E1AD1">
        <w:trPr>
          <w:trHeight w:val="30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Riesgos Identificados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3E1AD1">
        <w:trPr>
          <w:trHeight w:val="54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>
            <w:pPr>
              <w:ind w:left="360"/>
            </w:pPr>
          </w:p>
          <w:p w:rsidR="003E1AD1" w:rsidRDefault="00C910AF">
            <w:pPr>
              <w:numPr>
                <w:ilvl w:val="0"/>
                <w:numId w:val="4"/>
              </w:numPr>
            </w:pPr>
            <w:r>
              <w:rPr>
                <w:rFonts w:ascii="Arial" w:eastAsia="Arial" w:hAnsi="Arial" w:cs="Arial"/>
                <w:sz w:val="22"/>
              </w:rPr>
              <w:t>Desconocimiento de las tecnologías</w:t>
            </w:r>
          </w:p>
          <w:p w:rsidR="003E1AD1" w:rsidRDefault="00C910AF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Desc</w:t>
            </w:r>
            <w:r w:rsidR="006168FC">
              <w:rPr>
                <w:rFonts w:ascii="Arial" w:eastAsia="Arial" w:hAnsi="Arial" w:cs="Arial"/>
                <w:sz w:val="22"/>
              </w:rPr>
              <w:t>onocimiento de asuntos legales.</w:t>
            </w:r>
          </w:p>
          <w:p w:rsidR="003E1AD1" w:rsidRDefault="00C910AF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Desconocimiento entre los integrantes.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Supuestos</w:t>
            </w:r>
          </w:p>
        </w:tc>
      </w:tr>
      <w:tr w:rsidR="003E1AD1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pPr>
              <w:numPr>
                <w:ilvl w:val="0"/>
                <w:numId w:val="4"/>
              </w:numPr>
            </w:pPr>
            <w:r>
              <w:rPr>
                <w:rFonts w:ascii="Arial" w:eastAsia="Arial" w:hAnsi="Arial" w:cs="Arial"/>
                <w:sz w:val="22"/>
              </w:rPr>
              <w:t xml:space="preserve">Se asume que el entorno de producción utilizará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MySQL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como motor de la base de datos.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Restricciones</w:t>
            </w:r>
          </w:p>
        </w:tc>
      </w:tr>
      <w:tr w:rsidR="003E1AD1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Requerimientos Adicionales</w:t>
            </w:r>
          </w:p>
        </w:tc>
      </w:tr>
      <w:tr w:rsidR="003E1AD1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>No existen requerimientos adicionales.</w:t>
            </w:r>
          </w:p>
          <w:p w:rsidR="003E1AD1" w:rsidRDefault="003E1AD1"/>
        </w:tc>
      </w:tr>
    </w:tbl>
    <w:p w:rsidR="003E1AD1" w:rsidRDefault="003E1AD1"/>
    <w:p w:rsidR="003E1AD1" w:rsidRDefault="003E1AD1"/>
    <w:p w:rsidR="003E1AD1" w:rsidRDefault="003E1AD1"/>
    <w:p w:rsidR="003E1AD1" w:rsidRDefault="00C910AF">
      <w:r>
        <w:br w:type="page"/>
      </w:r>
    </w:p>
    <w:p w:rsidR="003E1AD1" w:rsidRDefault="003E1AD1"/>
    <w:p w:rsidR="003E1AD1" w:rsidRDefault="003E1AD1"/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3E1AD1" w:rsidSect="00067116">
      <w:headerReference w:type="default" r:id="rId7"/>
      <w:footerReference w:type="default" r:id="rId8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E3C" w:rsidRDefault="003D5E3C">
      <w:r>
        <w:separator/>
      </w:r>
    </w:p>
  </w:endnote>
  <w:endnote w:type="continuationSeparator" w:id="0">
    <w:p w:rsidR="003D5E3C" w:rsidRDefault="003D5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067116">
      <w:rPr>
        <w:sz w:val="20"/>
      </w:rPr>
      <w:fldChar w:fldCharType="begin"/>
    </w:r>
    <w:r>
      <w:instrText>PAGE</w:instrText>
    </w:r>
    <w:r w:rsidR="00067116">
      <w:fldChar w:fldCharType="separate"/>
    </w:r>
    <w:r w:rsidR="00C55AD2">
      <w:rPr>
        <w:noProof/>
      </w:rPr>
      <w:t>8</w:t>
    </w:r>
    <w:r w:rsidR="00067116">
      <w:fldChar w:fldCharType="end"/>
    </w:r>
    <w:r>
      <w:rPr>
        <w:sz w:val="20"/>
      </w:rPr>
      <w:t xml:space="preserve"> de </w:t>
    </w:r>
    <w:r w:rsidR="00067116">
      <w:rPr>
        <w:sz w:val="20"/>
      </w:rPr>
      <w:fldChar w:fldCharType="begin"/>
    </w:r>
    <w:r>
      <w:instrText>NUMPAGES</w:instrText>
    </w:r>
    <w:r w:rsidR="00067116">
      <w:fldChar w:fldCharType="separate"/>
    </w:r>
    <w:r w:rsidR="00C55AD2">
      <w:rPr>
        <w:noProof/>
      </w:rPr>
      <w:t>8</w:t>
    </w:r>
    <w:r w:rsidR="00067116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E3C" w:rsidRDefault="003D5E3C">
      <w:r>
        <w:separator/>
      </w:r>
    </w:p>
  </w:footnote>
  <w:footnote w:type="continuationSeparator" w:id="0">
    <w:p w:rsidR="003D5E3C" w:rsidRDefault="003D5E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8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17221937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&lt;ACTA DEL PROYECTO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6A5BCB" w:rsidRPr="006A5BCB" w:rsidRDefault="00D9182B" w:rsidP="006A5BCB">
          <w:pPr>
            <w:widowControl w:val="0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5</w:t>
          </w:r>
          <w:r w:rsidR="00601F87">
            <w:rPr>
              <w:rFonts w:ascii="Arial" w:eastAsia="Arial" w:hAnsi="Arial" w:cs="Arial"/>
              <w:b/>
              <w:sz w:val="20"/>
            </w:rPr>
            <w:t>.3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601F87" w:rsidP="00E4017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09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>
            <w:rPr>
              <w:rFonts w:ascii="Arial" w:eastAsia="Arial" w:hAnsi="Arial" w:cs="Arial"/>
              <w:b/>
              <w:sz w:val="20"/>
            </w:rPr>
            <w:t>02/2016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67116"/>
    <w:rsid w:val="00091DAD"/>
    <w:rsid w:val="0015130C"/>
    <w:rsid w:val="001A1039"/>
    <w:rsid w:val="00213479"/>
    <w:rsid w:val="002712D4"/>
    <w:rsid w:val="00282329"/>
    <w:rsid w:val="002C7911"/>
    <w:rsid w:val="002E32A0"/>
    <w:rsid w:val="003549D9"/>
    <w:rsid w:val="003D5E3C"/>
    <w:rsid w:val="003E1AD1"/>
    <w:rsid w:val="00503340"/>
    <w:rsid w:val="00601F87"/>
    <w:rsid w:val="006168FC"/>
    <w:rsid w:val="006206DF"/>
    <w:rsid w:val="00650FA3"/>
    <w:rsid w:val="006A5BCB"/>
    <w:rsid w:val="006E3194"/>
    <w:rsid w:val="0070040B"/>
    <w:rsid w:val="007C7074"/>
    <w:rsid w:val="00835C42"/>
    <w:rsid w:val="00991C8F"/>
    <w:rsid w:val="00A0591C"/>
    <w:rsid w:val="00B21E6D"/>
    <w:rsid w:val="00B327F1"/>
    <w:rsid w:val="00B954A5"/>
    <w:rsid w:val="00B970A2"/>
    <w:rsid w:val="00BB2595"/>
    <w:rsid w:val="00BE43AA"/>
    <w:rsid w:val="00C23DAB"/>
    <w:rsid w:val="00C367FA"/>
    <w:rsid w:val="00C55AD2"/>
    <w:rsid w:val="00C577CF"/>
    <w:rsid w:val="00C64596"/>
    <w:rsid w:val="00C663C7"/>
    <w:rsid w:val="00C910AF"/>
    <w:rsid w:val="00CD4B5C"/>
    <w:rsid w:val="00D35831"/>
    <w:rsid w:val="00D9182B"/>
    <w:rsid w:val="00D92692"/>
    <w:rsid w:val="00DB2D9F"/>
    <w:rsid w:val="00DC0D93"/>
    <w:rsid w:val="00E4017E"/>
    <w:rsid w:val="00F12740"/>
    <w:rsid w:val="00F15ADE"/>
    <w:rsid w:val="00F932C5"/>
    <w:rsid w:val="00FB3A26"/>
    <w:rsid w:val="00FE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17B40FC8-4775-452B-808B-C8F26525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116"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rsid w:val="00067116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rsid w:val="00067116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rsid w:val="00067116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rsid w:val="00067116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rsid w:val="00067116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rsid w:val="00067116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sid w:val="00067116"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sid w:val="00067116"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sid w:val="00067116"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sid w:val="00067116"/>
    <w:rPr>
      <w:rFonts w:ascii="Arial" w:eastAsia="Arial" w:hAnsi="Arial" w:cs="Arial"/>
      <w:sz w:val="22"/>
    </w:rPr>
  </w:style>
  <w:style w:type="character" w:customStyle="1" w:styleId="ListLabel5">
    <w:name w:val="ListLabel 5"/>
    <w:qFormat/>
    <w:rsid w:val="00067116"/>
    <w:rPr>
      <w:position w:val="0"/>
      <w:sz w:val="24"/>
      <w:vertAlign w:val="baseline"/>
    </w:rPr>
  </w:style>
  <w:style w:type="character" w:customStyle="1" w:styleId="ListLabel6">
    <w:name w:val="ListLabel 6"/>
    <w:qFormat/>
    <w:rsid w:val="00067116"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sid w:val="00067116"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sid w:val="00067116"/>
    <w:rPr>
      <w:rFonts w:cs="Wingdings"/>
    </w:rPr>
  </w:style>
  <w:style w:type="character" w:customStyle="1" w:styleId="ListLabel9">
    <w:name w:val="ListLabel 9"/>
    <w:qFormat/>
    <w:rsid w:val="00067116"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sid w:val="00067116"/>
    <w:rPr>
      <w:rFonts w:ascii="Arial" w:hAnsi="Arial" w:cs="Arial"/>
      <w:sz w:val="22"/>
    </w:rPr>
  </w:style>
  <w:style w:type="character" w:customStyle="1" w:styleId="ListLabel11">
    <w:name w:val="ListLabel 11"/>
    <w:qFormat/>
    <w:rsid w:val="00067116"/>
    <w:rPr>
      <w:position w:val="0"/>
      <w:sz w:val="24"/>
      <w:vertAlign w:val="baseline"/>
    </w:rPr>
  </w:style>
  <w:style w:type="character" w:customStyle="1" w:styleId="Vietas">
    <w:name w:val="Viñetas"/>
    <w:qFormat/>
    <w:rsid w:val="00067116"/>
    <w:rPr>
      <w:rFonts w:ascii="OpenSymbol" w:eastAsia="OpenSymbol" w:hAnsi="OpenSymbol" w:cs="OpenSymbol"/>
    </w:rPr>
  </w:style>
  <w:style w:type="character" w:customStyle="1" w:styleId="ListLabel12">
    <w:name w:val="ListLabel 12"/>
    <w:qFormat/>
    <w:rsid w:val="00067116"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sid w:val="00067116"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sid w:val="00067116"/>
    <w:rPr>
      <w:rFonts w:cs="Wingdings"/>
    </w:rPr>
  </w:style>
  <w:style w:type="character" w:customStyle="1" w:styleId="ListLabel15">
    <w:name w:val="ListLabel 15"/>
    <w:qFormat/>
    <w:rsid w:val="00067116"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sid w:val="00067116"/>
    <w:rPr>
      <w:rFonts w:ascii="Arial" w:hAnsi="Arial" w:cs="Arial"/>
      <w:sz w:val="22"/>
    </w:rPr>
  </w:style>
  <w:style w:type="character" w:customStyle="1" w:styleId="ListLabel17">
    <w:name w:val="ListLabel 17"/>
    <w:qFormat/>
    <w:rsid w:val="00067116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067116"/>
    <w:rPr>
      <w:rFonts w:ascii="Arial" w:hAnsi="Arial" w:cs="Symbol"/>
      <w:sz w:val="22"/>
    </w:rPr>
  </w:style>
  <w:style w:type="character" w:customStyle="1" w:styleId="ListLabel19">
    <w:name w:val="ListLabel 19"/>
    <w:qFormat/>
    <w:rsid w:val="00067116"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rsid w:val="0006711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067116"/>
    <w:pPr>
      <w:spacing w:after="140" w:line="288" w:lineRule="auto"/>
    </w:pPr>
  </w:style>
  <w:style w:type="paragraph" w:styleId="Lista">
    <w:name w:val="List"/>
    <w:basedOn w:val="Cuerpodetexto"/>
    <w:rsid w:val="00067116"/>
    <w:rPr>
      <w:rFonts w:cs="Arial"/>
    </w:rPr>
  </w:style>
  <w:style w:type="paragraph" w:customStyle="1" w:styleId="Pie">
    <w:name w:val="Pie"/>
    <w:basedOn w:val="Normal"/>
    <w:rsid w:val="00067116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rsid w:val="00067116"/>
    <w:pPr>
      <w:suppressLineNumbers/>
    </w:pPr>
    <w:rPr>
      <w:rFonts w:cs="Arial"/>
    </w:rPr>
  </w:style>
  <w:style w:type="paragraph" w:customStyle="1" w:styleId="Ttulo1">
    <w:name w:val="Título1"/>
    <w:basedOn w:val="Normal"/>
    <w:next w:val="Normal"/>
    <w:rsid w:val="00067116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06711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rsid w:val="000671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1292</Words>
  <Characters>7112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pcny</dc:creator>
  <cp:lastModifiedBy>Franco Tiberti</cp:lastModifiedBy>
  <cp:revision>7</cp:revision>
  <dcterms:created xsi:type="dcterms:W3CDTF">2016-02-13T21:59:00Z</dcterms:created>
  <dcterms:modified xsi:type="dcterms:W3CDTF">2016-02-17T16:46:00Z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