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Fonts w:ascii="Arial" w:cs="Arial" w:eastAsia="Arial" w:hAnsi="Arial"/>
          <w:b w:val="1"/>
          <w:i w:val="1"/>
          <w:sz w:val="36"/>
          <w:vertAlign w:val="baseline"/>
          <w:rtl w:val="0"/>
        </w:rPr>
        <w:t xml:space="preserve">PROYECTO: “AsociateYa.com”</w:t>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Black" w:cs="Arial Black" w:eastAsia="Arial Black" w:hAnsi="Arial Black"/>
          <w:b w:val="0"/>
          <w:i w:val="0"/>
          <w:sz w:val="32"/>
          <w:vertAlign w:val="baseline"/>
          <w:rtl w:val="0"/>
        </w:rPr>
        <w:t xml:space="preserve">Integrantes – Año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04.0" w:type="dxa"/>
        <w:jc w:val="left"/>
        <w:tblInd w:w="-108.0" w:type="dxa"/>
        <w:tblLayout w:type="fixed"/>
        <w:tblLook w:val="0000"/>
      </w:tblPr>
      <w:tblGrid>
        <w:gridCol w:w="1985"/>
        <w:gridCol w:w="3402"/>
        <w:gridCol w:w="3417"/>
        <w:tblGridChange w:id="0">
          <w:tblGrid>
            <w:gridCol w:w="1985"/>
            <w:gridCol w:w="3402"/>
            <w:gridCol w:w="3417"/>
          </w:tblGrid>
        </w:tblGridChange>
      </w:tblGrid>
      <w:tr>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Legajo</w:t>
            </w:r>
            <w:r w:rsidDel="00000000" w:rsidR="00000000" w:rsidRPr="00000000">
              <w:rPr>
                <w:rtl w:val="0"/>
              </w:rPr>
            </w:r>
          </w:p>
        </w:tc>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rFonts w:ascii="Times New Roman" w:cs="Times New Roman" w:eastAsia="Times New Roman" w:hAnsi="Times New Roman"/>
                <w:b w:val="0"/>
                <w:sz w:val="20"/>
                <w:vertAlign w:val="baseline"/>
                <w:rtl w:val="0"/>
              </w:rPr>
              <w:t xml:space="preserve">143069-5</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Times New Roman" w:cs="Times New Roman" w:eastAsia="Times New Roman" w:hAnsi="Times New Roman"/>
                <w:b w:val="0"/>
                <w:sz w:val="20"/>
                <w:vertAlign w:val="baseline"/>
                <w:rtl w:val="0"/>
              </w:rPr>
              <w:t xml:space="preserve">Tiberti, Franco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franco.tiberti87@gmail.com</w:t>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rFonts w:ascii="Times New Roman" w:cs="Times New Roman" w:eastAsia="Times New Roman" w:hAnsi="Times New Roman"/>
                <w:b w:val="0"/>
                <w:sz w:val="20"/>
                <w:vertAlign w:val="baseline"/>
                <w:rtl w:val="0"/>
              </w:rPr>
              <w:t xml:space="preserve">134868-1</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Times New Roman" w:cs="Times New Roman" w:eastAsia="Times New Roman" w:hAnsi="Times New Roman"/>
                <w:b w:val="0"/>
                <w:sz w:val="20"/>
                <w:vertAlign w:val="baseline"/>
                <w:rtl w:val="0"/>
              </w:rPr>
              <w:t xml:space="preserve">Budic, Hernán</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budichernan@gmail.com</w:t>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sz w:val="20"/>
                <w:rtl w:val="0"/>
              </w:rPr>
              <w:t xml:space="preserve">128257-8</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Arial" w:cs="Arial" w:eastAsia="Arial" w:hAnsi="Arial"/>
                <w:b w:val="0"/>
                <w:color w:val="000000"/>
                <w:sz w:val="19"/>
                <w:highlight w:val="white"/>
                <w:vertAlign w:val="baseline"/>
                <w:rtl w:val="0"/>
              </w:rPr>
              <w:t xml:space="preserve">Rodriguez, Maximiliano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19"/>
                <w:highlight w:val="white"/>
                <w:vertAlign w:val="baseline"/>
                <w:rtl w:val="0"/>
              </w:rPr>
              <w:t xml:space="preserve">maximilianorodriguezt@gmail.com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Times New Roman" w:cs="Times New Roman" w:eastAsia="Times New Roman" w:hAnsi="Times New Roman"/>
                <w:b w:val="0"/>
                <w:sz w:val="20"/>
                <w:vertAlign w:val="baseline"/>
                <w:rtl w:val="0"/>
              </w:rPr>
              <w:t xml:space="preserve">Croci, Federico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19"/>
                <w:highlight w:val="white"/>
                <w:vertAlign w:val="baseline"/>
                <w:rtl w:val="0"/>
              </w:rPr>
              <w:t xml:space="preserve">fedecroci@hotmail.com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left"/>
      </w:pPr>
      <w:r w:rsidDel="00000000" w:rsidR="00000000" w:rsidRPr="00000000">
        <w:rPr>
          <w:rFonts w:ascii="Arial Black" w:cs="Arial Black" w:eastAsia="Arial Black" w:hAnsi="Arial Black"/>
          <w:b w:val="0"/>
          <w:i w:val="1"/>
          <w:sz w:val="32"/>
          <w:vertAlign w:val="baseline"/>
          <w:rtl w:val="0"/>
        </w:rPr>
        <w:t xml:space="preserve">Profesores: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Director de Cátedra: </w:t>
      </w:r>
      <w:r w:rsidDel="00000000" w:rsidR="00000000" w:rsidRPr="00000000">
        <w:rPr>
          <w:rFonts w:ascii="Arial" w:cs="Arial" w:eastAsia="Arial" w:hAnsi="Arial"/>
          <w:i w:val="1"/>
          <w:sz w:val="22"/>
          <w:vertAlign w:val="baseline"/>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Profesor a cargo del curso: </w:t>
      </w:r>
      <w:r w:rsidDel="00000000" w:rsidR="00000000" w:rsidRPr="00000000">
        <w:rPr>
          <w:rFonts w:ascii="Arial" w:cs="Arial" w:eastAsia="Arial" w:hAnsi="Arial"/>
          <w:i w:val="1"/>
          <w:sz w:val="22"/>
          <w:vertAlign w:val="baseline"/>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Profesor a cargo del proyecto: </w:t>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Controller: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Fonts w:ascii="Arial" w:cs="Arial" w:eastAsia="Arial" w:hAnsi="Arial"/>
          <w:b w:val="1"/>
          <w:i w:val="0"/>
          <w:sz w:val="32"/>
          <w:vertAlign w:val="baseline"/>
          <w:rtl w:val="0"/>
        </w:rPr>
        <w:t xml:space="preserve">Historial de Revisión</w:t>
      </w:r>
      <w:r w:rsidDel="00000000" w:rsidR="00000000" w:rsidRPr="00000000">
        <w:rPr>
          <w:rtl w:val="0"/>
        </w:rPr>
      </w:r>
    </w:p>
    <w:tbl>
      <w:tblPr>
        <w:tblStyle w:val="Table2"/>
        <w:bidi w:val="0"/>
        <w:tblW w:w="9483.0" w:type="dxa"/>
        <w:jc w:val="left"/>
        <w:tblInd w:w="-108.0" w:type="dxa"/>
        <w:tblLayout w:type="fixed"/>
        <w:tblLook w:val="0000"/>
      </w:tblPr>
      <w:tblGrid>
        <w:gridCol w:w="1728"/>
        <w:gridCol w:w="1102"/>
        <w:gridCol w:w="4298"/>
        <w:gridCol w:w="2355"/>
        <w:tblGridChange w:id="0">
          <w:tblGrid>
            <w:gridCol w:w="1728"/>
            <w:gridCol w:w="1102"/>
            <w:gridCol w:w="4298"/>
            <w:gridCol w:w="2355"/>
          </w:tblGrid>
        </w:tblGridChange>
      </w:tblGrid>
      <w:tr>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1"/>
              <w:tabs>
                <w:tab w:val="center" w:pos="4320"/>
                <w:tab w:val="right" w:pos="8640"/>
              </w:tabs>
              <w:spacing w:after="0" w:before="0" w:line="240" w:lineRule="auto"/>
              <w:contextualSpacing w:val="0"/>
              <w:jc w:val="center"/>
            </w:pPr>
            <w:r w:rsidDel="00000000" w:rsidR="00000000" w:rsidRPr="00000000">
              <w:rPr>
                <w:rFonts w:ascii="Arial" w:cs="Arial" w:eastAsia="Arial" w:hAnsi="Arial"/>
                <w:b w:val="0"/>
                <w:sz w:val="22"/>
                <w:vertAlign w:val="baseline"/>
                <w:rtl w:val="0"/>
              </w:rPr>
              <w:t xml:space="preserve">12/04/2015</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Elaboración de documento preliminar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Tiberti, Franco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bl>
    <w:p w:rsidR="00000000" w:rsidDel="00000000" w:rsidP="00000000" w:rsidRDefault="00000000" w:rsidRPr="00000000">
      <w:pPr>
        <w:widowControl w:val="0"/>
        <w:spacing w:after="40" w:before="4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vertAlign w:val="baseline"/>
          <w:rtl w:val="0"/>
        </w:rPr>
        <w:t xml:space="preserve">Acta del Proyecto</w:t>
      </w:r>
    </w:p>
    <w:p w:rsidR="00000000" w:rsidDel="00000000" w:rsidP="00000000" w:rsidRDefault="00000000" w:rsidRPr="00000000">
      <w:pPr>
        <w:contextualSpacing w:val="0"/>
        <w:jc w:val="center"/>
      </w:pPr>
      <w:r w:rsidDel="00000000" w:rsidR="00000000" w:rsidRPr="00000000">
        <w:rPr>
          <w:rtl w:val="0"/>
        </w:rPr>
      </w:r>
    </w:p>
    <w:tbl>
      <w:tblPr>
        <w:tblStyle w:val="Table3"/>
        <w:bidi w:val="0"/>
        <w:tblW w:w="10470.0" w:type="dxa"/>
        <w:jc w:val="left"/>
        <w:tblInd w:w="-108.0" w:type="dxa"/>
        <w:tblLayout w:type="fixed"/>
        <w:tblLook w:val="0000"/>
      </w:tblPr>
      <w:tblGrid>
        <w:gridCol w:w="10470"/>
        <w:tblGridChange w:id="0">
          <w:tblGrid>
            <w:gridCol w:w="10470"/>
          </w:tblGrid>
        </w:tblGridChange>
      </w:tblGrid>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Título del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2"/>
              <w:numPr>
                <w:ilvl w:val="1"/>
                <w:numId w:val="11"/>
              </w:numPr>
              <w:tabs>
                <w:tab w:val="left" w:pos="2790"/>
                <w:tab w:val="center" w:pos="5122"/>
              </w:tabs>
              <w:spacing w:after="120" w:before="0" w:lineRule="auto"/>
              <w:ind w:left="576" w:hanging="576"/>
              <w:rPr>
                <w:rFonts w:ascii="Arial" w:cs="Arial" w:eastAsia="Arial" w:hAnsi="Arial"/>
                <w:b w:val="0"/>
                <w:i w:val="1"/>
                <w:color w:val="0000ff"/>
                <w:sz w:val="20"/>
              </w:rPr>
            </w:pPr>
            <w:r w:rsidDel="00000000" w:rsidR="00000000" w:rsidRPr="00000000">
              <w:rPr>
                <w:i w:val="0"/>
                <w:sz w:val="22"/>
                <w:vertAlign w:val="baseline"/>
                <w:rtl w:val="0"/>
              </w:rPr>
              <w:t xml:space="preserve">AsociateYa.com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Sumario Ejecutivo: </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Hoy en día, mucha gente tiene ideas y proyectos que quieren llevar a cabo, pero por problemas financieros, falta de inversionistas o falta de asesoramiento, no llegan a concretarse. Con este nuevo sistema, los pequeños, medianos y grandes emprendedores tendrán la oportunidad de conseguir “socios” de manera más simple, así como también invertir en proyectos que le parezcan interesantes.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Objetivos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Se plantean los objetivos del proyecto.</w:t>
            </w:r>
            <w:r w:rsidDel="00000000" w:rsidR="00000000" w:rsidRPr="00000000">
              <w:rPr>
                <w:rtl w:val="0"/>
              </w:rPr>
            </w:r>
          </w:p>
          <w:p w:rsidR="00000000" w:rsidDel="00000000" w:rsidP="00000000" w:rsidRDefault="00000000" w:rsidRPr="00000000">
            <w:pPr>
              <w:numPr>
                <w:ilvl w:val="0"/>
                <w:numId w:val="5"/>
              </w:numPr>
              <w:ind w:left="720" w:hanging="360"/>
              <w:rPr>
                <w:b w:val="0"/>
                <w:color w:val="000000"/>
              </w:rPr>
            </w:pPr>
            <w:r w:rsidDel="00000000" w:rsidR="00000000" w:rsidRPr="00000000">
              <w:rPr>
                <w:rFonts w:ascii="Arial" w:cs="Arial" w:eastAsia="Arial" w:hAnsi="Arial"/>
                <w:sz w:val="22"/>
                <w:vertAlign w:val="baseline"/>
                <w:rtl w:val="0"/>
              </w:rPr>
              <w:t xml:space="preserve">Diseñar e implementar un sitio web amigable que permita gestionar la asociacion legal entre un emprededor y accionistas interesados en invertir en dicho emprendimiento, a modo de formar una asociacion </w:t>
            </w:r>
            <w:r w:rsidDel="00000000" w:rsidR="00000000" w:rsidRPr="00000000">
              <w:rPr>
                <w:rFonts w:ascii="Arial" w:cs="Arial" w:eastAsia="Arial" w:hAnsi="Arial"/>
                <w:color w:val="000000"/>
                <w:sz w:val="22"/>
                <w:vertAlign w:val="baseline"/>
                <w:rtl w:val="0"/>
              </w:rPr>
              <w:t xml:space="preserve">legal entre ellos.</w:t>
            </w:r>
            <w:r w:rsidDel="00000000" w:rsidR="00000000" w:rsidRPr="00000000">
              <w:rPr>
                <w:rtl w:val="0"/>
              </w:rPr>
            </w:r>
          </w:p>
          <w:p w:rsidR="00000000" w:rsidDel="00000000" w:rsidP="00000000" w:rsidRDefault="00000000" w:rsidRPr="00000000">
            <w:pPr>
              <w:numPr>
                <w:ilvl w:val="0"/>
                <w:numId w:val="5"/>
              </w:numPr>
              <w:ind w:left="720" w:hanging="360"/>
              <w:rPr>
                <w:b w:val="0"/>
              </w:rPr>
            </w:pPr>
            <w:r w:rsidDel="00000000" w:rsidR="00000000" w:rsidRPr="00000000">
              <w:rPr>
                <w:rFonts w:ascii="Arial" w:cs="Arial" w:eastAsia="Arial" w:hAnsi="Arial"/>
                <w:color w:val="000000"/>
                <w:sz w:val="22"/>
                <w:vertAlign w:val="baseline"/>
                <w:rtl w:val="0"/>
              </w:rPr>
              <w:t xml:space="preserve">Lograr un rendimiento del 30% sobre el capital empleado para Abril del 2018.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Beneficios al Negocio</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A continuación se enumeran los beneficios al negocio.</w:t>
            </w:r>
            <w:r w:rsidDel="00000000" w:rsidR="00000000" w:rsidRPr="00000000">
              <w:rPr>
                <w:rtl w:val="0"/>
              </w:rPr>
            </w:r>
          </w:p>
          <w:p w:rsidR="00000000" w:rsidDel="00000000" w:rsidP="00000000" w:rsidRDefault="00000000" w:rsidRPr="00000000">
            <w:pPr>
              <w:numPr>
                <w:ilvl w:val="0"/>
                <w:numId w:val="8"/>
              </w:numPr>
              <w:ind w:left="720" w:hanging="360"/>
              <w:rPr>
                <w:b w:val="0"/>
              </w:rPr>
            </w:pPr>
            <w:r w:rsidDel="00000000" w:rsidR="00000000" w:rsidRPr="00000000">
              <w:rPr>
                <w:rFonts w:ascii="Arial" w:cs="Arial" w:eastAsia="Arial" w:hAnsi="Arial"/>
                <w:sz w:val="22"/>
                <w:vertAlign w:val="baseline"/>
                <w:rtl w:val="0"/>
              </w:rPr>
              <w:t xml:space="preserve">Ayudar a los emprendedores a poder llevar a cabo sus proyectos y a conseguir las inversiones necesarias para los mismos.</w:t>
            </w:r>
            <w:r w:rsidDel="00000000" w:rsidR="00000000" w:rsidRPr="00000000">
              <w:rPr>
                <w:rtl w:val="0"/>
              </w:rPr>
            </w:r>
          </w:p>
          <w:p w:rsidR="00000000" w:rsidDel="00000000" w:rsidP="00000000" w:rsidRDefault="00000000" w:rsidRPr="00000000">
            <w:pPr>
              <w:numPr>
                <w:ilvl w:val="0"/>
                <w:numId w:val="8"/>
              </w:numPr>
              <w:ind w:left="720" w:hanging="360"/>
              <w:rPr>
                <w:b w:val="0"/>
              </w:rPr>
            </w:pPr>
            <w:r w:rsidDel="00000000" w:rsidR="00000000" w:rsidRPr="00000000">
              <w:rPr>
                <w:rFonts w:ascii="Arial" w:cs="Arial" w:eastAsia="Arial" w:hAnsi="Arial"/>
                <w:sz w:val="22"/>
                <w:vertAlign w:val="baseline"/>
                <w:rtl w:val="0"/>
              </w:rPr>
              <w:t xml:space="preserve">Darle a los inversores inexperimentados la oportunidad de participar de proyectos de su interes, de manera rapida, clara y sencilla.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Entregables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Los entregables del proyecto serán:</w:t>
            </w:r>
            <w:r w:rsidDel="00000000" w:rsidR="00000000" w:rsidRPr="00000000">
              <w:rPr>
                <w:rtl w:val="0"/>
              </w:rPr>
            </w:r>
          </w:p>
          <w:p w:rsidR="00000000" w:rsidDel="00000000" w:rsidP="00000000" w:rsidRDefault="00000000" w:rsidRPr="00000000">
            <w:pPr>
              <w:numPr>
                <w:ilvl w:val="0"/>
                <w:numId w:val="1"/>
              </w:numPr>
              <w:ind w:left="720" w:hanging="360"/>
              <w:rPr>
                <w:b w:val="0"/>
                <w:color w:val="ff0000"/>
              </w:rPr>
            </w:pPr>
            <w:r w:rsidDel="00000000" w:rsidR="00000000" w:rsidRPr="00000000">
              <w:rPr>
                <w:rFonts w:ascii="Arial" w:cs="Arial" w:eastAsia="Arial" w:hAnsi="Arial"/>
                <w:sz w:val="22"/>
                <w:vertAlign w:val="baseline"/>
                <w:rtl w:val="0"/>
              </w:rPr>
              <w:t xml:space="preserve">Documentación del relevamiento: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color w:val="ff0000"/>
                <w:sz w:val="22"/>
                <w:vertAlign w:val="baseline"/>
                <w:rtl w:val="0"/>
              </w:rPr>
              <w:t xml:space="preserve">COMPLETAR</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Documentación de análisis: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Acta de Proyecto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riesgos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Tabla de riesgos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Procesos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Documentación de Alcance</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Informes de casos de uso planteados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GANTT</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Planilla de estimaciones y costos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Roles y Responsabilidades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Comunicaciones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habilidades y Competencias</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Documentación del diseño: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Diseño Funcional</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Diseño Técnico </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Diseño Entidad relación (DER)</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Interfaz de usuario de las aplicaciones</w:t>
            </w:r>
            <w:r w:rsidDel="00000000" w:rsidR="00000000" w:rsidRPr="00000000">
              <w:rPr>
                <w:rtl w:val="0"/>
              </w:rPr>
            </w:r>
          </w:p>
          <w:p w:rsidR="00000000" w:rsidDel="00000000" w:rsidP="00000000" w:rsidRDefault="00000000" w:rsidRPr="00000000">
            <w:pPr>
              <w:numPr>
                <w:ilvl w:val="0"/>
                <w:numId w:val="1"/>
              </w:numPr>
              <w:ind w:left="720" w:hanging="360"/>
              <w:rPr>
                <w:b w:val="0"/>
                <w:color w:val="ff0000"/>
              </w:rPr>
            </w:pPr>
            <w:r w:rsidDel="00000000" w:rsidR="00000000" w:rsidRPr="00000000">
              <w:rPr>
                <w:rFonts w:ascii="Arial" w:cs="Arial" w:eastAsia="Arial" w:hAnsi="Arial"/>
                <w:sz w:val="22"/>
                <w:vertAlign w:val="baseline"/>
                <w:rtl w:val="0"/>
              </w:rPr>
              <w:t xml:space="preserve">Documentación del desarrollo: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color w:val="ff0000"/>
                <w:sz w:val="22"/>
                <w:vertAlign w:val="baseline"/>
                <w:rtl w:val="0"/>
              </w:rPr>
              <w:t xml:space="preserve">COMPLETAR</w:t>
            </w:r>
            <w:r w:rsidDel="00000000" w:rsidR="00000000" w:rsidRPr="00000000">
              <w:rPr>
                <w:rtl w:val="0"/>
              </w:rPr>
            </w:r>
          </w:p>
          <w:p w:rsidR="00000000" w:rsidDel="00000000" w:rsidP="00000000" w:rsidRDefault="00000000" w:rsidRPr="00000000">
            <w:pPr>
              <w:numPr>
                <w:ilvl w:val="0"/>
                <w:numId w:val="1"/>
              </w:numPr>
              <w:ind w:left="720" w:hanging="360"/>
              <w:rPr>
                <w:b w:val="0"/>
                <w:color w:val="000000"/>
              </w:rPr>
            </w:pPr>
            <w:r w:rsidDel="00000000" w:rsidR="00000000" w:rsidRPr="00000000">
              <w:rPr>
                <w:rFonts w:ascii="Arial" w:cs="Arial" w:eastAsia="Arial" w:hAnsi="Arial"/>
                <w:sz w:val="22"/>
                <w:vertAlign w:val="baseline"/>
                <w:rtl w:val="0"/>
              </w:rPr>
              <w:t xml:space="preserve">Documentación de </w:t>
            </w:r>
            <w:r w:rsidDel="00000000" w:rsidR="00000000" w:rsidRPr="00000000">
              <w:rPr>
                <w:rFonts w:ascii="Arial" w:cs="Arial" w:eastAsia="Arial" w:hAnsi="Arial"/>
                <w:color w:val="000000"/>
                <w:sz w:val="22"/>
                <w:vertAlign w:val="baseline"/>
                <w:rtl w:val="0"/>
              </w:rPr>
              <w:t xml:space="preserve">testing:</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color w:val="000000"/>
                <w:sz w:val="22"/>
                <w:vertAlign w:val="baseline"/>
                <w:rtl w:val="0"/>
              </w:rPr>
              <w:t xml:space="preserve">Casos de prueba</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Finalización del proyecto: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Lecciones aprendidas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Cierre de proyecto</w:t>
            </w:r>
            <w:r w:rsidDel="00000000" w:rsidR="00000000" w:rsidRPr="00000000">
              <w:rPr>
                <w:rtl w:val="0"/>
              </w:rPr>
            </w:r>
          </w:p>
          <w:p w:rsidR="00000000" w:rsidDel="00000000" w:rsidP="00000000" w:rsidRDefault="00000000" w:rsidRPr="00000000">
            <w:pPr>
              <w:numPr>
                <w:ilvl w:val="0"/>
                <w:numId w:val="1"/>
              </w:numPr>
              <w:ind w:left="720" w:hanging="360"/>
              <w:rPr>
                <w:b w:val="0"/>
                <w:color w:val="ff0000"/>
              </w:rPr>
            </w:pPr>
            <w:r w:rsidDel="00000000" w:rsidR="00000000" w:rsidRPr="00000000">
              <w:rPr>
                <w:rFonts w:ascii="Arial" w:cs="Arial" w:eastAsia="Arial" w:hAnsi="Arial"/>
                <w:sz w:val="22"/>
                <w:vertAlign w:val="baseline"/>
                <w:rtl w:val="0"/>
              </w:rPr>
              <w:t xml:space="preserve">Manuales: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color w:val="ff0000"/>
                <w:sz w:val="22"/>
                <w:vertAlign w:val="baseline"/>
                <w:rtl w:val="0"/>
              </w:rPr>
              <w:t xml:space="preserve">COMPLETAR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Organización del Proyecto</w:t>
            </w:r>
            <w:r w:rsidDel="00000000" w:rsidR="00000000" w:rsidRPr="00000000">
              <w:rPr>
                <w:rFonts w:ascii="Arial" w:cs="Arial" w:eastAsia="Arial" w:hAnsi="Arial"/>
                <w:vertAlign w:val="baseline"/>
                <w:rtl w:val="0"/>
              </w:rPr>
              <w:t xml:space="preserve"> </w:t>
            </w:r>
            <w:r w:rsidDel="00000000" w:rsidR="00000000" w:rsidRPr="00000000">
              <w:rPr>
                <w:rtl w:val="0"/>
              </w:rPr>
            </w:r>
          </w:p>
        </w:tc>
      </w:tr>
      <w:tr>
        <w:trPr>
          <w:trHeight w:val="19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Participantes del Proyecto:</w:t>
            </w:r>
            <w:r w:rsidDel="00000000" w:rsidR="00000000" w:rsidRPr="00000000">
              <w:rPr>
                <w:rtl w:val="0"/>
              </w:rPr>
            </w:r>
          </w:p>
          <w:p w:rsidR="00000000" w:rsidDel="00000000" w:rsidP="00000000" w:rsidRDefault="00000000" w:rsidRPr="00000000">
            <w:pPr>
              <w:numPr>
                <w:ilvl w:val="0"/>
                <w:numId w:val="6"/>
              </w:numPr>
              <w:ind w:left="720" w:right="0" w:hanging="359"/>
              <w:rPr>
                <w:b w:val="0"/>
              </w:rPr>
            </w:pPr>
            <w:r w:rsidDel="00000000" w:rsidR="00000000" w:rsidRPr="00000000">
              <w:rPr>
                <w:rFonts w:ascii="Arial" w:cs="Arial" w:eastAsia="Arial" w:hAnsi="Arial"/>
                <w:sz w:val="22"/>
                <w:vertAlign w:val="baseline"/>
                <w:rtl w:val="0"/>
              </w:rPr>
              <w:t xml:space="preserve">1 Proyect Manager: encargado de supervisar, organizar y distribuir las tareas a realizar por cada uno de los integrantes del proyecto.</w:t>
            </w:r>
            <w:r w:rsidDel="00000000" w:rsidR="00000000" w:rsidRPr="00000000">
              <w:rPr>
                <w:rtl w:val="0"/>
              </w:rPr>
            </w:r>
          </w:p>
          <w:p w:rsidR="00000000" w:rsidDel="00000000" w:rsidP="00000000" w:rsidRDefault="00000000" w:rsidRPr="00000000">
            <w:pPr>
              <w:numPr>
                <w:ilvl w:val="0"/>
                <w:numId w:val="6"/>
              </w:numPr>
              <w:ind w:left="720" w:right="0" w:hanging="359"/>
              <w:rPr>
                <w:b w:val="0"/>
              </w:rPr>
            </w:pPr>
            <w:r w:rsidDel="00000000" w:rsidR="00000000" w:rsidRPr="00000000">
              <w:rPr>
                <w:rFonts w:ascii="Arial" w:cs="Arial" w:eastAsia="Arial" w:hAnsi="Arial"/>
                <w:sz w:val="22"/>
                <w:vertAlign w:val="baseline"/>
                <w:rtl w:val="0"/>
              </w:rPr>
              <w:t xml:space="preserve">1 Analista funcional: encargado de realizar el relevamiento, requerimientos y factibilidades del proyecto. </w:t>
            </w:r>
            <w:r w:rsidDel="00000000" w:rsidR="00000000" w:rsidRPr="00000000">
              <w:rPr>
                <w:rtl w:val="0"/>
              </w:rPr>
            </w:r>
          </w:p>
          <w:p w:rsidR="00000000" w:rsidDel="00000000" w:rsidP="00000000" w:rsidRDefault="00000000" w:rsidRPr="00000000">
            <w:pPr>
              <w:numPr>
                <w:ilvl w:val="0"/>
                <w:numId w:val="6"/>
              </w:numPr>
              <w:ind w:left="720" w:right="0" w:hanging="359"/>
              <w:rPr>
                <w:b w:val="0"/>
              </w:rPr>
            </w:pPr>
            <w:r w:rsidDel="00000000" w:rsidR="00000000" w:rsidRPr="00000000">
              <w:rPr>
                <w:rFonts w:ascii="Arial" w:cs="Arial" w:eastAsia="Arial" w:hAnsi="Arial"/>
                <w:sz w:val="22"/>
                <w:vertAlign w:val="baseline"/>
                <w:rtl w:val="0"/>
              </w:rPr>
              <w:t xml:space="preserve">1 DBA: encargado de diseñar, implementar y mantener la base de datos que albergará toda la información del sitio así como el manejo de la seguridad de datos por la importancia de los mismos (tarjetas de crédito, etc).</w:t>
            </w:r>
            <w:r w:rsidDel="00000000" w:rsidR="00000000" w:rsidRPr="00000000">
              <w:rPr>
                <w:rtl w:val="0"/>
              </w:rPr>
            </w:r>
          </w:p>
          <w:p w:rsidR="00000000" w:rsidDel="00000000" w:rsidP="00000000" w:rsidRDefault="00000000" w:rsidRPr="00000000">
            <w:pPr>
              <w:numPr>
                <w:ilvl w:val="0"/>
                <w:numId w:val="6"/>
              </w:numPr>
              <w:ind w:left="720" w:right="0" w:hanging="359"/>
              <w:rPr>
                <w:b w:val="1"/>
              </w:rPr>
            </w:pPr>
            <w:r w:rsidDel="00000000" w:rsidR="00000000" w:rsidRPr="00000000">
              <w:rPr>
                <w:rFonts w:ascii="Arial" w:cs="Arial" w:eastAsia="Arial" w:hAnsi="Arial"/>
                <w:sz w:val="22"/>
                <w:vertAlign w:val="baseline"/>
                <w:rtl w:val="0"/>
              </w:rPr>
              <w:t xml:space="preserve">1 Desarrollador: encargado diseñar e implementar el sitio web.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pStyle w:val="Heading1"/>
              <w:numPr>
                <w:ilvl w:val="0"/>
                <w:numId w:val="11"/>
              </w:numPr>
              <w:ind w:left="432" w:hanging="432"/>
              <w:rPr>
                <w:rFonts w:ascii="Arial" w:cs="Arial" w:eastAsia="Arial" w:hAnsi="Arial"/>
                <w:b w:val="1"/>
                <w:sz w:val="20"/>
              </w:rPr>
            </w:pPr>
            <w:r w:rsidDel="00000000" w:rsidR="00000000" w:rsidRPr="00000000">
              <w:rPr>
                <w:b w:val="1"/>
                <w:sz w:val="24"/>
                <w:vertAlign w:val="baseline"/>
                <w:rtl w:val="0"/>
              </w:rPr>
              <w:t xml:space="preserve">Autoridad y Responsabilidad del Project Manager</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Se define la autoridad y responsabilidad del Project Manager 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El Proyect Manager será el encargado de seleccionar a los distintos recursos humanos necesarios para llevar a cabo dicho Proyecto. </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El presupuesto estará basado en un análisis económico y de inversión que se podrá ir ajustando a medida que se desarrolla el proyecto. El PM tendrá que hacer un buen análisis previo para no tener importantes variaciones en los costos inicialmente presupuestados, ya que afectará en manera negativa sobre el costo total del proyecto.</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La comunicación del Proyect Manager hacia los integrantes del proyecto deberá ser constante, para poder tener un feed back de las tareas realizadas por cada uno de ellos, y no tener mayores variaciones en el calendario planteado en el análisis inicial.</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La planificación del proyecto deberá basarse en los análisis realizados por el analista funcional, teniendo en cuenta los recursos disponibles y la dependencia de las tareas.</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La ejecución y control de todas las tareas, serán supervisadas por el PM mediantes reuniones con los distintos integrantes del equipo. Estas reuniones podrán tener un informe de avance utilizando técnicas como EVM.</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Todo cambio que se deba realizar, deberá ser analizado previamente para ver el impacto económico, temporal u otros.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Enfoque de Implementación</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vertAlign w:val="baseline"/>
                <w:rtl w:val="0"/>
              </w:rPr>
              <w:t xml:space="preserve">El proyecto se llevará a cabo en una modalidad iterativa incremental basada en 3 iteraciones. De esta forma, el sistema se desarrollará poco a poco y se obtendrá un feedback continuo por parte de los usuarios.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vertAlign w:val="baseline"/>
                <w:rtl w:val="0"/>
              </w:rPr>
              <w:t xml:space="preserve">En el modelo utilizado, en cada incremento se realizan las diferentes etapas de desarrollo de software.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vertAlign w:val="baseline"/>
                <w:rtl w:val="0"/>
              </w:rPr>
              <w:t xml:space="preserve">Las iteraciones serán:</w:t>
            </w:r>
            <w:r w:rsidDel="00000000" w:rsidR="00000000" w:rsidRPr="00000000">
              <w:rPr>
                <w:rtl w:val="0"/>
              </w:rPr>
            </w:r>
          </w:p>
          <w:p w:rsidR="00000000" w:rsidDel="00000000" w:rsidP="00000000" w:rsidRDefault="00000000" w:rsidRPr="00000000">
            <w:pPr>
              <w:widowControl w:val="0"/>
              <w:numPr>
                <w:ilvl w:val="0"/>
                <w:numId w:val="10"/>
              </w:numPr>
              <w:ind w:left="720" w:hanging="360"/>
              <w:rPr>
                <w:b w:val="0"/>
              </w:rPr>
            </w:pPr>
            <w:r w:rsidDel="00000000" w:rsidR="00000000" w:rsidRPr="00000000">
              <w:rPr>
                <w:rFonts w:ascii="Arial" w:cs="Arial" w:eastAsia="Arial" w:hAnsi="Arial"/>
                <w:sz w:val="22"/>
                <w:vertAlign w:val="baseline"/>
                <w:rtl w:val="0"/>
              </w:rPr>
              <w:t xml:space="preserve">Análisis, diseño, desarrollo y pruebas del sitio web sin conexión a la base solo navegación por el mismo.</w:t>
            </w:r>
            <w:r w:rsidDel="00000000" w:rsidR="00000000" w:rsidRPr="00000000">
              <w:rPr>
                <w:rtl w:val="0"/>
              </w:rPr>
            </w:r>
          </w:p>
          <w:p w:rsidR="00000000" w:rsidDel="00000000" w:rsidP="00000000" w:rsidRDefault="00000000" w:rsidRPr="00000000">
            <w:pPr>
              <w:widowControl w:val="0"/>
              <w:numPr>
                <w:ilvl w:val="0"/>
                <w:numId w:val="10"/>
              </w:numPr>
              <w:ind w:left="720" w:hanging="360"/>
              <w:rPr>
                <w:b w:val="0"/>
              </w:rPr>
            </w:pPr>
            <w:r w:rsidDel="00000000" w:rsidR="00000000" w:rsidRPr="00000000">
              <w:rPr>
                <w:rFonts w:ascii="Arial" w:cs="Arial" w:eastAsia="Arial" w:hAnsi="Arial"/>
                <w:sz w:val="22"/>
                <w:vertAlign w:val="baseline"/>
                <w:rtl w:val="0"/>
              </w:rPr>
              <w:t xml:space="preserve">Análisis, diseño, desarrollo y pruebas de la base de datos, con todas sus funciones y medidas de seguridad analizadas.</w:t>
            </w:r>
            <w:r w:rsidDel="00000000" w:rsidR="00000000" w:rsidRPr="00000000">
              <w:rPr>
                <w:rtl w:val="0"/>
              </w:rPr>
            </w:r>
          </w:p>
          <w:p w:rsidR="00000000" w:rsidDel="00000000" w:rsidP="00000000" w:rsidRDefault="00000000" w:rsidRPr="00000000">
            <w:pPr>
              <w:widowControl w:val="0"/>
              <w:numPr>
                <w:ilvl w:val="0"/>
                <w:numId w:val="10"/>
              </w:numPr>
              <w:ind w:left="720" w:hanging="360"/>
              <w:rPr>
                <w:b w:val="0"/>
              </w:rPr>
            </w:pPr>
            <w:r w:rsidDel="00000000" w:rsidR="00000000" w:rsidRPr="00000000">
              <w:rPr>
                <w:rFonts w:ascii="Arial" w:cs="Arial" w:eastAsia="Arial" w:hAnsi="Arial"/>
                <w:sz w:val="22"/>
                <w:vertAlign w:val="baseline"/>
                <w:rtl w:val="0"/>
              </w:rPr>
              <w:t xml:space="preserve">Desarrollo y pruebas del sitio web conectado con la 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Plan a Alto Nivel</w:t>
            </w:r>
            <w:r w:rsidDel="00000000" w:rsidR="00000000" w:rsidRPr="00000000">
              <w:rPr>
                <w:rFonts w:ascii="Arial" w:cs="Arial" w:eastAsia="Arial" w:hAnsi="Arial"/>
                <w:vertAlign w:val="baselin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Principales hitos del proyecto: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Informe de relevamiento y de posibles competidores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informe de relevamiento realizado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Análisis de factibilidad</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Análisis de requerimiento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Análisis de Casos de uso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informe de requerimientos y casos de uso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Realización del diseño funcional</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diseño funcional.</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Realización del diseño técnico basado en el análisis funcional.</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diseño técnico.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Migración de la información histórica en la base de datos diseñada.</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Desarrollo de las distintas aplicaciones, implementación e interacción con la base de datos.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código fuente.</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Realización de pruebas de los distintos módulos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 resultados de las pruebas realizadas.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 los instaladores para las distintas aplicaciones.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 los manuales de usuario.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Presupuesto</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El presupuesto inicial sin haber realizado un análisis económico aún, puede estimarse en $500.000 incluyendo sueldos de empleados y equipos necesarios para el desarrollo.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Riesgos Identificados</w:t>
            </w:r>
            <w:r w:rsidDel="00000000" w:rsidR="00000000" w:rsidRPr="00000000">
              <w:rPr>
                <w:rFonts w:ascii="Arial" w:cs="Arial" w:eastAsia="Arial" w:hAnsi="Arial"/>
                <w:vertAlign w:val="baseline"/>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4"/>
              </w:numPr>
              <w:ind w:left="720" w:hanging="360"/>
              <w:rPr>
                <w:b w:val="1"/>
              </w:rPr>
            </w:pPr>
            <w:r w:rsidDel="00000000" w:rsidR="00000000" w:rsidRPr="00000000">
              <w:rPr>
                <w:rFonts w:ascii="Arial" w:cs="Arial" w:eastAsia="Arial" w:hAnsi="Arial"/>
                <w:b w:val="1"/>
                <w:sz w:val="22"/>
                <w:vertAlign w:val="baseline"/>
                <w:rtl w:val="0"/>
              </w:rPr>
              <w:t xml:space="preserve">Posibles competidores:</w:t>
            </w:r>
            <w:r w:rsidDel="00000000" w:rsidR="00000000" w:rsidRPr="00000000">
              <w:rPr>
                <w:rFonts w:ascii="Arial" w:cs="Arial" w:eastAsia="Arial" w:hAnsi="Arial"/>
                <w:sz w:val="22"/>
                <w:vertAlign w:val="baseline"/>
                <w:rtl w:val="0"/>
              </w:rPr>
              <w:t xml:space="preserve"> ya existen sitios similares pero no completamente iguales al servicio que ofreceríamos.</w:t>
            </w:r>
            <w:r w:rsidDel="00000000" w:rsidR="00000000" w:rsidRPr="00000000">
              <w:rPr>
                <w:rtl w:val="0"/>
              </w:rPr>
            </w:r>
          </w:p>
          <w:p w:rsidR="00000000" w:rsidDel="00000000" w:rsidP="00000000" w:rsidRDefault="00000000" w:rsidRPr="00000000">
            <w:pPr>
              <w:numPr>
                <w:ilvl w:val="0"/>
                <w:numId w:val="4"/>
              </w:numPr>
              <w:ind w:left="720" w:hanging="360"/>
              <w:rPr>
                <w:b w:val="0"/>
              </w:rPr>
            </w:pPr>
            <w:r w:rsidDel="00000000" w:rsidR="00000000" w:rsidRPr="00000000">
              <w:rPr>
                <w:rFonts w:ascii="Arial" w:cs="Arial" w:eastAsia="Arial" w:hAnsi="Arial"/>
                <w:b w:val="1"/>
                <w:sz w:val="22"/>
                <w:vertAlign w:val="baseline"/>
                <w:rtl w:val="0"/>
              </w:rPr>
              <w:t xml:space="preserve">Falta de confianza de los usuarios:</w:t>
            </w:r>
            <w:r w:rsidDel="00000000" w:rsidR="00000000" w:rsidRPr="00000000">
              <w:rPr>
                <w:rFonts w:ascii="Arial" w:cs="Arial" w:eastAsia="Arial" w:hAnsi="Arial"/>
                <w:sz w:val="22"/>
                <w:vertAlign w:val="baseline"/>
                <w:rtl w:val="0"/>
              </w:rPr>
              <w:t xml:space="preserve"> el proyecto puede llegar a tardar en ganarse la confianza de los clientes, ya que deberían invertir/pagar con su tarjeta de crédito en un servicio en el cual verían rentabilidad a largo plazo.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Supuestos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Como supuestos iniciales, podemos mencionar los siguientes:</w:t>
            </w:r>
            <w:r w:rsidDel="00000000" w:rsidR="00000000" w:rsidRPr="00000000">
              <w:rPr>
                <w:rtl w:val="0"/>
              </w:rPr>
            </w:r>
          </w:p>
          <w:p w:rsidR="00000000" w:rsidDel="00000000" w:rsidP="00000000" w:rsidRDefault="00000000" w:rsidRPr="00000000">
            <w:pPr>
              <w:numPr>
                <w:ilvl w:val="0"/>
                <w:numId w:val="7"/>
              </w:numPr>
              <w:ind w:left="720" w:hanging="360"/>
              <w:rPr>
                <w:b w:val="0"/>
              </w:rPr>
            </w:pPr>
            <w:r w:rsidDel="00000000" w:rsidR="00000000" w:rsidRPr="00000000">
              <w:rPr>
                <w:rFonts w:ascii="Arial" w:cs="Arial" w:eastAsia="Arial" w:hAnsi="Arial"/>
                <w:color w:val="ff0000"/>
                <w:sz w:val="22"/>
                <w:vertAlign w:val="baseline"/>
                <w:rtl w:val="0"/>
              </w:rPr>
              <w:t xml:space="preserve">COMPLETAR</w:t>
            </w:r>
            <w:r w:rsidDel="00000000" w:rsidR="00000000" w:rsidRPr="00000000">
              <w:rPr>
                <w:rFonts w:ascii="Arial" w:cs="Arial" w:eastAsia="Arial" w:hAnsi="Arial"/>
                <w:sz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Restricciones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Las primeras restricciones podrían ser:</w:t>
            </w:r>
            <w:r w:rsidDel="00000000" w:rsidR="00000000" w:rsidRPr="00000000">
              <w:rPr>
                <w:rtl w:val="0"/>
              </w:rPr>
            </w:r>
          </w:p>
          <w:p w:rsidR="00000000" w:rsidDel="00000000" w:rsidP="00000000" w:rsidRDefault="00000000" w:rsidRPr="00000000">
            <w:pPr>
              <w:numPr>
                <w:ilvl w:val="0"/>
                <w:numId w:val="2"/>
              </w:numPr>
              <w:ind w:left="720" w:hanging="360"/>
              <w:rPr>
                <w:b w:val="0"/>
                <w:sz w:val="22"/>
              </w:rPr>
            </w:pPr>
            <w:r w:rsidDel="00000000" w:rsidR="00000000" w:rsidRPr="00000000">
              <w:rPr>
                <w:rFonts w:ascii="Arial" w:cs="Arial" w:eastAsia="Arial" w:hAnsi="Arial"/>
                <w:sz w:val="22"/>
                <w:vertAlign w:val="baseline"/>
                <w:rtl w:val="0"/>
              </w:rPr>
              <w:t xml:space="preserve">El presupuesto debe ser respetado para poder cubrir el alcance requerido.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Requerimientos Adicionales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No existen requerimientos adicionales.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Arial Black" w:cs="Arial Black" w:eastAsia="Arial Black" w:hAnsi="Arial Black"/>
          <w:b w:val="0"/>
          <w:i w:val="0"/>
          <w:sz w:val="28"/>
          <w:vertAlign w:val="baseline"/>
          <w:rtl w:val="0"/>
        </w:rPr>
        <w:t xml:space="preserve">Aprobaciones: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vertAlign w:val="baseline"/>
          <w:rtl w:val="0"/>
        </w:rPr>
        <w:t xml:space="preserve">_____________________________</w:t>
        <w:tab/>
        <w:tab/>
        <w:tab/>
        <w:tab/>
      </w:r>
      <w:r w:rsidDel="00000000" w:rsidR="00000000" w:rsidRPr="00000000">
        <w:rPr>
          <w:rFonts w:ascii="Arial" w:cs="Arial" w:eastAsia="Arial" w:hAnsi="Arial"/>
          <w:sz w:val="22"/>
          <w:vertAlign w:val="baseline"/>
          <w:rtl w:val="0"/>
        </w:rPr>
        <w:t xml:space="preserve">Fecha:_________________</w:t>
        <w:br w:type="textWrapping"/>
        <w:t xml:space="preserve">Profesor a cargo del Proyecto</w:t>
      </w:r>
      <w:r w:rsidDel="00000000" w:rsidR="00000000" w:rsidRPr="00000000">
        <w:rPr>
          <w:rFonts w:ascii="Arial" w:cs="Arial" w:eastAsia="Arial" w:hAnsi="Arial"/>
          <w:b w:val="1"/>
          <w:sz w:val="22"/>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vertAlign w:val="baseline"/>
          <w:rtl w:val="0"/>
        </w:rPr>
        <w:t xml:space="preserve">_________________________</w:t>
        <w:tab/>
        <w:tab/>
        <w:tab/>
        <w:tab/>
      </w:r>
      <w:r w:rsidDel="00000000" w:rsidR="00000000" w:rsidRPr="00000000">
        <w:rPr>
          <w:rFonts w:ascii="Arial" w:cs="Arial" w:eastAsia="Arial" w:hAnsi="Arial"/>
          <w:sz w:val="22"/>
          <w:vertAlign w:val="baseline"/>
          <w:rtl w:val="0"/>
        </w:rPr>
        <w:t xml:space="preserve">Fecha:_________________</w:t>
        <w:br w:type="textWrapping"/>
        <w:t xml:space="preserve">              Controller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776" w:top="1542" w:left="1276"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0"/>
        <w:sz w:val="20"/>
        <w:vertAlign w:val="baseline"/>
        <w:rtl w:val="0"/>
      </w:rPr>
      <w:t xml:space="preserve">Página </w:t>
    </w:r>
    <w:fldSimple w:instr="PAGE" w:fldLock="0" w:dirty="0">
      <w:r w:rsidDel="00000000" w:rsidR="00000000" w:rsidRPr="00000000">
        <w:rPr>
          <w:rFonts w:ascii="Times New Roman" w:cs="Times New Roman" w:eastAsia="Times New Roman" w:hAnsi="Times New Roman"/>
          <w:b w:val="0"/>
          <w:sz w:val="20"/>
          <w:vertAlign w:val="baseline"/>
        </w:rPr>
      </w:r>
    </w:fldSimple>
    <w:r w:rsidDel="00000000" w:rsidR="00000000" w:rsidRPr="00000000">
      <w:rPr>
        <w:rFonts w:ascii="Times New Roman" w:cs="Times New Roman" w:eastAsia="Times New Roman" w:hAnsi="Times New Roman"/>
        <w:b w:val="0"/>
        <w:sz w:val="20"/>
        <w:vertAlign w:val="baseline"/>
        <w:rtl w:val="0"/>
      </w:rPr>
      <w:t xml:space="preserve"> de </w:t>
    </w:r>
    <w:fldSimple w:instr="NUMPAGES" w:fldLock="0" w:dirty="0">
      <w:r w:rsidDel="00000000" w:rsidR="00000000" w:rsidRPr="00000000">
        <w:rPr>
          <w:rFonts w:ascii="Times New Roman" w:cs="Times New Roman" w:eastAsia="Times New Roman" w:hAnsi="Times New Roman"/>
          <w:b w:val="0"/>
          <w:sz w:val="20"/>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10726.000000000002" w:type="dxa"/>
      <w:jc w:val="left"/>
      <w:tblInd w:w="-108.0" w:type="dxa"/>
      <w:tblLayout w:type="fixed"/>
      <w:tblLook w:val="0000"/>
    </w:tblPr>
    <w:tblGrid>
      <w:gridCol w:w="1914"/>
      <w:gridCol w:w="3446"/>
      <w:gridCol w:w="3447"/>
      <w:gridCol w:w="1919"/>
      <w:tblGridChange w:id="0">
        <w:tblGrid>
          <w:gridCol w:w="1914"/>
          <w:gridCol w:w="3446"/>
          <w:gridCol w:w="3447"/>
          <w:gridCol w:w="1919"/>
        </w:tblGrid>
      </w:tblGridChange>
    </w:tblGrid>
    <w:tr>
      <w:trPr>
        <w:trHeight w:val="340" w:hRule="atLeast"/>
      </w:trPr>
      <w:tc>
        <w:tcPr>
          <w:vMerge w:val="restart"/>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1"/>
            <w:tabs>
              <w:tab w:val="center" w:pos="4320"/>
              <w:tab w:val="right" w:pos="8640"/>
            </w:tabs>
            <w:spacing w:after="0" w:before="72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Página </w:t>
          </w:r>
          <w:fldSimple w:instr="PAGE"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Fonts w:ascii="Times New Roman" w:cs="Times New Roman" w:eastAsia="Times New Roman" w:hAnsi="Times New Roman"/>
              <w:b w:val="0"/>
              <w:sz w:val="24"/>
              <w:vertAlign w:val="baseline"/>
              <w:rtl w:val="0"/>
            </w:rPr>
            <w:t xml:space="preserve"> de </w:t>
          </w:r>
          <w:fldSimple w:instr="NUMPAGES"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1038860" cy="21907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038860" cy="219075"/>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Asociate S.A.</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tabs>
              <w:tab w:val="left" w:pos="1135"/>
            </w:tabs>
            <w:spacing w:before="720" w:lineRule="auto"/>
            <w:ind w:left="0" w:right="68" w:firstLine="0"/>
            <w:contextualSpacing w:val="0"/>
            <w:jc w:val="center"/>
          </w:pPr>
          <w:r w:rsidDel="00000000" w:rsidR="00000000" w:rsidRPr="00000000">
            <w:drawing>
              <wp:inline distB="0" distT="0" distL="114300" distR="114300">
                <wp:extent cx="857885" cy="8382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857885" cy="838200"/>
                        </a:xfrm>
                        <a:prstGeom prst="rect"/>
                        <a:ln/>
                      </pic:spPr>
                    </pic:pic>
                  </a:graphicData>
                </a:graphic>
              </wp:inline>
            </w:drawing>
          </w:r>
          <w:r w:rsidDel="00000000" w:rsidR="00000000" w:rsidRPr="00000000">
            <w:rPr>
              <w:rFonts w:ascii="Arial" w:cs="Arial" w:eastAsia="Arial" w:hAnsi="Arial"/>
              <w:b w:val="1"/>
              <w:sz w:val="20"/>
              <w:vertAlign w:val="baseline"/>
              <w:rtl w:val="0"/>
            </w:rPr>
            <w:t xml:space="preserve"> </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&lt;ACTA DEL PROYECTO – “AsociateYa.com”&gt;</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r>
    <w:tr>
      <w:trPr>
        <w:trHeight w:val="260" w:hRule="atLeast"/>
      </w:trPr>
      <w:tc>
        <w:tcPr>
          <w:vMerge w:val="continue"/>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1.0</w:t>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12/04/2015</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r>
  </w:tbl>
  <w:p w:rsidR="00000000" w:rsidDel="00000000" w:rsidP="00000000" w:rsidRDefault="00000000" w:rsidRPr="00000000">
    <w:pPr>
      <w:widowControl w:val="1"/>
      <w:tabs>
        <w:tab w:val="center" w:pos="4320"/>
        <w:tab w:val="right" w:pos="8640"/>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vertAlign w:val="baseline"/>
      </w:rPr>
    </w:lvl>
    <w:lvl w:ilvl="1">
      <w:start w:val="1"/>
      <w:numFmt w:val="bullet"/>
      <w:lvlText w:val="o"/>
      <w:lvlJc w:val="left"/>
      <w:pPr>
        <w:ind w:left="1440" w:firstLine="1080"/>
      </w:pPr>
      <w:rPr>
        <w:rFonts w:ascii="Arial" w:cs="Arial" w:eastAsia="Arial" w:hAnsi="Arial"/>
        <w:sz w:val="22"/>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sz w:val="22"/>
        <w:vertAlign w:val="baseline"/>
      </w:rPr>
    </w:lvl>
    <w:lvl w:ilvl="4">
      <w:start w:val="1"/>
      <w:numFmt w:val="bullet"/>
      <w:lvlText w:val="o"/>
      <w:lvlJc w:val="left"/>
      <w:pPr>
        <w:ind w:left="3600" w:firstLine="3240"/>
      </w:pPr>
      <w:rPr>
        <w:rFonts w:ascii="Arial" w:cs="Arial" w:eastAsia="Arial" w:hAnsi="Arial"/>
        <w:sz w:val="22"/>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sz w:val="22"/>
        <w:vertAlign w:val="baseline"/>
      </w:rPr>
    </w:lvl>
    <w:lvl w:ilvl="7">
      <w:start w:val="1"/>
      <w:numFmt w:val="bullet"/>
      <w:lvlText w:val="o"/>
      <w:lvlJc w:val="left"/>
      <w:pPr>
        <w:ind w:left="5760" w:firstLine="5400"/>
      </w:pPr>
      <w:rPr>
        <w:rFonts w:ascii="Arial" w:cs="Arial" w:eastAsia="Arial" w:hAnsi="Arial"/>
        <w:sz w:val="22"/>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1080"/>
      </w:pPr>
      <w:rPr>
        <w:rFonts w:ascii="Arial" w:cs="Arial" w:eastAsia="Arial" w:hAnsi="Arial"/>
        <w:sz w:val="22"/>
        <w:vertAlign w:val="baseline"/>
      </w:rPr>
    </w:lvl>
    <w:lvl w:ilvl="1">
      <w:start w:val="1"/>
      <w:numFmt w:val="bullet"/>
      <w:lvlText w:val="o"/>
      <w:lvlJc w:val="left"/>
      <w:pPr>
        <w:ind w:left="1440" w:firstLine="2520"/>
      </w:pPr>
      <w:rPr>
        <w:rFonts w:ascii="Arial" w:cs="Arial" w:eastAsia="Arial" w:hAnsi="Arial"/>
        <w:sz w:val="22"/>
        <w:vertAlign w:val="baseline"/>
      </w:rPr>
    </w:lvl>
    <w:lvl w:ilvl="2">
      <w:start w:val="1"/>
      <w:numFmt w:val="bullet"/>
      <w:lvlText w:val="▪"/>
      <w:lvlJc w:val="left"/>
      <w:pPr>
        <w:ind w:left="2160" w:firstLine="3960"/>
      </w:pPr>
      <w:rPr>
        <w:rFonts w:ascii="Arial" w:cs="Arial" w:eastAsia="Arial" w:hAnsi="Arial"/>
        <w:sz w:val="22"/>
        <w:vertAlign w:val="baseline"/>
      </w:rPr>
    </w:lvl>
    <w:lvl w:ilvl="3">
      <w:start w:val="1"/>
      <w:numFmt w:val="bullet"/>
      <w:lvlText w:val="●"/>
      <w:lvlJc w:val="left"/>
      <w:pPr>
        <w:ind w:left="2880" w:firstLine="5400"/>
      </w:pPr>
      <w:rPr>
        <w:rFonts w:ascii="Arial" w:cs="Arial" w:eastAsia="Arial" w:hAnsi="Arial"/>
        <w:sz w:val="22"/>
        <w:vertAlign w:val="baseline"/>
      </w:rPr>
    </w:lvl>
    <w:lvl w:ilvl="4">
      <w:start w:val="1"/>
      <w:numFmt w:val="bullet"/>
      <w:lvlText w:val="o"/>
      <w:lvlJc w:val="left"/>
      <w:pPr>
        <w:ind w:left="3600" w:firstLine="6840"/>
      </w:pPr>
      <w:rPr>
        <w:rFonts w:ascii="Arial" w:cs="Arial" w:eastAsia="Arial" w:hAnsi="Arial"/>
        <w:sz w:val="22"/>
        <w:vertAlign w:val="baseline"/>
      </w:rPr>
    </w:lvl>
    <w:lvl w:ilvl="5">
      <w:start w:val="1"/>
      <w:numFmt w:val="bullet"/>
      <w:lvlText w:val="▪"/>
      <w:lvlJc w:val="left"/>
      <w:pPr>
        <w:ind w:left="4320" w:firstLine="8280"/>
      </w:pPr>
      <w:rPr>
        <w:rFonts w:ascii="Arial" w:cs="Arial" w:eastAsia="Arial" w:hAnsi="Arial"/>
        <w:sz w:val="22"/>
        <w:vertAlign w:val="baseline"/>
      </w:rPr>
    </w:lvl>
    <w:lvl w:ilvl="6">
      <w:start w:val="1"/>
      <w:numFmt w:val="bullet"/>
      <w:lvlText w:val="●"/>
      <w:lvlJc w:val="left"/>
      <w:pPr>
        <w:ind w:left="5040" w:firstLine="9720"/>
      </w:pPr>
      <w:rPr>
        <w:rFonts w:ascii="Arial" w:cs="Arial" w:eastAsia="Arial" w:hAnsi="Arial"/>
        <w:sz w:val="22"/>
        <w:vertAlign w:val="baseline"/>
      </w:rPr>
    </w:lvl>
    <w:lvl w:ilvl="7">
      <w:start w:val="1"/>
      <w:numFmt w:val="bullet"/>
      <w:lvlText w:val="o"/>
      <w:lvlJc w:val="left"/>
      <w:pPr>
        <w:ind w:left="5760" w:firstLine="11160"/>
      </w:pPr>
      <w:rPr>
        <w:rFonts w:ascii="Arial" w:cs="Arial" w:eastAsia="Arial" w:hAnsi="Arial"/>
        <w:sz w:val="22"/>
        <w:vertAlign w:val="baseline"/>
      </w:rPr>
    </w:lvl>
    <w:lvl w:ilvl="8">
      <w:start w:val="1"/>
      <w:numFmt w:val="bullet"/>
      <w:lvlText w:val="▪"/>
      <w:lvlJc w:val="left"/>
      <w:pPr>
        <w:ind w:left="6480" w:firstLine="12600"/>
      </w:pPr>
      <w:rPr>
        <w:rFonts w:ascii="Arial" w:cs="Arial" w:eastAsia="Arial" w:hAnsi="Arial"/>
        <w:sz w:val="22"/>
        <w:vertAlign w:val="baseline"/>
      </w:rPr>
    </w:lvl>
  </w:abstractNum>
  <w:abstractNum w:abstractNumId="4">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firstLine="1080"/>
      </w:pPr>
      <w:rPr>
        <w:rFonts w:ascii="Arial" w:cs="Arial" w:eastAsia="Arial" w:hAnsi="Arial"/>
        <w:sz w:val="22"/>
        <w:vertAlign w:val="baseline"/>
      </w:rPr>
    </w:lvl>
    <w:lvl w:ilvl="1">
      <w:start w:val="1"/>
      <w:numFmt w:val="bullet"/>
      <w:lvlText w:val="o"/>
      <w:lvlJc w:val="left"/>
      <w:pPr>
        <w:ind w:left="1440" w:firstLine="2520"/>
      </w:pPr>
      <w:rPr>
        <w:rFonts w:ascii="Arial" w:cs="Arial" w:eastAsia="Arial" w:hAnsi="Arial"/>
        <w:sz w:val="22"/>
        <w:vertAlign w:val="baseline"/>
      </w:rPr>
    </w:lvl>
    <w:lvl w:ilvl="2">
      <w:start w:val="1"/>
      <w:numFmt w:val="bullet"/>
      <w:lvlText w:val="▪"/>
      <w:lvlJc w:val="left"/>
      <w:pPr>
        <w:ind w:left="2160" w:firstLine="3960"/>
      </w:pPr>
      <w:rPr>
        <w:rFonts w:ascii="Arial" w:cs="Arial" w:eastAsia="Arial" w:hAnsi="Arial"/>
        <w:sz w:val="22"/>
        <w:vertAlign w:val="baseline"/>
      </w:rPr>
    </w:lvl>
    <w:lvl w:ilvl="3">
      <w:start w:val="1"/>
      <w:numFmt w:val="bullet"/>
      <w:lvlText w:val="●"/>
      <w:lvlJc w:val="left"/>
      <w:pPr>
        <w:ind w:left="2880" w:firstLine="5400"/>
      </w:pPr>
      <w:rPr>
        <w:rFonts w:ascii="Arial" w:cs="Arial" w:eastAsia="Arial" w:hAnsi="Arial"/>
        <w:sz w:val="22"/>
        <w:vertAlign w:val="baseline"/>
      </w:rPr>
    </w:lvl>
    <w:lvl w:ilvl="4">
      <w:start w:val="1"/>
      <w:numFmt w:val="bullet"/>
      <w:lvlText w:val="o"/>
      <w:lvlJc w:val="left"/>
      <w:pPr>
        <w:ind w:left="3600" w:firstLine="6840"/>
      </w:pPr>
      <w:rPr>
        <w:rFonts w:ascii="Arial" w:cs="Arial" w:eastAsia="Arial" w:hAnsi="Arial"/>
        <w:sz w:val="22"/>
        <w:vertAlign w:val="baseline"/>
      </w:rPr>
    </w:lvl>
    <w:lvl w:ilvl="5">
      <w:start w:val="1"/>
      <w:numFmt w:val="bullet"/>
      <w:lvlText w:val="▪"/>
      <w:lvlJc w:val="left"/>
      <w:pPr>
        <w:ind w:left="4320" w:firstLine="8280"/>
      </w:pPr>
      <w:rPr>
        <w:rFonts w:ascii="Arial" w:cs="Arial" w:eastAsia="Arial" w:hAnsi="Arial"/>
        <w:sz w:val="22"/>
        <w:vertAlign w:val="baseline"/>
      </w:rPr>
    </w:lvl>
    <w:lvl w:ilvl="6">
      <w:start w:val="1"/>
      <w:numFmt w:val="bullet"/>
      <w:lvlText w:val="●"/>
      <w:lvlJc w:val="left"/>
      <w:pPr>
        <w:ind w:left="5040" w:firstLine="9720"/>
      </w:pPr>
      <w:rPr>
        <w:rFonts w:ascii="Arial" w:cs="Arial" w:eastAsia="Arial" w:hAnsi="Arial"/>
        <w:sz w:val="22"/>
        <w:vertAlign w:val="baseline"/>
      </w:rPr>
    </w:lvl>
    <w:lvl w:ilvl="7">
      <w:start w:val="1"/>
      <w:numFmt w:val="bullet"/>
      <w:lvlText w:val="o"/>
      <w:lvlJc w:val="left"/>
      <w:pPr>
        <w:ind w:left="5760" w:firstLine="11160"/>
      </w:pPr>
      <w:rPr>
        <w:rFonts w:ascii="Arial" w:cs="Arial" w:eastAsia="Arial" w:hAnsi="Arial"/>
        <w:sz w:val="22"/>
        <w:vertAlign w:val="baseline"/>
      </w:rPr>
    </w:lvl>
    <w:lvl w:ilvl="8">
      <w:start w:val="1"/>
      <w:numFmt w:val="bullet"/>
      <w:lvlText w:val="▪"/>
      <w:lvlJc w:val="left"/>
      <w:pPr>
        <w:ind w:left="6480" w:firstLine="12600"/>
      </w:pPr>
      <w:rPr>
        <w:rFonts w:ascii="Arial" w:cs="Arial" w:eastAsia="Arial" w:hAnsi="Arial"/>
        <w:sz w:val="22"/>
        <w:vertAlign w:val="baseline"/>
      </w:rPr>
    </w:lvl>
  </w:abstractNum>
  <w:abstractNum w:abstractNumId="7">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firstLine="1080"/>
      </w:pPr>
      <w:rPr>
        <w:rFonts w:ascii="Arial" w:cs="Arial" w:eastAsia="Arial" w:hAnsi="Arial"/>
        <w:sz w:val="24"/>
        <w:vertAlign w:val="baseline"/>
      </w:rPr>
    </w:lvl>
    <w:lvl w:ilvl="1">
      <w:start w:val="1"/>
      <w:numFmt w:val="bullet"/>
      <w:lvlText w:val="o"/>
      <w:lvlJc w:val="left"/>
      <w:pPr>
        <w:ind w:left="1440" w:firstLine="2520"/>
      </w:pPr>
      <w:rPr>
        <w:rFonts w:ascii="Arial" w:cs="Arial" w:eastAsia="Arial" w:hAnsi="Arial"/>
        <w:sz w:val="24"/>
        <w:vertAlign w:val="baseline"/>
      </w:rPr>
    </w:lvl>
    <w:lvl w:ilvl="2">
      <w:start w:val="1"/>
      <w:numFmt w:val="bullet"/>
      <w:lvlText w:val="▪"/>
      <w:lvlJc w:val="left"/>
      <w:pPr>
        <w:ind w:left="2160" w:firstLine="3960"/>
      </w:pPr>
      <w:rPr>
        <w:rFonts w:ascii="Arial" w:cs="Arial" w:eastAsia="Arial" w:hAnsi="Arial"/>
        <w:sz w:val="24"/>
        <w:vertAlign w:val="baseline"/>
      </w:rPr>
    </w:lvl>
    <w:lvl w:ilvl="3">
      <w:start w:val="1"/>
      <w:numFmt w:val="bullet"/>
      <w:lvlText w:val="●"/>
      <w:lvlJc w:val="left"/>
      <w:pPr>
        <w:ind w:left="2880" w:firstLine="5400"/>
      </w:pPr>
      <w:rPr>
        <w:rFonts w:ascii="Arial" w:cs="Arial" w:eastAsia="Arial" w:hAnsi="Arial"/>
        <w:sz w:val="24"/>
        <w:vertAlign w:val="baseline"/>
      </w:rPr>
    </w:lvl>
    <w:lvl w:ilvl="4">
      <w:start w:val="1"/>
      <w:numFmt w:val="bullet"/>
      <w:lvlText w:val="o"/>
      <w:lvlJc w:val="left"/>
      <w:pPr>
        <w:ind w:left="3600" w:firstLine="6840"/>
      </w:pPr>
      <w:rPr>
        <w:rFonts w:ascii="Arial" w:cs="Arial" w:eastAsia="Arial" w:hAnsi="Arial"/>
        <w:sz w:val="24"/>
        <w:vertAlign w:val="baseline"/>
      </w:rPr>
    </w:lvl>
    <w:lvl w:ilvl="5">
      <w:start w:val="1"/>
      <w:numFmt w:val="bullet"/>
      <w:lvlText w:val="▪"/>
      <w:lvlJc w:val="left"/>
      <w:pPr>
        <w:ind w:left="4320" w:firstLine="8280"/>
      </w:pPr>
      <w:rPr>
        <w:rFonts w:ascii="Arial" w:cs="Arial" w:eastAsia="Arial" w:hAnsi="Arial"/>
        <w:sz w:val="24"/>
        <w:vertAlign w:val="baseline"/>
      </w:rPr>
    </w:lvl>
    <w:lvl w:ilvl="6">
      <w:start w:val="1"/>
      <w:numFmt w:val="bullet"/>
      <w:lvlText w:val="●"/>
      <w:lvlJc w:val="left"/>
      <w:pPr>
        <w:ind w:left="5040" w:firstLine="9720"/>
      </w:pPr>
      <w:rPr>
        <w:rFonts w:ascii="Arial" w:cs="Arial" w:eastAsia="Arial" w:hAnsi="Arial"/>
        <w:sz w:val="24"/>
        <w:vertAlign w:val="baseline"/>
      </w:rPr>
    </w:lvl>
    <w:lvl w:ilvl="7">
      <w:start w:val="1"/>
      <w:numFmt w:val="bullet"/>
      <w:lvlText w:val="o"/>
      <w:lvlJc w:val="left"/>
      <w:pPr>
        <w:ind w:left="5760" w:firstLine="11160"/>
      </w:pPr>
      <w:rPr>
        <w:rFonts w:ascii="Arial" w:cs="Arial" w:eastAsia="Arial" w:hAnsi="Arial"/>
        <w:sz w:val="24"/>
        <w:vertAlign w:val="baseline"/>
      </w:rPr>
    </w:lvl>
    <w:lvl w:ilvl="8">
      <w:start w:val="1"/>
      <w:numFmt w:val="bullet"/>
      <w:lvlText w:val="▪"/>
      <w:lvlJc w:val="left"/>
      <w:pPr>
        <w:ind w:left="6480" w:firstLine="12600"/>
      </w:pPr>
      <w:rPr>
        <w:rFonts w:ascii="Arial" w:cs="Arial" w:eastAsia="Arial" w:hAnsi="Arial"/>
        <w:sz w:val="24"/>
        <w:vertAlign w:val="baseline"/>
      </w:rPr>
    </w:lvl>
  </w:abstractNum>
  <w:abstractNum w:abstractNumId="10">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ind w:left="432" w:hanging="432"/>
    </w:pPr>
    <w:rPr>
      <w:rFonts w:ascii="Arial" w:cs="Arial" w:eastAsia="Arial" w:hAnsi="Arial"/>
      <w:b w:val="1"/>
      <w:sz w:val="20"/>
      <w:vertAlign w:val="baseline"/>
    </w:rPr>
  </w:style>
  <w:style w:type="paragraph" w:styleId="Heading2">
    <w:name w:val="heading 2"/>
    <w:basedOn w:val="Normal"/>
    <w:next w:val="Normal"/>
    <w:pPr>
      <w:keepNext w:val="1"/>
      <w:keepLines w:val="1"/>
      <w:widowControl w:val="1"/>
      <w:spacing w:after="0" w:before="0" w:line="240" w:lineRule="auto"/>
      <w:ind w:left="576" w:hanging="576"/>
    </w:pPr>
    <w:rPr>
      <w:rFonts w:ascii="Arial" w:cs="Arial" w:eastAsia="Arial" w:hAnsi="Arial"/>
      <w:b w:val="0"/>
      <w:i w:val="1"/>
      <w:color w:val="0000ff"/>
      <w:sz w:val="20"/>
      <w:vertAlign w:val="baseline"/>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03.png"/><Relationship Id="rId1" Type="http://schemas.openxmlformats.org/officeDocument/2006/relationships/image" Target="media/image02.png"/></Relationships>
</file>