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93A" w:rsidRPr="00FA5BFB" w:rsidRDefault="006E393A" w:rsidP="006E393A">
      <w:pPr>
        <w:rPr>
          <w:rFonts w:ascii="Garamond" w:hAnsi="Garamond"/>
          <w:b/>
          <w:sz w:val="32"/>
          <w:szCs w:val="32"/>
          <w:u w:val="single"/>
          <w:lang w:val="es-ES_tradnl" w:eastAsia="zh-CN"/>
        </w:rPr>
      </w:pPr>
      <w:r w:rsidRPr="00FA5BFB">
        <w:rPr>
          <w:rFonts w:ascii="Garamond" w:hAnsi="Garamond"/>
          <w:b/>
          <w:sz w:val="32"/>
          <w:szCs w:val="32"/>
          <w:u w:val="single"/>
          <w:lang w:val="es-ES_tradnl" w:eastAsia="zh-CN"/>
        </w:rPr>
        <w:t xml:space="preserve">CONTRATO DE </w:t>
      </w:r>
      <w:r w:rsidR="00715F29">
        <w:rPr>
          <w:rFonts w:ascii="Garamond" w:hAnsi="Garamond"/>
          <w:b/>
          <w:sz w:val="32"/>
          <w:szCs w:val="32"/>
          <w:u w:val="single"/>
          <w:lang w:val="es-ES_tradnl" w:eastAsia="zh-CN"/>
        </w:rPr>
        <w:t>COLOCACIÓN</w:t>
      </w:r>
      <w:r w:rsidRPr="00FA5BFB">
        <w:rPr>
          <w:rFonts w:ascii="Garamond" w:hAnsi="Garamond"/>
          <w:b/>
          <w:sz w:val="32"/>
          <w:szCs w:val="32"/>
          <w:u w:val="single"/>
          <w:lang w:val="es-ES_tradnl" w:eastAsia="zh-CN"/>
        </w:rPr>
        <w:t xml:space="preserve"> </w:t>
      </w:r>
    </w:p>
    <w:p w:rsidR="006E393A" w:rsidRDefault="006E393A" w:rsidP="006E393A">
      <w:pPr>
        <w:rPr>
          <w:rFonts w:ascii="Garamond" w:hAnsi="Garamond"/>
          <w:sz w:val="28"/>
          <w:szCs w:val="28"/>
          <w:lang w:val="es-ES_tradnl" w:eastAsia="zh-CN"/>
        </w:rPr>
      </w:pPr>
      <w:r>
        <w:rPr>
          <w:rFonts w:ascii="Garamond" w:hAnsi="Garamond"/>
          <w:sz w:val="28"/>
          <w:szCs w:val="28"/>
          <w:lang w:val="es-ES_tradnl" w:eastAsia="zh-CN"/>
        </w:rPr>
        <w:t> </w:t>
      </w:r>
    </w:p>
    <w:p w:rsidR="006E393A" w:rsidRDefault="006E393A" w:rsidP="006E393A">
      <w:pPr>
        <w:spacing w:line="360" w:lineRule="auto"/>
        <w:rPr>
          <w:rFonts w:ascii="Garamond" w:hAnsi="Garamond"/>
          <w:sz w:val="28"/>
          <w:szCs w:val="28"/>
          <w:lang w:val="es-ES_tradnl"/>
        </w:rPr>
      </w:pPr>
      <w:r>
        <w:rPr>
          <w:rFonts w:ascii="Garamond" w:hAnsi="Garamond"/>
          <w:sz w:val="28"/>
          <w:szCs w:val="28"/>
          <w:lang w:val="es-ES_tradnl"/>
        </w:rPr>
        <w:t xml:space="preserve">Este contrato se suscribe en </w:t>
      </w:r>
      <w:smartTag w:uri="urn:schemas-microsoft-com:office:smarttags" w:element="PersonName">
        <w:smartTagPr>
          <w:attr w:name="ProductID" w:val="la Ciudad"/>
        </w:smartTagPr>
        <w:r>
          <w:rPr>
            <w:rFonts w:ascii="Garamond" w:hAnsi="Garamond"/>
            <w:sz w:val="28"/>
            <w:szCs w:val="28"/>
            <w:lang w:val="es-ES_tradnl"/>
          </w:rPr>
          <w:t>la Ciudad</w:t>
        </w:r>
      </w:smartTag>
      <w:r>
        <w:rPr>
          <w:rFonts w:ascii="Garamond" w:hAnsi="Garamond"/>
          <w:sz w:val="28"/>
          <w:szCs w:val="28"/>
          <w:lang w:val="es-ES_tradnl"/>
        </w:rPr>
        <w:t xml:space="preserve"> de Buenos Aires  a los ___ </w:t>
      </w:r>
      <w:proofErr w:type="gramStart"/>
      <w:r>
        <w:rPr>
          <w:rFonts w:ascii="Garamond" w:hAnsi="Garamond"/>
          <w:sz w:val="28"/>
          <w:szCs w:val="28"/>
          <w:lang w:val="es-ES_tradnl"/>
        </w:rPr>
        <w:t>( _</w:t>
      </w:r>
      <w:proofErr w:type="gramEnd"/>
      <w:r>
        <w:rPr>
          <w:rFonts w:ascii="Garamond" w:hAnsi="Garamond"/>
          <w:sz w:val="28"/>
          <w:szCs w:val="28"/>
          <w:lang w:val="es-ES_tradnl"/>
        </w:rPr>
        <w:t xml:space="preserve">______)  días del mes de _______ de 2015 entre: </w:t>
      </w:r>
    </w:p>
    <w:p w:rsidR="006E393A" w:rsidRDefault="006E393A" w:rsidP="006E393A">
      <w:pPr>
        <w:spacing w:line="360" w:lineRule="auto"/>
        <w:rPr>
          <w:rFonts w:ascii="Garamond" w:hAnsi="Garamond"/>
          <w:sz w:val="28"/>
          <w:szCs w:val="28"/>
          <w:lang w:val="es-ES_tradnl" w:eastAsia="zh-CN"/>
        </w:rPr>
      </w:pPr>
    </w:p>
    <w:p w:rsidR="006E393A" w:rsidRPr="004B2945" w:rsidRDefault="00506E12" w:rsidP="006E39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/>
          <w:bCs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[________ SOCIEDAD ANÓNIMA]</w:t>
      </w:r>
      <w:r>
        <w:rPr>
          <w:rFonts w:ascii="Garamond" w:hAnsi="Garamond"/>
          <w:sz w:val="28"/>
          <w:szCs w:val="28"/>
        </w:rPr>
        <w:t xml:space="preserve"> , </w:t>
      </w:r>
      <w:r>
        <w:rPr>
          <w:rFonts w:ascii="Garamond" w:eastAsia="Calibri" w:hAnsi="Garamond" w:cs="Times New Roman"/>
          <w:sz w:val="28"/>
          <w:szCs w:val="28"/>
        </w:rPr>
        <w:t xml:space="preserve">con  domicilio en la calle __________, de </w:t>
      </w:r>
      <w:smartTag w:uri="urn:schemas-microsoft-com:office:smarttags" w:element="PersonName">
        <w:smartTagPr>
          <w:attr w:name="ProductID" w:val="la Ciudad"/>
        </w:smartTagPr>
        <w:r>
          <w:rPr>
            <w:rFonts w:ascii="Garamond" w:eastAsia="Calibri" w:hAnsi="Garamond" w:cs="Times New Roman"/>
            <w:sz w:val="28"/>
            <w:szCs w:val="28"/>
          </w:rPr>
          <w:t>la Ciudad</w:t>
        </w:r>
      </w:smartTag>
      <w:r>
        <w:rPr>
          <w:rFonts w:ascii="Garamond" w:eastAsia="Calibri" w:hAnsi="Garamond" w:cs="Times New Roman"/>
          <w:sz w:val="28"/>
          <w:szCs w:val="28"/>
        </w:rPr>
        <w:t xml:space="preserve"> de _____ , representada en este acto por la representante legal ______, </w:t>
      </w:r>
      <w:r>
        <w:rPr>
          <w:rFonts w:ascii="Garamond" w:hAnsi="Garamond"/>
          <w:sz w:val="28"/>
          <w:szCs w:val="28"/>
        </w:rPr>
        <w:t xml:space="preserve">en adelante </w:t>
      </w:r>
      <w:r>
        <w:rPr>
          <w:rFonts w:ascii="Garamond" w:hAnsi="Garamond"/>
          <w:bCs/>
          <w:sz w:val="28"/>
          <w:szCs w:val="28"/>
        </w:rPr>
        <w:t xml:space="preserve">llamado el </w:t>
      </w:r>
      <w:r>
        <w:rPr>
          <w:rFonts w:ascii="Garamond" w:hAnsi="Garamond"/>
          <w:b/>
          <w:sz w:val="28"/>
          <w:szCs w:val="28"/>
        </w:rPr>
        <w:t>“Emprendedor”</w:t>
      </w:r>
      <w:r w:rsidR="006E393A">
        <w:rPr>
          <w:rFonts w:ascii="Garamond" w:hAnsi="Garamond"/>
          <w:bCs/>
          <w:sz w:val="28"/>
          <w:szCs w:val="28"/>
        </w:rPr>
        <w:t xml:space="preserve"> </w:t>
      </w:r>
    </w:p>
    <w:p w:rsidR="006E393A" w:rsidRDefault="006E393A" w:rsidP="006E393A">
      <w:pPr>
        <w:pStyle w:val="Ttulo7"/>
        <w:rPr>
          <w:rFonts w:ascii="Garamond" w:hAnsi="Garamond"/>
        </w:rPr>
      </w:pPr>
      <w:r>
        <w:rPr>
          <w:rFonts w:ascii="Garamond" w:hAnsi="Garamond"/>
        </w:rPr>
        <w:t>Y</w:t>
      </w:r>
    </w:p>
    <w:p w:rsidR="006E393A" w:rsidRDefault="001A5508" w:rsidP="006E39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eastAsia="SimSun" w:hAnsi="Garamond"/>
          <w:b/>
          <w:sz w:val="28"/>
          <w:szCs w:val="28"/>
          <w:lang w:eastAsia="zh-CN"/>
        </w:rPr>
      </w:pPr>
      <w:r>
        <w:rPr>
          <w:rFonts w:ascii="Garamond" w:hAnsi="Garamond"/>
          <w:b/>
          <w:sz w:val="28"/>
          <w:szCs w:val="28"/>
        </w:rPr>
        <w:t>[FIDEICOMISO ________]</w:t>
      </w:r>
      <w:r w:rsidR="006E393A">
        <w:rPr>
          <w:rFonts w:ascii="Garamond" w:hAnsi="Garamond"/>
          <w:sz w:val="28"/>
          <w:szCs w:val="28"/>
        </w:rPr>
        <w:t xml:space="preserve"> , </w:t>
      </w:r>
      <w:r w:rsidR="006E393A">
        <w:rPr>
          <w:rFonts w:ascii="Garamond" w:eastAsia="Calibri" w:hAnsi="Garamond" w:cs="Times New Roman"/>
          <w:sz w:val="28"/>
          <w:szCs w:val="28"/>
        </w:rPr>
        <w:t>con  domicilio en la calle 11 de Septiembre de 1888, 748, 7mo B, de la Ciudad de Buenos Aires , representada en este acto por Julián García</w:t>
      </w:r>
      <w:r w:rsidR="001111D5">
        <w:rPr>
          <w:rFonts w:ascii="Garamond" w:eastAsia="Calibri" w:hAnsi="Garamond" w:cs="Times New Roman"/>
          <w:sz w:val="28"/>
          <w:szCs w:val="28"/>
        </w:rPr>
        <w:t>,</w:t>
      </w:r>
      <w:r>
        <w:rPr>
          <w:rFonts w:ascii="Garamond" w:eastAsia="Calibri" w:hAnsi="Garamond" w:cs="Times New Roman"/>
          <w:sz w:val="28"/>
          <w:szCs w:val="28"/>
        </w:rPr>
        <w:t xml:space="preserve"> apoderado de ASOCIATE YA TRUST S.A., Fiduciario del Fideicomiso,</w:t>
      </w:r>
      <w:r w:rsidR="001111D5">
        <w:rPr>
          <w:rFonts w:ascii="Garamond" w:eastAsia="Calibri" w:hAnsi="Garamond" w:cs="Times New Roman"/>
          <w:sz w:val="28"/>
          <w:szCs w:val="28"/>
        </w:rPr>
        <w:t xml:space="preserve"> </w:t>
      </w:r>
      <w:r w:rsidR="001111D5">
        <w:rPr>
          <w:rFonts w:ascii="Garamond" w:hAnsi="Garamond"/>
          <w:sz w:val="28"/>
          <w:szCs w:val="28"/>
        </w:rPr>
        <w:t xml:space="preserve">en adelante </w:t>
      </w:r>
      <w:r w:rsidR="001111D5">
        <w:rPr>
          <w:rFonts w:ascii="Garamond" w:hAnsi="Garamond"/>
          <w:bCs/>
          <w:sz w:val="28"/>
          <w:szCs w:val="28"/>
        </w:rPr>
        <w:t xml:space="preserve">llamado el </w:t>
      </w:r>
      <w:r w:rsidR="001111D5">
        <w:rPr>
          <w:rFonts w:ascii="Garamond" w:hAnsi="Garamond"/>
          <w:b/>
          <w:sz w:val="28"/>
          <w:szCs w:val="28"/>
        </w:rPr>
        <w:t>“</w:t>
      </w:r>
      <w:r>
        <w:rPr>
          <w:rFonts w:ascii="Garamond" w:hAnsi="Garamond"/>
          <w:b/>
          <w:sz w:val="28"/>
          <w:szCs w:val="28"/>
        </w:rPr>
        <w:t>FIDEICOMISO</w:t>
      </w:r>
      <w:r w:rsidR="001111D5">
        <w:rPr>
          <w:rFonts w:ascii="Garamond" w:hAnsi="Garamond"/>
          <w:b/>
          <w:sz w:val="28"/>
          <w:szCs w:val="28"/>
        </w:rPr>
        <w:t xml:space="preserve">”, </w:t>
      </w:r>
      <w:r w:rsidR="001111D5">
        <w:rPr>
          <w:rFonts w:ascii="Garamond" w:hAnsi="Garamond"/>
          <w:sz w:val="28"/>
          <w:szCs w:val="28"/>
        </w:rPr>
        <w:t>quienes:</w:t>
      </w:r>
      <w:r w:rsidR="006E393A">
        <w:rPr>
          <w:rFonts w:ascii="Garamond" w:hAnsi="Garamond"/>
          <w:b/>
          <w:sz w:val="28"/>
          <w:szCs w:val="28"/>
        </w:rPr>
        <w:t xml:space="preserve"> </w:t>
      </w:r>
    </w:p>
    <w:p w:rsidR="006E393A" w:rsidRDefault="006E393A" w:rsidP="006E393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aramond" w:eastAsia="SimSun" w:hAnsi="Garamond"/>
          <w:b/>
          <w:sz w:val="28"/>
          <w:szCs w:val="28"/>
          <w:u w:val="single"/>
          <w:lang w:eastAsia="zh-CN"/>
        </w:rPr>
      </w:pPr>
      <w:r>
        <w:rPr>
          <w:rFonts w:ascii="Garamond" w:hAnsi="Garamond"/>
          <w:b/>
          <w:sz w:val="28"/>
          <w:szCs w:val="28"/>
        </w:rPr>
        <w:t> </w:t>
      </w:r>
    </w:p>
    <w:p w:rsidR="006E393A" w:rsidRDefault="006E393A" w:rsidP="006E393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Garamond" w:eastAsia="SimSun" w:hAnsi="Garamond"/>
          <w:b/>
          <w:sz w:val="28"/>
          <w:szCs w:val="28"/>
          <w:u w:val="single"/>
          <w:lang w:eastAsia="zh-CN"/>
        </w:rPr>
      </w:pPr>
      <w:r>
        <w:rPr>
          <w:rFonts w:ascii="Garamond" w:hAnsi="Garamond"/>
          <w:b/>
          <w:sz w:val="28"/>
          <w:szCs w:val="28"/>
          <w:u w:val="single"/>
        </w:rPr>
        <w:t>MANIFIESTAN</w:t>
      </w:r>
    </w:p>
    <w:p w:rsidR="006E393A" w:rsidRDefault="006E393A" w:rsidP="006E393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 </w:t>
      </w:r>
    </w:p>
    <w:p w:rsidR="00315804" w:rsidRDefault="00315804" w:rsidP="00EF6136">
      <w:pPr>
        <w:pStyle w:val="Prrafodelista"/>
        <w:widowControl w:val="0"/>
        <w:numPr>
          <w:ilvl w:val="0"/>
          <w:numId w:val="2"/>
        </w:numPr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Que se define un precio para las acciones del Emprendedor.</w:t>
      </w:r>
    </w:p>
    <w:p w:rsidR="00315804" w:rsidRDefault="00315804" w:rsidP="00EF6136">
      <w:pPr>
        <w:pStyle w:val="Prrafodelista"/>
        <w:widowControl w:val="0"/>
        <w:numPr>
          <w:ilvl w:val="0"/>
          <w:numId w:val="2"/>
        </w:numPr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El porcentaje de la Sociedad del Emprendedor que pone a la venta</w:t>
      </w:r>
      <w:r w:rsidR="00715F29">
        <w:rPr>
          <w:rFonts w:ascii="Garamond" w:hAnsi="Garamond"/>
          <w:sz w:val="28"/>
          <w:szCs w:val="28"/>
        </w:rPr>
        <w:t xml:space="preserve"> de manera </w:t>
      </w:r>
      <w:r w:rsidR="00FD5176">
        <w:rPr>
          <w:rFonts w:ascii="Garamond" w:hAnsi="Garamond"/>
          <w:sz w:val="28"/>
          <w:szCs w:val="28"/>
        </w:rPr>
        <w:t>irrevocable</w:t>
      </w:r>
      <w:r w:rsidR="00715F29">
        <w:rPr>
          <w:rFonts w:ascii="Garamond" w:hAnsi="Garamond"/>
          <w:sz w:val="28"/>
          <w:szCs w:val="28"/>
        </w:rPr>
        <w:t xml:space="preserve"> en caso que se presente la situación expuesta en la Sección Primera</w:t>
      </w:r>
      <w:r>
        <w:rPr>
          <w:rFonts w:ascii="Garamond" w:hAnsi="Garamond"/>
          <w:sz w:val="28"/>
          <w:szCs w:val="28"/>
        </w:rPr>
        <w:t>.</w:t>
      </w:r>
    </w:p>
    <w:p w:rsidR="00315804" w:rsidRPr="00715F29" w:rsidRDefault="00315804" w:rsidP="00EF6136">
      <w:pPr>
        <w:pStyle w:val="Prrafodelista"/>
        <w:widowControl w:val="0"/>
        <w:numPr>
          <w:ilvl w:val="0"/>
          <w:numId w:val="2"/>
        </w:numPr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sz w:val="28"/>
          <w:szCs w:val="28"/>
        </w:rPr>
      </w:pPr>
      <w:r w:rsidRPr="00715F29">
        <w:rPr>
          <w:rFonts w:ascii="Garamond" w:hAnsi="Garamond"/>
          <w:b/>
          <w:sz w:val="28"/>
          <w:szCs w:val="28"/>
        </w:rPr>
        <w:t>El plazo límite en que pueda recaudar el dinero suficiente para la compra del porcentaje acordado de la Sociedad del Emprendedor.</w:t>
      </w:r>
    </w:p>
    <w:p w:rsidR="00E65508" w:rsidRDefault="001111D5" w:rsidP="00E65508">
      <w:pPr>
        <w:pStyle w:val="Prrafodelista"/>
        <w:widowControl w:val="0"/>
        <w:numPr>
          <w:ilvl w:val="0"/>
          <w:numId w:val="2"/>
        </w:numPr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  <w:r w:rsidRPr="00EF6136">
        <w:rPr>
          <w:rFonts w:ascii="Garamond" w:hAnsi="Garamond"/>
          <w:sz w:val="28"/>
          <w:szCs w:val="28"/>
        </w:rPr>
        <w:t>Que el Emprendedor</w:t>
      </w:r>
      <w:r w:rsidR="00506E12" w:rsidRPr="00EF6136">
        <w:rPr>
          <w:rFonts w:ascii="Garamond" w:hAnsi="Garamond"/>
          <w:sz w:val="28"/>
          <w:szCs w:val="28"/>
        </w:rPr>
        <w:t xml:space="preserve"> se compromete a la venta de ___ acciones, a un </w:t>
      </w:r>
      <w:r w:rsidR="00506E12" w:rsidRPr="00EF6136">
        <w:rPr>
          <w:rFonts w:ascii="Garamond" w:hAnsi="Garamond"/>
          <w:sz w:val="28"/>
          <w:szCs w:val="28"/>
        </w:rPr>
        <w:lastRenderedPageBreak/>
        <w:t>precio de __$ (pesos Argentinos)</w:t>
      </w:r>
      <w:r w:rsidR="00EF6136" w:rsidRPr="00EF6136">
        <w:rPr>
          <w:rFonts w:ascii="Garamond" w:hAnsi="Garamond"/>
          <w:sz w:val="28"/>
          <w:szCs w:val="28"/>
        </w:rPr>
        <w:t xml:space="preserve"> por acción</w:t>
      </w:r>
      <w:r w:rsidR="00506E12" w:rsidRPr="00EF6136">
        <w:rPr>
          <w:rFonts w:ascii="Garamond" w:hAnsi="Garamond"/>
          <w:sz w:val="28"/>
          <w:szCs w:val="28"/>
        </w:rPr>
        <w:t>, representando un __% del total de ____ S.A.</w:t>
      </w:r>
      <w:r w:rsidR="004731F2">
        <w:rPr>
          <w:rFonts w:ascii="Garamond" w:hAnsi="Garamond"/>
          <w:sz w:val="28"/>
          <w:szCs w:val="28"/>
        </w:rPr>
        <w:t xml:space="preserve"> c</w:t>
      </w:r>
      <w:r w:rsidR="00A76AB3">
        <w:rPr>
          <w:rFonts w:ascii="Garamond" w:hAnsi="Garamond"/>
          <w:sz w:val="28"/>
          <w:szCs w:val="28"/>
        </w:rPr>
        <w:t>uando un emprendimiento quede “A</w:t>
      </w:r>
      <w:r w:rsidR="004731F2">
        <w:rPr>
          <w:rFonts w:ascii="Garamond" w:hAnsi="Garamond"/>
          <w:sz w:val="28"/>
          <w:szCs w:val="28"/>
        </w:rPr>
        <w:t>probado”, cuya definición será</w:t>
      </w:r>
      <w:r w:rsidR="00EF6136">
        <w:rPr>
          <w:rFonts w:ascii="Garamond" w:hAnsi="Garamond"/>
          <w:sz w:val="28"/>
          <w:szCs w:val="28"/>
        </w:rPr>
        <w:t xml:space="preserve"> descript</w:t>
      </w:r>
      <w:r w:rsidR="004731F2">
        <w:rPr>
          <w:rFonts w:ascii="Garamond" w:hAnsi="Garamond"/>
          <w:sz w:val="28"/>
          <w:szCs w:val="28"/>
        </w:rPr>
        <w:t xml:space="preserve">a </w:t>
      </w:r>
      <w:r w:rsidR="00EF6136" w:rsidRPr="004731F2">
        <w:rPr>
          <w:rFonts w:ascii="Garamond" w:hAnsi="Garamond"/>
          <w:sz w:val="28"/>
          <w:szCs w:val="28"/>
        </w:rPr>
        <w:t xml:space="preserve">en la “sección </w:t>
      </w:r>
      <w:r w:rsidR="004731F2">
        <w:rPr>
          <w:rFonts w:ascii="Garamond" w:hAnsi="Garamond"/>
          <w:sz w:val="28"/>
          <w:szCs w:val="28"/>
        </w:rPr>
        <w:t>primera</w:t>
      </w:r>
      <w:r w:rsidR="00EF6136" w:rsidRPr="004731F2">
        <w:rPr>
          <w:rFonts w:ascii="Garamond" w:hAnsi="Garamond"/>
          <w:sz w:val="28"/>
          <w:szCs w:val="28"/>
        </w:rPr>
        <w:t>”.</w:t>
      </w:r>
      <w:r w:rsidR="00FD5176">
        <w:rPr>
          <w:rFonts w:ascii="Garamond" w:hAnsi="Garamond"/>
          <w:sz w:val="28"/>
          <w:szCs w:val="28"/>
        </w:rPr>
        <w:br/>
      </w:r>
    </w:p>
    <w:p w:rsidR="00FD5176" w:rsidRPr="00FD5176" w:rsidRDefault="00FD5176" w:rsidP="00FD5176">
      <w:pPr>
        <w:pStyle w:val="Prrafodelista"/>
        <w:widowControl w:val="0"/>
        <w:numPr>
          <w:ilvl w:val="0"/>
          <w:numId w:val="2"/>
        </w:numPr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  <w:r w:rsidRPr="00FD5176">
        <w:rPr>
          <w:rFonts w:ascii="Garamond" w:hAnsi="Garamond"/>
          <w:b/>
          <w:bCs/>
          <w:sz w:val="28"/>
          <w:szCs w:val="28"/>
        </w:rPr>
        <w:t xml:space="preserve">APROBACION EMPRENDIMIENTO: </w:t>
      </w:r>
      <w:r w:rsidRPr="00FD5176">
        <w:rPr>
          <w:rFonts w:ascii="Garamond" w:hAnsi="Garamond"/>
          <w:sz w:val="28"/>
          <w:szCs w:val="28"/>
        </w:rPr>
        <w:t>un emprendimiento puede ser considerado aprobado por en los siguientes casos:</w:t>
      </w:r>
    </w:p>
    <w:p w:rsidR="00FD5176" w:rsidRPr="004731F2" w:rsidRDefault="00FD5176" w:rsidP="00FD517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sz w:val="28"/>
          <w:szCs w:val="28"/>
        </w:rPr>
        <w:t>S</w:t>
      </w:r>
      <w:r w:rsidRPr="00C44C6B">
        <w:rPr>
          <w:rFonts w:ascii="Garamond" w:hAnsi="Garamond"/>
          <w:sz w:val="28"/>
          <w:szCs w:val="28"/>
        </w:rPr>
        <w:t xml:space="preserve">i </w:t>
      </w:r>
      <w:r w:rsidR="001A5508">
        <w:rPr>
          <w:rFonts w:ascii="Garamond" w:hAnsi="Garamond"/>
          <w:b/>
          <w:sz w:val="28"/>
          <w:szCs w:val="28"/>
        </w:rPr>
        <w:t>el FIDEICOMISO</w:t>
      </w:r>
      <w:r w:rsidRPr="00C44C6B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reúne </w:t>
      </w:r>
      <w:r w:rsidRPr="00C44C6B">
        <w:rPr>
          <w:rFonts w:ascii="Garamond" w:hAnsi="Garamond"/>
          <w:sz w:val="28"/>
          <w:szCs w:val="28"/>
        </w:rPr>
        <w:t>el dinero</w:t>
      </w:r>
      <w:r>
        <w:rPr>
          <w:rFonts w:ascii="Garamond" w:hAnsi="Garamond"/>
          <w:sz w:val="28"/>
          <w:szCs w:val="28"/>
        </w:rPr>
        <w:t xml:space="preserve"> necesario para la colocación de acciones equivalente</w:t>
      </w:r>
      <w:r w:rsidRPr="00C44C6B">
        <w:rPr>
          <w:rFonts w:ascii="Garamond" w:hAnsi="Garamond"/>
          <w:sz w:val="28"/>
          <w:szCs w:val="28"/>
        </w:rPr>
        <w:t xml:space="preserve"> al porcentaje de </w:t>
      </w:r>
      <w:r w:rsidRPr="00EF6136">
        <w:rPr>
          <w:rFonts w:ascii="Garamond" w:hAnsi="Garamond"/>
          <w:sz w:val="28"/>
          <w:szCs w:val="28"/>
        </w:rPr>
        <w:t>____ S.A</w:t>
      </w:r>
      <w:r w:rsidRPr="00C44C6B">
        <w:rPr>
          <w:rFonts w:ascii="Garamond" w:hAnsi="Garamond"/>
          <w:sz w:val="28"/>
          <w:szCs w:val="28"/>
        </w:rPr>
        <w:t xml:space="preserve">. que el Emprendedor </w:t>
      </w:r>
      <w:r>
        <w:rPr>
          <w:rFonts w:ascii="Garamond" w:hAnsi="Garamond"/>
          <w:sz w:val="28"/>
          <w:szCs w:val="28"/>
        </w:rPr>
        <w:t>pone</w:t>
      </w:r>
      <w:r w:rsidRPr="00C44C6B">
        <w:rPr>
          <w:rFonts w:ascii="Garamond" w:hAnsi="Garamond"/>
          <w:sz w:val="28"/>
          <w:szCs w:val="28"/>
        </w:rPr>
        <w:t xml:space="preserve"> a la venta</w:t>
      </w:r>
      <w:r>
        <w:rPr>
          <w:rFonts w:ascii="Garamond" w:hAnsi="Garamond"/>
          <w:sz w:val="28"/>
          <w:szCs w:val="28"/>
        </w:rPr>
        <w:t xml:space="preserve"> a través del presente acuerdo.</w:t>
      </w:r>
    </w:p>
    <w:p w:rsidR="00FD5176" w:rsidRPr="00FD5176" w:rsidRDefault="00FD5176" w:rsidP="00FD517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Cs/>
          <w:sz w:val="28"/>
          <w:szCs w:val="28"/>
        </w:rPr>
        <w:t xml:space="preserve">En caso que transcurrido el plazo fijado, se hubieren colocado más del 80% del total de acciones de ____ S.A. que el Emprendedor puso a la venta, el Emprendedor podrá aceptar la propuesta. </w:t>
      </w:r>
      <w:r>
        <w:rPr>
          <w:rFonts w:ascii="Garamond" w:hAnsi="Garamond"/>
          <w:bCs/>
          <w:sz w:val="28"/>
          <w:szCs w:val="28"/>
        </w:rPr>
        <w:br/>
      </w:r>
    </w:p>
    <w:p w:rsidR="00FD5176" w:rsidRPr="001A5508" w:rsidRDefault="00FD5176" w:rsidP="00E65508">
      <w:pPr>
        <w:pStyle w:val="Prrafodelista"/>
        <w:widowControl w:val="0"/>
        <w:numPr>
          <w:ilvl w:val="0"/>
          <w:numId w:val="2"/>
        </w:numPr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bCs/>
          <w:sz w:val="28"/>
          <w:szCs w:val="28"/>
        </w:rPr>
      </w:pPr>
      <w:r w:rsidRPr="00FD5176">
        <w:rPr>
          <w:rFonts w:ascii="Garamond" w:hAnsi="Garamond"/>
          <w:b/>
          <w:bCs/>
          <w:sz w:val="28"/>
          <w:szCs w:val="28"/>
        </w:rPr>
        <w:t xml:space="preserve">PRIVILEGIO ANTE NUEVAS SERIES DE EMISIÓN DE ACCIONES: </w:t>
      </w:r>
      <w:r>
        <w:rPr>
          <w:rFonts w:ascii="Garamond" w:hAnsi="Garamond"/>
          <w:bCs/>
          <w:sz w:val="28"/>
          <w:szCs w:val="28"/>
        </w:rPr>
        <w:t xml:space="preserve">Las partes acuerdan que en caso de realizarse una nueva emisión de acciones, a través de una nueva serie, </w:t>
      </w:r>
      <w:r w:rsidR="001A5508">
        <w:rPr>
          <w:rFonts w:ascii="Garamond" w:hAnsi="Garamond"/>
          <w:b/>
          <w:bCs/>
          <w:sz w:val="28"/>
          <w:szCs w:val="28"/>
        </w:rPr>
        <w:t>el FIDEICOMISO</w:t>
      </w:r>
      <w:r>
        <w:rPr>
          <w:rFonts w:ascii="Garamond" w:hAnsi="Garamond"/>
          <w:b/>
          <w:bCs/>
          <w:sz w:val="28"/>
          <w:szCs w:val="28"/>
        </w:rPr>
        <w:t xml:space="preserve"> </w:t>
      </w:r>
      <w:r>
        <w:rPr>
          <w:rFonts w:ascii="Garamond" w:hAnsi="Garamond"/>
          <w:bCs/>
          <w:sz w:val="28"/>
          <w:szCs w:val="28"/>
        </w:rPr>
        <w:t xml:space="preserve">tendrá derecho a adquirir dichas acciones al mismo precio que la oferta que reciba el </w:t>
      </w:r>
      <w:r w:rsidRPr="00FD5176">
        <w:rPr>
          <w:rFonts w:ascii="Garamond" w:hAnsi="Garamond"/>
          <w:b/>
          <w:bCs/>
          <w:sz w:val="28"/>
          <w:szCs w:val="28"/>
        </w:rPr>
        <w:t>EMPRENDEDOR</w:t>
      </w:r>
      <w:r>
        <w:rPr>
          <w:rFonts w:ascii="Garamond" w:hAnsi="Garamond"/>
          <w:bCs/>
          <w:sz w:val="28"/>
          <w:szCs w:val="28"/>
        </w:rPr>
        <w:t xml:space="preserve">. Este último estará obligado a notificar fehacientemente la oferta recibida dentro del plazo de 10 días hábiles de recibida la misma. En caso que </w:t>
      </w:r>
      <w:r w:rsidR="001A5508">
        <w:rPr>
          <w:rFonts w:ascii="Garamond" w:hAnsi="Garamond"/>
          <w:b/>
          <w:bCs/>
          <w:sz w:val="28"/>
          <w:szCs w:val="28"/>
        </w:rPr>
        <w:t>el FIDEICOMISO</w:t>
      </w:r>
      <w:r>
        <w:rPr>
          <w:rFonts w:ascii="Garamond" w:hAnsi="Garamond"/>
          <w:bCs/>
          <w:sz w:val="28"/>
          <w:szCs w:val="28"/>
        </w:rPr>
        <w:t xml:space="preserve"> manifieste su voluntad de suscripción, tendrá derecho de preferencia sobre las </w:t>
      </w:r>
      <w:r w:rsidR="001A5508">
        <w:rPr>
          <w:rFonts w:ascii="Garamond" w:hAnsi="Garamond"/>
          <w:bCs/>
          <w:sz w:val="28"/>
          <w:szCs w:val="28"/>
        </w:rPr>
        <w:t>m</w:t>
      </w:r>
      <w:r>
        <w:rPr>
          <w:rFonts w:ascii="Garamond" w:hAnsi="Garamond"/>
          <w:bCs/>
          <w:sz w:val="28"/>
          <w:szCs w:val="28"/>
        </w:rPr>
        <w:t>ismas al mismo valor que indique la oferta notificada.</w:t>
      </w:r>
      <w:r w:rsidR="001A5508">
        <w:rPr>
          <w:rFonts w:ascii="Garamond" w:hAnsi="Garamond"/>
          <w:bCs/>
          <w:sz w:val="28"/>
          <w:szCs w:val="28"/>
        </w:rPr>
        <w:br/>
      </w:r>
    </w:p>
    <w:p w:rsidR="001A5508" w:rsidRDefault="001A5508" w:rsidP="00E65508">
      <w:pPr>
        <w:pStyle w:val="Prrafodelista"/>
        <w:widowControl w:val="0"/>
        <w:numPr>
          <w:ilvl w:val="0"/>
          <w:numId w:val="2"/>
        </w:numPr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La cláusula VI deberá interpretarse en sentido amplio, incluyéndose cualquier acuerdo que implique una oferta de compra de acciones a emitir o cualquier otro título u obligación convertible en acciones.</w:t>
      </w:r>
      <w:r>
        <w:rPr>
          <w:rFonts w:ascii="Garamond" w:hAnsi="Garamond"/>
          <w:b/>
          <w:bCs/>
          <w:sz w:val="28"/>
          <w:szCs w:val="28"/>
        </w:rPr>
        <w:tab/>
      </w:r>
      <w:r>
        <w:rPr>
          <w:rFonts w:ascii="Garamond" w:hAnsi="Garamond"/>
          <w:b/>
          <w:bCs/>
          <w:sz w:val="28"/>
          <w:szCs w:val="28"/>
        </w:rPr>
        <w:br/>
      </w:r>
    </w:p>
    <w:p w:rsidR="001A5508" w:rsidRPr="001A5508" w:rsidRDefault="001A5508" w:rsidP="001A5508">
      <w:pPr>
        <w:widowControl w:val="0"/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bCs/>
          <w:sz w:val="28"/>
          <w:szCs w:val="28"/>
        </w:rPr>
      </w:pPr>
    </w:p>
    <w:p w:rsidR="00FD5176" w:rsidRDefault="00FD5176" w:rsidP="00FD5176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bCs/>
          <w:sz w:val="28"/>
          <w:szCs w:val="28"/>
        </w:rPr>
      </w:pPr>
    </w:p>
    <w:p w:rsidR="00FD5176" w:rsidRPr="00FD5176" w:rsidRDefault="00FD5176" w:rsidP="00FD5176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bCs/>
          <w:sz w:val="28"/>
          <w:szCs w:val="28"/>
        </w:rPr>
      </w:pPr>
    </w:p>
    <w:p w:rsidR="00FD5176" w:rsidRPr="00FD5176" w:rsidRDefault="00FD5176" w:rsidP="00FD5176">
      <w:pPr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b/>
          <w:bCs/>
          <w:sz w:val="28"/>
          <w:szCs w:val="28"/>
        </w:rPr>
      </w:pPr>
    </w:p>
    <w:p w:rsidR="00E65508" w:rsidRPr="00E65508" w:rsidRDefault="00E65508" w:rsidP="00E65508">
      <w:pPr>
        <w:widowControl w:val="0"/>
        <w:tabs>
          <w:tab w:val="left" w:pos="2265"/>
        </w:tabs>
        <w:autoSpaceDE w:val="0"/>
        <w:autoSpaceDN w:val="0"/>
        <w:adjustRightInd w:val="0"/>
        <w:spacing w:line="360" w:lineRule="auto"/>
        <w:jc w:val="both"/>
        <w:rPr>
          <w:rFonts w:ascii="Garamond" w:hAnsi="Garamond"/>
          <w:sz w:val="28"/>
          <w:szCs w:val="28"/>
        </w:rPr>
      </w:pPr>
    </w:p>
    <w:sectPr w:rsidR="00E65508" w:rsidRPr="00E65508" w:rsidSect="00E34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648EB"/>
    <w:multiLevelType w:val="hybridMultilevel"/>
    <w:tmpl w:val="EEF000E0"/>
    <w:lvl w:ilvl="0" w:tplc="DB40E0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51E17"/>
    <w:multiLevelType w:val="hybridMultilevel"/>
    <w:tmpl w:val="578E53CA"/>
    <w:lvl w:ilvl="0" w:tplc="ABBE0C1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6424E"/>
    <w:multiLevelType w:val="hybridMultilevel"/>
    <w:tmpl w:val="45A4266A"/>
    <w:lvl w:ilvl="0" w:tplc="2C0A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10F9"/>
    <w:rsid w:val="001111D5"/>
    <w:rsid w:val="001214B9"/>
    <w:rsid w:val="001910F9"/>
    <w:rsid w:val="001A5508"/>
    <w:rsid w:val="00315804"/>
    <w:rsid w:val="004731F2"/>
    <w:rsid w:val="00506E12"/>
    <w:rsid w:val="006E393A"/>
    <w:rsid w:val="00715F29"/>
    <w:rsid w:val="007A6919"/>
    <w:rsid w:val="007B09BD"/>
    <w:rsid w:val="00A76AB3"/>
    <w:rsid w:val="00C44C6B"/>
    <w:rsid w:val="00E3408A"/>
    <w:rsid w:val="00E65508"/>
    <w:rsid w:val="00EF6136"/>
    <w:rsid w:val="00FD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08A"/>
  </w:style>
  <w:style w:type="paragraph" w:styleId="Ttulo7">
    <w:name w:val="heading 7"/>
    <w:basedOn w:val="Normal"/>
    <w:next w:val="Normal"/>
    <w:link w:val="Ttulo7Car"/>
    <w:qFormat/>
    <w:rsid w:val="006E393A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6"/>
    </w:pPr>
    <w:rPr>
      <w:rFonts w:ascii="Times New Roman" w:eastAsia="SimSun" w:hAnsi="Times New Roman" w:cs="Times New Roman"/>
      <w:b/>
      <w:sz w:val="28"/>
      <w:szCs w:val="28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6E393A"/>
    <w:rPr>
      <w:rFonts w:ascii="Times New Roman" w:eastAsia="SimSun" w:hAnsi="Times New Roman" w:cs="Times New Roman"/>
      <w:b/>
      <w:sz w:val="28"/>
      <w:szCs w:val="28"/>
      <w:lang w:val="es-ES" w:eastAsia="zh-CN"/>
    </w:rPr>
  </w:style>
  <w:style w:type="character" w:styleId="Hipervnculo">
    <w:name w:val="Hyperlink"/>
    <w:basedOn w:val="Fuentedeprrafopredeter"/>
    <w:rsid w:val="006E393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F61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ftiberti</dc:creator>
  <cp:lastModifiedBy>GarciaJu</cp:lastModifiedBy>
  <cp:revision>2</cp:revision>
  <dcterms:created xsi:type="dcterms:W3CDTF">2016-01-14T19:53:00Z</dcterms:created>
  <dcterms:modified xsi:type="dcterms:W3CDTF">2016-01-14T19:53:00Z</dcterms:modified>
</cp:coreProperties>
</file>