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1"/>
        <w:jc w:val="center"/>
      </w:pPr>
      <w:r>
        <w:rPr>
          <w:rFonts w:ascii="Calibri" w:hAnsi="Calibri" w:eastAsia="Calibri"/>
          <w:b/>
          <w:color w:val="302E4D"/>
          <w:sz w:val="40"/>
        </w:rPr>
        <w:t>HERNÁN CALVO</w:t>
      </w:r>
    </w:p>
    <w:p>
      <w:pPr>
        <w:spacing w:after="81"/>
        <w:jc w:val="center"/>
      </w:pPr>
      <w:r>
        <w:rPr>
          <w:rFonts w:ascii="Calibri" w:hAnsi="Calibri" w:eastAsia="Calibri"/>
          <w:b/>
          <w:color w:val="EC1839"/>
          <w:sz w:val="24"/>
        </w:rPr>
        <w:t>Desarrollador Full Stack Semi Senior</w:t>
      </w:r>
    </w:p>
    <w:p>
      <w:pPr>
        <w:spacing w:after="20"/>
        <w:jc w:val="center"/>
      </w:pPr>
      <w:r>
        <w:rPr>
          <w:rFonts w:ascii="Calibri" w:hAnsi="Calibri" w:eastAsia="Calibri"/>
          <w:b w:val="0"/>
          <w:color w:val="504E70"/>
          <w:sz w:val="18"/>
        </w:rPr>
        <w:t>Buenos Aires, Argentina  ·  116-212-7899  ·  hernancalvofullstack@gmail.com</w:t>
      </w:r>
    </w:p>
    <w:p>
      <w:pPr>
        <w:spacing w:after="122"/>
        <w:jc w:val="center"/>
      </w:pPr>
      <w:r>
        <w:rPr>
          <w:rFonts w:ascii="Calibri" w:hAnsi="Calibri" w:eastAsia="Calibri"/>
          <w:b w:val="0"/>
          <w:color w:val="504E70"/>
          <w:sz w:val="17"/>
        </w:rPr>
        <w:t>Portfolio: portfoliohernancalvo.netlify.app  ·  LinkedIn: linkedin.com/in/hernan-calvo-937a64199  ·  GitHub: github.com/HernanCalvoFullStack  ·  HC Prode: www.hcprode.com.ar</w:t>
      </w:r>
    </w:p>
    <w:p>
      <w:pPr>
        <w:spacing w:before="203" w:after="81"/>
        <w:pBdr>
          <w:bottom w:val="single" w:sz="12" w:space="1" w:color="EC1839"/>
        </w:pBdr>
      </w:pPr>
      <w:r>
        <w:rPr>
          <w:rFonts w:ascii="Calibri" w:hAnsi="Calibri" w:eastAsia="Calibri"/>
          <w:b/>
          <w:color w:val="EC1839"/>
          <w:sz w:val="22"/>
        </w:rPr>
        <w:t>PERFIL PROFESIONAL</w:t>
      </w:r>
    </w:p>
    <w:p>
      <w:pPr>
        <w:spacing w:after="81"/>
        <w:jc w:val="both"/>
      </w:pPr>
      <w:r>
        <w:rPr>
          <w:rFonts w:ascii="Calibri" w:hAnsi="Calibri" w:eastAsia="Calibri"/>
          <w:b w:val="0"/>
          <w:color w:val="302E4D"/>
          <w:sz w:val="20"/>
        </w:rPr>
        <w:t>Desarrollador Full Stack Semi Senior con más de 2 años de experiencia profesional construyendo y migrando sistemas CRM en producción, APIs REST e integraciones con terceros. Fuerte foco en Laravel, React y TypeScript. Cómodo siendo dueño de features de punta a punta, limpieza de bases de datos y modernización de sistemas. Basado en Buenos Aires; abierto a roles full-time presenciales, híbridos o remotos.</w:t>
      </w:r>
    </w:p>
    <w:p>
      <w:pPr>
        <w:spacing w:before="203" w:after="81"/>
        <w:pBdr>
          <w:bottom w:val="single" w:sz="12" w:space="1" w:color="EC1839"/>
        </w:pBdr>
      </w:pPr>
      <w:r>
        <w:rPr>
          <w:rFonts w:ascii="Calibri" w:hAnsi="Calibri" w:eastAsia="Calibri"/>
          <w:b/>
          <w:color w:val="EC1839"/>
          <w:sz w:val="22"/>
        </w:rPr>
        <w:t>HABILIDADES TÉCNICAS</w:t>
      </w:r>
    </w:p>
    <w:p>
      <w:pPr>
        <w:spacing w:after="61" w:before="0"/>
      </w:pPr>
      <w:r>
        <w:rPr>
          <w:rFonts w:ascii="Calibri" w:hAnsi="Calibri" w:eastAsia="Calibri"/>
          <w:b/>
          <w:color w:val="302E4D"/>
          <w:sz w:val="20"/>
        </w:rPr>
        <w:t xml:space="preserve">Backend: </w:t>
      </w:r>
      <w:r>
        <w:rPr>
          <w:rFonts w:ascii="Calibri" w:hAnsi="Calibri" w:eastAsia="Calibri"/>
          <w:b w:val="0"/>
          <w:color w:val="504E70"/>
          <w:sz w:val="20"/>
        </w:rPr>
        <w:t>Laravel, PHP, Node.js, NestJS, APIs REST, Sequelize, Eloquent, Swagger, Colas &amp; Jobs</w:t>
      </w:r>
    </w:p>
    <w:p>
      <w:pPr>
        <w:spacing w:after="61" w:before="0"/>
      </w:pPr>
      <w:r>
        <w:rPr>
          <w:rFonts w:ascii="Calibri" w:hAnsi="Calibri" w:eastAsia="Calibri"/>
          <w:b/>
          <w:color w:val="302E4D"/>
          <w:sz w:val="20"/>
        </w:rPr>
        <w:t xml:space="preserve">Frontend: </w:t>
      </w:r>
      <w:r>
        <w:rPr>
          <w:rFonts w:ascii="Calibri" w:hAnsi="Calibri" w:eastAsia="Calibri"/>
          <w:b w:val="0"/>
          <w:color w:val="504E70"/>
          <w:sz w:val="20"/>
        </w:rPr>
        <w:t>React, TypeScript, Next.js, JavaScript, HTML5, CSS3, Sass, TailwindCSS</w:t>
      </w:r>
    </w:p>
    <w:p>
      <w:pPr>
        <w:spacing w:after="61" w:before="0"/>
      </w:pPr>
      <w:r>
        <w:rPr>
          <w:rFonts w:ascii="Calibri" w:hAnsi="Calibri" w:eastAsia="Calibri"/>
          <w:b/>
          <w:color w:val="302E4D"/>
          <w:sz w:val="20"/>
        </w:rPr>
        <w:t xml:space="preserve">Datos: </w:t>
      </w:r>
      <w:r>
        <w:rPr>
          <w:rFonts w:ascii="Calibri" w:hAnsi="Calibri" w:eastAsia="Calibri"/>
          <w:b w:val="0"/>
          <w:color w:val="504E70"/>
          <w:sz w:val="20"/>
        </w:rPr>
        <w:t>MySQL, PostgreSQL, indexación, relaciones, limpieza de datos, Excel, Power BI</w:t>
      </w:r>
    </w:p>
    <w:p>
      <w:pPr>
        <w:spacing w:after="61" w:before="0"/>
      </w:pPr>
      <w:r>
        <w:rPr>
          <w:rFonts w:ascii="Calibri" w:hAnsi="Calibri" w:eastAsia="Calibri"/>
          <w:b/>
          <w:color w:val="302E4D"/>
          <w:sz w:val="20"/>
        </w:rPr>
        <w:t xml:space="preserve">Otros: </w:t>
      </w:r>
      <w:r>
        <w:rPr>
          <w:rFonts w:ascii="Calibri" w:hAnsi="Calibri" w:eastAsia="Calibri"/>
          <w:b w:val="0"/>
          <w:color w:val="504E70"/>
          <w:sz w:val="20"/>
        </w:rPr>
        <w:t>WhatsApp API, Google Wallet, Mercado Pago, Git, Android (proyectos personales)</w:t>
      </w:r>
    </w:p>
    <w:p>
      <w:pPr>
        <w:spacing w:before="203" w:after="81"/>
        <w:pBdr>
          <w:bottom w:val="single" w:sz="12" w:space="1" w:color="EC1839"/>
        </w:pBdr>
      </w:pPr>
      <w:r>
        <w:rPr>
          <w:rFonts w:ascii="Calibri" w:hAnsi="Calibri" w:eastAsia="Calibri"/>
          <w:b/>
          <w:color w:val="EC1839"/>
          <w:sz w:val="22"/>
        </w:rPr>
        <w:t>EXPERIENCIA</w:t>
      </w:r>
    </w:p>
    <w:p>
      <w:pPr>
        <w:spacing w:before="142" w:after="20"/>
      </w:pPr>
      <w:r>
        <w:rPr>
          <w:rFonts w:ascii="Calibri" w:hAnsi="Calibri" w:eastAsia="Calibri"/>
          <w:b/>
          <w:color w:val="302E4D"/>
          <w:sz w:val="21"/>
        </w:rPr>
        <w:t>Desarrollador Full Stack Semi Senior</w:t>
      </w:r>
    </w:p>
    <w:p>
      <w:pPr>
        <w:spacing w:after="61"/>
      </w:pPr>
      <w:r>
        <w:rPr>
          <w:rFonts w:ascii="Calibri" w:hAnsi="Calibri" w:eastAsia="Calibri"/>
          <w:b/>
          <w:color w:val="EC1839"/>
          <w:sz w:val="19"/>
        </w:rPr>
        <w:t>Interassist SA — Asistencia al Viajero  ·  2024 – Actualidad  ·  Buenos Aires</w:t>
      </w:r>
    </w:p>
    <w:p>
      <w:pPr>
        <w:pStyle w:val="ListBullet"/>
        <w:spacing w:after="41" w:before="0"/>
        <w:ind w:left="255"/>
      </w:pPr>
      <w:r>
        <w:rPr>
          <w:rFonts w:ascii="Calibri" w:hAnsi="Calibri" w:eastAsia="Calibri"/>
          <w:b w:val="0"/>
          <w:color w:val="302E4D"/>
          <w:sz w:val="19"/>
        </w:rPr>
        <w:t>Migré CRM/Core de Laravel 4.2 + Blade a Laravel 11 con API REST en React; actualmente migrando a Laravel 13 + React + TypeScript.</w:t>
      </w:r>
    </w:p>
    <w:p>
      <w:pPr>
        <w:pStyle w:val="ListBullet"/>
        <w:spacing w:after="41" w:before="0"/>
        <w:ind w:left="255"/>
      </w:pPr>
      <w:r>
        <w:rPr>
          <w:rFonts w:ascii="Calibri" w:hAnsi="Calibri" w:eastAsia="Calibri"/>
          <w:b w:val="0"/>
          <w:color w:val="302E4D"/>
          <w:sz w:val="19"/>
        </w:rPr>
        <w:t>Administración de BBDD: limpieza, relaciones, indexación y estándares; unificación de clientes duplicados con remapeo seguro de IDs.</w:t>
      </w:r>
    </w:p>
    <w:p>
      <w:pPr>
        <w:pStyle w:val="ListBullet"/>
        <w:spacing w:after="41" w:before="0"/>
        <w:ind w:left="255"/>
      </w:pPr>
      <w:r>
        <w:rPr>
          <w:rFonts w:ascii="Calibri" w:hAnsi="Calibri" w:eastAsia="Calibri"/>
          <w:b w:val="0"/>
          <w:color w:val="302E4D"/>
          <w:sz w:val="19"/>
        </w:rPr>
        <w:t>Módulos CRM: clientes, empresas, prestadores de viajeros y vehículos, gestión de casos con cambio automático de estados.</w:t>
      </w:r>
    </w:p>
    <w:p>
      <w:pPr>
        <w:pStyle w:val="ListBullet"/>
        <w:spacing w:after="41" w:before="0"/>
        <w:ind w:left="255"/>
      </w:pPr>
      <w:r>
        <w:rPr>
          <w:rFonts w:ascii="Calibri" w:hAnsi="Calibri" w:eastAsia="Calibri"/>
          <w:b w:val="0"/>
          <w:color w:val="302E4D"/>
          <w:sz w:val="19"/>
        </w:rPr>
        <w:t>Cotizador de planes, emisión de ventas, restricción por IP, perfiles, middleware, importaciones y promociones.</w:t>
      </w:r>
    </w:p>
    <w:p>
      <w:pPr>
        <w:pStyle w:val="ListBullet"/>
        <w:spacing w:after="41" w:before="0"/>
        <w:ind w:left="255"/>
      </w:pPr>
      <w:r>
        <w:rPr>
          <w:rFonts w:ascii="Calibri" w:hAnsi="Calibri" w:eastAsia="Calibri"/>
          <w:b w:val="0"/>
          <w:color w:val="302E4D"/>
          <w:sz w:val="19"/>
        </w:rPr>
        <w:t>Integraciones: WhatsApp API, Google Wallet, API Keys y Swagger para sistemas externos.</w:t>
      </w:r>
    </w:p>
    <w:p>
      <w:pPr>
        <w:pStyle w:val="ListBullet"/>
        <w:spacing w:after="41" w:before="0"/>
        <w:ind w:left="255"/>
      </w:pPr>
      <w:r>
        <w:rPr>
          <w:rFonts w:ascii="Calibri" w:hAnsi="Calibri" w:eastAsia="Calibri"/>
          <w:b w:val="0"/>
          <w:color w:val="302E4D"/>
          <w:sz w:val="19"/>
        </w:rPr>
        <w:t>Cotizadores para agencias y web con carousel programado vía schedule, jobs y colas de Laravel.</w:t>
      </w:r>
    </w:p>
    <w:p>
      <w:pPr>
        <w:spacing w:before="142" w:after="20"/>
      </w:pPr>
      <w:r>
        <w:rPr>
          <w:rFonts w:ascii="Calibri" w:hAnsi="Calibri" w:eastAsia="Calibri"/>
          <w:b/>
          <w:color w:val="302E4D"/>
          <w:sz w:val="21"/>
        </w:rPr>
        <w:t>Fundador y Desarrollador Full Stack</w:t>
      </w:r>
    </w:p>
    <w:p>
      <w:pPr>
        <w:spacing w:after="61"/>
      </w:pPr>
      <w:r>
        <w:rPr>
          <w:rFonts w:ascii="Calibri" w:hAnsi="Calibri" w:eastAsia="Calibri"/>
          <w:b/>
          <w:color w:val="EC1839"/>
          <w:sz w:val="19"/>
        </w:rPr>
        <w:t>HC Prode — www.hcprode.com.ar  ·  Producto personal  ·  En producción</w:t>
      </w:r>
    </w:p>
    <w:p>
      <w:pPr>
        <w:pStyle w:val="ListBullet"/>
        <w:spacing w:after="41" w:before="0"/>
        <w:ind w:left="255"/>
      </w:pPr>
      <w:r>
        <w:rPr>
          <w:rFonts w:ascii="Calibri" w:hAnsi="Calibri" w:eastAsia="Calibri"/>
          <w:b w:val="0"/>
          <w:color w:val="302E4D"/>
          <w:sz w:val="19"/>
        </w:rPr>
        <w:t>Plataforma de pronósticos deportivos con Laravel 13 y React + TypeScript.</w:t>
      </w:r>
    </w:p>
    <w:p>
      <w:pPr>
        <w:pStyle w:val="ListBullet"/>
        <w:spacing w:after="41" w:before="0"/>
        <w:ind w:left="255"/>
      </w:pPr>
      <w:r>
        <w:rPr>
          <w:rFonts w:ascii="Calibri" w:hAnsi="Calibri" w:eastAsia="Calibri"/>
          <w:b w:val="0"/>
          <w:color w:val="302E4D"/>
          <w:sz w:val="19"/>
        </w:rPr>
        <w:t>Torneos custom y reales por empresa, motor de puntos y monetización con Mercado Pago.</w:t>
      </w:r>
    </w:p>
    <w:p>
      <w:pPr>
        <w:spacing w:before="142" w:after="20"/>
      </w:pPr>
      <w:r>
        <w:rPr>
          <w:rFonts w:ascii="Calibri" w:hAnsi="Calibri" w:eastAsia="Calibri"/>
          <w:b/>
          <w:color w:val="302E4D"/>
          <w:sz w:val="21"/>
        </w:rPr>
        <w:t>App Android — División de gastos</w:t>
      </w:r>
    </w:p>
    <w:p>
      <w:pPr>
        <w:spacing w:after="61"/>
      </w:pPr>
      <w:r>
        <w:rPr>
          <w:rFonts w:ascii="Calibri" w:hAnsi="Calibri" w:eastAsia="Calibri"/>
          <w:b/>
          <w:color w:val="EC1839"/>
          <w:sz w:val="19"/>
        </w:rPr>
        <w:t>Cuentas Claras  ·  Proyecto personal  ·  Aún no publicada</w:t>
      </w:r>
    </w:p>
    <w:p>
      <w:pPr>
        <w:pStyle w:val="ListBullet"/>
        <w:spacing w:after="41" w:before="0"/>
        <w:ind w:left="255"/>
      </w:pPr>
      <w:r>
        <w:rPr>
          <w:rFonts w:ascii="Calibri" w:hAnsi="Calibri" w:eastAsia="Calibri"/>
          <w:b w:val="0"/>
          <w:color w:val="302E4D"/>
          <w:sz w:val="19"/>
        </w:rPr>
        <w:t>Calculadora de gastos para uno o varios días, con adultos, hijos vinculados, exclusiones y compensación sugerida.</w:t>
      </w:r>
    </w:p>
    <w:p>
      <w:pPr>
        <w:spacing w:before="203" w:after="81"/>
        <w:pBdr>
          <w:bottom w:val="single" w:sz="12" w:space="1" w:color="EC1839"/>
        </w:pBdr>
      </w:pPr>
      <w:r>
        <w:rPr>
          <w:rFonts w:ascii="Calibri" w:hAnsi="Calibri" w:eastAsia="Calibri"/>
          <w:b/>
          <w:color w:val="EC1839"/>
          <w:sz w:val="22"/>
        </w:rPr>
        <w:t>EDUCACIÓN</w:t>
      </w:r>
    </w:p>
    <w:p>
      <w:pPr>
        <w:spacing w:before="81" w:after="20"/>
      </w:pPr>
      <w:r>
        <w:rPr>
          <w:rFonts w:ascii="Calibri" w:hAnsi="Calibri" w:eastAsia="Calibri"/>
          <w:b/>
          <w:color w:val="302E4D"/>
          <w:sz w:val="20"/>
        </w:rPr>
        <w:t>Licenciatura en Ciencia de Datos — Universidad Siglo 21 (2023 – Actualidad)</w:t>
      </w:r>
    </w:p>
    <w:p>
      <w:pPr>
        <w:spacing w:after="61"/>
      </w:pPr>
      <w:r>
        <w:rPr>
          <w:rFonts w:ascii="Calibri" w:hAnsi="Calibri" w:eastAsia="Calibri"/>
          <w:b w:val="0"/>
          <w:color w:val="504E70"/>
          <w:sz w:val="19"/>
        </w:rPr>
        <w:t>Modalidad a distancia — 18 materias aprobadas en 1.5 años.</w:t>
      </w:r>
    </w:p>
    <w:p>
      <w:pPr>
        <w:spacing w:before="81" w:after="20"/>
      </w:pPr>
      <w:r>
        <w:rPr>
          <w:rFonts w:ascii="Calibri" w:hAnsi="Calibri" w:eastAsia="Calibri"/>
          <w:b/>
          <w:color w:val="302E4D"/>
          <w:sz w:val="20"/>
        </w:rPr>
        <w:t>Profesorado de Matemática — Instituto Joaquín V. González (en curso)</w:t>
      </w:r>
    </w:p>
    <w:p>
      <w:pPr>
        <w:spacing w:after="61"/>
      </w:pPr>
      <w:r>
        <w:rPr>
          <w:rFonts w:ascii="Calibri" w:hAnsi="Calibri" w:eastAsia="Calibri"/>
          <w:b w:val="0"/>
          <w:color w:val="504E70"/>
          <w:sz w:val="19"/>
        </w:rPr>
        <w:t>Restan cinco finales.</w:t>
      </w:r>
    </w:p>
    <w:p>
      <w:pPr>
        <w:spacing w:before="203" w:after="81"/>
        <w:pBdr>
          <w:bottom w:val="single" w:sz="12" w:space="1" w:color="EC1839"/>
        </w:pBdr>
      </w:pPr>
      <w:r>
        <w:rPr>
          <w:rFonts w:ascii="Calibri" w:hAnsi="Calibri" w:eastAsia="Calibri"/>
          <w:b/>
          <w:color w:val="EC1839"/>
          <w:sz w:val="22"/>
        </w:rPr>
        <w:t>CURSOS RELEVANTES</w:t>
      </w:r>
    </w:p>
    <w:p>
      <w:pPr>
        <w:pStyle w:val="ListBullet"/>
        <w:spacing w:after="41"/>
        <w:ind w:left="255"/>
      </w:pPr>
      <w:r>
        <w:rPr>
          <w:rFonts w:ascii="Calibri" w:hAnsi="Calibri" w:eastAsia="Calibri"/>
          <w:b w:val="0"/>
          <w:color w:val="302E4D"/>
          <w:sz w:val="19"/>
        </w:rPr>
        <w:t>React y TypeScript — Guía Completa (+10 proyectos)</w:t>
      </w:r>
    </w:p>
    <w:p>
      <w:pPr>
        <w:pStyle w:val="ListBullet"/>
        <w:spacing w:after="41"/>
        <w:ind w:left="255"/>
      </w:pPr>
      <w:r>
        <w:rPr>
          <w:rFonts w:ascii="Calibri" w:hAnsi="Calibri" w:eastAsia="Calibri"/>
          <w:b w:val="0"/>
          <w:color w:val="302E4D"/>
          <w:sz w:val="19"/>
        </w:rPr>
        <w:t>Bootcamp Node.js — MVC y REST APIs</w:t>
      </w:r>
    </w:p>
    <w:p>
      <w:pPr>
        <w:pStyle w:val="ListBullet"/>
        <w:spacing w:after="41"/>
        <w:ind w:left="255"/>
      </w:pPr>
      <w:r>
        <w:rPr>
          <w:rFonts w:ascii="Calibri" w:hAnsi="Calibri" w:eastAsia="Calibri"/>
          <w:b w:val="0"/>
          <w:color w:val="302E4D"/>
          <w:sz w:val="19"/>
        </w:rPr>
        <w:t>JavaScript Moderno — Guía Definitiva (+20 proyectos)</w:t>
      </w:r>
    </w:p>
    <w:p>
      <w:pPr>
        <w:pStyle w:val="ListBullet"/>
        <w:spacing w:after="41"/>
        <w:ind w:left="255"/>
      </w:pPr>
      <w:r>
        <w:rPr>
          <w:rFonts w:ascii="Calibri" w:hAnsi="Calibri" w:eastAsia="Calibri"/>
          <w:b w:val="0"/>
          <w:color w:val="302E4D"/>
          <w:sz w:val="19"/>
        </w:rPr>
        <w:t>Desarrollo Web Completo con HTML5, CSS3, JS, PHP y MySQL</w:t>
      </w:r>
    </w:p>
    <w:p>
      <w:pPr>
        <w:pStyle w:val="ListBullet"/>
        <w:spacing w:after="41"/>
        <w:ind w:left="255"/>
      </w:pPr>
      <w:r>
        <w:rPr>
          <w:rFonts w:ascii="Calibri" w:hAnsi="Calibri" w:eastAsia="Calibri"/>
          <w:b w:val="0"/>
          <w:color w:val="302E4D"/>
          <w:sz w:val="19"/>
        </w:rPr>
        <w:t>CSS La Guía Completa — Flexbox, CSS Grid, SASS (+20 proyectos)</w:t>
      </w:r>
    </w:p>
    <w:p>
      <w:pPr>
        <w:spacing w:before="203" w:after="81"/>
        <w:pBdr>
          <w:bottom w:val="single" w:sz="12" w:space="1" w:color="EC1839"/>
        </w:pBdr>
      </w:pPr>
      <w:r>
        <w:rPr>
          <w:rFonts w:ascii="Calibri" w:hAnsi="Calibri" w:eastAsia="Calibri"/>
          <w:b/>
          <w:color w:val="EC1839"/>
          <w:sz w:val="22"/>
        </w:rPr>
        <w:t>IDIOMAS</w:t>
      </w:r>
    </w:p>
    <w:p>
      <w:pPr>
        <w:spacing w:after="0"/>
      </w:pPr>
      <w:r>
        <w:rPr>
          <w:rFonts w:ascii="Calibri" w:hAnsi="Calibri" w:eastAsia="Calibri"/>
          <w:b w:val="0"/>
          <w:color w:val="302E4D"/>
          <w:sz w:val="20"/>
        </w:rPr>
        <w:t>Español (Nativo)  ·  Inglés (Nivel profesional de trabajo)</w:t>
      </w:r>
    </w:p>
    <w:sectPr w:rsidR="00FC693F" w:rsidRPr="0006063C" w:rsidSect="00034616">
      <w:pgSz w:w="12240" w:h="15840"/>
      <w:pgMar w:top="680" w:right="822" w:bottom="680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