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630" w:rsidRDefault="002B3031" w:rsidP="002B3031">
      <w:pPr>
        <w:jc w:val="center"/>
        <w:rPr>
          <w:b/>
        </w:rPr>
      </w:pPr>
      <w:r w:rsidRPr="002B3031">
        <w:rPr>
          <w:b/>
        </w:rPr>
        <w:t>POSTGRES vs MYSQL (Uber)</w:t>
      </w:r>
    </w:p>
    <w:p w:rsidR="0039691A" w:rsidRDefault="0039691A" w:rsidP="002B3031">
      <w:pPr>
        <w:jc w:val="center"/>
        <w:rPr>
          <w:b/>
        </w:rPr>
      </w:pPr>
    </w:p>
    <w:p w:rsidR="002B3031" w:rsidRDefault="002B3031" w:rsidP="002B3031">
      <w:r w:rsidRPr="002B3031">
        <w:t>La empresa UBER es un</w:t>
      </w:r>
      <w:r>
        <w:t xml:space="preserve"> ejemplo real de como un negocio se puede expandir de forma exponencial y que retos se presentan durante esa expansión, se presentan retos de logística, económicos, legales e informáticos.</w:t>
      </w:r>
    </w:p>
    <w:p w:rsidR="002B3031" w:rsidRDefault="002B3031" w:rsidP="002B3031">
      <w:r>
        <w:t xml:space="preserve">Hablando del lado informático, Uber inicio su negocio con </w:t>
      </w:r>
      <w:r w:rsidR="0039691A">
        <w:t>Postgres</w:t>
      </w:r>
      <w:bookmarkStart w:id="0" w:name="_GoBack"/>
      <w:bookmarkEnd w:id="0"/>
      <w:r>
        <w:t xml:space="preserve"> y de hecho no se declara completamente como una mala herramienta para trabajar bases de datos, se entiende según el texto que Postgres puede ser muy útil cuando el negocio no tiende a expandirse mucho en cuanto a almacenamiento y actualización de la información se refiere.</w:t>
      </w:r>
    </w:p>
    <w:p w:rsidR="002B3031" w:rsidRDefault="002B3031" w:rsidP="002B3031">
      <w:r>
        <w:t>Cuando el crecimiento de la información es exponencial, en ese momento Postgres desvela sus falencias, falencias en replicación y actualización de datos, esto puede generar corrupción y deterioro de los datos.</w:t>
      </w:r>
    </w:p>
    <w:p w:rsidR="002B3031" w:rsidRDefault="002B3031" w:rsidP="002B3031"/>
    <w:p w:rsidR="002B3031" w:rsidRDefault="002B3031" w:rsidP="002B3031">
      <w:r>
        <w:t xml:space="preserve">La estructura de MySQL se presenta como una estructura </w:t>
      </w:r>
      <w:r w:rsidR="0039691A">
        <w:t>más</w:t>
      </w:r>
      <w:r>
        <w:t xml:space="preserve"> </w:t>
      </w:r>
      <w:r w:rsidR="0039691A">
        <w:t>ágil</w:t>
      </w:r>
      <w:r>
        <w:t xml:space="preserve"> en términos de la expansión de una empresa, permitiendo dar </w:t>
      </w:r>
      <w:r w:rsidR="0039691A">
        <w:t>crecimiento coherente en cuanto a la información se requiere, presentando una flexibilidad al replicar y actualizar datos. Su diseño de indexación en el almacenamiento del disco permite agilizar procesos de upgrade, actualizar datos e inserción de nuevas tablas, columnas o registros. Adicionalmente se presentan varias formas de replicar los datos.</w:t>
      </w:r>
    </w:p>
    <w:p w:rsidR="0039691A" w:rsidRDefault="0039691A" w:rsidP="002B3031"/>
    <w:p w:rsidR="0039691A" w:rsidRPr="002B3031" w:rsidRDefault="0039691A" w:rsidP="002B3031">
      <w:r>
        <w:t>En conclusión, se debe tener en claro cada modelo de negocio y tener una visión de su expansión con el fin de seleccionar la mejor herramienta que permita cubrir todas las necesidades de administración de la información.</w:t>
      </w:r>
    </w:p>
    <w:sectPr w:rsidR="0039691A" w:rsidRPr="002B3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31"/>
    <w:rsid w:val="002B3031"/>
    <w:rsid w:val="0039691A"/>
    <w:rsid w:val="006E32B9"/>
    <w:rsid w:val="00D9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BD2B"/>
  <w15:chartTrackingRefBased/>
  <w15:docId w15:val="{BF8A8D08-D82B-45D0-9E5D-02220D1A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Munera velasquez</dc:creator>
  <cp:keywords/>
  <dc:description/>
  <cp:lastModifiedBy>Hernan Dario Munera velasquez</cp:lastModifiedBy>
  <cp:revision>1</cp:revision>
  <dcterms:created xsi:type="dcterms:W3CDTF">2017-11-17T13:23:00Z</dcterms:created>
  <dcterms:modified xsi:type="dcterms:W3CDTF">2017-11-17T13:40:00Z</dcterms:modified>
</cp:coreProperties>
</file>