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764.0" w:type="dxa"/>
        <w:jc w:val="left"/>
        <w:tblInd w:w="288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5764"/>
        <w:tblGridChange w:id="0">
          <w:tblGrid>
            <w:gridCol w:w="576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425.1968503937004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Especificación de requisitos de software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2832" w:firstLine="0"/>
        <w:rPr>
          <w:rFonts w:ascii="Quicksand Medium" w:cs="Quicksand Medium" w:eastAsia="Quicksand Medium" w:hAnsi="Quicksand Medium"/>
          <w:sz w:val="24"/>
          <w:szCs w:val="24"/>
          <w:vertAlign w:val="baseline"/>
        </w:rPr>
      </w:pPr>
      <w:r w:rsidDel="00000000" w:rsidR="00000000" w:rsidRPr="00000000">
        <w:rPr>
          <w:rFonts w:ascii="Quicksand Medium" w:cs="Quicksand Medium" w:eastAsia="Quicksand Medium" w:hAnsi="Quicksand Medium"/>
          <w:sz w:val="24"/>
          <w:szCs w:val="24"/>
          <w:rtl w:val="0"/>
        </w:rPr>
        <w:t xml:space="preserve">Arca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ind w:left="0" w:firstLine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944.0" w:type="dxa"/>
        <w:jc w:val="left"/>
        <w:tblInd w:w="270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125"/>
        <w:gridCol w:w="825"/>
        <w:gridCol w:w="2994"/>
        <w:tblGridChange w:id="0">
          <w:tblGrid>
            <w:gridCol w:w="2125"/>
            <w:gridCol w:w="825"/>
            <w:gridCol w:w="299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br w:type="textWrapping"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2022</w:t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headerReference r:id="rId7" w:type="default"/>
          <w:headerReference r:id="rId8" w:type="first"/>
          <w:footerReference r:id="rId9" w:type="default"/>
          <w:pgSz w:h="16838" w:w="11906" w:orient="portrait"/>
          <w:pgMar w:bottom="1417" w:top="1417" w:left="1701" w:right="1701" w:header="708" w:footer="708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0j0zll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Ficha del documento</w:t>
      </w:r>
    </w:p>
    <w:p w:rsidR="00000000" w:rsidDel="00000000" w:rsidP="00000000" w:rsidRDefault="00000000" w:rsidRPr="00000000" w14:paraId="0000002B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73.0" w:type="dxa"/>
        <w:jc w:val="left"/>
        <w:tblInd w:w="0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217"/>
        <w:gridCol w:w="1080"/>
        <w:gridCol w:w="3060"/>
        <w:gridCol w:w="3316"/>
        <w:tblGridChange w:id="0">
          <w:tblGrid>
            <w:gridCol w:w="1217"/>
            <w:gridCol w:w="1080"/>
            <w:gridCol w:w="3060"/>
            <w:gridCol w:w="3316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Verificado dep. Calidad.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04</w:t>
            </w:r>
            <w:r w:rsidDel="00000000" w:rsidR="00000000" w:rsidRPr="00000000">
              <w:rPr>
                <w:vertAlign w:val="baseline"/>
                <w:rtl w:val="0"/>
              </w:rPr>
              <w:t xml:space="preserve">/04/20</w:t>
            </w:r>
            <w:r w:rsidDel="00000000" w:rsidR="00000000" w:rsidRPr="00000000">
              <w:rPr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Alandete Sofia</w:t>
            </w:r>
          </w:p>
          <w:p w:rsidR="00000000" w:rsidDel="00000000" w:rsidP="00000000" w:rsidRDefault="00000000" w:rsidRPr="00000000" w14:paraId="0000003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Castillo Saraluz</w:t>
            </w:r>
          </w:p>
          <w:p w:rsidR="00000000" w:rsidDel="00000000" w:rsidP="00000000" w:rsidRDefault="00000000" w:rsidRPr="00000000" w14:paraId="0000003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Ocampo Santiago</w:t>
            </w:r>
          </w:p>
          <w:p w:rsidR="00000000" w:rsidDel="00000000" w:rsidP="00000000" w:rsidRDefault="00000000" w:rsidRPr="00000000" w14:paraId="0000003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Torres Hernan</w:t>
            </w:r>
          </w:p>
          <w:p w:rsidR="00000000" w:rsidDel="00000000" w:rsidP="00000000" w:rsidRDefault="00000000" w:rsidRPr="00000000" w14:paraId="0000003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Tovar María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color w:val="ff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rPr>
          <w:vertAlign w:val="baseline"/>
        </w:rPr>
        <w:sectPr>
          <w:headerReference r:id="rId10" w:type="default"/>
          <w:headerReference r:id="rId11" w:type="first"/>
          <w:footerReference r:id="rId12" w:type="first"/>
          <w:type w:val="nextPage"/>
          <w:pgSz w:h="16838" w:w="11906" w:orient="portrait"/>
          <w:pgMar w:bottom="1417" w:top="1417" w:left="1701" w:right="1701" w:header="708" w:footer="708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fob9te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sz w:val="20"/>
              <w:szCs w:val="20"/>
              <w:shd w:fill="auto" w:val="clear"/>
              <w:vertAlign w:val="baseline"/>
              <w:rtl w:val="0"/>
            </w:rPr>
            <w:t xml:space="preserve">FICHA DEL DOCUMENTO</w:t>
            <w:tab/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sz w:val="20"/>
              <w:szCs w:val="20"/>
              <w:shd w:fill="auto" w:val="clear"/>
              <w:vertAlign w:val="baseline"/>
              <w:rtl w:val="0"/>
            </w:rPr>
            <w:t xml:space="preserve">CONTENIDO</w:t>
            <w:tab/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heading=h.e41rnlmw4uy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1155cc"/>
                <w:sz w:val="20"/>
                <w:szCs w:val="20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e41rnlmw4uy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_heading=h.e41rnlmw4uye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1155cc"/>
              <w:sz w:val="20"/>
              <w:szCs w:val="20"/>
              <w:shd w:fill="auto" w:val="clear"/>
              <w:vertAlign w:val="baseline"/>
              <w:rtl w:val="0"/>
            </w:rPr>
            <w:t xml:space="preserve">INTRODUCCIÓN</w:t>
            <w:tab/>
          </w:r>
          <w:r w:rsidDel="00000000" w:rsidR="00000000" w:rsidRPr="00000000">
            <w:rPr>
              <w:rFonts w:ascii="Calibri" w:cs="Calibri" w:eastAsia="Calibri" w:hAnsi="Calibri"/>
              <w:color w:val="1155cc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heading=h.dnygqns9g9x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155cc"/>
                <w:sz w:val="20"/>
                <w:szCs w:val="20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heading=h.dnygqns9g9x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_heading=h.dnygqns9g9xq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1155cc"/>
              <w:sz w:val="20"/>
              <w:szCs w:val="20"/>
              <w:shd w:fill="auto" w:val="clear"/>
              <w:vertAlign w:val="baseline"/>
              <w:rtl w:val="0"/>
            </w:rPr>
            <w:t xml:space="preserve">Propósito</w:t>
            <w:tab/>
          </w:r>
          <w:r w:rsidDel="00000000" w:rsidR="00000000" w:rsidRPr="00000000">
            <w:rPr>
              <w:rFonts w:ascii="Calibri" w:cs="Calibri" w:eastAsia="Calibri" w:hAnsi="Calibri"/>
              <w:color w:val="1155cc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heading=h.bp1eo5f9yud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155cc"/>
                <w:sz w:val="20"/>
                <w:szCs w:val="20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heading=h.bp1eo5f9yud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_heading=h.bp1eo5f9yud8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1155cc"/>
              <w:sz w:val="20"/>
              <w:szCs w:val="20"/>
              <w:shd w:fill="auto" w:val="clear"/>
              <w:vertAlign w:val="baseline"/>
              <w:rtl w:val="0"/>
            </w:rPr>
            <w:t xml:space="preserve">Alcance</w:t>
            <w:tab/>
          </w:r>
          <w:r w:rsidDel="00000000" w:rsidR="00000000" w:rsidRPr="00000000">
            <w:rPr>
              <w:rFonts w:ascii="Calibri" w:cs="Calibri" w:eastAsia="Calibri" w:hAnsi="Calibri"/>
              <w:color w:val="1155cc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heading=h.l1bobe9f042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155cc"/>
                <w:sz w:val="20"/>
                <w:szCs w:val="20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heading=h.l1bobe9f042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_heading=h.l1bobe9f042k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1155cc"/>
              <w:sz w:val="20"/>
              <w:szCs w:val="20"/>
              <w:shd w:fill="auto" w:val="clear"/>
              <w:vertAlign w:val="baseline"/>
              <w:rtl w:val="0"/>
            </w:rPr>
            <w:t xml:space="preserve">Personal involucrado</w:t>
            <w:tab/>
          </w:r>
          <w:r w:rsidDel="00000000" w:rsidR="00000000" w:rsidRPr="00000000">
            <w:rPr>
              <w:rFonts w:ascii="Calibri" w:cs="Calibri" w:eastAsia="Calibri" w:hAnsi="Calibri"/>
              <w:color w:val="1155cc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sz w:val="22"/>
              <w:szCs w:val="22"/>
            </w:rPr>
          </w:pPr>
          <w:hyperlink w:anchor="_heading=h.az27zuoc0sg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155cc"/>
                <w:sz w:val="20"/>
                <w:szCs w:val="20"/>
                <w:shd w:fill="auto" w:val="clear"/>
                <w:vertAlign w:val="baseline"/>
                <w:rtl w:val="0"/>
              </w:rPr>
              <w:t xml:space="preserve">1.4</w:t>
            </w:r>
          </w:hyperlink>
          <w:hyperlink w:anchor="_heading=h.az27zuoc0sg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_heading=h.az27zuoc0sg1 \h </w:instrText>
            <w:fldChar w:fldCharType="separate"/>
          </w:r>
          <w:r w:rsidDel="00000000" w:rsidR="00000000" w:rsidRPr="00000000">
            <w:rPr>
              <w:b w:val="1"/>
              <w:color w:val="1155cc"/>
              <w:rtl w:val="0"/>
            </w:rPr>
            <w:t xml:space="preserve">Definiciones, acrónimos y abreviaturas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heading=h.ev10m8plg6s5">
            <w:r w:rsidDel="00000000" w:rsidR="00000000" w:rsidRPr="00000000">
              <w:rPr>
                <w:b w:val="1"/>
                <w:color w:val="1155cc"/>
                <w:rtl w:val="0"/>
              </w:rPr>
              <w:t xml:space="preserve">1.5</w:t>
            </w:r>
          </w:hyperlink>
          <w:hyperlink w:anchor="_heading=h.ev10m8plg6s5">
            <w:r w:rsidDel="00000000" w:rsidR="00000000" w:rsidRPr="00000000">
              <w:rPr>
                <w:rFonts w:ascii="Calibri" w:cs="Calibri" w:eastAsia="Calibri" w:hAnsi="Calibri"/>
                <w:color w:val="1155cc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_heading=h.ev10m8plg6s5 \h </w:instrText>
            <w:fldChar w:fldCharType="separate"/>
          </w:r>
          <w:r w:rsidDel="00000000" w:rsidR="00000000" w:rsidRPr="00000000">
            <w:rPr>
              <w:b w:val="1"/>
              <w:color w:val="1155cc"/>
              <w:rtl w:val="0"/>
            </w:rPr>
            <w:t xml:space="preserve">Referencias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heading=h.4pyaxayxsh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155cc"/>
                <w:sz w:val="20"/>
                <w:szCs w:val="20"/>
                <w:shd w:fill="auto" w:val="clear"/>
                <w:vertAlign w:val="baseline"/>
                <w:rtl w:val="0"/>
              </w:rPr>
              <w:t xml:space="preserve">1.6</w:t>
            </w:r>
          </w:hyperlink>
          <w:hyperlink w:anchor="_heading=h.4pyaxayxsh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_heading=h.4pyaxayxshc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1155cc"/>
              <w:sz w:val="20"/>
              <w:szCs w:val="20"/>
              <w:shd w:fill="auto" w:val="clear"/>
              <w:vertAlign w:val="baseline"/>
              <w:rtl w:val="0"/>
            </w:rPr>
            <w:t xml:space="preserve">Resumen</w:t>
            <w:tab/>
          </w:r>
          <w:r w:rsidDel="00000000" w:rsidR="00000000" w:rsidRPr="00000000">
            <w:rPr>
              <w:b w:val="1"/>
              <w:color w:val="1155cc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1155cc"/>
                <w:sz w:val="20"/>
                <w:szCs w:val="20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1155cc"/>
              <w:sz w:val="20"/>
              <w:szCs w:val="20"/>
              <w:shd w:fill="auto" w:val="clear"/>
              <w:vertAlign w:val="baseline"/>
              <w:rtl w:val="0"/>
            </w:rPr>
            <w:t xml:space="preserve">DESCRIPCIÓN GENERAL</w:t>
            <w:tab/>
          </w:r>
          <w:r w:rsidDel="00000000" w:rsidR="00000000" w:rsidRPr="00000000">
            <w:rPr>
              <w:b w:val="1"/>
              <w:smallCaps w:val="1"/>
              <w:color w:val="1155cc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heading=h.95v362f4eav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155cc"/>
                <w:sz w:val="20"/>
                <w:szCs w:val="20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heading=h.95v362f4eav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_heading=h.95v362f4eavm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1155cc"/>
              <w:sz w:val="20"/>
              <w:szCs w:val="20"/>
              <w:shd w:fill="auto" w:val="clear"/>
              <w:vertAlign w:val="baseline"/>
              <w:rtl w:val="0"/>
            </w:rPr>
            <w:t xml:space="preserve">Perspectiva del producto</w:t>
            <w:tab/>
          </w:r>
          <w:r w:rsidDel="00000000" w:rsidR="00000000" w:rsidRPr="00000000">
            <w:rPr>
              <w:b w:val="1"/>
              <w:color w:val="1155cc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heading=h.hwviox512gc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155cc"/>
                <w:sz w:val="20"/>
                <w:szCs w:val="20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heading=h.hwviox512gc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_heading=h.hwviox512gcf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1155cc"/>
              <w:sz w:val="20"/>
              <w:szCs w:val="20"/>
              <w:shd w:fill="auto" w:val="clear"/>
              <w:vertAlign w:val="baseline"/>
              <w:rtl w:val="0"/>
            </w:rPr>
            <w:t xml:space="preserve">Funcionalidad del producto</w:t>
            <w:tab/>
          </w:r>
          <w:r w:rsidDel="00000000" w:rsidR="00000000" w:rsidRPr="00000000">
            <w:rPr>
              <w:b w:val="1"/>
              <w:color w:val="1155cc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heading=h.m25w6xqn8c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155cc"/>
                <w:sz w:val="20"/>
                <w:szCs w:val="20"/>
                <w:shd w:fill="auto" w:val="clear"/>
                <w:vertAlign w:val="baseline"/>
                <w:rtl w:val="0"/>
              </w:rPr>
              <w:t xml:space="preserve">2.3</w:t>
            </w:r>
          </w:hyperlink>
          <w:hyperlink w:anchor="_heading=h.m25w6xqn8c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_heading=h.m25w6xqn8cs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1155cc"/>
              <w:sz w:val="20"/>
              <w:szCs w:val="20"/>
              <w:shd w:fill="auto" w:val="clear"/>
              <w:vertAlign w:val="baseline"/>
              <w:rtl w:val="0"/>
            </w:rPr>
            <w:t xml:space="preserve">Características de los usuarios</w:t>
            <w:tab/>
          </w:r>
          <w:r w:rsidDel="00000000" w:rsidR="00000000" w:rsidRPr="00000000">
            <w:rPr>
              <w:b w:val="1"/>
              <w:color w:val="1155cc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heading=h.nr5y7t7emos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155cc"/>
                <w:sz w:val="20"/>
                <w:szCs w:val="20"/>
                <w:shd w:fill="auto" w:val="clear"/>
                <w:vertAlign w:val="baseline"/>
                <w:rtl w:val="0"/>
              </w:rPr>
              <w:t xml:space="preserve">2.4</w:t>
            </w:r>
          </w:hyperlink>
          <w:hyperlink w:anchor="_heading=h.nr5y7t7emos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_heading=h.nr5y7t7emosz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1155cc"/>
              <w:sz w:val="20"/>
              <w:szCs w:val="20"/>
              <w:shd w:fill="auto" w:val="clear"/>
              <w:vertAlign w:val="baseline"/>
              <w:rtl w:val="0"/>
            </w:rPr>
            <w:t xml:space="preserve">Restricciones</w:t>
            <w:tab/>
          </w:r>
          <w:r w:rsidDel="00000000" w:rsidR="00000000" w:rsidRPr="00000000">
            <w:rPr>
              <w:b w:val="1"/>
              <w:color w:val="1155cc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99.0000000000002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heading=h.63fewjvri0l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155cc"/>
                <w:sz w:val="20"/>
                <w:szCs w:val="20"/>
                <w:shd w:fill="auto" w:val="clear"/>
                <w:vertAlign w:val="baseline"/>
                <w:rtl w:val="0"/>
              </w:rPr>
              <w:t xml:space="preserve">2.5</w:t>
            </w:r>
          </w:hyperlink>
          <w:hyperlink w:anchor="_heading=h.63fewjvri0l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_heading=h.63fewjvri0l2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1155cc"/>
              <w:sz w:val="20"/>
              <w:szCs w:val="20"/>
              <w:shd w:fill="auto" w:val="clear"/>
              <w:vertAlign w:val="baseline"/>
              <w:rtl w:val="0"/>
            </w:rPr>
            <w:t xml:space="preserve">Suposiciones y dependencias</w:t>
            <w:tab/>
          </w:r>
          <w:r w:rsidDel="00000000" w:rsidR="00000000" w:rsidRPr="00000000">
            <w:rPr>
              <w:b w:val="1"/>
              <w:color w:val="1155cc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b w:val="1"/>
              <w:vertAlign w:val="baseline"/>
            </w:rPr>
          </w:pPr>
          <w:hyperlink w:anchor="_heading=h.qh3py7gxldwx">
            <w:r w:rsidDel="00000000" w:rsidR="00000000" w:rsidRPr="00000000">
              <w:rPr>
                <w:b w:val="1"/>
                <w:i w:val="0"/>
                <w:smallCaps w:val="1"/>
                <w:strike w:val="0"/>
                <w:color w:val="1155cc"/>
                <w:sz w:val="20"/>
                <w:szCs w:val="20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heading=h.qh3py7gxldwx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155cc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_heading=h.qh3py7gxldwx \h </w:instrText>
            <w:fldChar w:fldCharType="separate"/>
          </w:r>
          <w:r w:rsidDel="00000000" w:rsidR="00000000" w:rsidRPr="00000000">
            <w:rPr>
              <w:b w:val="1"/>
              <w:i w:val="0"/>
              <w:smallCaps w:val="1"/>
              <w:strike w:val="0"/>
              <w:color w:val="1155cc"/>
              <w:sz w:val="20"/>
              <w:szCs w:val="20"/>
              <w:shd w:fill="auto" w:val="clear"/>
              <w:vertAlign w:val="baseline"/>
              <w:rtl w:val="0"/>
            </w:rPr>
            <w:t xml:space="preserve">REQUISITOS ESPECÍFICOS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1155cc"/>
              <w:sz w:val="20"/>
              <w:szCs w:val="20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b w:val="1"/>
              <w:color w:val="1155cc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99.0000000000002"/>
              <w:tab w:val="right" w:pos="8830"/>
            </w:tabs>
            <w:spacing w:after="0" w:before="360" w:line="240" w:lineRule="auto"/>
            <w:ind w:left="708.6614173228347" w:right="0" w:hanging="708.6614173228347"/>
            <w:jc w:val="left"/>
            <w:rPr>
              <w:b w:val="1"/>
            </w:rPr>
          </w:pPr>
          <w:hyperlink w:anchor="_heading=h.1mysm1rtj5ws">
            <w:r w:rsidDel="00000000" w:rsidR="00000000" w:rsidRPr="00000000">
              <w:rPr>
                <w:b w:val="1"/>
                <w:color w:val="1155cc"/>
                <w:vertAlign w:val="baseline"/>
                <w:rtl w:val="0"/>
              </w:rPr>
              <w:t xml:space="preserve">3.1</w:t>
            </w:r>
          </w:hyperlink>
          <w:hyperlink w:anchor="_heading=h.1mysm1rtj5ws">
            <w:r w:rsidDel="00000000" w:rsidR="00000000" w:rsidRPr="00000000">
              <w:rPr>
                <w:b w:val="1"/>
                <w:color w:val="1155cc"/>
                <w:rtl w:val="0"/>
              </w:rPr>
              <w:t xml:space="preserve"> </w:t>
            </w:r>
          </w:hyperlink>
          <w:hyperlink w:anchor="_heading=h.1mysm1rtj5ws">
            <w:r w:rsidDel="00000000" w:rsidR="00000000" w:rsidRPr="00000000">
              <w:rPr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_heading=h.1mysm1rtj5ws \h </w:instrText>
            <w:fldChar w:fldCharType="separate"/>
          </w:r>
          <w:r w:rsidDel="00000000" w:rsidR="00000000" w:rsidRPr="00000000">
            <w:rPr>
              <w:b w:val="1"/>
              <w:color w:val="1155cc"/>
              <w:rtl w:val="0"/>
            </w:rPr>
            <w:t xml:space="preserve">Requerimientos Funcionales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99.0000000000002"/>
              <w:tab w:val="right" w:pos="8830"/>
            </w:tabs>
            <w:spacing w:after="0" w:before="36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ksl4z5x6lnr">
            <w:r w:rsidDel="00000000" w:rsidR="00000000" w:rsidRPr="00000000">
              <w:rPr>
                <w:b w:val="1"/>
                <w:color w:val="1155cc"/>
                <w:rtl w:val="0"/>
              </w:rPr>
              <w:t xml:space="preserve">3.2 </w:t>
              <w:tab/>
              <w:t xml:space="preserve">Requerimientos No Funcionales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  <w:tab/>
            <w:tab/>
          </w:r>
          <w:r w:rsidDel="00000000" w:rsidR="00000000" w:rsidRPr="00000000">
            <w:fldChar w:fldCharType="begin"/>
            <w:instrText xml:space="preserve"> PAGEREF _heading=h.2u6wntf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3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B">
      <w:pPr>
        <w:widowControl w:val="0"/>
        <w:spacing w:after="40" w:before="40" w:lineRule="auto"/>
        <w:rPr/>
      </w:pPr>
      <w:bookmarkStart w:colFirst="0" w:colLast="0" w:name="_heading=h.lg1gnp68zj5w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numPr>
          <w:ilvl w:val="0"/>
          <w:numId w:val="1"/>
        </w:numPr>
        <w:ind w:left="360" w:hanging="360"/>
        <w:rPr/>
      </w:pPr>
      <w:bookmarkStart w:colFirst="0" w:colLast="0" w:name="_heading=h.e41rnlmw4uye" w:id="3"/>
      <w:bookmarkEnd w:id="3"/>
      <w:r w:rsidDel="00000000" w:rsidR="00000000" w:rsidRPr="00000000">
        <w:br w:type="page"/>
      </w:r>
      <w:r w:rsidDel="00000000" w:rsidR="00000000" w:rsidRPr="00000000">
        <w:rPr>
          <w:sz w:val="36"/>
          <w:szCs w:val="36"/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8" w:before="28" w:line="240" w:lineRule="auto"/>
        <w:ind w:left="357" w:right="0" w:firstLine="0"/>
        <w:jc w:val="both"/>
        <w:rPr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La fundación Arcángeles ubicada en la Cl. 106 #17A-43 Bogotá, Cundinamarca. Cuenta con más de 500 trabajadores.Una fundación que lleva 13 años trabajando en la rehabilitación social de sus pacientes, la fundación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tiene una </w:t>
      </w:r>
      <w:r w:rsidDel="00000000" w:rsidR="00000000" w:rsidRPr="00000000">
        <w:rPr>
          <w:rtl w:val="0"/>
        </w:rPr>
        <w:t xml:space="preserve">problemática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al no tener un sitio web que les permita a sus usuarios agendar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cancelar citas y tener </w:t>
      </w:r>
      <w:r w:rsidDel="00000000" w:rsidR="00000000" w:rsidRPr="00000000">
        <w:rPr>
          <w:rtl w:val="0"/>
        </w:rPr>
        <w:t xml:space="preserve">comunicación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por un medio digital teniendo en cuenta que </w:t>
      </w:r>
      <w:r w:rsidDel="00000000" w:rsidR="00000000" w:rsidRPr="00000000">
        <w:rPr>
          <w:rtl w:val="0"/>
        </w:rPr>
        <w:t xml:space="preserve">sufren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de una discapacidad que dificulta dirigirse a la </w:t>
      </w:r>
      <w:r w:rsidDel="00000000" w:rsidR="00000000" w:rsidRPr="00000000">
        <w:rPr>
          <w:rtl w:val="0"/>
        </w:rPr>
        <w:t xml:space="preserve">fundación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ya que esta </w:t>
      </w:r>
      <w:r w:rsidDel="00000000" w:rsidR="00000000" w:rsidRPr="00000000">
        <w:rPr>
          <w:rtl w:val="0"/>
        </w:rPr>
        <w:t xml:space="preserve">está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distanciada para sus pacientes</w:t>
      </w:r>
      <w:r w:rsidDel="00000000" w:rsidR="00000000" w:rsidRPr="00000000">
        <w:rPr>
          <w:rtl w:val="0"/>
        </w:rPr>
        <w:t xml:space="preserve">, se espera que creando un sitio web para dicha fundación se le pueda dar solución y satisfacción a sus pacientes también favoreciendo la salud de sus trabajadores y pacientes.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8" w:before="28" w:line="240" w:lineRule="auto"/>
        <w:ind w:left="35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numPr>
          <w:ilvl w:val="1"/>
          <w:numId w:val="1"/>
        </w:numPr>
        <w:ind w:left="1320" w:hanging="720"/>
        <w:rPr/>
      </w:pPr>
      <w:bookmarkStart w:colFirst="0" w:colLast="0" w:name="_heading=h.dnygqns9g9xq" w:id="5"/>
      <w:bookmarkEnd w:id="5"/>
      <w:r w:rsidDel="00000000" w:rsidR="00000000" w:rsidRPr="00000000">
        <w:rPr>
          <w:vertAlign w:val="baseline"/>
          <w:rtl w:val="0"/>
        </w:rPr>
        <w:t xml:space="preserve">Propósito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La fundación arcángeles Con sus oficinas altamente saturadas de solicitudes, a veces los servicios de agendamiento de citas, ver resultados, y visualización de historial clínicos puede tornarse disfuncional con base a la saturación anteriormente explicada.</w:t>
      </w:r>
    </w:p>
    <w:p w:rsidR="00000000" w:rsidDel="00000000" w:rsidP="00000000" w:rsidRDefault="00000000" w:rsidRPr="00000000" w14:paraId="00000062">
      <w:pPr>
        <w:pStyle w:val="Heading3"/>
        <w:numPr>
          <w:ilvl w:val="1"/>
          <w:numId w:val="1"/>
        </w:numPr>
        <w:ind w:left="1320" w:hanging="720"/>
        <w:rPr/>
      </w:pPr>
      <w:bookmarkStart w:colFirst="0" w:colLast="0" w:name="_heading=h.bp1eo5f9yud8" w:id="6"/>
      <w:bookmarkEnd w:id="6"/>
      <w:r w:rsidDel="00000000" w:rsidR="00000000" w:rsidRPr="00000000">
        <w:rPr>
          <w:vertAlign w:val="baseline"/>
          <w:rtl w:val="0"/>
        </w:rPr>
        <w:t xml:space="preserve">Alcance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tabs>
          <w:tab w:val="left" w:pos="709"/>
        </w:tabs>
        <w:spacing w:before="240" w:line="276" w:lineRule="auto"/>
        <w:jc w:val="both"/>
        <w:rPr/>
      </w:pPr>
      <w:r w:rsidDel="00000000" w:rsidR="00000000" w:rsidRPr="00000000">
        <w:rPr>
          <w:rtl w:val="0"/>
        </w:rPr>
        <w:t xml:space="preserve">El proyecto Arca, planteado  para  el desarrollo de un sistema de información web que permite gestionar distintos   procesos para minimizar el trabajo de los operarios en la fundación arcángeles y ayudar a la gestión de citas de los clientes.</w:t>
      </w:r>
    </w:p>
    <w:p w:rsidR="00000000" w:rsidDel="00000000" w:rsidP="00000000" w:rsidRDefault="00000000" w:rsidRPr="00000000" w14:paraId="00000064">
      <w:pPr>
        <w:tabs>
          <w:tab w:val="left" w:pos="709"/>
        </w:tabs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1" w:right="0" w:firstLine="106.9999999999999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dy6vkm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numPr>
          <w:ilvl w:val="1"/>
          <w:numId w:val="1"/>
        </w:numPr>
        <w:ind w:left="1320" w:hanging="720"/>
        <w:rPr/>
      </w:pPr>
      <w:bookmarkStart w:colFirst="0" w:colLast="0" w:name="_heading=h.l1bobe9f042k" w:id="8"/>
      <w:bookmarkEnd w:id="8"/>
      <w:r w:rsidDel="00000000" w:rsidR="00000000" w:rsidRPr="00000000">
        <w:rPr>
          <w:rtl w:val="0"/>
        </w:rPr>
        <w:t xml:space="preserve">Personal involucrado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Hernán Torres Rodríguez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Líder de equipo de trabajo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Técnico en programación de software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Análisis de información, programación del SIS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htorres233@misena.edu.co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Sofia Carolina Alandete Florez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Tester.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Técnico en programación de software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Análisis de información y tester del SIS.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scalandete0@misena.edu.co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Saraluz Castillo Méndez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Diseñador WEB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Técnico en programación de software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Diseño del SIS </w:t>
            </w:r>
            <w:r w:rsidDel="00000000" w:rsidR="00000000" w:rsidRPr="00000000">
              <w:rPr>
                <w:rtl w:val="0"/>
              </w:rPr>
              <w:t xml:space="preserve">y tester del SIS.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scastillo70@misena.edu.co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María Fernanda Tovar Moreno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Analista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Técnico en programación de software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Análisis de información.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mftovar35@misena.edu.co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Santiago Ocampo Sandoval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Programador </w:t>
            </w:r>
            <w:r w:rsidDel="00000000" w:rsidR="00000000" w:rsidRPr="00000000">
              <w:rPr>
                <w:rtl w:val="0"/>
              </w:rPr>
              <w:t xml:space="preserve">WEB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Técnico en programación de software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Programación del SIS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socampo430@misena.edu.co</w:t>
            </w:r>
          </w:p>
        </w:tc>
      </w:tr>
    </w:tbl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t3h5sf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widowControl w:val="0"/>
        <w:numPr>
          <w:ilvl w:val="1"/>
          <w:numId w:val="1"/>
        </w:numPr>
        <w:spacing w:after="60" w:before="120" w:lineRule="auto"/>
        <w:ind w:left="1321" w:hanging="720"/>
        <w:rPr/>
      </w:pPr>
      <w:bookmarkStart w:colFirst="0" w:colLast="0" w:name="_heading=h.az27zuoc0sg1" w:id="10"/>
      <w:bookmarkEnd w:id="10"/>
      <w:r w:rsidDel="00000000" w:rsidR="00000000" w:rsidRPr="00000000">
        <w:rPr>
          <w:vertAlign w:val="baseline"/>
          <w:rtl w:val="0"/>
        </w:rPr>
        <w:t xml:space="preserve">Definiciones, acrónimos y abreviaturas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6373.0" w:type="dxa"/>
        <w:jc w:val="center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23"/>
        <w:gridCol w:w="5550"/>
        <w:tblGridChange w:id="0">
          <w:tblGrid>
            <w:gridCol w:w="823"/>
            <w:gridCol w:w="55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Persona que usará el sistema para gestionar procesos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Sistema de Información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28" w:before="28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Especificación de Requisitos Software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Funcional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No Funcional</w:t>
            </w:r>
          </w:p>
        </w:tc>
      </w:tr>
    </w:tbl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4d34og8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3"/>
        <w:numPr>
          <w:ilvl w:val="1"/>
          <w:numId w:val="1"/>
        </w:numPr>
        <w:ind w:left="1320" w:hanging="720"/>
        <w:rPr/>
      </w:pPr>
      <w:bookmarkStart w:colFirst="0" w:colLast="0" w:name="_heading=h.ev10m8plg6s5" w:id="12"/>
      <w:bookmarkEnd w:id="12"/>
      <w:r w:rsidDel="00000000" w:rsidR="00000000" w:rsidRPr="00000000">
        <w:rPr>
          <w:vertAlign w:val="baseline"/>
          <w:rtl w:val="0"/>
        </w:rPr>
        <w:t xml:space="preserve">Referencias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5926.0" w:type="dxa"/>
        <w:jc w:val="center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411"/>
        <w:gridCol w:w="3515"/>
        <w:tblGridChange w:id="0">
          <w:tblGrid>
            <w:gridCol w:w="2411"/>
            <w:gridCol w:w="3515"/>
          </w:tblGrid>
        </w:tblGridChange>
      </w:tblGrid>
      <w:tr>
        <w:trPr>
          <w:cantSplit w:val="0"/>
          <w:trHeight w:val="334.98046875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del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Referencia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Standard IEEE 830 - 1998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IEEE </w:t>
            </w:r>
          </w:p>
        </w:tc>
      </w:tr>
    </w:tbl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s8eyo1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3"/>
        <w:widowControl w:val="0"/>
        <w:numPr>
          <w:ilvl w:val="1"/>
          <w:numId w:val="1"/>
        </w:numPr>
        <w:spacing w:after="60" w:before="120" w:lineRule="auto"/>
        <w:ind w:left="1321" w:hanging="720"/>
        <w:rPr/>
      </w:pPr>
      <w:bookmarkStart w:colFirst="0" w:colLast="0" w:name="_heading=h.4pyaxayxshc" w:id="14"/>
      <w:bookmarkEnd w:id="14"/>
      <w:r w:rsidDel="00000000" w:rsidR="00000000" w:rsidRPr="00000000">
        <w:rPr>
          <w:vertAlign w:val="baseline"/>
          <w:rtl w:val="0"/>
        </w:rPr>
        <w:t xml:space="preserve">Resumen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60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  <w:t xml:space="preserve">Sujeto a cambios en función de las futuras modificaciones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1"/>
        <w:widowControl w:val="0"/>
        <w:numPr>
          <w:ilvl w:val="0"/>
          <w:numId w:val="1"/>
        </w:numPr>
        <w:spacing w:after="60" w:before="120" w:lineRule="auto"/>
        <w:ind w:left="360"/>
        <w:rPr>
          <w:sz w:val="36"/>
          <w:szCs w:val="36"/>
        </w:rPr>
      </w:pPr>
      <w:bookmarkStart w:colFirst="0" w:colLast="0" w:name="_heading=h.3rdcrjn" w:id="15"/>
      <w:bookmarkEnd w:id="15"/>
      <w:r w:rsidDel="00000000" w:rsidR="00000000" w:rsidRPr="00000000">
        <w:rPr>
          <w:sz w:val="36"/>
          <w:szCs w:val="36"/>
          <w:vertAlign w:val="baseline"/>
          <w:rtl w:val="0"/>
        </w:rPr>
        <w:t xml:space="preserve">Descripción 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6in1rg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3"/>
        <w:widowControl w:val="0"/>
        <w:numPr>
          <w:ilvl w:val="1"/>
          <w:numId w:val="1"/>
        </w:numPr>
        <w:spacing w:after="60" w:before="120" w:lineRule="auto"/>
        <w:ind w:left="1320" w:hanging="720"/>
        <w:rPr/>
      </w:pPr>
      <w:bookmarkStart w:colFirst="0" w:colLast="0" w:name="_heading=h.95v362f4eavm" w:id="17"/>
      <w:bookmarkEnd w:id="17"/>
      <w:r w:rsidDel="00000000" w:rsidR="00000000" w:rsidRPr="00000000">
        <w:rPr>
          <w:vertAlign w:val="baseline"/>
          <w:rtl w:val="0"/>
        </w:rPr>
        <w:t xml:space="preserve">Perspectiva del producto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BD">
      <w:pPr>
        <w:ind w:left="60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  <w:t xml:space="preserve">Sujeto a cambios en función de las futuras modificaciones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3"/>
        <w:widowControl w:val="0"/>
        <w:numPr>
          <w:ilvl w:val="1"/>
          <w:numId w:val="1"/>
        </w:numPr>
        <w:spacing w:after="60" w:before="120" w:lineRule="auto"/>
        <w:ind w:left="1321" w:hanging="720"/>
        <w:rPr/>
      </w:pPr>
      <w:bookmarkStart w:colFirst="0" w:colLast="0" w:name="_heading=h.hwviox512gcf" w:id="18"/>
      <w:bookmarkEnd w:id="18"/>
      <w:r w:rsidDel="00000000" w:rsidR="00000000" w:rsidRPr="00000000">
        <w:rPr>
          <w:vertAlign w:val="baseline"/>
          <w:rtl w:val="0"/>
        </w:rPr>
        <w:t xml:space="preserve">Funcionalidad del producto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both"/>
        <w:rPr>
          <w:color w:val="292929"/>
        </w:rPr>
      </w:pPr>
      <w:r w:rsidDel="00000000" w:rsidR="00000000" w:rsidRPr="00000000">
        <w:rPr>
          <w:color w:val="292929"/>
          <w:rtl w:val="0"/>
        </w:rPr>
        <w:t xml:space="preserve">La fundación Arcángeles, requiere de un sistema de información que le permita a sus pacientes gestionar sus citas médicas como a su vez visualizar sus diagnósticos médicos subidos por un terapeuta. Cabe destacar, el paciente de dicha fundación deberá identificarse o registrarse para tener acceso a los servicios con relación al agendamiento de citas o visualización de informes médicos. También, el sistema proveerá un módulo de ayuda para el paciente o persona que lo necesite con el objetivo de orientarlo con relación al funcionamiento de la página. Por otro lado, en el caso de que se presente algún inconveniente o asunto en específico, se puede presentar una PQRSF.</w:t>
        <w:br w:type="textWrapping"/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ff0000"/>
        </w:rPr>
        <w:drawing>
          <wp:inline distB="114300" distT="114300" distL="114300" distR="114300">
            <wp:extent cx="5399730" cy="3441700"/>
            <wp:effectExtent b="0" l="0" r="0" t="0"/>
            <wp:docPr id="104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5nkun2" w:id="19"/>
      <w:bookmarkEnd w:id="19"/>
      <w:r w:rsidDel="00000000" w:rsidR="00000000" w:rsidRPr="00000000">
        <w:rPr>
          <w:i w:val="1"/>
          <w:color w:val="ff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3"/>
        <w:widowControl w:val="0"/>
        <w:numPr>
          <w:ilvl w:val="1"/>
          <w:numId w:val="1"/>
        </w:numPr>
        <w:spacing w:after="60" w:before="120" w:lineRule="auto"/>
        <w:ind w:left="1321" w:hanging="720"/>
        <w:rPr/>
      </w:pPr>
      <w:bookmarkStart w:colFirst="0" w:colLast="0" w:name="_heading=h.m25w6xqn8cs" w:id="20"/>
      <w:bookmarkEnd w:id="20"/>
      <w:r w:rsidDel="00000000" w:rsidR="00000000" w:rsidRPr="00000000">
        <w:rPr>
          <w:vertAlign w:val="baseline"/>
          <w:rtl w:val="0"/>
        </w:rPr>
        <w:t xml:space="preserve">Características de los usuarios</w:t>
      </w:r>
      <w:r w:rsidDel="00000000" w:rsidR="00000000" w:rsidRPr="00000000">
        <w:rPr>
          <w:rtl w:val="0"/>
        </w:rPr>
      </w:r>
    </w:p>
    <w:tbl>
      <w:tblPr>
        <w:tblStyle w:val="Table11"/>
        <w:tblW w:w="7960.999999999999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4"/>
        <w:tblGridChange w:id="0">
          <w:tblGrid>
            <w:gridCol w:w="2517"/>
            <w:gridCol w:w="54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Paciente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Ninguna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Agendar cita, reprogramar cita, cancelar cita, visualizar resultado médico.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widowControl w:val="0"/>
        <w:spacing w:after="60" w:before="12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</w:p>
    <w:tbl>
      <w:tblPr>
        <w:tblStyle w:val="Table12"/>
        <w:tblW w:w="7960.999999999999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4"/>
        <w:tblGridChange w:id="0">
          <w:tblGrid>
            <w:gridCol w:w="2517"/>
            <w:gridCol w:w="54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C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Doctor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Profesional en Medicina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 cronograma de citas, cargar informe, actualizar informe, eliminar archivo.</w:t>
            </w:r>
          </w:p>
        </w:tc>
      </w:tr>
    </w:tbl>
    <w:p w:rsidR="00000000" w:rsidDel="00000000" w:rsidP="00000000" w:rsidRDefault="00000000" w:rsidRPr="00000000" w14:paraId="000000D2">
      <w:pPr>
        <w:widowControl w:val="0"/>
        <w:spacing w:after="60" w:before="12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7960.999999999999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4"/>
        <w:tblGridChange w:id="0">
          <w:tblGrid>
            <w:gridCol w:w="2517"/>
            <w:gridCol w:w="54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Secretaria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Técnico en Administración y Secretariado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Observar citas médicas agendadas, agendar cita, reprogramar cita, cancelar cita.</w:t>
            </w:r>
          </w:p>
        </w:tc>
      </w:tr>
    </w:tbl>
    <w:p w:rsidR="00000000" w:rsidDel="00000000" w:rsidP="00000000" w:rsidRDefault="00000000" w:rsidRPr="00000000" w14:paraId="000000D9">
      <w:pPr>
        <w:widowControl w:val="0"/>
        <w:spacing w:after="60" w:before="12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7960.999999999999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4"/>
        <w:tblGridChange w:id="0">
          <w:tblGrid>
            <w:gridCol w:w="2517"/>
            <w:gridCol w:w="54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Ingeniero en Sistemas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Crear usuarios, modificar usuarios, inhabilitar usuarios, ver documentos.</w:t>
            </w:r>
          </w:p>
        </w:tc>
      </w:tr>
    </w:tbl>
    <w:p w:rsidR="00000000" w:rsidDel="00000000" w:rsidP="00000000" w:rsidRDefault="00000000" w:rsidRPr="00000000" w14:paraId="000000E0">
      <w:pPr>
        <w:widowControl w:val="0"/>
        <w:ind w:left="708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3"/>
        <w:widowControl w:val="0"/>
        <w:numPr>
          <w:ilvl w:val="1"/>
          <w:numId w:val="1"/>
        </w:numPr>
        <w:spacing w:after="60" w:before="120" w:lineRule="auto"/>
        <w:ind w:left="1321" w:hanging="720"/>
        <w:rPr/>
      </w:pPr>
      <w:bookmarkStart w:colFirst="0" w:colLast="0" w:name="_heading=h.nr5y7t7emosz" w:id="21"/>
      <w:bookmarkEnd w:id="21"/>
      <w:r w:rsidDel="00000000" w:rsidR="00000000" w:rsidRPr="00000000">
        <w:rPr>
          <w:vertAlign w:val="baseline"/>
          <w:rtl w:val="0"/>
        </w:rPr>
        <w:t xml:space="preserve">Restricciones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0" w:right="0" w:firstLine="12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El sistema no se especializa en: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2415" w:right="0" w:hanging="72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Gestionar citas médicas diferentes a las generales y psicológicas.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9.4488188976375" w:right="0" w:hanging="72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Administrar donaciones realizadas en la Fundación Arcángeles.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22" w:right="0" w:hanging="72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Asignar citas en días no disponibles.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22" w:right="0" w:hanging="72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Restricciones desde el ministerio de Tic y la legislación vigente.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3"/>
        <w:widowControl w:val="0"/>
        <w:numPr>
          <w:ilvl w:val="1"/>
          <w:numId w:val="1"/>
        </w:numPr>
        <w:spacing w:after="60" w:before="120" w:lineRule="auto"/>
        <w:ind w:left="1321" w:hanging="720"/>
        <w:rPr/>
      </w:pPr>
      <w:bookmarkStart w:colFirst="0" w:colLast="0" w:name="_heading=h.63fewjvri0l2" w:id="22"/>
      <w:bookmarkEnd w:id="22"/>
      <w:r w:rsidDel="00000000" w:rsidR="00000000" w:rsidRPr="00000000">
        <w:rPr>
          <w:vertAlign w:val="baseline"/>
          <w:rtl w:val="0"/>
        </w:rPr>
        <w:t xml:space="preserve">Suposiciones y dependencias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2409.4488188976375" w:right="0" w:hanging="72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Suposiciones.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Estará disponible 24/7.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Contará con un asistente virtual para resolver inquietudes acerca de la navegación en la página.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Contará con mantenimiento constante.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Incluirá una UX amigable, llamativa e intuitiva.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9.4488188976375" w:right="0" w:hanging="72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Dependencias.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color w:val="000001"/>
          <w:sz w:val="22"/>
          <w:szCs w:val="22"/>
        </w:rPr>
      </w:pPr>
      <w:r w:rsidDel="00000000" w:rsidR="00000000" w:rsidRPr="00000000">
        <w:rPr>
          <w:color w:val="000001"/>
          <w:rtl w:val="0"/>
        </w:rPr>
        <w:t xml:space="preserve">Los equipos en los cuales se ejecute la página web deben contar con los recursos mínimos suficientes para un correcto funcionamiento la misma.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color w:val="000001"/>
          <w:u w:val="none"/>
        </w:rPr>
      </w:pPr>
      <w:r w:rsidDel="00000000" w:rsidR="00000000" w:rsidRPr="00000000">
        <w:rPr>
          <w:color w:val="000001"/>
          <w:rtl w:val="0"/>
        </w:rPr>
        <w:t xml:space="preserve">Conexión a Internet.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880" w:right="0" w:hanging="360"/>
        <w:jc w:val="left"/>
        <w:rPr>
          <w:color w:val="000001"/>
          <w:u w:val="none"/>
        </w:rPr>
      </w:pPr>
      <w:r w:rsidDel="00000000" w:rsidR="00000000" w:rsidRPr="00000000">
        <w:rPr>
          <w:color w:val="000001"/>
          <w:rtl w:val="0"/>
        </w:rPr>
        <w:t xml:space="preserve">Es necesario que el servidor cuente con una conexión para que el SIS funcione de manera correcta y estable.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color w:val="00000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color w:val="00000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color w:val="00000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color w:val="00000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color w:val="00000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color w:val="00000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color w:val="00000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color w:val="00000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color w:val="00000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color w:val="00000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color w:val="00000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color w:val="00000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color w:val="00000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1"/>
        <w:widowControl w:val="0"/>
        <w:numPr>
          <w:ilvl w:val="0"/>
          <w:numId w:val="1"/>
        </w:numPr>
        <w:spacing w:after="60" w:before="120" w:lineRule="auto"/>
        <w:ind w:left="357" w:hanging="360"/>
        <w:rPr>
          <w:sz w:val="36"/>
          <w:szCs w:val="36"/>
        </w:rPr>
      </w:pPr>
      <w:bookmarkStart w:colFirst="0" w:colLast="0" w:name="_heading=h.qh3py7gxldwx" w:id="23"/>
      <w:bookmarkEnd w:id="23"/>
      <w:r w:rsidDel="00000000" w:rsidR="00000000" w:rsidRPr="00000000">
        <w:rPr>
          <w:sz w:val="36"/>
          <w:szCs w:val="36"/>
          <w:vertAlign w:val="baseline"/>
          <w:rtl w:val="0"/>
        </w:rPr>
        <w:t xml:space="preserve">Requisitos específicos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3"/>
        <w:rPr/>
      </w:pPr>
      <w:bookmarkStart w:colFirst="0" w:colLast="0" w:name="_heading=h.1mysm1rtj5ws" w:id="24"/>
      <w:bookmarkEnd w:id="24"/>
      <w:r w:rsidDel="00000000" w:rsidR="00000000" w:rsidRPr="00000000">
        <w:rPr>
          <w:rtl w:val="0"/>
        </w:rPr>
        <w:t xml:space="preserve">3.1. </w:t>
      </w:r>
      <w:r w:rsidDel="00000000" w:rsidR="00000000" w:rsidRPr="00000000">
        <w:rPr>
          <w:vertAlign w:val="baseline"/>
          <w:rtl w:val="0"/>
        </w:rPr>
        <w:t xml:space="preserve">Requerimientos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RF01</w:t>
            </w:r>
          </w:p>
          <w:p w:rsidR="00000000" w:rsidDel="00000000" w:rsidP="00000000" w:rsidRDefault="00000000" w:rsidRPr="00000000" w14:paraId="00000106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Visualizar módulo de ayuda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Una persona o un usuario posee acceso al módulo de ayuda donde puede conocer de qué trata la página o adquirir instrucciones del cómo navegar por la misma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10C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remite a la persona o al usuario a una página determinada donde se encuentran las preguntas frecuentes, la sección de información de la empresa o la sección de guía para navegar en la página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10F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 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111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112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RNF04</w:t>
            </w:r>
          </w:p>
          <w:p w:rsidR="00000000" w:rsidDel="00000000" w:rsidP="00000000" w:rsidRDefault="00000000" w:rsidRPr="00000000" w14:paraId="00000113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RNF06</w:t>
            </w:r>
          </w:p>
          <w:p w:rsidR="00000000" w:rsidDel="00000000" w:rsidP="00000000" w:rsidRDefault="00000000" w:rsidRPr="00000000" w14:paraId="00000114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RNF10</w:t>
            </w:r>
          </w:p>
          <w:p w:rsidR="00000000" w:rsidDel="00000000" w:rsidP="00000000" w:rsidRDefault="00000000" w:rsidRPr="00000000" w14:paraId="00000115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117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19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RF02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Logear Usuario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usuario debe identificarse para tener acceso al sistema</w:t>
            </w:r>
          </w:p>
        </w:tc>
      </w:tr>
      <w:tr>
        <w:trPr>
          <w:cantSplit w:val="0"/>
          <w:trHeight w:val="953.93554687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122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provee un formulario de inicio de sesión con campos obligatorios donde una persona debe diligenciar su usuario y contraseña.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125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 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127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128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129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RNF04</w:t>
            </w:r>
          </w:p>
          <w:p w:rsidR="00000000" w:rsidDel="00000000" w:rsidP="00000000" w:rsidRDefault="00000000" w:rsidRPr="00000000" w14:paraId="0000012A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12B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12D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12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0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705"/>
        <w:tblGridChange w:id="0">
          <w:tblGrid>
            <w:gridCol w:w="2325"/>
            <w:gridCol w:w="670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RF03</w:t>
            </w:r>
          </w:p>
        </w:tc>
      </w:tr>
      <w:tr>
        <w:trPr>
          <w:cantSplit w:val="0"/>
          <w:trHeight w:val="580.957031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Registrar usuario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Las personas deben suministrar la información pertinente para crear una cuenta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138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provee un formulario de registro con campos de información obligatorios donde una persona que ingrese por primera vez debe diligenciar el mismo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13B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 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13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13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13F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RNF04</w:t>
            </w:r>
          </w:p>
          <w:p w:rsidR="00000000" w:rsidDel="00000000" w:rsidP="00000000" w:rsidRDefault="00000000" w:rsidRPr="00000000" w14:paraId="00000140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142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14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5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RF04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rPr>
                <w:sz w:val="2"/>
                <w:szCs w:val="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Restablecer contraseña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rPr>
                <w:sz w:val="2"/>
                <w:szCs w:val="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usuario puede restablecer su contraseña en el caso de olvidarla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14D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permite restablecer la contraseña mediante un código que será enviado al correo del usuario registrado en las BD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150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 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numPr>
                <w:ilvl w:val="0"/>
                <w:numId w:val="15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152">
            <w:pPr>
              <w:widowControl w:val="0"/>
              <w:numPr>
                <w:ilvl w:val="0"/>
                <w:numId w:val="15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153">
            <w:pPr>
              <w:widowControl w:val="0"/>
              <w:numPr>
                <w:ilvl w:val="0"/>
                <w:numId w:val="15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155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157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8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RF05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Crear Usuarios</w:t>
            </w:r>
          </w:p>
        </w:tc>
      </w:tr>
      <w:tr>
        <w:trPr>
          <w:cantSplit w:val="0"/>
          <w:trHeight w:val="730.957031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usuario con rol de administrador puede crear cuentas tipo terapueuta y secretaria</w:t>
            </w:r>
          </w:p>
        </w:tc>
      </w:tr>
      <w:tr>
        <w:trPr>
          <w:cantSplit w:val="0"/>
          <w:trHeight w:val="745.957031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160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rPr>
                <w:color w:val="000001"/>
                <w:sz w:val="24"/>
                <w:szCs w:val="24"/>
              </w:rPr>
            </w:pPr>
            <w:r w:rsidDel="00000000" w:rsidR="00000000" w:rsidRPr="00000000">
              <w:rPr>
                <w:color w:val="000001"/>
                <w:sz w:val="22"/>
                <w:szCs w:val="22"/>
                <w:highlight w:val="white"/>
                <w:rtl w:val="0"/>
              </w:rPr>
              <w:t xml:space="preserve">El sistema provee un módulo para registrar los usuarios que formen parte del área laboral.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163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 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numPr>
                <w:ilvl w:val="0"/>
                <w:numId w:val="18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165">
            <w:pPr>
              <w:widowControl w:val="0"/>
              <w:numPr>
                <w:ilvl w:val="0"/>
                <w:numId w:val="1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166">
            <w:pPr>
              <w:widowControl w:val="0"/>
              <w:numPr>
                <w:ilvl w:val="0"/>
                <w:numId w:val="1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167">
            <w:pPr>
              <w:widowControl w:val="0"/>
              <w:numPr>
                <w:ilvl w:val="0"/>
                <w:numId w:val="1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168">
            <w:pPr>
              <w:widowControl w:val="0"/>
              <w:numPr>
                <w:ilvl w:val="0"/>
                <w:numId w:val="1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RNF07</w:t>
            </w:r>
          </w:p>
          <w:p w:rsidR="00000000" w:rsidDel="00000000" w:rsidP="00000000" w:rsidRDefault="00000000" w:rsidRPr="00000000" w14:paraId="00000169">
            <w:pPr>
              <w:widowControl w:val="0"/>
              <w:numPr>
                <w:ilvl w:val="0"/>
                <w:numId w:val="1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16B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16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E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RF06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Modificar Usuarios</w:t>
            </w:r>
          </w:p>
        </w:tc>
      </w:tr>
      <w:tr>
        <w:trPr>
          <w:cantSplit w:val="0"/>
          <w:trHeight w:val="730.957031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usuario con rol de administrador modifica los datos de cuentas tipo doctor y secretaria</w:t>
            </w:r>
          </w:p>
        </w:tc>
      </w:tr>
      <w:tr>
        <w:trPr>
          <w:cantSplit w:val="0"/>
          <w:trHeight w:val="745.957031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176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provee un módulo con los usuarios con sus respectivos datos y al seleccionar uno redirige a otro módulo  para editar algunos datos en específico.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179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 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numPr>
                <w:ilvl w:val="0"/>
                <w:numId w:val="18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17B">
            <w:pPr>
              <w:widowControl w:val="0"/>
              <w:numPr>
                <w:ilvl w:val="0"/>
                <w:numId w:val="18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17C">
            <w:pPr>
              <w:widowControl w:val="0"/>
              <w:numPr>
                <w:ilvl w:val="0"/>
                <w:numId w:val="18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17D">
            <w:pPr>
              <w:widowControl w:val="0"/>
              <w:numPr>
                <w:ilvl w:val="0"/>
                <w:numId w:val="18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17E">
            <w:pPr>
              <w:widowControl w:val="0"/>
              <w:numPr>
                <w:ilvl w:val="0"/>
                <w:numId w:val="18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180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182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3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RF07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Inhabilitar Usuarios</w:t>
            </w:r>
          </w:p>
        </w:tc>
      </w:tr>
      <w:tr>
        <w:trPr>
          <w:cantSplit w:val="0"/>
          <w:trHeight w:val="730.957031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usuario con rol de administrador puede suspender cuentas tipo doctor y secretaria</w:t>
            </w:r>
          </w:p>
        </w:tc>
      </w:tr>
      <w:tr>
        <w:trPr>
          <w:cantSplit w:val="0"/>
          <w:trHeight w:val="745.957031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18B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provee un módulo con los usuarios son sus respectivos datos y permite inhabilitar las cuentas que presenta algún tipo de inactividad.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18E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 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numPr>
                <w:ilvl w:val="0"/>
                <w:numId w:val="18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190">
            <w:pPr>
              <w:widowControl w:val="0"/>
              <w:numPr>
                <w:ilvl w:val="0"/>
                <w:numId w:val="18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191">
            <w:pPr>
              <w:widowControl w:val="0"/>
              <w:numPr>
                <w:ilvl w:val="0"/>
                <w:numId w:val="18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192">
            <w:pPr>
              <w:widowControl w:val="0"/>
              <w:numPr>
                <w:ilvl w:val="0"/>
                <w:numId w:val="18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193">
            <w:pPr>
              <w:widowControl w:val="0"/>
              <w:numPr>
                <w:ilvl w:val="0"/>
                <w:numId w:val="18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195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197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8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RF08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Ver documentos</w:t>
            </w:r>
          </w:p>
        </w:tc>
      </w:tr>
      <w:tr>
        <w:trPr>
          <w:cantSplit w:val="0"/>
          <w:trHeight w:val="730.957031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usuario con rol de administrador puede visualizar los documentos que carguen los usuarios en el formulario de registro</w:t>
            </w:r>
          </w:p>
        </w:tc>
      </w:tr>
      <w:tr>
        <w:trPr>
          <w:cantSplit w:val="0"/>
          <w:trHeight w:val="745.957031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1A0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provee un módulo con los documentos que han subido los usuario al momento de realizar el registro en el 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1A3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 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numPr>
                <w:ilvl w:val="0"/>
                <w:numId w:val="18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1A5">
            <w:pPr>
              <w:widowControl w:val="0"/>
              <w:numPr>
                <w:ilvl w:val="0"/>
                <w:numId w:val="18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1A6">
            <w:pPr>
              <w:widowControl w:val="0"/>
              <w:numPr>
                <w:ilvl w:val="0"/>
                <w:numId w:val="18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1A7">
            <w:pPr>
              <w:widowControl w:val="0"/>
              <w:numPr>
                <w:ilvl w:val="0"/>
                <w:numId w:val="18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1A8">
            <w:pPr>
              <w:widowControl w:val="0"/>
              <w:numPr>
                <w:ilvl w:val="0"/>
                <w:numId w:val="18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1AA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1A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D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RF09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rPr>
                <w:sz w:val="2"/>
                <w:szCs w:val="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Modificar datos personales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rPr>
                <w:sz w:val="2"/>
                <w:szCs w:val="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usuario cambia sus datos personales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1B5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permite al usuario cambiar sus datos personales con relación a un correo, número de contacto y contraseña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1B8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 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1BB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1BC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1BD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RNF07</w:t>
            </w:r>
          </w:p>
          <w:p w:rsidR="00000000" w:rsidDel="00000000" w:rsidP="00000000" w:rsidRDefault="00000000" w:rsidRPr="00000000" w14:paraId="000001BE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1C0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1C2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3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RF10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Agendar cita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usuario con rol de paciente y secretaria dispone de un módulo de agendamiento donde puede solicitar una cita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1CB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recibe la solicitud del usuario y se encarga de proveer una fecha determinada con doctores disponibles para realizar el agendamiento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1CE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 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numPr>
                <w:ilvl w:val="0"/>
                <w:numId w:val="16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1D0">
            <w:pPr>
              <w:widowControl w:val="0"/>
              <w:numPr>
                <w:ilvl w:val="0"/>
                <w:numId w:val="16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1D1">
            <w:pPr>
              <w:widowControl w:val="0"/>
              <w:numPr>
                <w:ilvl w:val="0"/>
                <w:numId w:val="16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1D2">
            <w:pPr>
              <w:widowControl w:val="0"/>
              <w:numPr>
                <w:ilvl w:val="0"/>
                <w:numId w:val="16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1D3">
            <w:pPr>
              <w:widowControl w:val="0"/>
              <w:numPr>
                <w:ilvl w:val="0"/>
                <w:numId w:val="16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RNF06</w:t>
            </w:r>
          </w:p>
          <w:p w:rsidR="00000000" w:rsidDel="00000000" w:rsidP="00000000" w:rsidRDefault="00000000" w:rsidRPr="00000000" w14:paraId="000001D4">
            <w:pPr>
              <w:widowControl w:val="0"/>
              <w:numPr>
                <w:ilvl w:val="0"/>
                <w:numId w:val="16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RNF08</w:t>
            </w:r>
          </w:p>
          <w:p w:rsidR="00000000" w:rsidDel="00000000" w:rsidP="00000000" w:rsidRDefault="00000000" w:rsidRPr="00000000" w14:paraId="000001D5">
            <w:pPr>
              <w:widowControl w:val="0"/>
              <w:numPr>
                <w:ilvl w:val="0"/>
                <w:numId w:val="16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RNF09</w:t>
            </w:r>
          </w:p>
          <w:p w:rsidR="00000000" w:rsidDel="00000000" w:rsidP="00000000" w:rsidRDefault="00000000" w:rsidRPr="00000000" w14:paraId="000001D6">
            <w:pPr>
              <w:widowControl w:val="0"/>
              <w:numPr>
                <w:ilvl w:val="0"/>
                <w:numId w:val="16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RNF10</w:t>
            </w:r>
          </w:p>
          <w:p w:rsidR="00000000" w:rsidDel="00000000" w:rsidP="00000000" w:rsidRDefault="00000000" w:rsidRPr="00000000" w14:paraId="000001D7">
            <w:pPr>
              <w:widowControl w:val="0"/>
              <w:numPr>
                <w:ilvl w:val="0"/>
                <w:numId w:val="16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1D9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1D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C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RF11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Reprogramar cita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usuario con rol de paciente y secretaria dispone de un módulo de agendamiento donde puede reprogramar una cita previamente agendada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1E5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busca en las BD las citas agendadas por el usuario y las muestra dando la opción de reprogramar, detallando las fechas disponibles con el mismo o otro doctor para realizar el nuevo agendamiento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1E8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 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1EA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1EB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1EC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1ED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RNF06</w:t>
            </w:r>
          </w:p>
          <w:p w:rsidR="00000000" w:rsidDel="00000000" w:rsidP="00000000" w:rsidRDefault="00000000" w:rsidRPr="00000000" w14:paraId="000001EE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RNF08</w:t>
            </w:r>
          </w:p>
          <w:p w:rsidR="00000000" w:rsidDel="00000000" w:rsidP="00000000" w:rsidRDefault="00000000" w:rsidRPr="00000000" w14:paraId="000001EF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1F1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1F3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4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6645"/>
        <w:tblGridChange w:id="0">
          <w:tblGrid>
            <w:gridCol w:w="2355"/>
            <w:gridCol w:w="664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RF12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Cancelar cita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usuario con rol de paciente y secretaria dispone de un módulo de agendamiento donde puede cancelar una cita previamente agendada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1FC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busca en las BD las citas agendadas por el usuario y las muestra dando la opción de cancelar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1FF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 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201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202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203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204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RNF06</w:t>
            </w:r>
          </w:p>
          <w:p w:rsidR="00000000" w:rsidDel="00000000" w:rsidP="00000000" w:rsidRDefault="00000000" w:rsidRPr="00000000" w14:paraId="00000205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RNF08</w:t>
            </w:r>
          </w:p>
          <w:p w:rsidR="00000000" w:rsidDel="00000000" w:rsidP="00000000" w:rsidRDefault="00000000" w:rsidRPr="00000000" w14:paraId="00000206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RNF09</w:t>
            </w:r>
          </w:p>
          <w:p w:rsidR="00000000" w:rsidDel="00000000" w:rsidP="00000000" w:rsidRDefault="00000000" w:rsidRPr="00000000" w14:paraId="00000207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209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20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C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RF13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Observar citas médicas agendadas</w:t>
            </w:r>
          </w:p>
        </w:tc>
      </w:tr>
      <w:tr>
        <w:trPr>
          <w:cantSplit w:val="0"/>
          <w:trHeight w:val="730.957031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usuario con rol de secretaria visualiza las citas médicas agendadas.</w:t>
            </w:r>
          </w:p>
        </w:tc>
      </w:tr>
      <w:tr>
        <w:trPr>
          <w:cantSplit w:val="0"/>
          <w:trHeight w:val="745.957031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216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2"/>
                <w:szCs w:val="22"/>
                <w:highlight w:val="white"/>
                <w:rtl w:val="0"/>
              </w:rPr>
              <w:t xml:space="preserve">El sistema permite observar los datos de las citas médicas agendadas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219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 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21B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21C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21D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21E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RNF06</w:t>
            </w:r>
          </w:p>
          <w:p w:rsidR="00000000" w:rsidDel="00000000" w:rsidP="00000000" w:rsidRDefault="00000000" w:rsidRPr="00000000" w14:paraId="0000021F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RNF08</w:t>
            </w:r>
          </w:p>
          <w:p w:rsidR="00000000" w:rsidDel="00000000" w:rsidP="00000000" w:rsidRDefault="00000000" w:rsidRPr="00000000" w14:paraId="00000220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222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22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5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RF14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rPr>
                <w:sz w:val="2"/>
                <w:szCs w:val="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Cargar informe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usuario con rol de terapeuta puede subir archivos de diagnósticos médicos de un paciente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22E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almacena en la BD los archivos cargados por un usuario determinado y los remite a los respectivos pacientes identificados</w:t>
            </w:r>
          </w:p>
        </w:tc>
      </w:tr>
      <w:tr>
        <w:trPr>
          <w:cantSplit w:val="0"/>
          <w:trHeight w:val="1176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231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 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233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234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235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236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238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23A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B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RF15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rPr>
                <w:sz w:val="2"/>
                <w:szCs w:val="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Actualizar informe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rPr>
                <w:sz w:val="2"/>
                <w:szCs w:val="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usuario con rol de terapeuta puede modificar archivos que previamente ha subido o se le ha dado acceso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243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permite realizar actualizaciones de informes en específico que ha cargado un usuario determinado o ha accedido a este mediante la revisión del historial médico de un paciente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246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 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248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249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24A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24B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24D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24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0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RF16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rPr>
                <w:sz w:val="2"/>
                <w:szCs w:val="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Eliminar archivo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rPr>
                <w:sz w:val="2"/>
                <w:szCs w:val="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usuario con rol de terapeuta puede eliminar archivos que previamente ha cargado por 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258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permite al usuario quitar archivos en específico que no coincida con el historial de algún paciente afiliado en la BD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25B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 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25D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25E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25F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260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262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26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5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RF17</w:t>
            </w:r>
          </w:p>
          <w:p w:rsidR="00000000" w:rsidDel="00000000" w:rsidP="00000000" w:rsidRDefault="00000000" w:rsidRPr="00000000" w14:paraId="00000268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Visualizar resultado médico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usuario con rol de paciente dispone de un módulo que contiene sus resultados médicos mediante un historial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26E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busca en las BD, los resultados médicos subidos por un doctor como a su vez los organiza por fecha y remite los informes al respectivo paciente para que este último pueda conocer y descargar sus resultados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271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 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numPr>
                <w:ilvl w:val="0"/>
                <w:numId w:val="14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3">
            <w:pPr>
              <w:widowControl w:val="0"/>
              <w:numPr>
                <w:ilvl w:val="0"/>
                <w:numId w:val="14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274">
            <w:pPr>
              <w:widowControl w:val="0"/>
              <w:numPr>
                <w:ilvl w:val="0"/>
                <w:numId w:val="14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275">
            <w:pPr>
              <w:widowControl w:val="0"/>
              <w:numPr>
                <w:ilvl w:val="0"/>
                <w:numId w:val="14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276">
            <w:pPr>
              <w:widowControl w:val="0"/>
              <w:numPr>
                <w:ilvl w:val="0"/>
                <w:numId w:val="14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278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7A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RF18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Presentar PQRSF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Los usuarios con rol de paciente disponen de un formulario para exponer sus PQRSF (Peticiones, quejas, reclamos, sugerencias y felicitaciones)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282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provee un formulario para que los usuarios diligencien las PQRSF que posean y almacena la información suministrada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285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 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287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288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289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RNF06</w:t>
            </w:r>
          </w:p>
          <w:p w:rsidR="00000000" w:rsidDel="00000000" w:rsidP="00000000" w:rsidRDefault="00000000" w:rsidRPr="00000000" w14:paraId="0000028A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28C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8E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RF19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Redactar PQRSF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usuario con rol de paciente escribe el asunto y el cuerpo del mensaje de la PQRSF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296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suministra un formulario con campos obligatorios para que los usuarios puedan detallar las PQRSF que posean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299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 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29B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29C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29D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RNF06</w:t>
            </w:r>
          </w:p>
          <w:p w:rsidR="00000000" w:rsidDel="00000000" w:rsidP="00000000" w:rsidRDefault="00000000" w:rsidRPr="00000000" w14:paraId="0000029E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2A0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A2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RF20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Enviar PQRSF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usuario con rol de paciente envía la PQRSF previamente redactada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2AB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permite el envío de la PQRSF previamente escrita en el formulario como a su vez registra la información dada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2AE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 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2B0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2B1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2B2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RNF06</w:t>
            </w:r>
          </w:p>
          <w:p w:rsidR="00000000" w:rsidDel="00000000" w:rsidP="00000000" w:rsidRDefault="00000000" w:rsidRPr="00000000" w14:paraId="000002B3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RNF07</w:t>
            </w:r>
          </w:p>
          <w:p w:rsidR="00000000" w:rsidDel="00000000" w:rsidP="00000000" w:rsidRDefault="00000000" w:rsidRPr="00000000" w14:paraId="000002B4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2B6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B8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RF21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rPr>
                <w:sz w:val="2"/>
                <w:szCs w:val="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Cerrar Sesión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rPr>
                <w:sz w:val="2"/>
                <w:szCs w:val="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usuario cierra su sesión actual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2C1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permite al usuario cerrar su sesión actual o lo hace automáticamente cuando detecta ausencia por parte del usuario en un plazo de tiempo mayor a quince (15) minutos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2C4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 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2C6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2C7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RNF06</w:t>
            </w:r>
          </w:p>
          <w:p w:rsidR="00000000" w:rsidDel="00000000" w:rsidP="00000000" w:rsidRDefault="00000000" w:rsidRPr="00000000" w14:paraId="000002C8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2CA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2C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D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pStyle w:val="Heading3"/>
        <w:rPr>
          <w:vertAlign w:val="baseline"/>
        </w:rPr>
      </w:pPr>
      <w:bookmarkStart w:colFirst="0" w:colLast="0" w:name="_heading=h.9ksl4z5x6lnr" w:id="25"/>
      <w:bookmarkEnd w:id="25"/>
      <w:r w:rsidDel="00000000" w:rsidR="00000000" w:rsidRPr="00000000">
        <w:rPr>
          <w:rtl w:val="0"/>
        </w:rPr>
        <w:t xml:space="preserve">3.2. </w:t>
      </w:r>
      <w:r w:rsidDel="00000000" w:rsidR="00000000" w:rsidRPr="00000000">
        <w:rPr>
          <w:vertAlign w:val="baseline"/>
          <w:rtl w:val="0"/>
        </w:rPr>
        <w:t xml:space="preserve">Requerimientos No Funcionales</w:t>
      </w:r>
    </w:p>
    <w:p w:rsidR="00000000" w:rsidDel="00000000" w:rsidP="00000000" w:rsidRDefault="00000000" w:rsidRPr="00000000" w14:paraId="000002D0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2D3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requerimiento: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D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Interfaz del sistema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Características: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D7">
            <w:pPr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presenta una interfaz de usuario dinámica y sencilla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2D9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DA">
            <w:pPr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debe tener una interfaz sencilla y fácil de comprender por los usuarios o visitantes de la página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2DC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DE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2E1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requerimiento: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E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Disponibilidad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Los usuarios tienen acceso al sistema las veinticuatro (24) horas del día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2E7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está diseñado para estar en línea, dado que, el usuario puede tener una necesidad en cualquier instante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2EA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 </w:t>
            </w:r>
          </w:p>
        </w:tc>
      </w:tr>
    </w:tbl>
    <w:p w:rsidR="00000000" w:rsidDel="00000000" w:rsidP="00000000" w:rsidRDefault="00000000" w:rsidRPr="00000000" w14:paraId="000002EC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RNF03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Soporte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retiene los datos suministrados por parte de los usuarios en una BD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2F4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almacena la información del usuario que ha sido suministrada mediante el formulario de registro, el agendamiento de citas y las acciones ejecutadas dentro del software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2F7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F9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RNF04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Portabilidad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Características: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F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Los usuarios pueden acceder al sistema desde cualquier dispositivo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301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0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está capacitado para funcionar correctamente y óptimamente en cualquier navegador, sistema operativo y dispositivo que posea el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304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306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30A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Funcionalidad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asegura que cada usuario posea las funciones que les corresponden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310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identifica la interfaz y las funciones que debe poseer un usuario de acuerdo a las BD y el login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313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315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RNF06</w:t>
            </w:r>
          </w:p>
          <w:p w:rsidR="00000000" w:rsidDel="00000000" w:rsidP="00000000" w:rsidRDefault="00000000" w:rsidRPr="00000000" w14:paraId="00000318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Usabilidad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es amigable e intuitivo para los usuarios o espectadores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31E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adapta sus funcionalidades de una forma atractiva y sencilla con el objetivo de que el usuario pueda comprender el uso de cada función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321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323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RNF07</w:t>
            </w:r>
          </w:p>
          <w:p w:rsidR="00000000" w:rsidDel="00000000" w:rsidP="00000000" w:rsidRDefault="00000000" w:rsidRPr="00000000" w14:paraId="00000326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Seguridad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protege los datos e información de los usuarios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32C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almacena la información proporcionada por el usuario de forma segura y la categoriza como confidencial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32F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331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RNF08</w:t>
            </w:r>
          </w:p>
          <w:p w:rsidR="00000000" w:rsidDel="00000000" w:rsidP="00000000" w:rsidRDefault="00000000" w:rsidRPr="00000000" w14:paraId="00000335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Rendimiento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está optimizado para ejecutar sus funcionalidades con un corto tiempo de espera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33B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ejecuta de forma óptima y satisfactoria sus funcionalidades dentro de cualquier dispositivo sin convocar algún fallo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33E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340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RNF09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Fiabilidad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es capaz de cumplir con las expectativas que espera el usuario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348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está capacitado para conservar su nivel de prestación de funcionalidades mediante un lapso de tiempo determinado con la finalidad de reducir la tasa de fallos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34B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34D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RNF10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Concurrencia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está capacitado para funcionar óptimamente bajo el uso de diversos usuarios de forma simultánea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355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puede soportar el ingreso de diversos usuarios para hacer uso de los servicios establecidos sin generar algún error o lentitud en el mismo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358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35A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RNF11</w:t>
            </w:r>
          </w:p>
          <w:p w:rsidR="00000000" w:rsidDel="00000000" w:rsidP="00000000" w:rsidRDefault="00000000" w:rsidRPr="00000000" w14:paraId="0000035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Mantenimiento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entra en un proceso de mejora y correcciones de la funcionalidad del mismo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364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se encuentra en mejoramiento continuo bajo la supervisión del administrador con la finalidad de mantener una estabilidad mediante la identificación de potenciales fallas o corregir e incluir nuevas funcionalidades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367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36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spacing w:line="276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spacing w:line="276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00" w:before="0" w:line="240" w:lineRule="auto"/>
        <w:ind w:left="1965" w:righ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14" w:type="first"/>
      <w:type w:val="nextPage"/>
      <w:pgSz w:h="16838" w:w="11906" w:orient="portrait"/>
      <w:pgMar w:bottom="1418" w:top="1418" w:left="1701" w:right="1701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  <w:font w:name="Quicksand Medium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8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0"/>
      <w:tblW w:w="8644.0" w:type="dxa"/>
      <w:jc w:val="left"/>
      <w:tblInd w:w="0.0" w:type="dxa"/>
      <w:tblBorders>
        <w:top w:color="292929" w:space="0" w:sz="4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160"/>
      <w:gridCol w:w="6537"/>
      <w:tblGridChange w:id="0">
        <w:tblGrid>
          <w:gridCol w:w="1947"/>
          <w:gridCol w:w="160"/>
          <w:gridCol w:w="6537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38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38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38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Descripción de requisitos del </w:t>
          </w:r>
          <w:r w:rsidDel="00000000" w:rsidR="00000000" w:rsidRPr="00000000">
            <w:rPr>
              <w:color w:val="241a61"/>
              <w:sz w:val="16"/>
              <w:szCs w:val="16"/>
              <w:rtl w:val="0"/>
            </w:rPr>
            <w:t xml:space="preserve">software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8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8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6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6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7"/>
      <w:tblW w:w="8643.999999999998" w:type="dxa"/>
      <w:jc w:val="left"/>
      <w:tblInd w:w="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5514"/>
      <w:gridCol w:w="1183"/>
      <w:tblGridChange w:id="0">
        <w:tblGrid>
          <w:gridCol w:w="1947"/>
          <w:gridCol w:w="5514"/>
          <w:gridCol w:w="1183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37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147445" cy="467360"/>
                <wp:effectExtent b="0" l="0" r="0" t="0"/>
                <wp:docPr id="104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37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Modelo de ingeniería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37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[Nombre documento]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37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0.3</w:t>
          </w:r>
        </w:p>
        <w:p w:rsidR="00000000" w:rsidDel="00000000" w:rsidP="00000000" w:rsidRDefault="00000000" w:rsidRPr="00000000" w14:paraId="0000037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7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8"/>
      <w:tblW w:w="9690.0" w:type="dxa"/>
      <w:jc w:val="left"/>
      <w:tblInd w:w="15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305"/>
      <w:gridCol w:w="6870"/>
      <w:gridCol w:w="1515"/>
      <w:tblGridChange w:id="0">
        <w:tblGrid>
          <w:gridCol w:w="1305"/>
          <w:gridCol w:w="6870"/>
          <w:gridCol w:w="1515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37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sz w:val="16"/>
              <w:szCs w:val="16"/>
            </w:rPr>
            <w:drawing>
              <wp:inline distB="114300" distT="114300" distL="114300" distR="114300">
                <wp:extent cx="795087" cy="253379"/>
                <wp:effectExtent b="0" l="0" r="0" t="0"/>
                <wp:docPr id="104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5087" cy="25337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378">
          <w:pPr>
            <w:spacing w:line="360" w:lineRule="auto"/>
            <w:ind w:left="-70" w:firstLine="212"/>
            <w:jc w:val="center"/>
            <w:rPr>
              <w:rFonts w:ascii="Times New Roman" w:cs="Times New Roman" w:eastAsia="Times New Roman" w:hAnsi="Times New Roman"/>
              <w:sz w:val="24"/>
              <w:szCs w:val="24"/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Sistema de información Web para la gestión de citas médicas de la </w:t>
          </w:r>
          <w:r w:rsidDel="00000000" w:rsidR="00000000" w:rsidRPr="00000000">
            <w:rPr>
              <w:rtl w:val="0"/>
            </w:rPr>
            <w:t xml:space="preserve">F</w:t>
          </w:r>
          <w:r w:rsidDel="00000000" w:rsidR="00000000" w:rsidRPr="00000000">
            <w:rPr>
              <w:vertAlign w:val="baseline"/>
              <w:rtl w:val="0"/>
            </w:rPr>
            <w:t xml:space="preserve">undación Arcángeles.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vertAlign w:val="baseline"/>
              <w:rtl w:val="0"/>
            </w:rPr>
            <w:t xml:space="preserve"> </w:t>
          </w:r>
        </w:p>
        <w:p w:rsidR="00000000" w:rsidDel="00000000" w:rsidP="00000000" w:rsidRDefault="00000000" w:rsidRPr="00000000" w14:paraId="0000037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Especificación de requisitos de software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37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7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7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7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9"/>
      <w:tblW w:w="8644.0" w:type="dxa"/>
      <w:jc w:val="left"/>
      <w:tblInd w:w="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5143"/>
      <w:gridCol w:w="1554"/>
      <w:tblGridChange w:id="0">
        <w:tblGrid>
          <w:gridCol w:w="1947"/>
          <w:gridCol w:w="5143"/>
          <w:gridCol w:w="1554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37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147445" cy="467360"/>
                <wp:effectExtent b="0" l="0" r="0" t="0"/>
                <wp:docPr id="104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37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38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Especificación de requisitos de software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38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Rev. </w:t>
          </w:r>
        </w:p>
        <w:p w:rsidR="00000000" w:rsidDel="00000000" w:rsidP="00000000" w:rsidRDefault="00000000" w:rsidRPr="00000000" w14:paraId="0000038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8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360" w:hanging="360"/>
      </w:pPr>
      <w:rPr>
        <w:sz w:val="28"/>
        <w:szCs w:val="28"/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bullet"/>
      <w:lvlText w:val="●"/>
      <w:lvlJc w:val="left"/>
      <w:pPr>
        <w:ind w:left="2422" w:hanging="720"/>
      </w:pPr>
      <w:rPr>
        <w:sz w:val="16"/>
        <w:szCs w:val="16"/>
        <w:vertAlign w:val="baseline"/>
      </w:rPr>
    </w:lvl>
    <w:lvl w:ilvl="3">
      <w:start w:val="1"/>
      <w:numFmt w:val="decimal"/>
      <w:lvlText w:val="%1.%2.●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●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●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●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●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●.%4.%5.%6.%7.%8.%9"/>
      <w:lvlJc w:val="left"/>
      <w:pPr>
        <w:ind w:left="6960" w:hanging="216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120" w:lineRule="auto"/>
      <w:ind w:left="1321" w:hanging="720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120" w:lineRule="auto"/>
      <w:ind w:left="357"/>
    </w:pPr>
    <w:rPr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1">
    <w:name w:val="Título 1"/>
    <w:basedOn w:val="Normal"/>
    <w:next w:val="Normalindentado1"/>
    <w:autoRedefine w:val="0"/>
    <w:hidden w:val="0"/>
    <w:qFormat w:val="0"/>
    <w:pPr>
      <w:keepNext w:val="1"/>
      <w:numPr>
        <w:ilvl w:val="0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es-ES" w:val="es-ES"/>
    </w:rPr>
  </w:style>
  <w:style w:type="paragraph" w:styleId="Título2">
    <w:name w:val="Título 2"/>
    <w:basedOn w:val="Normal"/>
    <w:next w:val="Normalindentado2"/>
    <w:autoRedefine w:val="0"/>
    <w:hidden w:val="0"/>
    <w:qFormat w:val="0"/>
    <w:pPr>
      <w:keepNext w:val="1"/>
      <w:numPr>
        <w:ilvl w:val="1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cs="Arial" w:hAnsi="Arial"/>
      <w:b w:val="1"/>
      <w:bCs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s-ES" w:val="es-ES"/>
    </w:rPr>
  </w:style>
  <w:style w:type="paragraph" w:styleId="Título3">
    <w:name w:val="Título 3"/>
    <w:basedOn w:val="Normal"/>
    <w:next w:val="Normalindentado3"/>
    <w:autoRedefine w:val="0"/>
    <w:hidden w:val="0"/>
    <w:qFormat w:val="0"/>
    <w:pPr>
      <w:keepNext w:val="1"/>
      <w:numPr>
        <w:ilvl w:val="2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cs="Arial" w:hAnsi="Arial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s-ES" w:val="es-ES"/>
    </w:rPr>
  </w:style>
  <w:style w:type="paragraph" w:styleId="Título4">
    <w:name w:val="Título 4"/>
    <w:basedOn w:val="Normal"/>
    <w:next w:val="Normalindentado4"/>
    <w:autoRedefine w:val="0"/>
    <w:hidden w:val="0"/>
    <w:qFormat w:val="0"/>
    <w:pPr>
      <w:keepNext w:val="1"/>
      <w:suppressAutoHyphens w:val="1"/>
      <w:spacing w:after="60" w:before="240" w:line="1" w:lineRule="atLeast"/>
      <w:ind w:left="900" w:leftChars="-1" w:rightChars="0" w:firstLineChars="-1"/>
      <w:textDirection w:val="btLr"/>
      <w:textAlignment w:val="top"/>
      <w:outlineLvl w:val="3"/>
    </w:pPr>
    <w:rPr>
      <w:rFonts w:ascii="Arial" w:hAnsi="Arial"/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s-ES" w:val="es-ES"/>
    </w:rPr>
  </w:style>
  <w:style w:type="paragraph" w:styleId="Título5">
    <w:name w:val="Título 5"/>
    <w:basedOn w:val="Normal"/>
    <w:next w:val="Normalindentado5"/>
    <w:autoRedefine w:val="0"/>
    <w:hidden w:val="0"/>
    <w:qFormat w:val="0"/>
    <w:pPr>
      <w:suppressAutoHyphens w:val="1"/>
      <w:spacing w:after="60" w:before="240" w:line="1" w:lineRule="atLeast"/>
      <w:ind w:left="1200" w:leftChars="-1" w:rightChars="0" w:firstLineChars="-1"/>
      <w:textDirection w:val="btLr"/>
      <w:textAlignment w:val="top"/>
      <w:outlineLvl w:val="4"/>
    </w:pPr>
    <w:rPr>
      <w:rFonts w:ascii="Arial" w:hAnsi="Arial"/>
      <w:b w:val="1"/>
      <w:bCs w:val="1"/>
      <w:i w:val="1"/>
      <w:i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s-ES" w:val="es-ES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5"/>
    </w:pPr>
    <w:rPr>
      <w:rFonts w:ascii="Arial" w:hAnsi="Arial"/>
      <w:i w:val="1"/>
      <w:iCs w:val="1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6"/>
    </w:pPr>
    <w:rPr>
      <w:rFonts w:ascii="Arial" w:hAnsi="Arial"/>
      <w:i w:val="1"/>
      <w:iCs w:val="1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7"/>
    </w:pPr>
    <w:rPr>
      <w:rFonts w:ascii="Arial" w:hAnsi="Arial"/>
      <w:i w:val="1"/>
      <w:iCs w:val="1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8"/>
    </w:pPr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indentado1">
    <w:name w:val="Normal indentado 1"/>
    <w:basedOn w:val="Normal"/>
    <w:next w:val="Normalindentado1"/>
    <w:autoRedefine w:val="0"/>
    <w:hidden w:val="0"/>
    <w:qFormat w:val="0"/>
    <w:pPr>
      <w:suppressAutoHyphens w:val="1"/>
      <w:spacing w:line="1" w:lineRule="atLeast"/>
      <w:ind w:left="30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Normalindentado2">
    <w:name w:val="Normal indentado 2"/>
    <w:basedOn w:val="Normal"/>
    <w:next w:val="Normalindentado2"/>
    <w:autoRedefine w:val="0"/>
    <w:hidden w:val="0"/>
    <w:qFormat w:val="0"/>
    <w:pPr>
      <w:suppressAutoHyphens w:val="1"/>
      <w:spacing w:line="1" w:lineRule="atLeast"/>
      <w:ind w:left="60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Normalindentado3">
    <w:name w:val="Normal indentado 3"/>
    <w:basedOn w:val="Normal"/>
    <w:next w:val="Normalindentado3"/>
    <w:autoRedefine w:val="0"/>
    <w:hidden w:val="0"/>
    <w:qFormat w:val="0"/>
    <w:pPr>
      <w:suppressAutoHyphens w:val="1"/>
      <w:spacing w:line="1" w:lineRule="atLeast"/>
      <w:ind w:left="120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Normalindentado4">
    <w:name w:val="Normal indentado 4"/>
    <w:basedOn w:val="Normal"/>
    <w:next w:val="Normalindentado4"/>
    <w:autoRedefine w:val="0"/>
    <w:hidden w:val="0"/>
    <w:qFormat w:val="0"/>
    <w:pPr>
      <w:suppressAutoHyphens w:val="1"/>
      <w:spacing w:line="1" w:lineRule="atLeast"/>
      <w:ind w:left="120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Normalindentado5">
    <w:name w:val="Normal indentado 5"/>
    <w:basedOn w:val="Normalindentado4"/>
    <w:next w:val="Normalindentado5"/>
    <w:autoRedefine w:val="0"/>
    <w:hidden w:val="0"/>
    <w:qFormat w:val="0"/>
    <w:pPr>
      <w:suppressAutoHyphens w:val="1"/>
      <w:spacing w:line="1" w:lineRule="atLeast"/>
      <w:ind w:left="150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Portada">
    <w:name w:val="Portada"/>
    <w:basedOn w:val="Normal"/>
    <w:next w:val="Portad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Zurich XBlk BT" w:hAnsi="Zurich XBlk BT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Encabezado">
    <w:name w:val="Encabezado"/>
    <w:basedOn w:val="Normal"/>
    <w:next w:val="Encabezado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Númerodepágina">
    <w:name w:val="Número de página"/>
    <w:basedOn w:val="Fuentedepárrafopredeter.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1">
    <w:name w:val="TDC 1"/>
    <w:basedOn w:val="Normal"/>
    <w:next w:val="Normal"/>
    <w:autoRedefine w:val="0"/>
    <w:hidden w:val="0"/>
    <w:qFormat w:val="0"/>
    <w:pPr>
      <w:suppressAutoHyphens w:val="1"/>
      <w:spacing w:before="3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caps w:val="1"/>
      <w:w w:val="100"/>
      <w:position w:val="-1"/>
      <w:szCs w:val="28"/>
      <w:effect w:val="none"/>
      <w:vertAlign w:val="baseline"/>
      <w:cs w:val="0"/>
      <w:em w:val="none"/>
      <w:lang w:bidi="ar-SA" w:eastAsia="es-ES" w:val="es-ES"/>
    </w:rPr>
  </w:style>
  <w:style w:type="paragraph" w:styleId="TDC2">
    <w:name w:val="TDC 2"/>
    <w:basedOn w:val="Normal"/>
    <w:next w:val="Normal"/>
    <w:autoRedefine w:val="0"/>
    <w:hidden w:val="0"/>
    <w:qFormat w:val="0"/>
    <w:pPr>
      <w:suppressAutoHyphens w:val="1"/>
      <w:spacing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3">
    <w:name w:val="TDC 3"/>
    <w:basedOn w:val="Normal"/>
    <w:next w:val="Normal"/>
    <w:autoRedefine w:val="0"/>
    <w:hidden w:val="0"/>
    <w:qFormat w:val="0"/>
    <w:pPr>
      <w:suppressAutoHyphens w:val="1"/>
      <w:spacing w:line="1" w:lineRule="atLeast"/>
      <w:ind w:left="24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4">
    <w:name w:val="TDC 4"/>
    <w:basedOn w:val="Normal"/>
    <w:next w:val="Normal"/>
    <w:autoRedefine w:val="0"/>
    <w:hidden w:val="0"/>
    <w:qFormat w:val="0"/>
    <w:pPr>
      <w:suppressAutoHyphens w:val="1"/>
      <w:spacing w:line="1" w:lineRule="atLeast"/>
      <w:ind w:left="48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5">
    <w:name w:val="TDC 5"/>
    <w:basedOn w:val="Normal"/>
    <w:next w:val="Normal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6">
    <w:name w:val="TDC 6"/>
    <w:basedOn w:val="Normal"/>
    <w:next w:val="Normal"/>
    <w:autoRedefine w:val="0"/>
    <w:hidden w:val="0"/>
    <w:qFormat w:val="0"/>
    <w:pPr>
      <w:suppressAutoHyphens w:val="1"/>
      <w:spacing w:line="1" w:lineRule="atLeast"/>
      <w:ind w:left="96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7">
    <w:name w:val="TDC 7"/>
    <w:basedOn w:val="Normal"/>
    <w:next w:val="Normal"/>
    <w:autoRedefine w:val="0"/>
    <w:hidden w:val="0"/>
    <w:qFormat w:val="0"/>
    <w:pPr>
      <w:suppressAutoHyphens w:val="1"/>
      <w:spacing w:line="1" w:lineRule="atLeast"/>
      <w:ind w:left="120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8">
    <w:name w:val="TDC 8"/>
    <w:basedOn w:val="Normal"/>
    <w:next w:val="Normal"/>
    <w:autoRedefine w:val="0"/>
    <w:hidden w:val="0"/>
    <w:qFormat w:val="0"/>
    <w:pPr>
      <w:suppressAutoHyphens w:val="1"/>
      <w:spacing w:line="1" w:lineRule="atLeast"/>
      <w:ind w:left="144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9">
    <w:name w:val="TDC 9"/>
    <w:basedOn w:val="Normal"/>
    <w:next w:val="Normal"/>
    <w:autoRedefine w:val="0"/>
    <w:hidden w:val="0"/>
    <w:qFormat w:val="0"/>
    <w:pPr>
      <w:suppressAutoHyphens w:val="1"/>
      <w:spacing w:line="1" w:lineRule="atLeast"/>
      <w:ind w:left="168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Textonotapie">
    <w:name w:val="Texto nota pie"/>
    <w:basedOn w:val="Normal"/>
    <w:next w:val="Textonotapi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Ref.denotaalpie">
    <w:name w:val="Ref. de nota al pie"/>
    <w:next w:val="Ref.denotaalpi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paragraph" w:styleId="Listaconnúmeros">
    <w:name w:val="Lista con números"/>
    <w:basedOn w:val="Normal"/>
    <w:next w:val="Listaconnúmeros"/>
    <w:autoRedefine w:val="0"/>
    <w:hidden w:val="0"/>
    <w:qFormat w:val="0"/>
    <w:pPr>
      <w:tabs>
        <w:tab w:val="num" w:leader="none" w:pos="360"/>
      </w:tabs>
      <w:suppressAutoHyphens w:val="1"/>
      <w:spacing w:line="1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números2">
    <w:name w:val="Lista con números 2"/>
    <w:basedOn w:val="Normal"/>
    <w:next w:val="Listaconnúmeros2"/>
    <w:autoRedefine w:val="0"/>
    <w:hidden w:val="0"/>
    <w:qFormat w:val="0"/>
    <w:pPr>
      <w:tabs>
        <w:tab w:val="num" w:leader="none" w:pos="643"/>
      </w:tabs>
      <w:suppressAutoHyphens w:val="1"/>
      <w:spacing w:line="1" w:lineRule="atLeast"/>
      <w:ind w:left="643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números3">
    <w:name w:val="Lista con números 3"/>
    <w:basedOn w:val="Normal"/>
    <w:next w:val="Listaconnúmeros3"/>
    <w:autoRedefine w:val="0"/>
    <w:hidden w:val="0"/>
    <w:qFormat w:val="0"/>
    <w:pPr>
      <w:tabs>
        <w:tab w:val="num" w:leader="none" w:pos="926"/>
      </w:tabs>
      <w:suppressAutoHyphens w:val="1"/>
      <w:spacing w:line="1" w:lineRule="atLeast"/>
      <w:ind w:left="926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números4">
    <w:name w:val="Lista con números 4"/>
    <w:basedOn w:val="Normal"/>
    <w:next w:val="Listaconnúmeros4"/>
    <w:autoRedefine w:val="0"/>
    <w:hidden w:val="0"/>
    <w:qFormat w:val="0"/>
    <w:pPr>
      <w:tabs>
        <w:tab w:val="num" w:leader="none" w:pos="1209"/>
      </w:tabs>
      <w:suppressAutoHyphens w:val="1"/>
      <w:spacing w:line="1" w:lineRule="atLeast"/>
      <w:ind w:left="1209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números5">
    <w:name w:val="Lista con números 5"/>
    <w:basedOn w:val="Normal"/>
    <w:next w:val="Listaconnúmeros5"/>
    <w:autoRedefine w:val="0"/>
    <w:hidden w:val="0"/>
    <w:qFormat w:val="0"/>
    <w:pPr>
      <w:tabs>
        <w:tab w:val="num" w:leader="none" w:pos="1492"/>
      </w:tabs>
      <w:suppressAutoHyphens w:val="1"/>
      <w:spacing w:line="1" w:lineRule="atLeast"/>
      <w:ind w:left="1492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viñetas">
    <w:name w:val="Lista con viñetas"/>
    <w:basedOn w:val="Normal"/>
    <w:next w:val="Listaconviñetas"/>
    <w:autoRedefine w:val="0"/>
    <w:hidden w:val="0"/>
    <w:qFormat w:val="0"/>
    <w:pPr>
      <w:tabs>
        <w:tab w:val="num" w:leader="none" w:pos="360"/>
      </w:tabs>
      <w:suppressAutoHyphens w:val="1"/>
      <w:spacing w:line="1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viñetas2">
    <w:name w:val="Lista con viñetas 2"/>
    <w:basedOn w:val="Normal"/>
    <w:next w:val="Listaconviñetas2"/>
    <w:autoRedefine w:val="0"/>
    <w:hidden w:val="0"/>
    <w:qFormat w:val="0"/>
    <w:pPr>
      <w:tabs>
        <w:tab w:val="num" w:leader="none" w:pos="643"/>
      </w:tabs>
      <w:suppressAutoHyphens w:val="1"/>
      <w:spacing w:line="1" w:lineRule="atLeast"/>
      <w:ind w:left="643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viñetas3">
    <w:name w:val="Lista con viñetas 3"/>
    <w:basedOn w:val="Normal"/>
    <w:next w:val="Listaconviñetas3"/>
    <w:autoRedefine w:val="0"/>
    <w:hidden w:val="0"/>
    <w:qFormat w:val="0"/>
    <w:pPr>
      <w:tabs>
        <w:tab w:val="num" w:leader="none" w:pos="926"/>
      </w:tabs>
      <w:suppressAutoHyphens w:val="1"/>
      <w:spacing w:line="1" w:lineRule="atLeast"/>
      <w:ind w:left="926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viñetas4">
    <w:name w:val="Lista con viñetas 4"/>
    <w:basedOn w:val="Normal"/>
    <w:next w:val="Listaconviñetas4"/>
    <w:autoRedefine w:val="0"/>
    <w:hidden w:val="0"/>
    <w:qFormat w:val="0"/>
    <w:pPr>
      <w:tabs>
        <w:tab w:val="num" w:leader="none" w:pos="1209"/>
      </w:tabs>
      <w:suppressAutoHyphens w:val="1"/>
      <w:spacing w:line="1" w:lineRule="atLeast"/>
      <w:ind w:left="1209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viñetas5">
    <w:name w:val="Lista con viñetas 5"/>
    <w:basedOn w:val="Normal"/>
    <w:next w:val="Listaconviñetas5"/>
    <w:autoRedefine w:val="0"/>
    <w:hidden w:val="0"/>
    <w:qFormat w:val="0"/>
    <w:pPr>
      <w:tabs>
        <w:tab w:val="num" w:leader="none" w:pos="1492"/>
      </w:tabs>
      <w:suppressAutoHyphens w:val="1"/>
      <w:spacing w:line="1" w:lineRule="atLeast"/>
      <w:ind w:left="1492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Encabezadodenota">
    <w:name w:val="Encabezado de nota"/>
    <w:basedOn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independiente">
    <w:name w:val="Texto independiente"/>
    <w:basedOn w:val="Normal"/>
    <w:next w:val="Textoindependient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6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independiente2">
    <w:name w:val="Texto independiente 2"/>
    <w:basedOn w:val="Normal"/>
    <w:next w:val="Textoindependiente2"/>
    <w:autoRedefine w:val="0"/>
    <w:hidden w:val="0"/>
    <w:qFormat w:val="0"/>
    <w:pPr>
      <w:suppressAutoHyphens w:val="1"/>
      <w:spacing w:line="360" w:lineRule="auto"/>
      <w:ind w:leftChars="-1" w:rightChars="0" w:firstLineChars="-1"/>
      <w:jc w:val="both"/>
      <w:textDirection w:val="btLr"/>
      <w:textAlignment w:val="top"/>
      <w:outlineLvl w:val="0"/>
    </w:pPr>
    <w:rPr>
      <w:rFonts w:ascii="Arial" w:cs="Arial" w:hAnsi="Arial"/>
      <w:w w:val="100"/>
      <w:position w:val="-1"/>
      <w:sz w:val="20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Cierre">
    <w:name w:val="Cierre"/>
    <w:basedOn w:val="Normal"/>
    <w:next w:val="Cierre"/>
    <w:autoRedefine w:val="0"/>
    <w:hidden w:val="0"/>
    <w:qFormat w:val="0"/>
    <w:pPr>
      <w:suppressAutoHyphens w:val="1"/>
      <w:spacing w:line="1" w:lineRule="atLeast"/>
      <w:ind w:left="4252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Continuarlista">
    <w:name w:val="Continuar lista"/>
    <w:basedOn w:val="Normal"/>
    <w:next w:val="Continuarlista"/>
    <w:autoRedefine w:val="0"/>
    <w:hidden w:val="0"/>
    <w:qFormat w:val="0"/>
    <w:pPr>
      <w:suppressAutoHyphens w:val="1"/>
      <w:spacing w:after="120" w:line="1" w:lineRule="atLeast"/>
      <w:ind w:left="283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Continuarlista2">
    <w:name w:val="Continuar lista 2"/>
    <w:basedOn w:val="Normal"/>
    <w:next w:val="Continuarlista2"/>
    <w:autoRedefine w:val="0"/>
    <w:hidden w:val="0"/>
    <w:qFormat w:val="0"/>
    <w:pPr>
      <w:suppressAutoHyphens w:val="1"/>
      <w:spacing w:after="120" w:line="1" w:lineRule="atLeast"/>
      <w:ind w:left="566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Continuarlista3">
    <w:name w:val="Continuar lista 3"/>
    <w:basedOn w:val="Normal"/>
    <w:next w:val="Continuarlista3"/>
    <w:autoRedefine w:val="0"/>
    <w:hidden w:val="0"/>
    <w:qFormat w:val="0"/>
    <w:pPr>
      <w:suppressAutoHyphens w:val="1"/>
      <w:spacing w:after="120" w:line="1" w:lineRule="atLeast"/>
      <w:ind w:left="849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Continuarlista4">
    <w:name w:val="Continuar lista 4"/>
    <w:basedOn w:val="Normal"/>
    <w:next w:val="Continuarlista4"/>
    <w:autoRedefine w:val="0"/>
    <w:hidden w:val="0"/>
    <w:qFormat w:val="0"/>
    <w:pPr>
      <w:suppressAutoHyphens w:val="1"/>
      <w:spacing w:after="120" w:line="1" w:lineRule="atLeast"/>
      <w:ind w:left="1132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Continuarlista5">
    <w:name w:val="Continuar lista 5"/>
    <w:basedOn w:val="Normal"/>
    <w:next w:val="Continuarlista5"/>
    <w:autoRedefine w:val="0"/>
    <w:hidden w:val="0"/>
    <w:qFormat w:val="0"/>
    <w:pPr>
      <w:suppressAutoHyphens w:val="1"/>
      <w:spacing w:after="120" w:line="1" w:lineRule="atLeast"/>
      <w:ind w:left="1415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DirecciónHTML">
    <w:name w:val="Dirección HTML"/>
    <w:basedOn w:val="Normal"/>
    <w:next w:val="DirecciónHTM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i w:val="1"/>
      <w:iCs w:val="1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Direcciónsobre">
    <w:name w:val="Dirección sobre"/>
    <w:basedOn w:val="Normal"/>
    <w:next w:val="Direcciónsobre"/>
    <w:autoRedefine w:val="0"/>
    <w:hidden w:val="0"/>
    <w:qFormat w:val="0"/>
    <w:pPr>
      <w:framePr w:anchorLock="0" w:lines="0" w:w="7920" w:h="1980" w:hSpace="141" w:wrap="auto" w:hAnchor="text" w:vAnchor="page" w:xAlign="center" w:yAlign="bottom" w:hRule="auto"/>
      <w:suppressAutoHyphens w:val="1"/>
      <w:spacing w:line="1" w:lineRule="atLeast"/>
      <w:ind w:left="2880"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Encabezadodelista">
    <w:name w:val="Encabezado de lista"/>
    <w:basedOn w:val="Normal"/>
    <w:next w:val="Normal"/>
    <w:autoRedefine w:val="0"/>
    <w:hidden w:val="0"/>
    <w:qFormat w:val="0"/>
    <w:pPr>
      <w:suppressAutoHyphens w:val="1"/>
      <w:spacing w:before="12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Encabezadodemensaje">
    <w:name w:val="Encabezado de mensaje"/>
    <w:basedOn w:val="Normal"/>
    <w:next w:val="Encabezadodemensaje"/>
    <w:autoRedefine w:val="0"/>
    <w:hidden w:val="0"/>
    <w:qFormat w:val="0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uppressAutoHyphens w:val="1"/>
      <w:spacing w:line="1" w:lineRule="atLeast"/>
      <w:ind w:left="1134" w:leftChars="-1" w:rightChars="0" w:hanging="1134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Epígrafe">
    <w:name w:val="Epígrafe"/>
    <w:basedOn w:val="Normal"/>
    <w:next w:val="Normal"/>
    <w:autoRedefine w:val="0"/>
    <w:hidden w:val="0"/>
    <w:qFormat w:val="0"/>
    <w:pPr>
      <w:suppressAutoHyphens w:val="1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Fecha">
    <w:name w:val="Fecha"/>
    <w:basedOn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Firma">
    <w:name w:val="Firma"/>
    <w:basedOn w:val="Normal"/>
    <w:next w:val="Firma"/>
    <w:autoRedefine w:val="0"/>
    <w:hidden w:val="0"/>
    <w:qFormat w:val="0"/>
    <w:pPr>
      <w:suppressAutoHyphens w:val="1"/>
      <w:spacing w:line="1" w:lineRule="atLeast"/>
      <w:ind w:left="4252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Firmadecorreoelectrónico">
    <w:name w:val="Firma de correo electrónico"/>
    <w:basedOn w:val="Normal"/>
    <w:next w:val="Firmadecorreoelectrónic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HTMLconformatoprevio">
    <w:name w:val="HTML con formato previo"/>
    <w:basedOn w:val="Normal"/>
    <w:next w:val="HTMLconformatoprevi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Índice1">
    <w:name w:val="Índice 1"/>
    <w:basedOn w:val="Normal"/>
    <w:next w:val="Normal"/>
    <w:autoRedefine w:val="0"/>
    <w:hidden w:val="0"/>
    <w:qFormat w:val="0"/>
    <w:pPr>
      <w:suppressAutoHyphens w:val="1"/>
      <w:spacing w:line="1" w:lineRule="atLeast"/>
      <w:ind w:left="24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2">
    <w:name w:val="Índice 2"/>
    <w:basedOn w:val="Normal"/>
    <w:next w:val="Normal"/>
    <w:autoRedefine w:val="0"/>
    <w:hidden w:val="0"/>
    <w:qFormat w:val="0"/>
    <w:pPr>
      <w:suppressAutoHyphens w:val="1"/>
      <w:spacing w:line="1" w:lineRule="atLeast"/>
      <w:ind w:left="48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3">
    <w:name w:val="Índice 3"/>
    <w:basedOn w:val="Normal"/>
    <w:next w:val="Normal"/>
    <w:autoRedefine w:val="0"/>
    <w:hidden w:val="0"/>
    <w:qFormat w:val="0"/>
    <w:pPr>
      <w:suppressAutoHyphens w:val="1"/>
      <w:spacing w:line="1" w:lineRule="atLeast"/>
      <w:ind w:left="72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4">
    <w:name w:val="Índice 4"/>
    <w:basedOn w:val="Normal"/>
    <w:next w:val="Normal"/>
    <w:autoRedefine w:val="0"/>
    <w:hidden w:val="0"/>
    <w:qFormat w:val="0"/>
    <w:pPr>
      <w:suppressAutoHyphens w:val="1"/>
      <w:spacing w:line="1" w:lineRule="atLeast"/>
      <w:ind w:left="96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5">
    <w:name w:val="Índice 5"/>
    <w:basedOn w:val="Normal"/>
    <w:next w:val="Normal"/>
    <w:autoRedefine w:val="0"/>
    <w:hidden w:val="0"/>
    <w:qFormat w:val="0"/>
    <w:pPr>
      <w:suppressAutoHyphens w:val="1"/>
      <w:spacing w:line="1" w:lineRule="atLeast"/>
      <w:ind w:left="120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6">
    <w:name w:val="Índice 6"/>
    <w:basedOn w:val="Normal"/>
    <w:next w:val="Normal"/>
    <w:autoRedefine w:val="0"/>
    <w:hidden w:val="0"/>
    <w:qFormat w:val="0"/>
    <w:pPr>
      <w:suppressAutoHyphens w:val="1"/>
      <w:spacing w:line="1" w:lineRule="atLeast"/>
      <w:ind w:left="144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7">
    <w:name w:val="Índice 7"/>
    <w:basedOn w:val="Normal"/>
    <w:next w:val="Normal"/>
    <w:autoRedefine w:val="0"/>
    <w:hidden w:val="0"/>
    <w:qFormat w:val="0"/>
    <w:pPr>
      <w:suppressAutoHyphens w:val="1"/>
      <w:spacing w:line="1" w:lineRule="atLeast"/>
      <w:ind w:left="168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8">
    <w:name w:val="Índice 8"/>
    <w:basedOn w:val="Normal"/>
    <w:next w:val="Normal"/>
    <w:autoRedefine w:val="0"/>
    <w:hidden w:val="0"/>
    <w:qFormat w:val="0"/>
    <w:pPr>
      <w:suppressAutoHyphens w:val="1"/>
      <w:spacing w:line="1" w:lineRule="atLeast"/>
      <w:ind w:left="192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9">
    <w:name w:val="Índice 9"/>
    <w:basedOn w:val="Normal"/>
    <w:next w:val="Normal"/>
    <w:autoRedefine w:val="0"/>
    <w:hidden w:val="0"/>
    <w:qFormat w:val="0"/>
    <w:pPr>
      <w:suppressAutoHyphens w:val="1"/>
      <w:spacing w:line="1" w:lineRule="atLeast"/>
      <w:ind w:left="216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">
    <w:name w:val="Lista"/>
    <w:basedOn w:val="Normal"/>
    <w:next w:val="Lista"/>
    <w:autoRedefine w:val="0"/>
    <w:hidden w:val="0"/>
    <w:qFormat w:val="0"/>
    <w:pPr>
      <w:suppressAutoHyphens w:val="1"/>
      <w:spacing w:line="1" w:lineRule="atLeast"/>
      <w:ind w:left="283" w:leftChars="-1" w:rightChars="0" w:hanging="283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2">
    <w:name w:val="Lista 2"/>
    <w:basedOn w:val="Normal"/>
    <w:next w:val="Lista2"/>
    <w:autoRedefine w:val="0"/>
    <w:hidden w:val="0"/>
    <w:qFormat w:val="0"/>
    <w:pPr>
      <w:suppressAutoHyphens w:val="1"/>
      <w:spacing w:line="1" w:lineRule="atLeast"/>
      <w:ind w:left="566" w:leftChars="-1" w:rightChars="0" w:hanging="283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3">
    <w:name w:val="Lista 3"/>
    <w:basedOn w:val="Normal"/>
    <w:next w:val="Lista3"/>
    <w:autoRedefine w:val="0"/>
    <w:hidden w:val="0"/>
    <w:qFormat w:val="0"/>
    <w:pPr>
      <w:suppressAutoHyphens w:val="1"/>
      <w:spacing w:line="1" w:lineRule="atLeast"/>
      <w:ind w:left="849" w:leftChars="-1" w:rightChars="0" w:hanging="283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4">
    <w:name w:val="Lista 4"/>
    <w:basedOn w:val="Normal"/>
    <w:next w:val="Lista4"/>
    <w:autoRedefine w:val="0"/>
    <w:hidden w:val="0"/>
    <w:qFormat w:val="0"/>
    <w:pPr>
      <w:suppressAutoHyphens w:val="1"/>
      <w:spacing w:line="1" w:lineRule="atLeast"/>
      <w:ind w:left="1132" w:leftChars="-1" w:rightChars="0" w:hanging="283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5">
    <w:name w:val="Lista 5"/>
    <w:basedOn w:val="Normal"/>
    <w:next w:val="Lista5"/>
    <w:autoRedefine w:val="0"/>
    <w:hidden w:val="0"/>
    <w:qFormat w:val="0"/>
    <w:pPr>
      <w:suppressAutoHyphens w:val="1"/>
      <w:spacing w:line="1" w:lineRule="atLeast"/>
      <w:ind w:left="1415" w:leftChars="-1" w:rightChars="0" w:hanging="283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Mapadeldocumento">
    <w:name w:val="Mapa del documento"/>
    <w:basedOn w:val="Normal"/>
    <w:next w:val="Mapadeldocumento"/>
    <w:autoRedefine w:val="0"/>
    <w:hidden w:val="0"/>
    <w:qFormat w:val="0"/>
    <w:pPr>
      <w:shd w:color="auto" w:fill="000080" w:val="clear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Remitedesobre">
    <w:name w:val="Remite de sobre"/>
    <w:basedOn w:val="Normal"/>
    <w:next w:val="Remitedesobr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Saludo">
    <w:name w:val="Saludo"/>
    <w:basedOn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Sangría2det.independiente">
    <w:name w:val="Sangría 2 de t. independiente"/>
    <w:basedOn w:val="Normal"/>
    <w:next w:val="Sangría2det.independiente"/>
    <w:autoRedefine w:val="0"/>
    <w:hidden w:val="0"/>
    <w:qFormat w:val="0"/>
    <w:pPr>
      <w:suppressAutoHyphens w:val="1"/>
      <w:spacing w:after="120" w:line="480" w:lineRule="auto"/>
      <w:ind w:left="283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Sangría3det.independiente">
    <w:name w:val="Sangría 3 de t. independiente"/>
    <w:basedOn w:val="Normal"/>
    <w:next w:val="Sangría3det.independiente"/>
    <w:autoRedefine w:val="0"/>
    <w:hidden w:val="0"/>
    <w:qFormat w:val="0"/>
    <w:pPr>
      <w:suppressAutoHyphens w:val="1"/>
      <w:spacing w:after="120" w:line="1" w:lineRule="atLeast"/>
      <w:ind w:left="283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6"/>
      <w:szCs w:val="16"/>
      <w:effect w:val="none"/>
      <w:vertAlign w:val="baseline"/>
      <w:cs w:val="0"/>
      <w:em w:val="none"/>
      <w:lang w:bidi="ar-SA" w:eastAsia="es-ES" w:val="es-ES"/>
    </w:rPr>
  </w:style>
  <w:style w:type="paragraph" w:styleId="Sangríadetextonormal,Sangríadet.independiente">
    <w:name w:val="Sangría de texto normal,Sangría de t. independiente"/>
    <w:basedOn w:val="Normal"/>
    <w:next w:val="Sangríadetextonormal,Sangríadet.independiente"/>
    <w:autoRedefine w:val="0"/>
    <w:hidden w:val="0"/>
    <w:qFormat w:val="0"/>
    <w:pPr>
      <w:suppressAutoHyphens w:val="1"/>
      <w:spacing w:after="120" w:line="1" w:lineRule="atLeast"/>
      <w:ind w:left="283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Sangríanormal">
    <w:name w:val="Sangría normal"/>
    <w:basedOn w:val="Normal"/>
    <w:next w:val="Sangríanormal"/>
    <w:autoRedefine w:val="0"/>
    <w:hidden w:val="0"/>
    <w:qFormat w:val="0"/>
    <w:pPr>
      <w:suppressAutoHyphens w:val="1"/>
      <w:spacing w:line="1" w:lineRule="atLeast"/>
      <w:ind w:left="708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Subtítulo">
    <w:name w:val="Subtítulo"/>
    <w:basedOn w:val="Normal"/>
    <w:next w:val="Subtítulo"/>
    <w:autoRedefine w:val="0"/>
    <w:hidden w:val="0"/>
    <w:qFormat w:val="0"/>
    <w:pPr>
      <w:suppressAutoHyphens w:val="1"/>
      <w:spacing w:after="60" w:line="1" w:lineRule="atLeast"/>
      <w:ind w:leftChars="-1" w:rightChars="0" w:firstLineChars="-1"/>
      <w:jc w:val="center"/>
      <w:textDirection w:val="btLr"/>
      <w:textAlignment w:val="top"/>
      <w:outlineLvl w:val="1"/>
    </w:pPr>
    <w:rPr>
      <w:rFonts w:ascii="Arial" w:cs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abladeilustraciones">
    <w:name w:val="Tabla de ilustraciones"/>
    <w:basedOn w:val="Normal"/>
    <w:next w:val="Normal"/>
    <w:autoRedefine w:val="0"/>
    <w:hidden w:val="0"/>
    <w:qFormat w:val="0"/>
    <w:pPr>
      <w:suppressAutoHyphens w:val="1"/>
      <w:spacing w:line="1" w:lineRule="atLeast"/>
      <w:ind w:left="480" w:leftChars="-1" w:rightChars="0" w:hanging="48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Textoconsangría">
    <w:name w:val="Texto con sangría"/>
    <w:basedOn w:val="Normal"/>
    <w:next w:val="Normal"/>
    <w:autoRedefine w:val="0"/>
    <w:hidden w:val="0"/>
    <w:qFormat w:val="0"/>
    <w:pPr>
      <w:suppressAutoHyphens w:val="1"/>
      <w:spacing w:line="1" w:lineRule="atLeast"/>
      <w:ind w:left="24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debloque">
    <w:name w:val="Texto de bloque"/>
    <w:basedOn w:val="Normal"/>
    <w:next w:val="Textodebloque"/>
    <w:autoRedefine w:val="0"/>
    <w:hidden w:val="0"/>
    <w:qFormat w:val="0"/>
    <w:pPr>
      <w:suppressAutoHyphens w:val="1"/>
      <w:spacing w:after="120" w:line="1" w:lineRule="atLeast"/>
      <w:ind w:left="1440" w:right="144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independiente3">
    <w:name w:val="Texto independiente 3"/>
    <w:basedOn w:val="Normal"/>
    <w:next w:val="Textoindependiente3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6"/>
      <w:szCs w:val="16"/>
      <w:effect w:val="none"/>
      <w:vertAlign w:val="baseline"/>
      <w:cs w:val="0"/>
      <w:em w:val="none"/>
      <w:lang w:bidi="ar-SA" w:eastAsia="es-ES" w:val="es-ES"/>
    </w:rPr>
  </w:style>
  <w:style w:type="paragraph" w:styleId="Textoindependienteprimerasangría">
    <w:name w:val="Texto independiente primera sangría"/>
    <w:basedOn w:val="Textoindependiente"/>
    <w:next w:val="Textoindependienteprimerasangría"/>
    <w:autoRedefine w:val="0"/>
    <w:hidden w:val="0"/>
    <w:qFormat w:val="0"/>
    <w:pPr>
      <w:suppressAutoHyphens w:val="1"/>
      <w:spacing w:after="120" w:line="1" w:lineRule="atLeast"/>
      <w:ind w:leftChars="-1" w:rightChars="0" w:firstLine="21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independienteprimerasangría2">
    <w:name w:val="Texto independiente primera sangría 2"/>
    <w:basedOn w:val="Sangríadetextonormal,Sangríadet.independiente"/>
    <w:next w:val="Textoindependienteprimerasangría2"/>
    <w:autoRedefine w:val="0"/>
    <w:hidden w:val="0"/>
    <w:qFormat w:val="0"/>
    <w:pPr>
      <w:suppressAutoHyphens w:val="1"/>
      <w:spacing w:after="120" w:line="1" w:lineRule="atLeast"/>
      <w:ind w:left="283" w:leftChars="-1" w:rightChars="0" w:firstLine="21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macro">
    <w:name w:val="Texto macro"/>
    <w:next w:val="Textomacro"/>
    <w:autoRedefine w:val="0"/>
    <w:hidden w:val="0"/>
    <w:qFormat w:val="0"/>
    <w:pPr>
      <w:tabs>
        <w:tab w:val="left" w:leader="none" w:pos="480"/>
        <w:tab w:val="left" w:leader="none" w:pos="960"/>
        <w:tab w:val="left" w:leader="none" w:pos="1440"/>
        <w:tab w:val="left" w:leader="none" w:pos="1920"/>
        <w:tab w:val="left" w:leader="none" w:pos="2400"/>
        <w:tab w:val="left" w:leader="none" w:pos="2880"/>
        <w:tab w:val="left" w:leader="none" w:pos="3360"/>
        <w:tab w:val="left" w:leader="none" w:pos="3840"/>
        <w:tab w:val="left" w:leader="none" w:pos="432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paragraph" w:styleId="Textonotaalfinal">
    <w:name w:val="Texto nota al final"/>
    <w:basedOn w:val="Normal"/>
    <w:next w:val="Textonotaalfin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Textosinformato">
    <w:name w:val="Texto sin formato"/>
    <w:basedOn w:val="Normal"/>
    <w:next w:val="Textosinformat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Título">
    <w:name w:val="Título"/>
    <w:basedOn w:val="Normal"/>
    <w:next w:val="Título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 w:bidi="ar-SA" w:eastAsia="es-ES" w:val="es-ES"/>
    </w:rPr>
  </w:style>
  <w:style w:type="paragraph" w:styleId="Títulodeíndice">
    <w:name w:val="Título de índice"/>
    <w:basedOn w:val="Normal"/>
    <w:next w:val="Índice1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itulo1sinnumeracion">
    <w:name w:val="Titulo 1 sin numeracion"/>
    <w:basedOn w:val="Título1"/>
    <w:next w:val="Normal"/>
    <w:autoRedefine w:val="0"/>
    <w:hidden w:val="0"/>
    <w:qFormat w:val="0"/>
    <w:pPr>
      <w:keepNext w:val="1"/>
      <w:numPr>
        <w:ilvl w:val="0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es-ES" w:val="es-ES"/>
    </w:rPr>
  </w:style>
  <w:style w:type="character" w:styleId="Términodefinido">
    <w:name w:val="Término definido"/>
    <w:next w:val="Términodefinido"/>
    <w:autoRedefine w:val="0"/>
    <w:hidden w:val="0"/>
    <w:qFormat w:val="0"/>
    <w:rPr>
      <w:i w:val="1"/>
      <w:w w:val="100"/>
      <w:position w:val="-1"/>
      <w:effect w:val="none"/>
      <w:vertAlign w:val="baseline"/>
      <w:cs w:val="0"/>
      <w:em w:val="none"/>
      <w:lang/>
    </w:rPr>
  </w:style>
  <w:style w:type="character" w:styleId="Ref.decomentario">
    <w:name w:val="Ref. de comentario"/>
    <w:next w:val="Ref.decomentario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guiazul">
    <w:name w:val="guiazul"/>
    <w:basedOn w:val="Normal(Web)"/>
    <w:next w:val="guiazu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i w:val="1"/>
      <w:color w:val="0000ff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EstiloPortada+Arial15ptNegritaColorpersonalizado(RGB(36,2...">
    <w:name w:val="Estilo Portada + Arial 15 pt Negrita Color personalizado(RGB(36,2..."/>
    <w:basedOn w:val="Portada"/>
    <w:next w:val="EstiloPortada+Arial15ptNegritaColorpersonalizado(RGB(36,2..."/>
    <w:autoRedefine w:val="0"/>
    <w:hidden w:val="0"/>
    <w:qFormat w:val="0"/>
    <w:pPr>
      <w:suppressAutoHyphens w:val="1"/>
      <w:spacing w:line="1" w:lineRule="atLeast"/>
      <w:ind w:left="2880"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color w:val="5f5f5f"/>
      <w:w w:val="100"/>
      <w:position w:val="-1"/>
      <w:sz w:val="30"/>
      <w:szCs w:val="30"/>
      <w:effect w:val="none"/>
      <w:vertAlign w:val="baseline"/>
      <w:cs w:val="0"/>
      <w:em w:val="none"/>
      <w:lang w:bidi="ar-SA" w:eastAsia="es-ES" w:val="es-ES"/>
    </w:rPr>
  </w:style>
  <w:style w:type="paragraph" w:styleId="EstiloPortada+ArialNegritaColorpersonalizado(RGB(36,26,97))...">
    <w:name w:val="Estilo Portada + Arial Negrita Color personalizado(RGB(36,26,97))..."/>
    <w:basedOn w:val="Portada"/>
    <w:next w:val="EstiloPortada+ArialNegritaColorpersonalizado(RGB(36,26,97))..."/>
    <w:autoRedefine w:val="0"/>
    <w:hidden w:val="0"/>
    <w:qFormat w:val="0"/>
    <w:pPr>
      <w:suppressAutoHyphens w:val="1"/>
      <w:spacing w:line="1" w:lineRule="atLeast"/>
      <w:ind w:left="2880"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color w:val="5f5f5f"/>
      <w:w w:val="100"/>
      <w:position w:val="-1"/>
      <w:sz w:val="22"/>
      <w:szCs w:val="22"/>
      <w:effect w:val="none"/>
      <w:vertAlign w:val="baseline"/>
      <w:cs w:val="0"/>
      <w:em w:val="none"/>
      <w:lang w:bidi="ar-SA" w:eastAsia="es-ES" w:val="es-ES"/>
    </w:rPr>
  </w:style>
  <w:style w:type="paragraph" w:styleId="Default">
    <w:name w:val="Default"/>
    <w:next w:val="Default"/>
    <w:autoRedefine w:val="0"/>
    <w:hidden w:val="0"/>
    <w:qFormat w:val="0"/>
    <w:pPr>
      <w:tabs>
        <w:tab w:val="left" w:leader="none" w:pos="709"/>
      </w:tabs>
      <w:suppressAutoHyphens w:val="0"/>
      <w:spacing w:after="200" w:line="276" w:lineRule="atLeast"/>
      <w:ind w:leftChars="-1" w:rightChars="0" w:firstLineChars="-1"/>
      <w:textDirection w:val="btLr"/>
      <w:textAlignment w:val="top"/>
      <w:outlineLvl w:val="0"/>
    </w:pPr>
    <w:rPr>
      <w:rFonts w:ascii="Calibri" w:eastAsia="DejaVu Sans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Párrafodelista">
    <w:name w:val="Párrafo de lista"/>
    <w:basedOn w:val="Default"/>
    <w:next w:val="Párrafodelista"/>
    <w:autoRedefine w:val="0"/>
    <w:hidden w:val="0"/>
    <w:qFormat w:val="0"/>
    <w:pPr>
      <w:tabs>
        <w:tab w:val="left" w:leader="none" w:pos="709"/>
      </w:tabs>
      <w:suppressAutoHyphens w:val="0"/>
      <w:spacing w:after="200" w:line="276" w:lineRule="atLeast"/>
      <w:ind w:leftChars="-1" w:rightChars="0" w:firstLineChars="-1"/>
      <w:textDirection w:val="btLr"/>
      <w:textAlignment w:val="top"/>
      <w:outlineLvl w:val="0"/>
    </w:pPr>
    <w:rPr>
      <w:rFonts w:ascii="Calibri" w:cs="Times New Roman" w:eastAsia="DejaVu Sans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Sinespaciado">
    <w:name w:val="Sin espaciado"/>
    <w:next w:val="Sinespaci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ES"/>
    </w:rPr>
  </w:style>
  <w:style w:type="character" w:styleId="hps">
    <w:name w:val="hps"/>
    <w:basedOn w:val="Fuentedepárrafopredeter."/>
    <w:next w:val="hps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Menciónsinresolver">
    <w:name w:val="Mención sin resolver"/>
    <w:next w:val="Menciónsinresolver"/>
    <w:autoRedefine w:val="0"/>
    <w:hidden w:val="0"/>
    <w:qFormat w:val="1"/>
    <w:rPr>
      <w:color w:val="605e5c"/>
      <w:w w:val="100"/>
      <w:position w:val="-1"/>
      <w:effect w:val="none"/>
      <w:shd w:color="auto" w:fill="e1dfdd" w:val="clear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4.xml"/><Relationship Id="rId10" Type="http://schemas.openxmlformats.org/officeDocument/2006/relationships/header" Target="header3.xml"/><Relationship Id="rId13" Type="http://schemas.openxmlformats.org/officeDocument/2006/relationships/image" Target="media/image3.jpg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Medium-regular.ttf"/><Relationship Id="rId2" Type="http://schemas.openxmlformats.org/officeDocument/2006/relationships/font" Target="fonts/QuicksandMedium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kDFZmNPx+njx1ty9IRpeGPJY9Q==">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2014-05-05T20:53:00Z</dcterms:created>
  <dc:creator>Autor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