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módulo de ayuda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o un usuario posee acceso al módulo de ayuda donde puede conocer de qué trata la página o adquirir instrucciones del cómo navegar por la misma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remite a la persona o al usuario a una página determinada donde se encuentran las preguntas frecuentes, la sección de información de la empresa o la sección de guía para navegar en la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rHeight w:val="58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personas deben suministrar la información pertinente para crear una cuenta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provee un formulario de registro con campos de información obligatorios donde una persona que ingrese por primera vez debe diligenciarlo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Logear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identificarse para tener acceso al sistema</w:t>
            </w:r>
          </w:p>
        </w:tc>
      </w:tr>
      <w:tr>
        <w:trPr>
          <w:cantSplit w:val="0"/>
          <w:trHeight w:val="953.93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provee un formulario de inicio de sesión con campos obligatorios donde una persona debe diligenciar su usuario y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Restablecer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puede restablecer su contraseña en el caso de olvidarla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restablecer la contraseña mediante un código que será enviado al correo del usuario registrado en las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Modificar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cambia sus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cambiar sus datos personales con relación a un correo, número de contacto y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Cargar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terapeuta puede subir archivos de diagnósticos médicos de un paciente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en la BD los archivos cargados por un usuario determinado y los remite a los respectivos pacientes identificados</w:t>
            </w:r>
          </w:p>
        </w:tc>
      </w:tr>
      <w:tr>
        <w:trPr>
          <w:cantSplit w:val="0"/>
          <w:trHeight w:val="117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Eliminar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con rol de terapeuta puede eliminar archivos que previamente ha cargado por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quitar archivos en específico que no coincida con el historial de algún paciente afiliado en la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Actualizar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con rol de terapeuta puede modificar archivos que previamente ha subido o se le ha dado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actualizaciones de informes en específico que ha cargado un usuario determinado o ha accedido a este mediante la revisión del historial médico de un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dispone de un módulo de agendamiento donde puede solicitar una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recibe la solicitud del usuario y se encarga de proveer una fecha determinada con doctores disponibles para realizar el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Reprogramar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dispone de un módulo de agendamiento donde puede reprogramar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busca en las BD las citas agendadas por el usuario y las muestra dando la opción de reprogramar, detallando las fechas disponibles con el mismo o otro doctor para realizar el nuevo agendamiento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cita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dispone de un módulo de agendamiento donde puede cancelar una cita previamente agendada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busca en las BD las citas agendadas por el usuario y las muestra dando la opción de cancelar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diagnóstico médico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dispone de un módulo que contiene sus diagnósticos médicos mediante un historial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busca en las BD, los diagnósticos médicos subidos por un terapeuta como a su vez los organiza por fecha y remite los informes al respectivo paciente para que este último pueda conocer y descargar sus resultados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Notificar cita médica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recibe una notificación de recordatorio de una cita médica mediante un mensaje de texto</w:t>
            </w:r>
          </w:p>
        </w:tc>
      </w:tr>
      <w:tr>
        <w:trPr>
          <w:cantSplit w:val="0"/>
          <w:trHeight w:val="938.93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busca en las BD un número de contacto suministrado por el usuario con la finalidad de generar y enviar un mensaje de texto con los detalles de la cita médica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con rol de paciente disponen de un formulario para exponer sus PQRSF (Peticiones, quejas, reclamos, sugerencias y felicitaciones)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provee un formulario para que los usuarios diligencien las PQRSF que posean y almacena la información suministrada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Redactar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escribe el asunto y el cuerpo del mensaje de la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suministra un formulario con campos obligatorios para que los usuarios puedan detallar las PQRSF que posean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PQRSF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rol de paciente envía la PQRSF previamente redactada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 envío de la PQRSF previamente escrita en el formulario como a su vez registra la información dada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El usuario cierra su sesión 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cerrar su sesión actual o lo hace automáticamente cuando detecta ausencia por parte del usuario en un plazo de tiempo mayor a quince (15)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111111"/>
          <w:sz w:val="22"/>
          <w:szCs w:val="22"/>
          <w:rtl w:val="0"/>
        </w:rPr>
        <w:t xml:space="preserve">Requisitos no funcionales (Usuario del paciente):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del 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presenta una interfaz de usuario dinámica y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debe tener una interfaz sencilla y fácil de comprender por los usuarios o visitantes de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tienen acceso al sistema las veinticuatro (24) horas del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diseñado para estar en línea, dado que, el usuario puede tener una necesidad en cualquier instante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retiene los datos suministrados por parte de los usuarios en una BD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del usuario que ha sido suministrada mediante el formulario de registro, el agendamiento de citas y las acciones ejecutadas dentro del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Los usuarios pueden acceder al sistema desde cualquier dispositivo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capacitado para funcionar correctamente y óptimamente en cualquier navegador, sistema operativo y dispositivo que posea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asegura que cada usuario posea las funciones que les corresponden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identifica la interfaz y las funciones que debe poseer un usuario de acuerdo a las BD y el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 amigable e intuitivo para los usuarios o espectadores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adapta sus funcionalidades de una forma atractiva y sencilla con el objetivo de que el usuario pueda comprender el uso de cada 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protege los datos e información de los usuarios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proporcionada por el usuario de forma segura y la categoriza como confidencial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optimizado para ejecutar sus funcionalidades con un corto tiempo de espera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ejecuta de forma óptima y satisfactoria sus funcionalidades dentro de cualquier dispositivo sin convocar algún fallo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Fiabilidad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 capaz de cumplir con las expectativas que espera el usuario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capacitado para conservar su nivel de prestación de funcionalidades mediante un lapso de tiempo determinado con la finalidad de reducir la tasa de fallos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RNF10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Concurrencia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está capacitado para funcionar óptimamente bajo el uso de diversos usuarios de forma simultánea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puede soportar el ingreso de diversos usuarios para hacer uso de los servicios establecidos sin generar algún error o lentitud en el mismo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entra en un proceso de mejora y correcciones de la funcionalidad del mismo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se encuentra en mejoramiento continuo bajo la supervisión del administrador con la finalidad de mantener una estabilidad mediante la identificación de potenciales fallas o corregir e incluir nuevas funcionalidades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7bDDWQi2W3mkYQ0c2jsW6YEGWQ==">AMUW2mUzl/x4Gx6FgQOKXaxgPpsNYKYurMkfk6a3g3feFr8DO8DErCMS/t2tAruvmi9VkMk04uKcfNO8m68fB3KRu8NTBvOJyMj77AIu01litG+ZdM+l9baWInKCJnea0qY9HgnOo6hT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