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3B2606A7"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95094D">
        <w:rPr>
          <w:sz w:val="32"/>
          <w:szCs w:val="28"/>
          <w:u w:val="single"/>
        </w:rPr>
        <w:t>Forecasting Sales</w:t>
      </w:r>
    </w:p>
    <w:p w14:paraId="75B24584" w14:textId="68326548" w:rsidR="003A27EB" w:rsidRDefault="00B6200B" w:rsidP="003A27EB">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3A27EB" w:rsidRPr="0077709D">
          <w:rPr>
            <w:rStyle w:val="Hyperlink"/>
          </w:rPr>
          <w:t>https://classroom.udacity.com/nanodegrees/nd008/parts/edd0e8e8-158f-4044-9468-3e08fd08cbf8/project</w:t>
        </w:r>
      </w:hyperlink>
    </w:p>
    <w:p w14:paraId="19592B94" w14:textId="526EAAF4" w:rsidR="008A1700" w:rsidRDefault="004663C4">
      <w:pPr>
        <w:pStyle w:val="Heading2"/>
        <w:keepNext w:val="0"/>
        <w:keepLines w:val="0"/>
        <w:spacing w:before="240" w:after="40"/>
        <w:contextualSpacing w:val="0"/>
      </w:pPr>
      <w:bookmarkStart w:id="0" w:name="h.y2i0dd3t3syf" w:colFirst="0" w:colLast="0"/>
      <w:bookmarkEnd w:id="0"/>
      <w:r>
        <w:t xml:space="preserve">Step 1: </w:t>
      </w:r>
      <w:r w:rsidR="007B5497">
        <w:t>Plan Your Analysis</w:t>
      </w:r>
    </w:p>
    <w:p w14:paraId="0A1D91AC" w14:textId="23720872" w:rsidR="007B5497" w:rsidRPr="0095094D" w:rsidRDefault="0095094D" w:rsidP="007B5497">
      <w:pPr>
        <w:spacing w:line="240" w:lineRule="auto"/>
        <w:rPr>
          <w:rFonts w:ascii="Times New Roman" w:eastAsia="Times New Roman" w:hAnsi="Times New Roman" w:cs="Times New Roman"/>
          <w:i/>
          <w:color w:val="auto"/>
          <w:sz w:val="24"/>
          <w:szCs w:val="24"/>
        </w:rPr>
      </w:pPr>
      <w:bookmarkStart w:id="1" w:name="h.4q33d4wpzsp3" w:colFirst="0" w:colLast="0"/>
      <w:bookmarkEnd w:id="1"/>
      <w:r w:rsidRPr="0095094D">
        <w:rPr>
          <w:rFonts w:eastAsia="Times New Roman"/>
          <w:i/>
        </w:rPr>
        <w:t xml:space="preserve">Look at your data set and determine whether the data is appropriate to use time series models. Determine which records should be held for validation later on </w:t>
      </w:r>
      <w:r w:rsidR="007B5497" w:rsidRPr="0095094D">
        <w:rPr>
          <w:rFonts w:cs="Times New Roman"/>
          <w:i/>
        </w:rPr>
        <w:t>(250 word limit)</w:t>
      </w:r>
      <w:r>
        <w:rPr>
          <w:rFonts w:cs="Times New Roman"/>
          <w:i/>
        </w:rPr>
        <w:t>.</w:t>
      </w:r>
    </w:p>
    <w:p w14:paraId="2B6A295C" w14:textId="77777777" w:rsidR="007B5497" w:rsidRPr="003D2847" w:rsidRDefault="007B5497" w:rsidP="007B5497">
      <w:pPr>
        <w:spacing w:line="240" w:lineRule="auto"/>
        <w:rPr>
          <w:rFonts w:ascii="Times" w:eastAsia="Times New Roman" w:hAnsi="Times" w:cs="Times New Roman"/>
          <w:i/>
          <w:color w:val="auto"/>
          <w:sz w:val="20"/>
          <w:szCs w:val="20"/>
        </w:rPr>
      </w:pPr>
    </w:p>
    <w:p w14:paraId="22C178E7" w14:textId="2DCF9A22" w:rsidR="007B5497" w:rsidRPr="003D2847" w:rsidRDefault="007B5497" w:rsidP="007B5497">
      <w:pPr>
        <w:spacing w:line="240" w:lineRule="auto"/>
        <w:rPr>
          <w:rFonts w:ascii="Times" w:hAnsi="Times" w:cs="Times New Roman"/>
          <w:i/>
          <w:color w:val="auto"/>
          <w:sz w:val="20"/>
          <w:szCs w:val="20"/>
        </w:rPr>
      </w:pPr>
      <w:r w:rsidRPr="003D2847">
        <w:rPr>
          <w:rFonts w:cs="Times New Roman"/>
          <w:i/>
        </w:rPr>
        <w:t>Answer the following questions to help you plan out your analysis:</w:t>
      </w:r>
    </w:p>
    <w:p w14:paraId="3FD40074" w14:textId="1A81CB1E" w:rsidR="007B5497" w:rsidRPr="007B5497" w:rsidRDefault="0095094D" w:rsidP="003D2847">
      <w:pPr>
        <w:numPr>
          <w:ilvl w:val="0"/>
          <w:numId w:val="15"/>
        </w:numPr>
        <w:spacing w:line="240" w:lineRule="auto"/>
        <w:textAlignment w:val="baseline"/>
        <w:rPr>
          <w:rFonts w:cs="Times New Roman"/>
        </w:rPr>
      </w:pPr>
      <w:r>
        <w:rPr>
          <w:rFonts w:cs="Times New Roman"/>
        </w:rPr>
        <w:t>Does the dataset meet the criteri</w:t>
      </w:r>
      <w:r w:rsidR="00ED4587">
        <w:rPr>
          <w:rFonts w:cs="Times New Roman"/>
        </w:rPr>
        <w:t>a of a time series dataset? Make sure to explore all four key characteristics of a time series data.</w:t>
      </w:r>
    </w:p>
    <w:p w14:paraId="3EF07659" w14:textId="485D11E4" w:rsidR="00340489" w:rsidRDefault="0095094D" w:rsidP="00340489">
      <w:pPr>
        <w:numPr>
          <w:ilvl w:val="0"/>
          <w:numId w:val="15"/>
        </w:numPr>
        <w:spacing w:line="240" w:lineRule="auto"/>
        <w:textAlignment w:val="baseline"/>
        <w:rPr>
          <w:rFonts w:cs="Times New Roman"/>
        </w:rPr>
      </w:pPr>
      <w:r>
        <w:rPr>
          <w:rFonts w:cs="Times New Roman"/>
        </w:rPr>
        <w:t>Which records should be used as the holdout sample?</w:t>
      </w:r>
      <w:r w:rsidR="00340489">
        <w:rPr>
          <w:rFonts w:cs="Times New Roman"/>
        </w:rPr>
        <w:t>’</w:t>
      </w:r>
    </w:p>
    <w:p w14:paraId="35844167" w14:textId="77777777" w:rsidR="00340489" w:rsidRDefault="00340489" w:rsidP="00340489">
      <w:pPr>
        <w:spacing w:line="240" w:lineRule="auto"/>
        <w:textAlignment w:val="baseline"/>
        <w:rPr>
          <w:rFonts w:cs="Times New Roman"/>
        </w:rPr>
      </w:pPr>
    </w:p>
    <w:p w14:paraId="2DCDE3A3" w14:textId="511A9685" w:rsidR="00340489" w:rsidRDefault="00340489" w:rsidP="00340489">
      <w:pPr>
        <w:spacing w:line="240" w:lineRule="auto"/>
        <w:textAlignment w:val="baseline"/>
        <w:rPr>
          <w:rFonts w:cs="Times New Roman"/>
        </w:rPr>
      </w:pPr>
      <w:r>
        <w:rPr>
          <w:rFonts w:cs="Times New Roman"/>
        </w:rPr>
        <w:t xml:space="preserve">Four Key Characteristics of a time series data: </w:t>
      </w:r>
    </w:p>
    <w:p w14:paraId="4EA2A82D" w14:textId="77777777" w:rsidR="00340489" w:rsidRDefault="00340489" w:rsidP="00340489">
      <w:pPr>
        <w:spacing w:line="240" w:lineRule="auto"/>
        <w:textAlignment w:val="baseline"/>
        <w:rPr>
          <w:rFonts w:cs="Times New Roman"/>
        </w:rPr>
      </w:pPr>
    </w:p>
    <w:p w14:paraId="040D53CC" w14:textId="1794C02A" w:rsidR="00340489" w:rsidRDefault="00340489" w:rsidP="00340489">
      <w:pPr>
        <w:pStyle w:val="ListParagraph"/>
        <w:numPr>
          <w:ilvl w:val="0"/>
          <w:numId w:val="17"/>
        </w:numPr>
        <w:spacing w:line="240" w:lineRule="auto"/>
        <w:textAlignment w:val="baseline"/>
        <w:rPr>
          <w:rFonts w:cs="Times New Roman"/>
        </w:rPr>
      </w:pPr>
      <w:r>
        <w:rPr>
          <w:rFonts w:cs="Times New Roman"/>
        </w:rPr>
        <w:t>Time Series is a list of observation where the ordering matters. There is a dependency on time and changing the order could change the meaning of the data</w:t>
      </w:r>
    </w:p>
    <w:p w14:paraId="394B44A2" w14:textId="5867E2CE" w:rsidR="00340489" w:rsidRDefault="00340489" w:rsidP="00340489">
      <w:pPr>
        <w:pStyle w:val="ListParagraph"/>
        <w:numPr>
          <w:ilvl w:val="0"/>
          <w:numId w:val="17"/>
        </w:numPr>
        <w:spacing w:line="240" w:lineRule="auto"/>
        <w:textAlignment w:val="baseline"/>
        <w:rPr>
          <w:rFonts w:cs="Times New Roman"/>
        </w:rPr>
      </w:pPr>
      <w:r>
        <w:rPr>
          <w:rFonts w:cs="Times New Roman"/>
        </w:rPr>
        <w:t>Time series data are sequential</w:t>
      </w:r>
    </w:p>
    <w:p w14:paraId="409CBF68" w14:textId="3B7F0117" w:rsidR="00340489" w:rsidRDefault="00340489" w:rsidP="00340489">
      <w:pPr>
        <w:pStyle w:val="ListParagraph"/>
        <w:numPr>
          <w:ilvl w:val="0"/>
          <w:numId w:val="17"/>
        </w:numPr>
        <w:spacing w:line="240" w:lineRule="auto"/>
        <w:textAlignment w:val="baseline"/>
        <w:rPr>
          <w:rFonts w:cs="Times New Roman"/>
        </w:rPr>
      </w:pPr>
      <w:r>
        <w:rPr>
          <w:rFonts w:cs="Times New Roman"/>
        </w:rPr>
        <w:t>The data points have equal interval</w:t>
      </w:r>
    </w:p>
    <w:p w14:paraId="12599471" w14:textId="77777777" w:rsidR="00340489" w:rsidRDefault="00340489" w:rsidP="00340489">
      <w:pPr>
        <w:pStyle w:val="ListParagraph"/>
        <w:numPr>
          <w:ilvl w:val="0"/>
          <w:numId w:val="17"/>
        </w:numPr>
        <w:spacing w:line="240" w:lineRule="auto"/>
        <w:textAlignment w:val="baseline"/>
        <w:rPr>
          <w:rFonts w:cs="Times New Roman"/>
        </w:rPr>
      </w:pPr>
      <w:r>
        <w:rPr>
          <w:rFonts w:cs="Times New Roman"/>
        </w:rPr>
        <w:t>Each time unit having at most one data point</w:t>
      </w:r>
    </w:p>
    <w:p w14:paraId="7FAF5FDD" w14:textId="77777777" w:rsidR="00340489" w:rsidRDefault="00340489" w:rsidP="00340489">
      <w:pPr>
        <w:spacing w:line="240" w:lineRule="auto"/>
        <w:ind w:left="360"/>
        <w:textAlignment w:val="baseline"/>
        <w:rPr>
          <w:rFonts w:cs="Times New Roman"/>
        </w:rPr>
      </w:pPr>
    </w:p>
    <w:p w14:paraId="750174FF" w14:textId="7AEBF544" w:rsidR="00B62690" w:rsidRDefault="00340489" w:rsidP="00B62690">
      <w:pPr>
        <w:spacing w:line="240" w:lineRule="auto"/>
        <w:ind w:left="360"/>
        <w:textAlignment w:val="baseline"/>
        <w:rPr>
          <w:rFonts w:cs="Times New Roman"/>
        </w:rPr>
      </w:pPr>
      <w:r>
        <w:rPr>
          <w:rFonts w:cs="Times New Roman"/>
        </w:rPr>
        <w:t xml:space="preserve">The data </w:t>
      </w:r>
      <w:proofErr w:type="gramStart"/>
      <w:r>
        <w:rPr>
          <w:rFonts w:cs="Times New Roman"/>
        </w:rPr>
        <w:t>set</w:t>
      </w:r>
      <w:r w:rsidRPr="00340489">
        <w:rPr>
          <w:rFonts w:cs="Times New Roman"/>
        </w:rPr>
        <w:t xml:space="preserve"> </w:t>
      </w:r>
      <w:r>
        <w:rPr>
          <w:rFonts w:cs="Times New Roman"/>
        </w:rPr>
        <w:t>of video game sales have</w:t>
      </w:r>
      <w:proofErr w:type="gramEnd"/>
      <w:r>
        <w:rPr>
          <w:rFonts w:cs="Times New Roman"/>
        </w:rPr>
        <w:t xml:space="preserve"> met all these four requirements. Therefore, it is a </w:t>
      </w:r>
      <w:r w:rsidR="00B62690">
        <w:rPr>
          <w:rFonts w:cs="Times New Roman"/>
        </w:rPr>
        <w:t>solid time series data.</w:t>
      </w:r>
    </w:p>
    <w:p w14:paraId="0FCB0783" w14:textId="77777777" w:rsidR="00B62690" w:rsidRDefault="00B62690" w:rsidP="00B62690">
      <w:pPr>
        <w:spacing w:line="240" w:lineRule="auto"/>
        <w:ind w:left="360"/>
        <w:textAlignment w:val="baseline"/>
        <w:rPr>
          <w:rFonts w:cs="Times New Roman"/>
        </w:rPr>
      </w:pPr>
    </w:p>
    <w:p w14:paraId="66FA165A" w14:textId="78E9C02B" w:rsidR="00B62690" w:rsidRDefault="00B62690" w:rsidP="00B62690">
      <w:pPr>
        <w:spacing w:line="240" w:lineRule="auto"/>
        <w:ind w:left="360"/>
        <w:textAlignment w:val="baseline"/>
        <w:rPr>
          <w:rFonts w:cs="Times New Roman"/>
        </w:rPr>
      </w:pPr>
      <w:r>
        <w:rPr>
          <w:rFonts w:cs="Times New Roman"/>
        </w:rPr>
        <w:t xml:space="preserve">The record that should be used as the hold out sample should be the most recent records. And the number of data point should be at least same amount </w:t>
      </w:r>
      <w:proofErr w:type="spellStart"/>
      <w:r>
        <w:rPr>
          <w:rFonts w:cs="Times New Roman"/>
        </w:rPr>
        <w:t>f</w:t>
      </w:r>
      <w:proofErr w:type="spellEnd"/>
      <w:r>
        <w:rPr>
          <w:rFonts w:cs="Times New Roman"/>
        </w:rPr>
        <w:t xml:space="preserve"> the number of data point we would like to forecast</w:t>
      </w:r>
    </w:p>
    <w:p w14:paraId="17AD92E9" w14:textId="77777777" w:rsidR="00B62690" w:rsidRDefault="00B62690" w:rsidP="00B62690">
      <w:pPr>
        <w:spacing w:line="240" w:lineRule="auto"/>
        <w:ind w:left="360"/>
        <w:textAlignment w:val="baseline"/>
        <w:rPr>
          <w:rFonts w:cs="Times New Roman"/>
        </w:rPr>
      </w:pPr>
    </w:p>
    <w:p w14:paraId="7FC56FA0" w14:textId="54584708" w:rsidR="001A5198" w:rsidRPr="00340489" w:rsidRDefault="00B62690" w:rsidP="001A5198">
      <w:pPr>
        <w:spacing w:line="240" w:lineRule="auto"/>
        <w:ind w:left="360"/>
        <w:textAlignment w:val="baseline"/>
        <w:rPr>
          <w:rFonts w:cs="Times New Roman"/>
        </w:rPr>
      </w:pPr>
      <w:r>
        <w:rPr>
          <w:rFonts w:cs="Times New Roman"/>
        </w:rPr>
        <w:t>In this case, we want to forecast the sales of video game for the next 4 months, therefore we will take the 4 months of latest sales which is : Year 2013 month 6,7,8,9 to predict sales of year 2013 month 10,11,12 &amp; year 2014 month 1</w:t>
      </w:r>
    </w:p>
    <w:p w14:paraId="618EE438" w14:textId="77777777" w:rsidR="001A5198" w:rsidRDefault="001A5198">
      <w:pPr>
        <w:pStyle w:val="Heading2"/>
        <w:keepNext w:val="0"/>
        <w:keepLines w:val="0"/>
        <w:spacing w:before="240" w:after="40"/>
        <w:contextualSpacing w:val="0"/>
      </w:pPr>
      <w:bookmarkStart w:id="2" w:name="h.sw6lgqeq9yr8" w:colFirst="0" w:colLast="0"/>
      <w:bookmarkEnd w:id="2"/>
    </w:p>
    <w:p w14:paraId="41D61E9F" w14:textId="77777777" w:rsidR="001A5198" w:rsidRDefault="001A5198">
      <w:pPr>
        <w:pStyle w:val="Heading2"/>
        <w:keepNext w:val="0"/>
        <w:keepLines w:val="0"/>
        <w:spacing w:before="240" w:after="40"/>
        <w:contextualSpacing w:val="0"/>
      </w:pPr>
    </w:p>
    <w:p w14:paraId="4E619147" w14:textId="77777777" w:rsidR="001A5198" w:rsidRDefault="001A5198">
      <w:pPr>
        <w:pStyle w:val="Heading2"/>
        <w:keepNext w:val="0"/>
        <w:keepLines w:val="0"/>
        <w:spacing w:before="240" w:after="40"/>
        <w:contextualSpacing w:val="0"/>
      </w:pPr>
    </w:p>
    <w:p w14:paraId="100F30A1" w14:textId="77777777" w:rsidR="001A5198" w:rsidRDefault="001A5198">
      <w:pPr>
        <w:pStyle w:val="Heading2"/>
        <w:keepNext w:val="0"/>
        <w:keepLines w:val="0"/>
        <w:spacing w:before="240" w:after="40"/>
        <w:contextualSpacing w:val="0"/>
      </w:pPr>
    </w:p>
    <w:p w14:paraId="31C9502E" w14:textId="77777777" w:rsidR="001A5198" w:rsidRDefault="001A5198">
      <w:pPr>
        <w:pStyle w:val="Heading2"/>
        <w:keepNext w:val="0"/>
        <w:keepLines w:val="0"/>
        <w:spacing w:before="240" w:after="40"/>
        <w:contextualSpacing w:val="0"/>
      </w:pPr>
    </w:p>
    <w:p w14:paraId="3E60987A" w14:textId="77777777" w:rsidR="001A5198" w:rsidRDefault="001A5198">
      <w:pPr>
        <w:pStyle w:val="Heading2"/>
        <w:keepNext w:val="0"/>
        <w:keepLines w:val="0"/>
        <w:spacing w:before="240" w:after="40"/>
        <w:contextualSpacing w:val="0"/>
      </w:pPr>
    </w:p>
    <w:p w14:paraId="1BD307F5" w14:textId="25B70B56" w:rsidR="008A1700" w:rsidRDefault="00B6200B">
      <w:pPr>
        <w:pStyle w:val="Heading2"/>
        <w:keepNext w:val="0"/>
        <w:keepLines w:val="0"/>
        <w:spacing w:before="240" w:after="40"/>
        <w:contextualSpacing w:val="0"/>
      </w:pPr>
      <w:r>
        <w:lastRenderedPageBreak/>
        <w:t xml:space="preserve">Step 2: </w:t>
      </w:r>
      <w:r w:rsidR="0095094D">
        <w:t>Determine Trend, Seasonal, and Error components</w:t>
      </w:r>
      <w:r w:rsidR="00C36383">
        <w:t xml:space="preserve"> </w:t>
      </w:r>
    </w:p>
    <w:p w14:paraId="11995BC8" w14:textId="1A67A441" w:rsidR="007B5497" w:rsidRPr="003D2847" w:rsidRDefault="0095094D" w:rsidP="007B5497">
      <w:pPr>
        <w:spacing w:line="240" w:lineRule="auto"/>
        <w:rPr>
          <w:rFonts w:ascii="Times" w:hAnsi="Times" w:cs="Times New Roman"/>
          <w:i/>
          <w:color w:val="auto"/>
          <w:sz w:val="20"/>
          <w:szCs w:val="20"/>
        </w:rPr>
      </w:pPr>
      <w:r w:rsidRPr="0095094D">
        <w:rPr>
          <w:rFonts w:eastAsia="Times New Roman"/>
        </w:rPr>
        <w:t xml:space="preserve">Graph the data set and decompose the time series into its three main components: trend, seasonality, and error. </w:t>
      </w:r>
      <w:r w:rsidR="003D2847">
        <w:rPr>
          <w:rFonts w:cs="Times New Roman"/>
          <w:i/>
        </w:rPr>
        <w:t xml:space="preserve"> (</w:t>
      </w:r>
      <w:r>
        <w:rPr>
          <w:rFonts w:cs="Times New Roman"/>
          <w:i/>
        </w:rPr>
        <w:t>250</w:t>
      </w:r>
      <w:r w:rsidR="003D2847">
        <w:rPr>
          <w:rFonts w:cs="Times New Roman"/>
          <w:i/>
        </w:rPr>
        <w:t xml:space="preserve"> word limit)</w:t>
      </w:r>
    </w:p>
    <w:p w14:paraId="14EEA843" w14:textId="77777777" w:rsidR="00CB3EC5" w:rsidRDefault="00CB3EC5">
      <w:pPr>
        <w:pStyle w:val="Normal1"/>
        <w:rPr>
          <w:i/>
          <w:sz w:val="20"/>
          <w:szCs w:val="20"/>
        </w:rPr>
      </w:pPr>
    </w:p>
    <w:p w14:paraId="3E6C60BE" w14:textId="77777777" w:rsidR="00BB58A6" w:rsidRPr="003D2847" w:rsidRDefault="00BB58A6" w:rsidP="00BB58A6">
      <w:pPr>
        <w:pStyle w:val="Normal1"/>
        <w:rPr>
          <w:i/>
          <w:szCs w:val="20"/>
        </w:rPr>
      </w:pPr>
      <w:r w:rsidRPr="003D2847">
        <w:rPr>
          <w:i/>
          <w:szCs w:val="20"/>
        </w:rPr>
        <w:t>Answer this question:</w:t>
      </w:r>
    </w:p>
    <w:p w14:paraId="5EC82C0B" w14:textId="77777777" w:rsidR="00BB58A6" w:rsidRPr="003D2847" w:rsidRDefault="00BB58A6" w:rsidP="00BB58A6">
      <w:pPr>
        <w:pStyle w:val="Normal1"/>
        <w:rPr>
          <w:i/>
          <w:szCs w:val="20"/>
        </w:rPr>
      </w:pPr>
    </w:p>
    <w:p w14:paraId="404E85BA" w14:textId="22BD86F7" w:rsidR="00BB58A6" w:rsidRPr="001A5198" w:rsidRDefault="0095094D" w:rsidP="00BB58A6">
      <w:pPr>
        <w:pStyle w:val="Normal1"/>
        <w:numPr>
          <w:ilvl w:val="0"/>
          <w:numId w:val="7"/>
        </w:numPr>
        <w:rPr>
          <w:i/>
          <w:sz w:val="20"/>
          <w:szCs w:val="20"/>
        </w:rPr>
      </w:pPr>
      <w:r>
        <w:rPr>
          <w:szCs w:val="20"/>
        </w:rPr>
        <w:t xml:space="preserve">What are the trend, seasonality, and error of the time series? </w:t>
      </w:r>
      <w:r>
        <w:t>Show how you were able to determine the components using time series plots</w:t>
      </w:r>
      <w:r w:rsidR="00F47406">
        <w:rPr>
          <w:szCs w:val="20"/>
        </w:rPr>
        <w:t>.</w:t>
      </w:r>
      <w:r>
        <w:rPr>
          <w:szCs w:val="20"/>
        </w:rPr>
        <w:t xml:space="preserve"> Include the graphs.</w:t>
      </w:r>
    </w:p>
    <w:p w14:paraId="59A9EC20" w14:textId="4A285BE9" w:rsidR="001A5198" w:rsidRDefault="001A5198" w:rsidP="001A5198">
      <w:pPr>
        <w:pStyle w:val="Normal1"/>
        <w:ind w:left="720"/>
        <w:rPr>
          <w:szCs w:val="20"/>
        </w:rPr>
      </w:pPr>
      <w:r w:rsidRPr="001A5198">
        <w:rPr>
          <w:i/>
          <w:noProof/>
          <w:sz w:val="20"/>
          <w:szCs w:val="20"/>
        </w:rPr>
        <mc:AlternateContent>
          <mc:Choice Requires="wps">
            <w:drawing>
              <wp:anchor distT="0" distB="0" distL="114300" distR="114300" simplePos="0" relativeHeight="251659264" behindDoc="0" locked="0" layoutInCell="1" allowOverlap="1" wp14:anchorId="51E50799" wp14:editId="13385049">
                <wp:simplePos x="0" y="0"/>
                <wp:positionH relativeFrom="column">
                  <wp:posOffset>4062095</wp:posOffset>
                </wp:positionH>
                <wp:positionV relativeFrom="paragraph">
                  <wp:posOffset>150495</wp:posOffset>
                </wp:positionV>
                <wp:extent cx="2374265" cy="1403985"/>
                <wp:effectExtent l="0" t="0" r="2286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51572AA4" w14:textId="77777777" w:rsidR="00FE69F3" w:rsidRDefault="00FE69F3">
                            <w:r>
                              <w:t xml:space="preserve">Based from the decomposition plot we can see that there is </w:t>
                            </w:r>
                          </w:p>
                          <w:p w14:paraId="70B59A87" w14:textId="6D40D43E" w:rsidR="00FE69F3" w:rsidRDefault="00FE69F3">
                            <w:r>
                              <w:t>An increase in error (M)</w:t>
                            </w:r>
                          </w:p>
                          <w:p w14:paraId="14668143" w14:textId="385F8A30" w:rsidR="00FE69F3" w:rsidRDefault="00B2795C">
                            <w:r>
                              <w:t>Linear</w:t>
                            </w:r>
                            <w:r w:rsidR="00FE69F3">
                              <w:t xml:space="preserve"> trend </w:t>
                            </w:r>
                            <w:r>
                              <w:t>(A</w:t>
                            </w:r>
                            <w:r w:rsidR="00FE69F3">
                              <w:t>)</w:t>
                            </w:r>
                          </w:p>
                          <w:p w14:paraId="2CD85BF5" w14:textId="0D6631F0" w:rsidR="00FE69F3" w:rsidRDefault="00FE69F3">
                            <w:r>
                              <w:t>And an increase in seasonality (M)</w:t>
                            </w:r>
                          </w:p>
                          <w:p w14:paraId="2496786A" w14:textId="77777777" w:rsidR="00FE69F3" w:rsidRDefault="00FE69F3"/>
                          <w:p w14:paraId="3B964523" w14:textId="16437AE2" w:rsidR="00FE69F3" w:rsidRDefault="00FE69F3" w:rsidP="00345B26">
                            <w:pPr>
                              <w:pStyle w:val="NoSpacing"/>
                            </w:pPr>
                            <w:r>
                              <w:t>(In seasonality at a glance it looked like a constant trend but if we take a look deeper into the data point, the peaks slightly increases over time, therefore we have to include seasonality as increase (Multiplicative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9.85pt;margin-top:11.8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">
                <v:textbox style="mso-fit-shape-to-text:t">
                  <w:txbxContent>
                    <w:p w14:paraId="51572AA4" w14:textId="77777777" w:rsidR="00FE69F3" w:rsidRDefault="00FE69F3">
                      <w:r>
                        <w:t xml:space="preserve">Based from the decomposition plot we can see that there is </w:t>
                      </w:r>
                    </w:p>
                    <w:p w14:paraId="70B59A87" w14:textId="6D40D43E" w:rsidR="00FE69F3" w:rsidRDefault="00FE69F3">
                      <w:r>
                        <w:t>An increase in error (M)</w:t>
                      </w:r>
                    </w:p>
                    <w:p w14:paraId="14668143" w14:textId="385F8A30" w:rsidR="00FE69F3" w:rsidRDefault="00B2795C">
                      <w:r>
                        <w:t>Linear</w:t>
                      </w:r>
                      <w:r w:rsidR="00FE69F3">
                        <w:t xml:space="preserve"> trend </w:t>
                      </w:r>
                      <w:r>
                        <w:t>(A</w:t>
                      </w:r>
                      <w:r w:rsidR="00FE69F3">
                        <w:t>)</w:t>
                      </w:r>
                    </w:p>
                    <w:p w14:paraId="2CD85BF5" w14:textId="0D6631F0" w:rsidR="00FE69F3" w:rsidRDefault="00FE69F3">
                      <w:r>
                        <w:t>And an increase in seasonality (M)</w:t>
                      </w:r>
                    </w:p>
                    <w:p w14:paraId="2496786A" w14:textId="77777777" w:rsidR="00FE69F3" w:rsidRDefault="00FE69F3"/>
                    <w:p w14:paraId="3B964523" w14:textId="16437AE2" w:rsidR="00FE69F3" w:rsidRDefault="00FE69F3" w:rsidP="00345B26">
                      <w:pPr>
                        <w:pStyle w:val="NoSpacing"/>
                      </w:pPr>
                      <w:r>
                        <w:t>(In seasonality at a glance it looked like a constant trend but if we take a look deeper into the data point, the peaks slightly increases over time, therefore we have to include seasonality as increase (Multiplicative model))</w:t>
                      </w:r>
                    </w:p>
                  </w:txbxContent>
                </v:textbox>
              </v:shape>
            </w:pict>
          </mc:Fallback>
        </mc:AlternateContent>
      </w:r>
    </w:p>
    <w:p w14:paraId="66D468E1" w14:textId="2AB7042F" w:rsidR="001A5198" w:rsidRDefault="001A5198" w:rsidP="001A5198">
      <w:pPr>
        <w:pStyle w:val="Normal1"/>
        <w:ind w:left="720"/>
        <w:rPr>
          <w:i/>
          <w:sz w:val="20"/>
          <w:szCs w:val="20"/>
        </w:rPr>
      </w:pPr>
      <w:r>
        <w:rPr>
          <w:i/>
          <w:noProof/>
          <w:sz w:val="20"/>
          <w:szCs w:val="20"/>
        </w:rPr>
        <w:drawing>
          <wp:inline distT="0" distB="0" distL="0" distR="0" wp14:anchorId="74101EFF" wp14:editId="15B87C8D">
            <wp:extent cx="3286836" cy="314516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osition Plot.PNG"/>
                    <pic:cNvPicPr/>
                  </pic:nvPicPr>
                  <pic:blipFill>
                    <a:blip r:embed="rId9">
                      <a:extLst>
                        <a:ext uri="{28A0092B-C50C-407E-A947-70E740481C1C}">
                          <a14:useLocalDpi xmlns:a14="http://schemas.microsoft.com/office/drawing/2010/main" val="0"/>
                        </a:ext>
                      </a:extLst>
                    </a:blip>
                    <a:stretch>
                      <a:fillRect/>
                    </a:stretch>
                  </pic:blipFill>
                  <pic:spPr>
                    <a:xfrm>
                      <a:off x="0" y="0"/>
                      <a:ext cx="3292000" cy="3150102"/>
                    </a:xfrm>
                    <a:prstGeom prst="rect">
                      <a:avLst/>
                    </a:prstGeom>
                  </pic:spPr>
                </pic:pic>
              </a:graphicData>
            </a:graphic>
          </wp:inline>
        </w:drawing>
      </w:r>
    </w:p>
    <w:p w14:paraId="67B158C8" w14:textId="77777777" w:rsidR="00BB58A6" w:rsidRDefault="00BB58A6" w:rsidP="00BB58A6">
      <w:pPr>
        <w:rPr>
          <w:shd w:val="clear" w:color="auto" w:fill="FFFFFF"/>
        </w:rPr>
      </w:pPr>
    </w:p>
    <w:p w14:paraId="1AC64D80" w14:textId="77777777" w:rsidR="001A5198" w:rsidRDefault="001A5198" w:rsidP="00BB58A6">
      <w:pPr>
        <w:rPr>
          <w:sz w:val="32"/>
          <w:shd w:val="clear" w:color="auto" w:fill="FFFFFF"/>
        </w:rPr>
      </w:pPr>
    </w:p>
    <w:p w14:paraId="530AB23E" w14:textId="0C54D98C" w:rsidR="004B08C9" w:rsidRPr="004B08C9" w:rsidRDefault="0095094D" w:rsidP="00BB58A6">
      <w:pPr>
        <w:rPr>
          <w:sz w:val="32"/>
          <w:shd w:val="clear" w:color="auto" w:fill="FFFFFF"/>
        </w:rPr>
      </w:pPr>
      <w:r>
        <w:rPr>
          <w:sz w:val="32"/>
          <w:shd w:val="clear" w:color="auto" w:fill="FFFFFF"/>
        </w:rPr>
        <w:t>Step 3: Build your Models</w:t>
      </w:r>
    </w:p>
    <w:p w14:paraId="5C64CCDD" w14:textId="77777777" w:rsidR="004B08C9" w:rsidRDefault="004B08C9" w:rsidP="00BB58A6">
      <w:pPr>
        <w:rPr>
          <w:shd w:val="clear" w:color="auto" w:fill="FFFFFF"/>
        </w:rPr>
      </w:pPr>
    </w:p>
    <w:p w14:paraId="44E4B9CF" w14:textId="351BEBAA" w:rsidR="0095094D" w:rsidRPr="0095094D" w:rsidRDefault="00ED4587" w:rsidP="0095094D">
      <w:pPr>
        <w:spacing w:line="240" w:lineRule="auto"/>
        <w:rPr>
          <w:rFonts w:ascii="Times New Roman" w:eastAsia="Times New Roman" w:hAnsi="Times New Roman" w:cs="Times New Roman"/>
          <w:i/>
          <w:color w:val="auto"/>
          <w:sz w:val="24"/>
          <w:szCs w:val="24"/>
        </w:rPr>
      </w:pPr>
      <w:r>
        <w:rPr>
          <w:rFonts w:eastAsia="Times New Roman"/>
          <w:i/>
        </w:rPr>
        <w:t>Analyze your graphs and determine</w:t>
      </w:r>
      <w:r w:rsidR="0095094D" w:rsidRPr="0095094D">
        <w:rPr>
          <w:rFonts w:eastAsia="Times New Roman"/>
          <w:i/>
        </w:rPr>
        <w:t xml:space="preserve"> the appropriate measurements to apply to your ARIMA and ETS models and describe the errors for both models.</w:t>
      </w:r>
      <w:r w:rsidR="00A505DD">
        <w:rPr>
          <w:rFonts w:eastAsia="Times New Roman"/>
          <w:i/>
        </w:rPr>
        <w:t xml:space="preserve"> (500 word limit)</w:t>
      </w:r>
    </w:p>
    <w:p w14:paraId="20529D28" w14:textId="77777777" w:rsidR="005018DB" w:rsidRPr="0062386B" w:rsidRDefault="005018DB" w:rsidP="00BB58A6">
      <w:pPr>
        <w:rPr>
          <w:i/>
          <w:sz w:val="20"/>
          <w:shd w:val="clear" w:color="auto" w:fill="FFFFFF"/>
        </w:rPr>
      </w:pPr>
    </w:p>
    <w:p w14:paraId="1F759C6A" w14:textId="5DA8B09D" w:rsidR="000211F1" w:rsidRPr="003D2847" w:rsidRDefault="000211F1" w:rsidP="000211F1">
      <w:pPr>
        <w:pStyle w:val="Normal1"/>
        <w:rPr>
          <w:sz w:val="24"/>
        </w:rPr>
      </w:pPr>
      <w:r w:rsidRPr="003D2847">
        <w:rPr>
          <w:i/>
          <w:szCs w:val="20"/>
        </w:rPr>
        <w:t>Answer these questions:</w:t>
      </w:r>
    </w:p>
    <w:p w14:paraId="7DFE443A" w14:textId="77777777" w:rsidR="000211F1" w:rsidRPr="003D2847" w:rsidRDefault="000211F1" w:rsidP="000211F1">
      <w:pPr>
        <w:pStyle w:val="Normal1"/>
        <w:rPr>
          <w:sz w:val="24"/>
        </w:rPr>
      </w:pPr>
    </w:p>
    <w:p w14:paraId="1E8C6E57" w14:textId="0615921A" w:rsidR="000211F1" w:rsidRDefault="0095094D" w:rsidP="000211F1">
      <w:pPr>
        <w:pStyle w:val="Normal1"/>
        <w:numPr>
          <w:ilvl w:val="0"/>
          <w:numId w:val="1"/>
        </w:numPr>
        <w:ind w:hanging="360"/>
        <w:contextualSpacing/>
      </w:pPr>
      <w:r>
        <w:t>What are the model terms for ETS? Explain why you chose those terms.</w:t>
      </w:r>
    </w:p>
    <w:p w14:paraId="6B149F2F" w14:textId="007529E0" w:rsidR="00ED4587" w:rsidRDefault="00ED4587" w:rsidP="00ED4587">
      <w:pPr>
        <w:pStyle w:val="Normal1"/>
        <w:numPr>
          <w:ilvl w:val="1"/>
          <w:numId w:val="1"/>
        </w:numPr>
        <w:ind w:left="1350" w:hanging="360"/>
        <w:contextualSpacing/>
      </w:pPr>
      <w:r>
        <w:t>Describe the in-sample errors. Use at least RMSE and MASE when examining results</w:t>
      </w:r>
    </w:p>
    <w:p w14:paraId="6B68C490" w14:textId="77777777" w:rsidR="00ED4587" w:rsidRDefault="00ED4587" w:rsidP="00ED4587">
      <w:pPr>
        <w:pStyle w:val="Normal1"/>
        <w:ind w:left="1350"/>
        <w:contextualSpacing/>
      </w:pPr>
    </w:p>
    <w:p w14:paraId="7C666A4F" w14:textId="5B7A0E03" w:rsidR="00640186" w:rsidRDefault="00640186" w:rsidP="00ED4587">
      <w:pPr>
        <w:pStyle w:val="Normal1"/>
        <w:ind w:left="1350"/>
        <w:contextualSpacing/>
      </w:pPr>
      <w:r>
        <w:t>Th</w:t>
      </w:r>
      <w:r w:rsidR="00B2795C">
        <w:t>e model term for ETS is ETS (M</w:t>
      </w:r>
      <w:proofErr w:type="gramStart"/>
      <w:r w:rsidR="00B2795C">
        <w:t>,A</w:t>
      </w:r>
      <w:r>
        <w:t>,M</w:t>
      </w:r>
      <w:proofErr w:type="gramEnd"/>
      <w:r>
        <w:t>)</w:t>
      </w:r>
    </w:p>
    <w:p w14:paraId="0B8812D0" w14:textId="3FA92154" w:rsidR="00640186" w:rsidRDefault="00640186" w:rsidP="00ED4587">
      <w:pPr>
        <w:pStyle w:val="Normal1"/>
        <w:ind w:left="1350"/>
        <w:contextualSpacing/>
      </w:pPr>
      <w:r>
        <w:t>Because it has increa</w:t>
      </w:r>
      <w:r w:rsidR="00B2795C">
        <w:t>sing error, linear</w:t>
      </w:r>
      <w:r>
        <w:t xml:space="preserve"> trend, and </w:t>
      </w:r>
      <w:r w:rsidR="00345B26">
        <w:t xml:space="preserve">increasing </w:t>
      </w:r>
      <w:r>
        <w:t>seasonality</w:t>
      </w:r>
    </w:p>
    <w:p w14:paraId="6074119E" w14:textId="77777777" w:rsidR="00FE69F3" w:rsidRDefault="00FE69F3" w:rsidP="00ED4587">
      <w:pPr>
        <w:pStyle w:val="Normal1"/>
        <w:ind w:left="1350"/>
        <w:contextualSpacing/>
      </w:pPr>
    </w:p>
    <w:p w14:paraId="46BE4795" w14:textId="77777777" w:rsidR="00E80EBF" w:rsidRDefault="00E80EBF" w:rsidP="00ED4587">
      <w:pPr>
        <w:pStyle w:val="Normal1"/>
        <w:ind w:left="1350"/>
        <w:contextualSpacing/>
        <w:rPr>
          <w:b/>
          <w:u w:val="single"/>
        </w:rPr>
      </w:pPr>
    </w:p>
    <w:p w14:paraId="5FD4D19C" w14:textId="2D4A4159" w:rsidR="00FE69F3" w:rsidRDefault="00FE69F3" w:rsidP="00E80EBF">
      <w:pPr>
        <w:pStyle w:val="Normal1"/>
        <w:contextualSpacing/>
        <w:rPr>
          <w:b/>
          <w:u w:val="single"/>
        </w:rPr>
      </w:pPr>
      <w:r w:rsidRPr="00FE69F3">
        <w:rPr>
          <w:b/>
          <w:u w:val="single"/>
        </w:rPr>
        <w:lastRenderedPageBreak/>
        <w:t>ETS</w:t>
      </w:r>
      <w:r w:rsidR="00B2795C">
        <w:rPr>
          <w:b/>
          <w:u w:val="single"/>
        </w:rPr>
        <w:t xml:space="preserve"> </w:t>
      </w:r>
      <w:r w:rsidR="00E80EBF">
        <w:rPr>
          <w:b/>
          <w:u w:val="single"/>
        </w:rPr>
        <w:t>(</w:t>
      </w:r>
      <w:r w:rsidR="00B2795C">
        <w:rPr>
          <w:b/>
          <w:u w:val="single"/>
        </w:rPr>
        <w:t>M</w:t>
      </w:r>
      <w:proofErr w:type="gramStart"/>
      <w:r w:rsidR="00B2795C">
        <w:rPr>
          <w:b/>
          <w:u w:val="single"/>
        </w:rPr>
        <w:t>,A</w:t>
      </w:r>
      <w:r w:rsidRPr="00FE69F3">
        <w:rPr>
          <w:b/>
          <w:u w:val="single"/>
        </w:rPr>
        <w:t>,M</w:t>
      </w:r>
      <w:proofErr w:type="gramEnd"/>
      <w:r w:rsidR="00E80EBF">
        <w:rPr>
          <w:b/>
          <w:u w:val="single"/>
        </w:rPr>
        <w:t>)</w:t>
      </w:r>
      <w:r w:rsidRPr="00FE69F3">
        <w:rPr>
          <w:b/>
          <w:u w:val="single"/>
        </w:rPr>
        <w:t xml:space="preserve"> Result</w:t>
      </w:r>
    </w:p>
    <w:p w14:paraId="122734D4" w14:textId="77777777" w:rsidR="00E80EBF" w:rsidRDefault="00E80EBF" w:rsidP="00ED4587">
      <w:pPr>
        <w:pStyle w:val="Normal1"/>
        <w:ind w:left="1350"/>
        <w:contextualSpacing/>
        <w:rPr>
          <w:b/>
          <w:u w:val="single"/>
        </w:rPr>
      </w:pPr>
    </w:p>
    <w:p w14:paraId="77D0773D" w14:textId="32CAF328" w:rsidR="00E80EBF" w:rsidRPr="00FE69F3" w:rsidRDefault="00E80EBF" w:rsidP="00E80EBF">
      <w:pPr>
        <w:pStyle w:val="Normal1"/>
        <w:contextualSpacing/>
        <w:rPr>
          <w:b/>
          <w:u w:val="single"/>
        </w:rPr>
      </w:pPr>
      <w:r w:rsidRPr="00E80EBF">
        <w:rPr>
          <w:b/>
          <w:noProof/>
          <w:u w:val="single"/>
          <w:bdr w:val="single" w:sz="4" w:space="0" w:color="auto"/>
        </w:rPr>
        <w:drawing>
          <wp:inline distT="0" distB="0" distL="0" distR="0" wp14:anchorId="2EDF036C" wp14:editId="7376083E">
            <wp:extent cx="5943600" cy="2139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p>
    <w:p w14:paraId="00095502" w14:textId="5CE6607A" w:rsidR="00640186" w:rsidRDefault="00640186" w:rsidP="00ED4587">
      <w:pPr>
        <w:pStyle w:val="Normal1"/>
        <w:ind w:left="1350"/>
        <w:contextualSpacing/>
      </w:pPr>
    </w:p>
    <w:p w14:paraId="735307ED" w14:textId="118B27BA" w:rsidR="00FE69F3" w:rsidRDefault="00E80EBF" w:rsidP="00ED4587">
      <w:pPr>
        <w:pStyle w:val="Normal1"/>
        <w:contextualSpacing/>
      </w:pPr>
      <w:r>
        <w:rPr>
          <w:noProof/>
        </w:rPr>
        <w:drawing>
          <wp:inline distT="0" distB="0" distL="0" distR="0" wp14:anchorId="227FB8CE" wp14:editId="1C2B63A5">
            <wp:extent cx="2686050" cy="6667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 MAM result.JPG"/>
                    <pic:cNvPicPr/>
                  </pic:nvPicPr>
                  <pic:blipFill>
                    <a:blip r:embed="rId11">
                      <a:extLst>
                        <a:ext uri="{28A0092B-C50C-407E-A947-70E740481C1C}">
                          <a14:useLocalDpi xmlns:a14="http://schemas.microsoft.com/office/drawing/2010/main" val="0"/>
                        </a:ext>
                      </a:extLst>
                    </a:blip>
                    <a:stretch>
                      <a:fillRect/>
                    </a:stretch>
                  </pic:blipFill>
                  <pic:spPr>
                    <a:xfrm>
                      <a:off x="0" y="0"/>
                      <a:ext cx="2686050" cy="666750"/>
                    </a:xfrm>
                    <a:prstGeom prst="rect">
                      <a:avLst/>
                    </a:prstGeom>
                    <a:ln>
                      <a:solidFill>
                        <a:schemeClr val="tx1"/>
                      </a:solidFill>
                    </a:ln>
                  </pic:spPr>
                </pic:pic>
              </a:graphicData>
            </a:graphic>
          </wp:inline>
        </w:drawing>
      </w:r>
    </w:p>
    <w:p w14:paraId="0986535C" w14:textId="77777777" w:rsidR="00C4540F" w:rsidRDefault="00C4540F" w:rsidP="00C4540F">
      <w:pPr>
        <w:pStyle w:val="Normal1"/>
        <w:contextualSpacing/>
        <w:rPr>
          <w:b/>
          <w:u w:val="single"/>
        </w:rPr>
      </w:pPr>
    </w:p>
    <w:p w14:paraId="0138B044" w14:textId="77777777" w:rsidR="00C4540F" w:rsidRDefault="00C4540F" w:rsidP="00C4540F">
      <w:pPr>
        <w:pStyle w:val="Normal1"/>
        <w:contextualSpacing/>
        <w:rPr>
          <w:b/>
          <w:u w:val="single"/>
        </w:rPr>
      </w:pPr>
    </w:p>
    <w:p w14:paraId="010EEE65" w14:textId="59C5DA02" w:rsidR="00640186" w:rsidRDefault="00D60D2B" w:rsidP="00C4540F">
      <w:pPr>
        <w:pStyle w:val="Normal1"/>
        <w:contextualSpacing/>
        <w:rPr>
          <w:b/>
          <w:u w:val="single"/>
        </w:rPr>
      </w:pPr>
      <w:r>
        <w:rPr>
          <w:b/>
          <w:u w:val="single"/>
        </w:rPr>
        <w:t>ETS (M</w:t>
      </w:r>
      <w:proofErr w:type="gramStart"/>
      <w:r>
        <w:rPr>
          <w:b/>
          <w:u w:val="single"/>
        </w:rPr>
        <w:t>,A</w:t>
      </w:r>
      <w:r w:rsidR="00FE69F3" w:rsidRPr="00FE69F3">
        <w:rPr>
          <w:b/>
          <w:u w:val="single"/>
        </w:rPr>
        <w:t>,M</w:t>
      </w:r>
      <w:proofErr w:type="gramEnd"/>
      <w:r w:rsidR="00FE69F3" w:rsidRPr="00FE69F3">
        <w:rPr>
          <w:b/>
          <w:u w:val="single"/>
        </w:rPr>
        <w:t>) Dampen Result</w:t>
      </w:r>
    </w:p>
    <w:p w14:paraId="57901578" w14:textId="56C66D02" w:rsidR="00C4540F" w:rsidRDefault="00C4540F" w:rsidP="00C4540F">
      <w:pPr>
        <w:pStyle w:val="Normal1"/>
        <w:contextualSpacing/>
        <w:rPr>
          <w:b/>
          <w:u w:val="single"/>
        </w:rPr>
      </w:pPr>
      <w:r w:rsidRPr="00C4540F">
        <w:rPr>
          <w:b/>
          <w:noProof/>
          <w:u w:val="single"/>
          <w:bdr w:val="single" w:sz="4" w:space="0" w:color="auto"/>
        </w:rPr>
        <w:drawing>
          <wp:inline distT="0" distB="0" distL="0" distR="0" wp14:anchorId="1550C9C2" wp14:editId="4777DD02">
            <wp:extent cx="5943600" cy="20167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 MAM dampen Result.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16760"/>
                    </a:xfrm>
                    <a:prstGeom prst="rect">
                      <a:avLst/>
                    </a:prstGeom>
                  </pic:spPr>
                </pic:pic>
              </a:graphicData>
            </a:graphic>
          </wp:inline>
        </w:drawing>
      </w:r>
    </w:p>
    <w:p w14:paraId="3FD69B8D" w14:textId="49926C3D" w:rsidR="00C4540F" w:rsidRDefault="00C4540F" w:rsidP="00C4540F">
      <w:pPr>
        <w:pStyle w:val="Normal1"/>
        <w:contextualSpacing/>
        <w:rPr>
          <w:b/>
          <w:u w:val="single"/>
        </w:rPr>
      </w:pPr>
      <w:r w:rsidRPr="00C4540F">
        <w:rPr>
          <w:b/>
          <w:noProof/>
          <w:u w:val="single"/>
          <w:bdr w:val="single" w:sz="4" w:space="0" w:color="auto"/>
        </w:rPr>
        <w:drawing>
          <wp:inline distT="0" distB="0" distL="0" distR="0" wp14:anchorId="114F3116" wp14:editId="6E1FDDE2">
            <wp:extent cx="2219325" cy="552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 MAM dampen result 2.JPG"/>
                    <pic:cNvPicPr/>
                  </pic:nvPicPr>
                  <pic:blipFill>
                    <a:blip r:embed="rId13">
                      <a:extLst>
                        <a:ext uri="{28A0092B-C50C-407E-A947-70E740481C1C}">
                          <a14:useLocalDpi xmlns:a14="http://schemas.microsoft.com/office/drawing/2010/main" val="0"/>
                        </a:ext>
                      </a:extLst>
                    </a:blip>
                    <a:stretch>
                      <a:fillRect/>
                    </a:stretch>
                  </pic:blipFill>
                  <pic:spPr>
                    <a:xfrm>
                      <a:off x="0" y="0"/>
                      <a:ext cx="2219325" cy="552450"/>
                    </a:xfrm>
                    <a:prstGeom prst="rect">
                      <a:avLst/>
                    </a:prstGeom>
                  </pic:spPr>
                </pic:pic>
              </a:graphicData>
            </a:graphic>
          </wp:inline>
        </w:drawing>
      </w:r>
    </w:p>
    <w:p w14:paraId="3E8419E3" w14:textId="77777777" w:rsidR="00345B26" w:rsidRDefault="00345B26" w:rsidP="00C105C7">
      <w:pPr>
        <w:pStyle w:val="Normal1"/>
        <w:contextualSpacing/>
        <w:jc w:val="both"/>
        <w:rPr>
          <w:b/>
          <w:u w:val="single"/>
        </w:rPr>
      </w:pPr>
    </w:p>
    <w:p w14:paraId="1C55416B" w14:textId="6AE41C6D" w:rsidR="00D60D2B" w:rsidRPr="00D60D2B" w:rsidRDefault="00D60D2B" w:rsidP="00C105C7">
      <w:pPr>
        <w:pStyle w:val="Normal1"/>
        <w:contextualSpacing/>
        <w:jc w:val="both"/>
      </w:pPr>
      <w:r>
        <w:t xml:space="preserve">Based on the ETS result we can see that ETS model without dampen actually gives better model than using trend dampen with overall less errors. For </w:t>
      </w:r>
      <w:proofErr w:type="gramStart"/>
      <w:r>
        <w:t>example :</w:t>
      </w:r>
      <w:proofErr w:type="gramEnd"/>
      <w:r>
        <w:t xml:space="preserve"> RMSE (no-dampen 32,883 &lt; dampen 33,302 ), MAPE (no-dampen 10.22% &lt; dampen 10.54%),  and MASE (no dampen 0.3635 &lt; 0.3752) </w:t>
      </w:r>
    </w:p>
    <w:p w14:paraId="5C667542" w14:textId="77777777" w:rsidR="00C4540F" w:rsidRDefault="00C4540F" w:rsidP="00C105C7">
      <w:pPr>
        <w:pStyle w:val="Normal1"/>
        <w:contextualSpacing/>
        <w:jc w:val="both"/>
      </w:pPr>
    </w:p>
    <w:p w14:paraId="51B6A269" w14:textId="77777777" w:rsidR="00C4540F" w:rsidRDefault="00C4540F" w:rsidP="00C105C7">
      <w:pPr>
        <w:pStyle w:val="Normal1"/>
        <w:contextualSpacing/>
        <w:jc w:val="both"/>
      </w:pPr>
    </w:p>
    <w:p w14:paraId="72C9D7E9" w14:textId="77777777" w:rsidR="00D60D2B" w:rsidRDefault="00D60D2B" w:rsidP="00C4540F">
      <w:pPr>
        <w:pStyle w:val="Normal1"/>
        <w:contextualSpacing/>
      </w:pPr>
    </w:p>
    <w:p w14:paraId="2DB0CD89" w14:textId="21337972" w:rsidR="00D60D2B" w:rsidRDefault="00D60D2B" w:rsidP="00D60D2B">
      <w:pPr>
        <w:pStyle w:val="Normal1"/>
        <w:contextualSpacing/>
        <w:rPr>
          <w:b/>
          <w:u w:val="single"/>
        </w:rPr>
      </w:pPr>
      <w:r w:rsidRPr="00FE69F3">
        <w:rPr>
          <w:b/>
          <w:u w:val="single"/>
        </w:rPr>
        <w:lastRenderedPageBreak/>
        <w:t>ETS</w:t>
      </w:r>
      <w:r>
        <w:rPr>
          <w:b/>
          <w:u w:val="single"/>
        </w:rPr>
        <w:t xml:space="preserve"> (M</w:t>
      </w:r>
      <w:proofErr w:type="gramStart"/>
      <w:r>
        <w:rPr>
          <w:b/>
          <w:u w:val="single"/>
        </w:rPr>
        <w:t>,A</w:t>
      </w:r>
      <w:r w:rsidRPr="00FE69F3">
        <w:rPr>
          <w:b/>
          <w:u w:val="single"/>
        </w:rPr>
        <w:t>,M</w:t>
      </w:r>
      <w:proofErr w:type="gramEnd"/>
      <w:r>
        <w:rPr>
          <w:b/>
          <w:u w:val="single"/>
        </w:rPr>
        <w:t>)</w:t>
      </w:r>
      <w:r>
        <w:rPr>
          <w:b/>
          <w:u w:val="single"/>
        </w:rPr>
        <w:t xml:space="preserve"> TS Comparison</w:t>
      </w:r>
      <w:r w:rsidRPr="00FE69F3">
        <w:rPr>
          <w:b/>
          <w:u w:val="single"/>
        </w:rPr>
        <w:t xml:space="preserve"> Result</w:t>
      </w:r>
    </w:p>
    <w:p w14:paraId="668180D7" w14:textId="77777777" w:rsidR="00C4540F" w:rsidRDefault="00C4540F" w:rsidP="00C4540F">
      <w:pPr>
        <w:pStyle w:val="Normal1"/>
        <w:contextualSpacing/>
      </w:pPr>
    </w:p>
    <w:p w14:paraId="3DB1B236" w14:textId="3D83168E" w:rsidR="005E7D57" w:rsidRDefault="00D60D2B" w:rsidP="00D60D2B">
      <w:pPr>
        <w:pStyle w:val="Normal1"/>
        <w:contextualSpacing/>
      </w:pPr>
      <w:r w:rsidRPr="00C105C7">
        <w:rPr>
          <w:noProof/>
          <w:bdr w:val="single" w:sz="4" w:space="0" w:color="auto"/>
        </w:rPr>
        <w:drawing>
          <wp:inline distT="0" distB="0" distL="0" distR="0" wp14:anchorId="69051F33" wp14:editId="5B8D74C8">
            <wp:extent cx="59436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5CC6101F" w14:textId="77777777" w:rsidR="00D60D2B" w:rsidRDefault="00D60D2B" w:rsidP="00FE69F3"/>
    <w:p w14:paraId="167AFC4B" w14:textId="77777777" w:rsidR="006C3B26" w:rsidRDefault="00D60D2B" w:rsidP="00C105C7">
      <w:pPr>
        <w:jc w:val="both"/>
      </w:pPr>
      <w:r>
        <w:t xml:space="preserve">When we test the ETS model without dampen against its holdout </w:t>
      </w:r>
      <w:r w:rsidR="006C3B26">
        <w:t xml:space="preserve">sample, the error was bit higher than the model. For example its </w:t>
      </w:r>
      <w:r w:rsidR="006C3B26">
        <w:rPr>
          <w:rFonts w:eastAsia="Times New Roman"/>
          <w:color w:val="auto"/>
        </w:rPr>
        <w:t>Mean Absolute Percentage</w:t>
      </w:r>
      <w:r w:rsidR="006C3B26" w:rsidRPr="00731D43">
        <w:rPr>
          <w:rFonts w:eastAsia="Times New Roman"/>
          <w:color w:val="auto"/>
        </w:rPr>
        <w:t xml:space="preserve"> </w:t>
      </w:r>
      <w:proofErr w:type="gramStart"/>
      <w:r w:rsidR="006C3B26" w:rsidRPr="00731D43">
        <w:rPr>
          <w:rFonts w:eastAsia="Times New Roman"/>
          <w:color w:val="auto"/>
        </w:rPr>
        <w:t>Error</w:t>
      </w:r>
      <w:r w:rsidR="006C3B26">
        <w:rPr>
          <w:rFonts w:eastAsia="Times New Roman"/>
          <w:color w:val="auto"/>
        </w:rPr>
        <w:t>(</w:t>
      </w:r>
      <w:proofErr w:type="gramEnd"/>
      <w:r w:rsidR="006C3B26">
        <w:t xml:space="preserve"> MAPE) increase from before 10.22 to 15.66% and its MASE increase from 0.3635 to 1.1532 when tested against its holdout sample. While the model is very good at first, it’s not good enough when we tested it against the holdout sample since the MASE is still above 1.0. Therefore, we still need to compare it with ARIMA model.</w:t>
      </w:r>
    </w:p>
    <w:p w14:paraId="26EED355" w14:textId="072D8857" w:rsidR="005E7D57" w:rsidRDefault="006C3B26" w:rsidP="00C105C7">
      <w:pPr>
        <w:jc w:val="both"/>
      </w:pPr>
      <w:r>
        <w:t xml:space="preserve">  </w:t>
      </w:r>
      <w:r w:rsidR="00FE69F3">
        <w:br w:type="page"/>
      </w:r>
    </w:p>
    <w:p w14:paraId="6B8A4505" w14:textId="6FFF3577" w:rsidR="00DA689A" w:rsidRDefault="00DA689A" w:rsidP="004B6AC6">
      <w:pPr>
        <w:pStyle w:val="Normal1"/>
        <w:numPr>
          <w:ilvl w:val="0"/>
          <w:numId w:val="1"/>
        </w:numPr>
        <w:ind w:hanging="360"/>
        <w:contextualSpacing/>
      </w:pPr>
      <w:r>
        <w:lastRenderedPageBreak/>
        <w:t xml:space="preserve">What are the model terms for ARIMA? Explain why you chose those terms. </w:t>
      </w:r>
      <w:r w:rsidR="004B6AC6">
        <w:t>Graph the Auto-Correlation Function (ACF) and Partial Autocorrelation Function Plots (PACF) for the time series and seasonal component and use these graphs to justify choosing your model terms.</w:t>
      </w:r>
    </w:p>
    <w:p w14:paraId="3286BAEA" w14:textId="77777777" w:rsidR="00DA689A" w:rsidRDefault="00DA689A" w:rsidP="00DA689A">
      <w:pPr>
        <w:pStyle w:val="Normal1"/>
        <w:numPr>
          <w:ilvl w:val="1"/>
          <w:numId w:val="1"/>
        </w:numPr>
        <w:ind w:left="1350" w:hanging="360"/>
        <w:contextualSpacing/>
      </w:pPr>
      <w:r>
        <w:t>Describe the in-sample errors. Use at least RMSE and MASE when examining results</w:t>
      </w:r>
    </w:p>
    <w:p w14:paraId="75BD84A3" w14:textId="77777777" w:rsidR="00DA689A" w:rsidRDefault="00DA689A" w:rsidP="00DA689A">
      <w:pPr>
        <w:pStyle w:val="Normal1"/>
        <w:numPr>
          <w:ilvl w:val="1"/>
          <w:numId w:val="1"/>
        </w:numPr>
        <w:ind w:left="1350" w:hanging="360"/>
        <w:contextualSpacing/>
      </w:pPr>
      <w:proofErr w:type="spellStart"/>
      <w:r>
        <w:t>Regraph</w:t>
      </w:r>
      <w:proofErr w:type="spellEnd"/>
      <w:r>
        <w:t xml:space="preserve"> ACF and PACF for both the Time Series and Seasonal Difference and include these graphs in your answer.</w:t>
      </w:r>
    </w:p>
    <w:p w14:paraId="2128F8EA" w14:textId="5B98BF20" w:rsidR="00F421FD" w:rsidRPr="00C5421A" w:rsidRDefault="00F421FD" w:rsidP="00F421FD">
      <w:pPr>
        <w:pStyle w:val="Heading2"/>
        <w:contextualSpacing w:val="0"/>
        <w:rPr>
          <w:sz w:val="22"/>
          <w:szCs w:val="22"/>
        </w:rPr>
      </w:pPr>
      <w:r w:rsidRPr="00C5421A">
        <w:rPr>
          <w:sz w:val="22"/>
          <w:szCs w:val="22"/>
        </w:rPr>
        <w:t xml:space="preserve">Since the data set contains seasonality, we need to use seasonality ARIMA </w:t>
      </w:r>
      <w:proofErr w:type="gramStart"/>
      <w:r w:rsidRPr="00C5421A">
        <w:rPr>
          <w:sz w:val="22"/>
          <w:szCs w:val="22"/>
        </w:rPr>
        <w:t>Model  ARIMA</w:t>
      </w:r>
      <w:proofErr w:type="gramEnd"/>
      <w:r w:rsidRPr="00C5421A">
        <w:rPr>
          <w:sz w:val="22"/>
          <w:szCs w:val="22"/>
        </w:rPr>
        <w:t>(</w:t>
      </w:r>
      <w:proofErr w:type="spellStart"/>
      <w:r w:rsidRPr="00C5421A">
        <w:rPr>
          <w:sz w:val="22"/>
          <w:szCs w:val="22"/>
        </w:rPr>
        <w:t>p,d,q</w:t>
      </w:r>
      <w:proofErr w:type="spellEnd"/>
      <w:r w:rsidRPr="00C5421A">
        <w:rPr>
          <w:sz w:val="22"/>
          <w:szCs w:val="22"/>
        </w:rPr>
        <w:t>) (P,D,Q) m</w:t>
      </w:r>
    </w:p>
    <w:p w14:paraId="672ACC74" w14:textId="2D086164" w:rsidR="00FE69F3" w:rsidRPr="00C5421A" w:rsidRDefault="004B3FD7" w:rsidP="00C5421A">
      <w:pPr>
        <w:pStyle w:val="Heading2"/>
        <w:pBdr>
          <w:top w:val="single" w:sz="4" w:space="1" w:color="auto"/>
          <w:left w:val="single" w:sz="4" w:space="4" w:color="auto"/>
          <w:bottom w:val="single" w:sz="4" w:space="1" w:color="auto"/>
          <w:right w:val="single" w:sz="4" w:space="4" w:color="auto"/>
        </w:pBdr>
        <w:contextualSpacing w:val="0"/>
        <w:rPr>
          <w:sz w:val="22"/>
          <w:szCs w:val="22"/>
        </w:rPr>
      </w:pPr>
      <w:proofErr w:type="gramStart"/>
      <w:r w:rsidRPr="00C5421A">
        <w:rPr>
          <w:sz w:val="22"/>
          <w:szCs w:val="22"/>
        </w:rPr>
        <w:t>p</w:t>
      </w:r>
      <w:proofErr w:type="gramEnd"/>
      <w:r w:rsidRPr="00C5421A">
        <w:rPr>
          <w:sz w:val="22"/>
          <w:szCs w:val="22"/>
        </w:rPr>
        <w:t xml:space="preserve"> is the number of autoregressive</w:t>
      </w:r>
    </w:p>
    <w:p w14:paraId="1AB17C62" w14:textId="7E08C29A" w:rsidR="004B3FD7" w:rsidRPr="00C5421A" w:rsidRDefault="004B3FD7" w:rsidP="00C5421A">
      <w:pPr>
        <w:pStyle w:val="Normal1"/>
        <w:pBdr>
          <w:top w:val="single" w:sz="4" w:space="1" w:color="auto"/>
          <w:left w:val="single" w:sz="4" w:space="4" w:color="auto"/>
          <w:bottom w:val="single" w:sz="4" w:space="1" w:color="auto"/>
          <w:right w:val="single" w:sz="4" w:space="4" w:color="auto"/>
        </w:pBdr>
      </w:pPr>
      <w:proofErr w:type="gramStart"/>
      <w:r w:rsidRPr="00C5421A">
        <w:t>d</w:t>
      </w:r>
      <w:proofErr w:type="gramEnd"/>
      <w:r w:rsidRPr="00C5421A">
        <w:t xml:space="preserve"> is the degree of differencing, </w:t>
      </w:r>
    </w:p>
    <w:p w14:paraId="6FB2C63A" w14:textId="7D4E4D64" w:rsidR="004B3FD7" w:rsidRPr="00C5421A" w:rsidRDefault="004B3FD7" w:rsidP="00C5421A">
      <w:pPr>
        <w:pStyle w:val="Normal1"/>
        <w:pBdr>
          <w:top w:val="single" w:sz="4" w:space="1" w:color="auto"/>
          <w:left w:val="single" w:sz="4" w:space="4" w:color="auto"/>
          <w:bottom w:val="single" w:sz="4" w:space="1" w:color="auto"/>
          <w:right w:val="single" w:sz="4" w:space="4" w:color="auto"/>
        </w:pBdr>
      </w:pPr>
      <w:proofErr w:type="gramStart"/>
      <w:r w:rsidRPr="00C5421A">
        <w:t>q</w:t>
      </w:r>
      <w:proofErr w:type="gramEnd"/>
      <w:r w:rsidRPr="00C5421A">
        <w:t xml:space="preserve"> is number of moving average term</w:t>
      </w:r>
    </w:p>
    <w:p w14:paraId="0BF30FE8" w14:textId="77777777" w:rsidR="004B3FD7" w:rsidRPr="00C5421A" w:rsidRDefault="004B3FD7" w:rsidP="00C5421A">
      <w:pPr>
        <w:pStyle w:val="Normal1"/>
        <w:pBdr>
          <w:top w:val="single" w:sz="4" w:space="1" w:color="auto"/>
          <w:left w:val="single" w:sz="4" w:space="4" w:color="auto"/>
          <w:bottom w:val="single" w:sz="4" w:space="1" w:color="auto"/>
          <w:right w:val="single" w:sz="4" w:space="4" w:color="auto"/>
        </w:pBdr>
      </w:pPr>
    </w:p>
    <w:p w14:paraId="6A7CB71F" w14:textId="77777777" w:rsidR="00035044" w:rsidRPr="00C5421A" w:rsidRDefault="004B3FD7" w:rsidP="00C5421A">
      <w:pPr>
        <w:pStyle w:val="Normal1"/>
        <w:pBdr>
          <w:top w:val="single" w:sz="4" w:space="1" w:color="auto"/>
          <w:left w:val="single" w:sz="4" w:space="4" w:color="auto"/>
          <w:bottom w:val="single" w:sz="4" w:space="1" w:color="auto"/>
          <w:right w:val="single" w:sz="4" w:space="4" w:color="auto"/>
        </w:pBdr>
        <w:contextualSpacing/>
      </w:pPr>
      <w:r w:rsidRPr="00C5421A">
        <w:t>PDQ is similar with pdq but refer to the seasonality differencing</w:t>
      </w:r>
    </w:p>
    <w:p w14:paraId="3FA447B8" w14:textId="3C949F6B" w:rsidR="004B3FD7" w:rsidRPr="00C5421A" w:rsidRDefault="00C5421A" w:rsidP="00C5421A">
      <w:pPr>
        <w:pStyle w:val="Normal1"/>
        <w:pBdr>
          <w:top w:val="single" w:sz="4" w:space="1" w:color="auto"/>
          <w:left w:val="single" w:sz="4" w:space="4" w:color="auto"/>
          <w:bottom w:val="single" w:sz="4" w:space="1" w:color="auto"/>
          <w:right w:val="single" w:sz="4" w:space="4" w:color="auto"/>
        </w:pBdr>
        <w:contextualSpacing/>
      </w:pPr>
      <w:r>
        <w:t>P</w:t>
      </w:r>
      <w:r w:rsidR="004B3FD7" w:rsidRPr="00C5421A">
        <w:t xml:space="preserve"> is the number of autoregressive</w:t>
      </w:r>
    </w:p>
    <w:p w14:paraId="1C603C7B" w14:textId="2A4E7CE5" w:rsidR="004B3FD7" w:rsidRPr="00C5421A" w:rsidRDefault="00C5421A" w:rsidP="00C5421A">
      <w:pPr>
        <w:pStyle w:val="Normal1"/>
        <w:pBdr>
          <w:top w:val="single" w:sz="4" w:space="1" w:color="auto"/>
          <w:left w:val="single" w:sz="4" w:space="4" w:color="auto"/>
          <w:bottom w:val="single" w:sz="4" w:space="1" w:color="auto"/>
          <w:right w:val="single" w:sz="4" w:space="4" w:color="auto"/>
        </w:pBdr>
        <w:contextualSpacing/>
      </w:pPr>
      <w:r>
        <w:t>D</w:t>
      </w:r>
      <w:r w:rsidR="004B3FD7" w:rsidRPr="00C5421A">
        <w:t xml:space="preserve"> is the degree of differencing, </w:t>
      </w:r>
    </w:p>
    <w:p w14:paraId="32FCFDF8" w14:textId="46BF11E4" w:rsidR="004B3FD7" w:rsidRPr="00C5421A" w:rsidRDefault="00C5421A" w:rsidP="00C5421A">
      <w:pPr>
        <w:pStyle w:val="Normal1"/>
        <w:pBdr>
          <w:top w:val="single" w:sz="4" w:space="1" w:color="auto"/>
          <w:left w:val="single" w:sz="4" w:space="4" w:color="auto"/>
          <w:bottom w:val="single" w:sz="4" w:space="1" w:color="auto"/>
          <w:right w:val="single" w:sz="4" w:space="4" w:color="auto"/>
        </w:pBdr>
        <w:contextualSpacing/>
      </w:pPr>
      <w:r>
        <w:t xml:space="preserve">Q </w:t>
      </w:r>
      <w:r w:rsidR="004B3FD7" w:rsidRPr="00C5421A">
        <w:t>is number of moving average term</w:t>
      </w:r>
    </w:p>
    <w:p w14:paraId="4766873D" w14:textId="77777777" w:rsidR="00F15D12" w:rsidRDefault="00F15D12" w:rsidP="00C5421A">
      <w:pPr>
        <w:pStyle w:val="Normal1"/>
      </w:pPr>
    </w:p>
    <w:p w14:paraId="5A067E07" w14:textId="77777777" w:rsidR="00F15D12" w:rsidRDefault="00F15D12" w:rsidP="00C5421A">
      <w:pPr>
        <w:pStyle w:val="Normal1"/>
        <w:rPr>
          <w:b/>
          <w:u w:val="single"/>
        </w:rPr>
      </w:pPr>
    </w:p>
    <w:p w14:paraId="328BB74B" w14:textId="2F8D1AD0" w:rsidR="004C706A" w:rsidRDefault="004C706A" w:rsidP="00C5421A">
      <w:pPr>
        <w:pStyle w:val="Normal1"/>
        <w:rPr>
          <w:b/>
          <w:u w:val="single"/>
        </w:rPr>
      </w:pPr>
      <w:r>
        <w:rPr>
          <w:b/>
          <w:u w:val="single"/>
        </w:rPr>
        <w:t>Time Series ACF &amp; PACF</w:t>
      </w:r>
    </w:p>
    <w:p w14:paraId="534A615F" w14:textId="77777777" w:rsidR="00F15D12" w:rsidRPr="004C706A" w:rsidRDefault="00F15D12" w:rsidP="00C5421A">
      <w:pPr>
        <w:pStyle w:val="Normal1"/>
        <w:rPr>
          <w:b/>
          <w:u w:val="single"/>
        </w:rPr>
      </w:pPr>
    </w:p>
    <w:p w14:paraId="2AF7F371" w14:textId="435F069A" w:rsidR="004C706A" w:rsidRDefault="0069731D" w:rsidP="004B3FD7">
      <w:pPr>
        <w:pStyle w:val="Normal1"/>
      </w:pPr>
      <w:r w:rsidRPr="0069731D">
        <w:rPr>
          <w:noProof/>
          <w:bdr w:val="single" w:sz="4" w:space="0" w:color="auto"/>
        </w:rPr>
        <w:drawing>
          <wp:inline distT="0" distB="0" distL="0" distR="0" wp14:anchorId="14B84033" wp14:editId="6AB431D1">
            <wp:extent cx="5943600" cy="1402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02080"/>
                    </a:xfrm>
                    <a:prstGeom prst="rect">
                      <a:avLst/>
                    </a:prstGeom>
                  </pic:spPr>
                </pic:pic>
              </a:graphicData>
            </a:graphic>
          </wp:inline>
        </w:drawing>
      </w:r>
    </w:p>
    <w:p w14:paraId="6786621C" w14:textId="77777777" w:rsidR="00F15D12" w:rsidRDefault="00F15D12" w:rsidP="004B3FD7">
      <w:pPr>
        <w:pStyle w:val="Normal1"/>
        <w:rPr>
          <w:rFonts w:ascii="Roboto-Regular" w:hAnsi="Roboto-Regular" w:cs="Roboto-Regular"/>
        </w:rPr>
      </w:pPr>
    </w:p>
    <w:p w14:paraId="63634FF1" w14:textId="41335A31" w:rsidR="00B53405" w:rsidRDefault="00B53405" w:rsidP="004B3FD7">
      <w:pPr>
        <w:pStyle w:val="Normal1"/>
        <w:rPr>
          <w:rFonts w:ascii="Roboto-Regular" w:hAnsi="Roboto-Regular" w:cs="Roboto-Regular"/>
        </w:rPr>
      </w:pPr>
      <w:r>
        <w:rPr>
          <w:rFonts w:ascii="Roboto-Regular" w:hAnsi="Roboto-Regular" w:cs="Roboto-Regular"/>
        </w:rPr>
        <w:t>We should be able to see that the ACF presents slowly decaying serial correlations towards 0 with increases at the seasonal lags. Since serial correlation is high we will need to seasonally difference the series</w:t>
      </w:r>
    </w:p>
    <w:p w14:paraId="6631A3EF" w14:textId="77777777" w:rsidR="00B53405" w:rsidRDefault="00B53405" w:rsidP="004C706A">
      <w:pPr>
        <w:pStyle w:val="Normal1"/>
        <w:rPr>
          <w:b/>
          <w:u w:val="single"/>
        </w:rPr>
      </w:pPr>
    </w:p>
    <w:p w14:paraId="7D98A42E" w14:textId="77777777" w:rsidR="00F15D12" w:rsidRDefault="00F15D12" w:rsidP="004C706A">
      <w:pPr>
        <w:pStyle w:val="Normal1"/>
        <w:rPr>
          <w:b/>
          <w:u w:val="single"/>
        </w:rPr>
      </w:pPr>
    </w:p>
    <w:p w14:paraId="63DF7E9B" w14:textId="77777777" w:rsidR="00F15D12" w:rsidRDefault="00F15D12" w:rsidP="004C706A">
      <w:pPr>
        <w:pStyle w:val="Normal1"/>
        <w:rPr>
          <w:b/>
          <w:u w:val="single"/>
        </w:rPr>
      </w:pPr>
    </w:p>
    <w:p w14:paraId="1008F0EE" w14:textId="77777777" w:rsidR="00F15D12" w:rsidRDefault="00F15D12" w:rsidP="004C706A">
      <w:pPr>
        <w:pStyle w:val="Normal1"/>
        <w:rPr>
          <w:b/>
          <w:u w:val="single"/>
        </w:rPr>
      </w:pPr>
    </w:p>
    <w:p w14:paraId="420F8E29" w14:textId="77777777" w:rsidR="00F15D12" w:rsidRDefault="00F15D12" w:rsidP="004C706A">
      <w:pPr>
        <w:pStyle w:val="Normal1"/>
        <w:rPr>
          <w:b/>
          <w:u w:val="single"/>
        </w:rPr>
      </w:pPr>
    </w:p>
    <w:p w14:paraId="69CDA178" w14:textId="77777777" w:rsidR="00F15D12" w:rsidRDefault="00F15D12" w:rsidP="004C706A">
      <w:pPr>
        <w:pStyle w:val="Normal1"/>
        <w:rPr>
          <w:b/>
          <w:u w:val="single"/>
        </w:rPr>
      </w:pPr>
    </w:p>
    <w:p w14:paraId="1B0545BF" w14:textId="77777777" w:rsidR="00F15D12" w:rsidRDefault="00F15D12" w:rsidP="004C706A">
      <w:pPr>
        <w:pStyle w:val="Normal1"/>
        <w:rPr>
          <w:b/>
          <w:u w:val="single"/>
        </w:rPr>
      </w:pPr>
    </w:p>
    <w:p w14:paraId="3C1941A6" w14:textId="61AA80D9" w:rsidR="004C706A" w:rsidRDefault="004C706A" w:rsidP="004C706A">
      <w:pPr>
        <w:pStyle w:val="Normal1"/>
        <w:rPr>
          <w:b/>
          <w:u w:val="single"/>
        </w:rPr>
      </w:pPr>
      <w:r>
        <w:rPr>
          <w:b/>
          <w:u w:val="single"/>
        </w:rPr>
        <w:lastRenderedPageBreak/>
        <w:t>Seasonal Difference ACF &amp; PACF</w:t>
      </w:r>
    </w:p>
    <w:p w14:paraId="49534FEF" w14:textId="77777777" w:rsidR="004C706A" w:rsidRDefault="004C706A" w:rsidP="004C706A">
      <w:pPr>
        <w:pStyle w:val="Normal1"/>
        <w:rPr>
          <w:b/>
          <w:u w:val="single"/>
        </w:rPr>
      </w:pPr>
    </w:p>
    <w:p w14:paraId="35EFFC34" w14:textId="0021E181" w:rsidR="007834B9" w:rsidRDefault="00F15D12" w:rsidP="0090487F">
      <w:pPr>
        <w:pStyle w:val="Normal1"/>
      </w:pPr>
      <w:r w:rsidRPr="00F15D12">
        <w:rPr>
          <w:noProof/>
          <w:bdr w:val="single" w:sz="4" w:space="0" w:color="auto"/>
        </w:rPr>
        <w:drawing>
          <wp:inline distT="0" distB="0" distL="0" distR="0" wp14:anchorId="2ED4B442" wp14:editId="68C7787F">
            <wp:extent cx="5943600" cy="1431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 Difference ACF &amp;  PACF.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1290"/>
                    </a:xfrm>
                    <a:prstGeom prst="rect">
                      <a:avLst/>
                    </a:prstGeom>
                  </pic:spPr>
                </pic:pic>
              </a:graphicData>
            </a:graphic>
          </wp:inline>
        </w:drawing>
      </w:r>
    </w:p>
    <w:p w14:paraId="3503E10F" w14:textId="77777777" w:rsidR="00B53405" w:rsidRDefault="00B53405" w:rsidP="004C706A">
      <w:pPr>
        <w:pStyle w:val="Normal1"/>
        <w:rPr>
          <w:b/>
          <w:u w:val="single"/>
        </w:rPr>
      </w:pPr>
    </w:p>
    <w:p w14:paraId="3421F72C" w14:textId="092B76EF" w:rsidR="00B53405" w:rsidRDefault="00B53405" w:rsidP="00B53405">
      <w:pPr>
        <w:autoSpaceDE w:val="0"/>
        <w:autoSpaceDN w:val="0"/>
        <w:adjustRightInd w:val="0"/>
        <w:spacing w:line="240" w:lineRule="auto"/>
        <w:jc w:val="both"/>
        <w:rPr>
          <w:rFonts w:ascii="Roboto-Regular" w:hAnsi="Roboto-Regular" w:cs="Roboto-Regular"/>
        </w:rPr>
      </w:pPr>
      <w:r>
        <w:rPr>
          <w:rFonts w:ascii="Roboto-Regular" w:hAnsi="Roboto-Regular" w:cs="Roboto-Regular"/>
        </w:rPr>
        <w:t>We can see that the seasonal difference presents similar ACF and PACF results as the initial plots without differencing, only slightly less correlated. In order to remove correlation we will need to difference further.</w:t>
      </w:r>
    </w:p>
    <w:p w14:paraId="0D5B7CEE" w14:textId="77777777" w:rsidR="00B53405" w:rsidRDefault="00B53405" w:rsidP="004C706A">
      <w:pPr>
        <w:pStyle w:val="Normal1"/>
        <w:rPr>
          <w:b/>
          <w:u w:val="single"/>
        </w:rPr>
      </w:pPr>
    </w:p>
    <w:p w14:paraId="377BEF12" w14:textId="3D4E76C0" w:rsidR="004C706A" w:rsidRDefault="004C706A" w:rsidP="004C706A">
      <w:pPr>
        <w:pStyle w:val="Normal1"/>
        <w:rPr>
          <w:b/>
          <w:u w:val="single"/>
        </w:rPr>
      </w:pPr>
      <w:r>
        <w:rPr>
          <w:b/>
          <w:u w:val="single"/>
        </w:rPr>
        <w:t>Seasonal First Difference ACF &amp; PACF</w:t>
      </w:r>
    </w:p>
    <w:p w14:paraId="01CDE8D8" w14:textId="77777777" w:rsidR="004C706A" w:rsidRDefault="004C706A" w:rsidP="004C706A">
      <w:pPr>
        <w:pStyle w:val="Normal1"/>
        <w:rPr>
          <w:b/>
          <w:u w:val="single"/>
        </w:rPr>
      </w:pPr>
    </w:p>
    <w:p w14:paraId="0F6CD78A" w14:textId="3F306B90" w:rsidR="004C706A" w:rsidRDefault="004C706A" w:rsidP="0090487F">
      <w:pPr>
        <w:pStyle w:val="Normal1"/>
      </w:pPr>
      <w:r w:rsidRPr="00DF2078">
        <w:rPr>
          <w:noProof/>
          <w:bdr w:val="single" w:sz="4" w:space="0" w:color="auto"/>
        </w:rPr>
        <w:drawing>
          <wp:inline distT="0" distB="0" distL="0" distR="0" wp14:anchorId="3F9B58FE" wp14:editId="5CBAB566">
            <wp:extent cx="5943600" cy="14414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 First Difference ACF &amp; PACF.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41450"/>
                    </a:xfrm>
                    <a:prstGeom prst="rect">
                      <a:avLst/>
                    </a:prstGeom>
                  </pic:spPr>
                </pic:pic>
              </a:graphicData>
            </a:graphic>
          </wp:inline>
        </w:drawing>
      </w:r>
    </w:p>
    <w:p w14:paraId="3CE016B3" w14:textId="77777777" w:rsidR="00B53405" w:rsidRDefault="00B53405" w:rsidP="00B53405">
      <w:pPr>
        <w:autoSpaceDE w:val="0"/>
        <w:autoSpaceDN w:val="0"/>
        <w:adjustRightInd w:val="0"/>
        <w:spacing w:line="240" w:lineRule="auto"/>
        <w:jc w:val="both"/>
        <w:rPr>
          <w:rFonts w:ascii="Roboto-Regular" w:hAnsi="Roboto-Regular" w:cs="Roboto-Regular"/>
        </w:rPr>
      </w:pPr>
    </w:p>
    <w:p w14:paraId="00AB0B60" w14:textId="7007E82D" w:rsidR="00B53405" w:rsidRDefault="00B53405" w:rsidP="00B53405">
      <w:pPr>
        <w:autoSpaceDE w:val="0"/>
        <w:autoSpaceDN w:val="0"/>
        <w:adjustRightInd w:val="0"/>
        <w:spacing w:line="240" w:lineRule="auto"/>
        <w:jc w:val="both"/>
        <w:rPr>
          <w:rFonts w:ascii="Roboto-Regular" w:hAnsi="Roboto-Regular" w:cs="Roboto-Regular"/>
        </w:rPr>
      </w:pPr>
      <w:proofErr w:type="gramStart"/>
      <w:r>
        <w:rPr>
          <w:rFonts w:ascii="Roboto-Regular" w:hAnsi="Roboto-Regular" w:cs="Roboto-Regular"/>
        </w:rPr>
        <w:t>we</w:t>
      </w:r>
      <w:proofErr w:type="gramEnd"/>
      <w:r>
        <w:rPr>
          <w:rFonts w:ascii="Roboto-Regular" w:hAnsi="Roboto-Regular" w:cs="Roboto-Regular"/>
        </w:rPr>
        <w:t xml:space="preserve"> can see </w:t>
      </w:r>
      <w:proofErr w:type="spellStart"/>
      <w:r>
        <w:rPr>
          <w:rFonts w:ascii="Roboto-Regular" w:hAnsi="Roboto-Regular" w:cs="Roboto-Regular"/>
        </w:rPr>
        <w:t>see</w:t>
      </w:r>
      <w:proofErr w:type="spellEnd"/>
      <w:r>
        <w:rPr>
          <w:rFonts w:ascii="Roboto-Regular" w:hAnsi="Roboto-Regular" w:cs="Roboto-Regular"/>
        </w:rPr>
        <w:t xml:space="preserve"> that the seasonal first difference of the series has removed most of the significant lags from the ACF and PACF so there is no need for further differencing. The remaining correlation can be accounted for using autoregressive and moving average terms and the differencing terms will be d(1) and D(1).</w:t>
      </w:r>
    </w:p>
    <w:p w14:paraId="56BADF7B" w14:textId="77777777" w:rsidR="00B53405" w:rsidRDefault="00B53405" w:rsidP="00B53405">
      <w:pPr>
        <w:autoSpaceDE w:val="0"/>
        <w:autoSpaceDN w:val="0"/>
        <w:adjustRightInd w:val="0"/>
        <w:spacing w:line="240" w:lineRule="auto"/>
        <w:jc w:val="both"/>
        <w:rPr>
          <w:rFonts w:ascii="Roboto-Regular" w:hAnsi="Roboto-Regular" w:cs="Roboto-Regular"/>
        </w:rPr>
      </w:pPr>
    </w:p>
    <w:p w14:paraId="541A68FB" w14:textId="11B87DB5" w:rsidR="00B53405" w:rsidRDefault="00B53405" w:rsidP="00B53405">
      <w:pPr>
        <w:autoSpaceDE w:val="0"/>
        <w:autoSpaceDN w:val="0"/>
        <w:adjustRightInd w:val="0"/>
        <w:spacing w:line="240" w:lineRule="auto"/>
        <w:jc w:val="center"/>
        <w:rPr>
          <w:rFonts w:ascii="Roboto-Regular" w:hAnsi="Roboto-Regular" w:cs="Roboto-Regular"/>
        </w:rPr>
      </w:pPr>
      <w:r w:rsidRPr="00B53405">
        <w:rPr>
          <w:rFonts w:ascii="Roboto-Regular" w:hAnsi="Roboto-Regular" w:cs="Roboto-Regular"/>
          <w:noProof/>
          <w:bdr w:val="single" w:sz="4" w:space="0" w:color="auto"/>
        </w:rPr>
        <w:drawing>
          <wp:inline distT="0" distB="0" distL="0" distR="0" wp14:anchorId="6DBB4F69" wp14:editId="74B79027">
            <wp:extent cx="3125036" cy="15318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JPG"/>
                    <pic:cNvPicPr/>
                  </pic:nvPicPr>
                  <pic:blipFill>
                    <a:blip r:embed="rId18">
                      <a:extLst>
                        <a:ext uri="{28A0092B-C50C-407E-A947-70E740481C1C}">
                          <a14:useLocalDpi xmlns:a14="http://schemas.microsoft.com/office/drawing/2010/main" val="0"/>
                        </a:ext>
                      </a:extLst>
                    </a:blip>
                    <a:stretch>
                      <a:fillRect/>
                    </a:stretch>
                  </pic:blipFill>
                  <pic:spPr>
                    <a:xfrm>
                      <a:off x="0" y="0"/>
                      <a:ext cx="3122947" cy="1530778"/>
                    </a:xfrm>
                    <a:prstGeom prst="rect">
                      <a:avLst/>
                    </a:prstGeom>
                  </pic:spPr>
                </pic:pic>
              </a:graphicData>
            </a:graphic>
          </wp:inline>
        </w:drawing>
      </w:r>
    </w:p>
    <w:p w14:paraId="5A93FBB7" w14:textId="77777777" w:rsidR="006213EF" w:rsidRDefault="006213EF" w:rsidP="00B53405">
      <w:pPr>
        <w:autoSpaceDE w:val="0"/>
        <w:autoSpaceDN w:val="0"/>
        <w:adjustRightInd w:val="0"/>
        <w:spacing w:line="240" w:lineRule="auto"/>
        <w:jc w:val="both"/>
        <w:rPr>
          <w:rFonts w:ascii="Roboto-Regular" w:hAnsi="Roboto-Regular" w:cs="Roboto-Regular"/>
        </w:rPr>
      </w:pPr>
    </w:p>
    <w:p w14:paraId="1769B348" w14:textId="6A89B492" w:rsidR="006213EF" w:rsidRDefault="00B53405" w:rsidP="00B53405">
      <w:pPr>
        <w:autoSpaceDE w:val="0"/>
        <w:autoSpaceDN w:val="0"/>
        <w:adjustRightInd w:val="0"/>
        <w:spacing w:line="240" w:lineRule="auto"/>
        <w:jc w:val="both"/>
        <w:rPr>
          <w:rFonts w:ascii="Roboto-Regular" w:hAnsi="Roboto-Regular" w:cs="Roboto-Regular"/>
        </w:rPr>
      </w:pPr>
      <w:r>
        <w:rPr>
          <w:rFonts w:ascii="Roboto-Regular" w:hAnsi="Roboto-Regular" w:cs="Roboto-Regular"/>
        </w:rPr>
        <w:t xml:space="preserve">The ACF plot shows a strong negative correlation at lag 1 which is confirmed in the PACF. This suggests an </w:t>
      </w:r>
      <w:proofErr w:type="gramStart"/>
      <w:r>
        <w:rPr>
          <w:rFonts w:ascii="Roboto-Regular" w:hAnsi="Roboto-Regular" w:cs="Roboto-Regular"/>
        </w:rPr>
        <w:t>MA(</w:t>
      </w:r>
      <w:proofErr w:type="gramEnd"/>
      <w:r>
        <w:rPr>
          <w:rFonts w:ascii="Roboto-Regular" w:hAnsi="Roboto-Regular" w:cs="Roboto-Regular"/>
        </w:rPr>
        <w:t>1) model since there is only 1 significant lag.</w:t>
      </w:r>
      <w:r w:rsidR="006213EF">
        <w:rPr>
          <w:rFonts w:ascii="Roboto-Regular" w:hAnsi="Roboto-Regular" w:cs="Roboto-Regular"/>
        </w:rPr>
        <w:t xml:space="preserve"> So This means we have found ARIMA (0</w:t>
      </w:r>
      <w:proofErr w:type="gramStart"/>
      <w:r w:rsidR="006213EF">
        <w:rPr>
          <w:rFonts w:ascii="Roboto-Regular" w:hAnsi="Roboto-Regular" w:cs="Roboto-Regular"/>
        </w:rPr>
        <w:t>,1,1</w:t>
      </w:r>
      <w:proofErr w:type="gramEnd"/>
      <w:r w:rsidR="006213EF">
        <w:rPr>
          <w:rFonts w:ascii="Roboto-Regular" w:hAnsi="Roboto-Regular" w:cs="Roboto-Regular"/>
        </w:rPr>
        <w:t xml:space="preserve">) (P,1,Q) </w:t>
      </w:r>
    </w:p>
    <w:p w14:paraId="6976B477" w14:textId="77777777" w:rsidR="006213EF" w:rsidRDefault="006213EF" w:rsidP="00B53405">
      <w:pPr>
        <w:autoSpaceDE w:val="0"/>
        <w:autoSpaceDN w:val="0"/>
        <w:adjustRightInd w:val="0"/>
        <w:spacing w:line="240" w:lineRule="auto"/>
        <w:jc w:val="both"/>
        <w:rPr>
          <w:rFonts w:ascii="Roboto-Regular" w:hAnsi="Roboto-Regular" w:cs="Roboto-Regular"/>
        </w:rPr>
      </w:pPr>
    </w:p>
    <w:p w14:paraId="20E3BBD1" w14:textId="5808374A" w:rsidR="006213EF" w:rsidRDefault="00B53405" w:rsidP="00B53405">
      <w:pPr>
        <w:autoSpaceDE w:val="0"/>
        <w:autoSpaceDN w:val="0"/>
        <w:adjustRightInd w:val="0"/>
        <w:spacing w:line="240" w:lineRule="auto"/>
        <w:jc w:val="both"/>
        <w:rPr>
          <w:rFonts w:ascii="Roboto-Regular" w:hAnsi="Roboto-Regular" w:cs="Roboto-Regular"/>
        </w:rPr>
      </w:pPr>
      <w:r>
        <w:rPr>
          <w:rFonts w:ascii="Roboto-Regular" w:hAnsi="Roboto-Regular" w:cs="Roboto-Regular"/>
        </w:rPr>
        <w:t>The seasonal lags (lag 12, 24, etc.) in the ACF and PACF do not have any significant correlation so there will be no need for</w:t>
      </w:r>
      <w:r w:rsidR="006213EF">
        <w:rPr>
          <w:rFonts w:ascii="Roboto-Regular" w:hAnsi="Roboto-Regular" w:cs="Roboto-Regular"/>
        </w:rPr>
        <w:t xml:space="preserve"> </w:t>
      </w:r>
      <w:r>
        <w:rPr>
          <w:rFonts w:ascii="Roboto-Regular" w:hAnsi="Roboto-Regular" w:cs="Roboto-Regular"/>
        </w:rPr>
        <w:t>seasonal autoregressive or moving average terms.</w:t>
      </w:r>
      <w:r w:rsidR="006213EF">
        <w:rPr>
          <w:rFonts w:ascii="Roboto-Regular" w:hAnsi="Roboto-Regular" w:cs="Roboto-Regular"/>
        </w:rPr>
        <w:t xml:space="preserve"> This </w:t>
      </w:r>
      <w:r w:rsidR="006213EF">
        <w:rPr>
          <w:rFonts w:ascii="Roboto-Regular" w:hAnsi="Roboto-Regular" w:cs="Roboto-Regular"/>
        </w:rPr>
        <w:lastRenderedPageBreak/>
        <w:t xml:space="preserve">means the P &amp; Q would be zero. And since </w:t>
      </w:r>
      <w:proofErr w:type="gramStart"/>
      <w:r w:rsidR="006213EF">
        <w:rPr>
          <w:rFonts w:ascii="Roboto-Regular" w:hAnsi="Roboto-Regular" w:cs="Roboto-Regular"/>
        </w:rPr>
        <w:t>the know</w:t>
      </w:r>
      <w:proofErr w:type="gramEnd"/>
      <w:r w:rsidR="006213EF">
        <w:rPr>
          <w:rFonts w:ascii="Roboto-Regular" w:hAnsi="Roboto-Regular" w:cs="Roboto-Regular"/>
        </w:rPr>
        <w:t xml:space="preserve"> that the forecast is monthly, we found that m would be 12. </w:t>
      </w:r>
    </w:p>
    <w:p w14:paraId="68D8963B" w14:textId="07DA455A" w:rsidR="006213EF" w:rsidRPr="00F31A1A" w:rsidRDefault="006213EF" w:rsidP="00B53405">
      <w:pPr>
        <w:autoSpaceDE w:val="0"/>
        <w:autoSpaceDN w:val="0"/>
        <w:adjustRightInd w:val="0"/>
        <w:spacing w:line="240" w:lineRule="auto"/>
        <w:jc w:val="both"/>
        <w:rPr>
          <w:rFonts w:ascii="Roboto-Regular" w:hAnsi="Roboto-Regular" w:cs="Roboto-Regular"/>
          <w:b/>
        </w:rPr>
      </w:pPr>
      <w:r>
        <w:rPr>
          <w:rFonts w:ascii="Roboto-Regular" w:hAnsi="Roboto-Regular" w:cs="Roboto-Regular"/>
        </w:rPr>
        <w:br/>
      </w:r>
      <w:proofErr w:type="gramStart"/>
      <w:r>
        <w:rPr>
          <w:rFonts w:ascii="Roboto-Regular" w:hAnsi="Roboto-Regular" w:cs="Roboto-Regular"/>
        </w:rPr>
        <w:t>so</w:t>
      </w:r>
      <w:proofErr w:type="gramEnd"/>
      <w:r>
        <w:rPr>
          <w:rFonts w:ascii="Roboto-Regular" w:hAnsi="Roboto-Regular" w:cs="Roboto-Regular"/>
        </w:rPr>
        <w:t xml:space="preserve"> the suggested model</w:t>
      </w:r>
      <w:r w:rsidR="00F31A1A">
        <w:rPr>
          <w:rFonts w:ascii="Roboto-Regular" w:hAnsi="Roboto-Regular" w:cs="Roboto-Regular"/>
        </w:rPr>
        <w:t xml:space="preserve"> would be </w:t>
      </w:r>
      <w:r w:rsidR="00F31A1A" w:rsidRPr="00F31A1A">
        <w:rPr>
          <w:rFonts w:ascii="Roboto-Regular" w:hAnsi="Roboto-Regular" w:cs="Roboto-Regular"/>
          <w:b/>
        </w:rPr>
        <w:t>ARIMA (0,1,1) (0,1,0)</w:t>
      </w:r>
      <w:r w:rsidRPr="00F31A1A">
        <w:rPr>
          <w:rFonts w:ascii="Roboto-Regular" w:hAnsi="Roboto-Regular" w:cs="Roboto-Regular"/>
          <w:b/>
        </w:rPr>
        <w:t xml:space="preserve"> 12</w:t>
      </w:r>
    </w:p>
    <w:p w14:paraId="6606C892" w14:textId="77777777" w:rsidR="00B53405" w:rsidRDefault="00B53405" w:rsidP="00B53405">
      <w:pPr>
        <w:autoSpaceDE w:val="0"/>
        <w:autoSpaceDN w:val="0"/>
        <w:adjustRightInd w:val="0"/>
        <w:spacing w:line="240" w:lineRule="auto"/>
        <w:jc w:val="both"/>
        <w:rPr>
          <w:rFonts w:ascii="Roboto-Regular" w:hAnsi="Roboto-Regular" w:cs="Roboto-Regular"/>
        </w:rPr>
      </w:pPr>
    </w:p>
    <w:p w14:paraId="2D4973AA" w14:textId="7A2C7AA3" w:rsidR="00B53405" w:rsidRDefault="00B53405" w:rsidP="00B53405">
      <w:pPr>
        <w:autoSpaceDE w:val="0"/>
        <w:autoSpaceDN w:val="0"/>
        <w:adjustRightInd w:val="0"/>
        <w:spacing w:line="240" w:lineRule="auto"/>
        <w:jc w:val="both"/>
        <w:rPr>
          <w:rFonts w:ascii="Roboto-Regular" w:hAnsi="Roboto-Regular" w:cs="Roboto-Regular"/>
        </w:rPr>
      </w:pPr>
    </w:p>
    <w:p w14:paraId="27ECCDBD" w14:textId="65F96C1A" w:rsidR="00B53405" w:rsidRPr="006D382A" w:rsidRDefault="006D382A" w:rsidP="00B53405">
      <w:pPr>
        <w:autoSpaceDE w:val="0"/>
        <w:autoSpaceDN w:val="0"/>
        <w:adjustRightInd w:val="0"/>
        <w:spacing w:line="240" w:lineRule="auto"/>
        <w:jc w:val="both"/>
        <w:rPr>
          <w:rFonts w:ascii="Roboto-Regular" w:hAnsi="Roboto-Regular" w:cs="Roboto-Regular"/>
          <w:b/>
          <w:u w:val="single"/>
        </w:rPr>
      </w:pPr>
      <w:r w:rsidRPr="006D382A">
        <w:rPr>
          <w:rFonts w:ascii="Roboto-Regular" w:hAnsi="Roboto-Regular" w:cs="Roboto-Regular"/>
          <w:b/>
          <w:u w:val="single"/>
        </w:rPr>
        <w:t>ARIMA (0</w:t>
      </w:r>
      <w:proofErr w:type="gramStart"/>
      <w:r w:rsidRPr="006D382A">
        <w:rPr>
          <w:rFonts w:ascii="Roboto-Regular" w:hAnsi="Roboto-Regular" w:cs="Roboto-Regular"/>
          <w:b/>
          <w:u w:val="single"/>
        </w:rPr>
        <w:t>,1,1</w:t>
      </w:r>
      <w:proofErr w:type="gramEnd"/>
      <w:r w:rsidRPr="006D382A">
        <w:rPr>
          <w:rFonts w:ascii="Roboto-Regular" w:hAnsi="Roboto-Regular" w:cs="Roboto-Regular"/>
          <w:b/>
          <w:u w:val="single"/>
        </w:rPr>
        <w:t>) (0,1,0) 12 result</w:t>
      </w:r>
    </w:p>
    <w:p w14:paraId="429D9098" w14:textId="77777777" w:rsidR="00B53405" w:rsidRDefault="00B53405" w:rsidP="00B53405">
      <w:pPr>
        <w:autoSpaceDE w:val="0"/>
        <w:autoSpaceDN w:val="0"/>
        <w:adjustRightInd w:val="0"/>
        <w:spacing w:line="240" w:lineRule="auto"/>
        <w:jc w:val="both"/>
        <w:rPr>
          <w:rFonts w:ascii="Roboto-Regular" w:hAnsi="Roboto-Regular" w:cs="Roboto-Regular"/>
        </w:rPr>
      </w:pPr>
    </w:p>
    <w:p w14:paraId="75E70670" w14:textId="48D324EB" w:rsidR="00B53405" w:rsidRDefault="006D382A" w:rsidP="00B53405">
      <w:pPr>
        <w:autoSpaceDE w:val="0"/>
        <w:autoSpaceDN w:val="0"/>
        <w:adjustRightInd w:val="0"/>
        <w:spacing w:line="240" w:lineRule="auto"/>
        <w:jc w:val="both"/>
        <w:rPr>
          <w:rFonts w:ascii="Roboto-Regular" w:hAnsi="Roboto-Regular" w:cs="Roboto-Regular"/>
        </w:rPr>
      </w:pPr>
      <w:r w:rsidRPr="006D382A">
        <w:rPr>
          <w:rFonts w:ascii="Roboto-Regular" w:hAnsi="Roboto-Regular" w:cs="Roboto-Regular"/>
          <w:noProof/>
          <w:bdr w:val="single" w:sz="4" w:space="0" w:color="auto"/>
        </w:rPr>
        <w:drawing>
          <wp:inline distT="0" distB="0" distL="0" distR="0" wp14:anchorId="673C2116" wp14:editId="5588EA80">
            <wp:extent cx="5943600" cy="17519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0,1,1) (0,1,0) 12 result 2.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1751965"/>
                    </a:xfrm>
                    <a:prstGeom prst="rect">
                      <a:avLst/>
                    </a:prstGeom>
                  </pic:spPr>
                </pic:pic>
              </a:graphicData>
            </a:graphic>
          </wp:inline>
        </w:drawing>
      </w:r>
    </w:p>
    <w:p w14:paraId="00992491" w14:textId="77777777" w:rsidR="006D382A" w:rsidRDefault="006D382A" w:rsidP="00B53405">
      <w:pPr>
        <w:autoSpaceDE w:val="0"/>
        <w:autoSpaceDN w:val="0"/>
        <w:adjustRightInd w:val="0"/>
        <w:spacing w:line="240" w:lineRule="auto"/>
        <w:jc w:val="both"/>
        <w:rPr>
          <w:rFonts w:ascii="Roboto-Regular" w:hAnsi="Roboto-Regular" w:cs="Roboto-Regular"/>
        </w:rPr>
      </w:pPr>
    </w:p>
    <w:p w14:paraId="78CDABEA" w14:textId="606E700F" w:rsidR="006D382A" w:rsidRDefault="006D382A" w:rsidP="006D382A">
      <w:pPr>
        <w:autoSpaceDE w:val="0"/>
        <w:autoSpaceDN w:val="0"/>
        <w:adjustRightInd w:val="0"/>
        <w:spacing w:line="240" w:lineRule="auto"/>
        <w:jc w:val="center"/>
        <w:rPr>
          <w:rFonts w:ascii="Roboto-Regular" w:hAnsi="Roboto-Regular" w:cs="Roboto-Regular"/>
        </w:rPr>
      </w:pPr>
      <w:r w:rsidRPr="00731D43">
        <w:rPr>
          <w:rFonts w:ascii="Roboto-Regular" w:hAnsi="Roboto-Regular" w:cs="Roboto-Regular"/>
          <w:noProof/>
          <w:bdr w:val="single" w:sz="4" w:space="0" w:color="auto"/>
        </w:rPr>
        <w:drawing>
          <wp:inline distT="0" distB="0" distL="0" distR="0" wp14:anchorId="07CDD2F5" wp14:editId="34644489">
            <wp:extent cx="3353462" cy="3673503"/>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0,1,1) (0,1,0) 12 rsult.JPG"/>
                    <pic:cNvPicPr/>
                  </pic:nvPicPr>
                  <pic:blipFill>
                    <a:blip r:embed="rId20">
                      <a:extLst>
                        <a:ext uri="{28A0092B-C50C-407E-A947-70E740481C1C}">
                          <a14:useLocalDpi xmlns:a14="http://schemas.microsoft.com/office/drawing/2010/main" val="0"/>
                        </a:ext>
                      </a:extLst>
                    </a:blip>
                    <a:stretch>
                      <a:fillRect/>
                    </a:stretch>
                  </pic:blipFill>
                  <pic:spPr>
                    <a:xfrm>
                      <a:off x="0" y="0"/>
                      <a:ext cx="3355762" cy="3676022"/>
                    </a:xfrm>
                    <a:prstGeom prst="rect">
                      <a:avLst/>
                    </a:prstGeom>
                  </pic:spPr>
                </pic:pic>
              </a:graphicData>
            </a:graphic>
          </wp:inline>
        </w:drawing>
      </w:r>
    </w:p>
    <w:p w14:paraId="4BC0BF93" w14:textId="77777777" w:rsidR="00731D43" w:rsidRDefault="00731D43" w:rsidP="00B53405">
      <w:pPr>
        <w:autoSpaceDE w:val="0"/>
        <w:autoSpaceDN w:val="0"/>
        <w:adjustRightInd w:val="0"/>
        <w:spacing w:line="240" w:lineRule="auto"/>
        <w:jc w:val="both"/>
        <w:rPr>
          <w:rFonts w:ascii="Roboto-Regular" w:hAnsi="Roboto-Regular" w:cs="Roboto-Regular"/>
        </w:rPr>
      </w:pPr>
    </w:p>
    <w:p w14:paraId="526567AA" w14:textId="10893F91" w:rsidR="00731D43" w:rsidRDefault="00731D43" w:rsidP="00B53405">
      <w:pPr>
        <w:autoSpaceDE w:val="0"/>
        <w:autoSpaceDN w:val="0"/>
        <w:adjustRightInd w:val="0"/>
        <w:spacing w:line="240" w:lineRule="auto"/>
        <w:jc w:val="both"/>
        <w:rPr>
          <w:rFonts w:ascii="Roboto-Regular" w:hAnsi="Roboto-Regular" w:cs="Roboto-Regular"/>
        </w:rPr>
      </w:pPr>
      <w:r>
        <w:rPr>
          <w:rFonts w:ascii="Roboto-Regular" w:hAnsi="Roboto-Regular" w:cs="Roboto-Regular"/>
        </w:rPr>
        <w:t>The ACF and PACF results for the ARIMA (0</w:t>
      </w:r>
      <w:proofErr w:type="gramStart"/>
      <w:r>
        <w:rPr>
          <w:rFonts w:ascii="Roboto-Regular" w:hAnsi="Roboto-Regular" w:cs="Roboto-Regular"/>
        </w:rPr>
        <w:t>,1,1</w:t>
      </w:r>
      <w:proofErr w:type="gramEnd"/>
      <w:r>
        <w:rPr>
          <w:rFonts w:ascii="Roboto-Regular" w:hAnsi="Roboto-Regular" w:cs="Roboto-Regular"/>
        </w:rPr>
        <w:t>) (0,1,0) 12 model show no significantly correlated lags suggesting no need for adding additional AR() or MA() terms</w:t>
      </w:r>
    </w:p>
    <w:p w14:paraId="7C585B30" w14:textId="77777777" w:rsidR="00731D43" w:rsidRDefault="00731D43" w:rsidP="00B53405">
      <w:pPr>
        <w:autoSpaceDE w:val="0"/>
        <w:autoSpaceDN w:val="0"/>
        <w:adjustRightInd w:val="0"/>
        <w:spacing w:line="240" w:lineRule="auto"/>
        <w:jc w:val="both"/>
        <w:rPr>
          <w:rFonts w:ascii="Roboto-Regular" w:hAnsi="Roboto-Regular" w:cs="Roboto-Regular"/>
        </w:rPr>
      </w:pPr>
    </w:p>
    <w:p w14:paraId="05A5FBFD" w14:textId="345164EA" w:rsidR="00731D43" w:rsidRPr="00731D43" w:rsidRDefault="00731D43" w:rsidP="00B53405">
      <w:pPr>
        <w:autoSpaceDE w:val="0"/>
        <w:autoSpaceDN w:val="0"/>
        <w:adjustRightInd w:val="0"/>
        <w:spacing w:line="240" w:lineRule="auto"/>
        <w:jc w:val="both"/>
        <w:rPr>
          <w:rFonts w:eastAsia="Times New Roman"/>
          <w:color w:val="auto"/>
        </w:rPr>
      </w:pPr>
      <w:r>
        <w:rPr>
          <w:rFonts w:ascii="Roboto-Regular" w:hAnsi="Roboto-Regular" w:cs="Roboto-Regular"/>
        </w:rPr>
        <w:t xml:space="preserve">The ARIMA model shows good result with Mean Error </w:t>
      </w:r>
      <w:r w:rsidRPr="00670E1F">
        <w:rPr>
          <w:rFonts w:eastAsia="Times New Roman"/>
          <w:color w:val="auto"/>
        </w:rPr>
        <w:t xml:space="preserve">Average Percentage Error (MPE) =  </w:t>
      </w:r>
      <w:r>
        <w:rPr>
          <w:rFonts w:eastAsia="Times New Roman"/>
          <w:color w:val="auto"/>
        </w:rPr>
        <w:t xml:space="preserve">-1.802% </w:t>
      </w:r>
      <w:r w:rsidRPr="00670E1F">
        <w:rPr>
          <w:rFonts w:eastAsia="Times New Roman"/>
          <w:color w:val="auto"/>
        </w:rPr>
        <w:t xml:space="preserve"> and Mean Absolute Scale Error (MASE) well below 1.0 which is </w:t>
      </w:r>
      <w:r>
        <w:rPr>
          <w:rFonts w:eastAsia="Times New Roman"/>
          <w:color w:val="auto"/>
        </w:rPr>
        <w:t xml:space="preserve"> </w:t>
      </w:r>
      <w:r w:rsidRPr="00670E1F">
        <w:rPr>
          <w:rFonts w:eastAsia="Times New Roman"/>
          <w:color w:val="auto"/>
        </w:rPr>
        <w:t>0.</w:t>
      </w:r>
      <w:r>
        <w:rPr>
          <w:rFonts w:eastAsia="Times New Roman"/>
          <w:color w:val="auto"/>
        </w:rPr>
        <w:t>3646 , which show very good model,  but we still need to test it against hold out sample to test its validity using TS comparison technique.</w:t>
      </w:r>
    </w:p>
    <w:p w14:paraId="35D19ADA" w14:textId="77777777" w:rsidR="00731D43" w:rsidRPr="006D382A" w:rsidRDefault="00731D43" w:rsidP="00731D43">
      <w:pPr>
        <w:autoSpaceDE w:val="0"/>
        <w:autoSpaceDN w:val="0"/>
        <w:adjustRightInd w:val="0"/>
        <w:spacing w:line="240" w:lineRule="auto"/>
        <w:jc w:val="both"/>
        <w:rPr>
          <w:rFonts w:ascii="Roboto-Regular" w:hAnsi="Roboto-Regular" w:cs="Roboto-Regular"/>
          <w:b/>
          <w:u w:val="single"/>
        </w:rPr>
      </w:pPr>
      <w:r w:rsidRPr="006D382A">
        <w:rPr>
          <w:rFonts w:ascii="Roboto-Regular" w:hAnsi="Roboto-Regular" w:cs="Roboto-Regular"/>
          <w:b/>
          <w:u w:val="single"/>
        </w:rPr>
        <w:lastRenderedPageBreak/>
        <w:t>ARIMA (0</w:t>
      </w:r>
      <w:proofErr w:type="gramStart"/>
      <w:r w:rsidRPr="006D382A">
        <w:rPr>
          <w:rFonts w:ascii="Roboto-Regular" w:hAnsi="Roboto-Regular" w:cs="Roboto-Regular"/>
          <w:b/>
          <w:u w:val="single"/>
        </w:rPr>
        <w:t>,1,1</w:t>
      </w:r>
      <w:proofErr w:type="gramEnd"/>
      <w:r w:rsidRPr="006D382A">
        <w:rPr>
          <w:rFonts w:ascii="Roboto-Regular" w:hAnsi="Roboto-Regular" w:cs="Roboto-Regular"/>
          <w:b/>
          <w:u w:val="single"/>
        </w:rPr>
        <w:t xml:space="preserve">) (0,1,0) 12 </w:t>
      </w:r>
      <w:r>
        <w:rPr>
          <w:rFonts w:ascii="Roboto-Regular" w:hAnsi="Roboto-Regular" w:cs="Roboto-Regular"/>
          <w:b/>
          <w:u w:val="single"/>
        </w:rPr>
        <w:t xml:space="preserve"> TS comparison </w:t>
      </w:r>
      <w:r w:rsidRPr="006D382A">
        <w:rPr>
          <w:rFonts w:ascii="Roboto-Regular" w:hAnsi="Roboto-Regular" w:cs="Roboto-Regular"/>
          <w:b/>
          <w:u w:val="single"/>
        </w:rPr>
        <w:t>result</w:t>
      </w:r>
    </w:p>
    <w:p w14:paraId="452E62E1" w14:textId="77777777" w:rsidR="00731D43" w:rsidRDefault="00731D43" w:rsidP="00731D43">
      <w:pPr>
        <w:autoSpaceDE w:val="0"/>
        <w:autoSpaceDN w:val="0"/>
        <w:adjustRightInd w:val="0"/>
        <w:spacing w:line="240" w:lineRule="auto"/>
        <w:jc w:val="both"/>
        <w:rPr>
          <w:rFonts w:ascii="Roboto-Regular" w:hAnsi="Roboto-Regular" w:cs="Roboto-Regular"/>
        </w:rPr>
      </w:pPr>
    </w:p>
    <w:p w14:paraId="1F9428BB" w14:textId="77777777" w:rsidR="00731D43" w:rsidRDefault="00731D43" w:rsidP="00731D43">
      <w:pPr>
        <w:pStyle w:val="Normal1"/>
        <w:rPr>
          <w:noProof/>
        </w:rPr>
      </w:pPr>
      <w:r w:rsidRPr="00C105C7">
        <w:rPr>
          <w:noProof/>
          <w:bdr w:val="single" w:sz="4" w:space="0" w:color="auto"/>
        </w:rPr>
        <w:drawing>
          <wp:inline distT="0" distB="0" distL="0" distR="0" wp14:anchorId="43A8F056" wp14:editId="4318E19E">
            <wp:extent cx="5947576" cy="2107095"/>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0,1,1) (0,1,0) 12 TS Comparison result .JPG"/>
                    <pic:cNvPicPr/>
                  </pic:nvPicPr>
                  <pic:blipFill rotWithShape="1">
                    <a:blip r:embed="rId21">
                      <a:extLst>
                        <a:ext uri="{28A0092B-C50C-407E-A947-70E740481C1C}">
                          <a14:useLocalDpi xmlns:a14="http://schemas.microsoft.com/office/drawing/2010/main" val="0"/>
                        </a:ext>
                      </a:extLst>
                    </a:blip>
                    <a:srcRect b="15579"/>
                    <a:stretch/>
                  </pic:blipFill>
                  <pic:spPr bwMode="auto">
                    <a:xfrm>
                      <a:off x="0" y="0"/>
                      <a:ext cx="5943600" cy="2105686"/>
                    </a:xfrm>
                    <a:prstGeom prst="rect">
                      <a:avLst/>
                    </a:prstGeom>
                    <a:ln>
                      <a:noFill/>
                    </a:ln>
                    <a:extLst>
                      <a:ext uri="{53640926-AAD7-44D8-BBD7-CCE9431645EC}">
                        <a14:shadowObscured xmlns:a14="http://schemas.microsoft.com/office/drawing/2010/main"/>
                      </a:ext>
                    </a:extLst>
                  </pic:spPr>
                </pic:pic>
              </a:graphicData>
            </a:graphic>
          </wp:inline>
        </w:drawing>
      </w:r>
    </w:p>
    <w:p w14:paraId="11EB635B" w14:textId="77777777" w:rsidR="00731D43" w:rsidRDefault="00731D43" w:rsidP="00731D43">
      <w:pPr>
        <w:pStyle w:val="Normal1"/>
        <w:rPr>
          <w:noProof/>
        </w:rPr>
      </w:pPr>
    </w:p>
    <w:p w14:paraId="26747682" w14:textId="3C8239C0" w:rsidR="00731D43" w:rsidRDefault="00731D43" w:rsidP="00731D43">
      <w:pPr>
        <w:pStyle w:val="Normal1"/>
        <w:rPr>
          <w:noProof/>
        </w:rPr>
      </w:pPr>
      <w:r w:rsidRPr="00C105C7">
        <w:rPr>
          <w:noProof/>
          <w:bdr w:val="single" w:sz="4" w:space="0" w:color="auto"/>
        </w:rPr>
        <w:drawing>
          <wp:inline distT="0" distB="0" distL="0" distR="0" wp14:anchorId="2C944417" wp14:editId="4F04EA17">
            <wp:extent cx="4285753" cy="4285753"/>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0,1,1) (0,1,0) 12 TS Comparison result 2.JPG"/>
                    <pic:cNvPicPr/>
                  </pic:nvPicPr>
                  <pic:blipFill>
                    <a:blip r:embed="rId22">
                      <a:extLst>
                        <a:ext uri="{28A0092B-C50C-407E-A947-70E740481C1C}">
                          <a14:useLocalDpi xmlns:a14="http://schemas.microsoft.com/office/drawing/2010/main" val="0"/>
                        </a:ext>
                      </a:extLst>
                    </a:blip>
                    <a:stretch>
                      <a:fillRect/>
                    </a:stretch>
                  </pic:blipFill>
                  <pic:spPr>
                    <a:xfrm>
                      <a:off x="0" y="0"/>
                      <a:ext cx="4285050" cy="4285050"/>
                    </a:xfrm>
                    <a:prstGeom prst="rect">
                      <a:avLst/>
                    </a:prstGeom>
                  </pic:spPr>
                </pic:pic>
              </a:graphicData>
            </a:graphic>
          </wp:inline>
        </w:drawing>
      </w:r>
    </w:p>
    <w:p w14:paraId="6AEE624C" w14:textId="77777777" w:rsidR="00731D43" w:rsidRPr="00670E1F" w:rsidRDefault="00731D43" w:rsidP="00731D43">
      <w:pPr>
        <w:pStyle w:val="Normal1"/>
        <w:rPr>
          <w:noProof/>
        </w:rPr>
      </w:pPr>
    </w:p>
    <w:p w14:paraId="0436C179" w14:textId="7C274CE0" w:rsidR="00731D43" w:rsidRDefault="00731D43" w:rsidP="00731D43">
      <w:pPr>
        <w:pStyle w:val="Normal1"/>
        <w:contextualSpacing/>
        <w:jc w:val="both"/>
        <w:rPr>
          <w:rFonts w:eastAsia="Times New Roman"/>
          <w:color w:val="auto"/>
        </w:rPr>
      </w:pPr>
      <w:r w:rsidRPr="00670E1F">
        <w:rPr>
          <w:rFonts w:ascii="Roboto-Regular" w:hAnsi="Roboto-Regular" w:cs="Roboto-Regular"/>
        </w:rPr>
        <w:t>ARIMA (0</w:t>
      </w:r>
      <w:proofErr w:type="gramStart"/>
      <w:r w:rsidRPr="00670E1F">
        <w:rPr>
          <w:rFonts w:ascii="Roboto-Regular" w:hAnsi="Roboto-Regular" w:cs="Roboto-Regular"/>
        </w:rPr>
        <w:t>,1,1</w:t>
      </w:r>
      <w:proofErr w:type="gramEnd"/>
      <w:r w:rsidRPr="00670E1F">
        <w:rPr>
          <w:rFonts w:ascii="Roboto-Regular" w:hAnsi="Roboto-Regular" w:cs="Roboto-Regular"/>
        </w:rPr>
        <w:t>) (0,1,0) 12 TS comparison result</w:t>
      </w:r>
      <w:r>
        <w:rPr>
          <w:rFonts w:ascii="Roboto-Regular" w:hAnsi="Roboto-Regular" w:cs="Roboto-Regular"/>
        </w:rPr>
        <w:t xml:space="preserve">  still</w:t>
      </w:r>
      <w:r w:rsidRPr="00670E1F">
        <w:rPr>
          <w:rFonts w:ascii="Roboto-Regular" w:hAnsi="Roboto-Regular" w:cs="Roboto-Regular"/>
        </w:rPr>
        <w:t xml:space="preserve"> shows</w:t>
      </w:r>
      <w:r>
        <w:rPr>
          <w:rFonts w:ascii="Roboto-Regular" w:hAnsi="Roboto-Regular" w:cs="Roboto-Regular"/>
        </w:rPr>
        <w:t xml:space="preserve"> very</w:t>
      </w:r>
      <w:r w:rsidRPr="00670E1F">
        <w:rPr>
          <w:rFonts w:ascii="Roboto-Regular" w:hAnsi="Roboto-Regular" w:cs="Roboto-Regular"/>
        </w:rPr>
        <w:t xml:space="preserve"> good result with </w:t>
      </w:r>
      <w:r w:rsidRPr="00670E1F">
        <w:rPr>
          <w:rFonts w:eastAsia="Times New Roman"/>
          <w:color w:val="auto"/>
        </w:rPr>
        <w:t xml:space="preserve">Average Percentage Error (MPE) =  6.138% and Mean Absolute Scale Error (MASE) well below 1.0 which is </w:t>
      </w:r>
      <w:r>
        <w:rPr>
          <w:rFonts w:eastAsia="Times New Roman"/>
          <w:color w:val="auto"/>
        </w:rPr>
        <w:t xml:space="preserve"> </w:t>
      </w:r>
      <w:r w:rsidRPr="00670E1F">
        <w:rPr>
          <w:rFonts w:eastAsia="Times New Roman"/>
          <w:color w:val="auto"/>
        </w:rPr>
        <w:t>0.4532</w:t>
      </w:r>
      <w:r>
        <w:rPr>
          <w:rFonts w:eastAsia="Times New Roman"/>
          <w:color w:val="auto"/>
        </w:rPr>
        <w:t xml:space="preserve"> when the model tested with the holdout sample</w:t>
      </w:r>
    </w:p>
    <w:p w14:paraId="0ABD2EA2" w14:textId="77777777" w:rsidR="00731D43" w:rsidRPr="00731D43" w:rsidRDefault="00731D43" w:rsidP="00731D43">
      <w:pPr>
        <w:pStyle w:val="Normal1"/>
        <w:contextualSpacing/>
        <w:jc w:val="both"/>
        <w:rPr>
          <w:rFonts w:eastAsia="Times New Roman"/>
          <w:color w:val="auto"/>
        </w:rPr>
      </w:pPr>
    </w:p>
    <w:p w14:paraId="1B58B983" w14:textId="77777777" w:rsidR="00731D43" w:rsidRDefault="00731D43" w:rsidP="00CB177A">
      <w:pPr>
        <w:pStyle w:val="Normal1"/>
      </w:pPr>
    </w:p>
    <w:p w14:paraId="5B32E8DC" w14:textId="77777777" w:rsidR="00F15D12" w:rsidRDefault="00F15D12" w:rsidP="00CB177A">
      <w:pPr>
        <w:pStyle w:val="Normal1"/>
      </w:pPr>
    </w:p>
    <w:p w14:paraId="21C852A5" w14:textId="02FAEAD5" w:rsidR="00D04879" w:rsidRPr="009A2599" w:rsidRDefault="00D60ECB" w:rsidP="00CB177A">
      <w:pPr>
        <w:pStyle w:val="Normal1"/>
      </w:pPr>
      <w:r>
        <w:t xml:space="preserve">Step </w:t>
      </w:r>
      <w:r w:rsidR="0095094D">
        <w:t>4</w:t>
      </w:r>
      <w:r>
        <w:t xml:space="preserve">: </w:t>
      </w:r>
      <w:r w:rsidR="0095094D">
        <w:t>Forecast</w:t>
      </w:r>
    </w:p>
    <w:p w14:paraId="56328CA9" w14:textId="0B5C447B" w:rsidR="009835EB" w:rsidRPr="0095094D" w:rsidRDefault="0095094D" w:rsidP="009835EB">
      <w:pPr>
        <w:spacing w:line="240" w:lineRule="auto"/>
        <w:rPr>
          <w:rFonts w:ascii="Times New Roman" w:eastAsia="Times New Roman" w:hAnsi="Times New Roman" w:cs="Times New Roman"/>
          <w:i/>
          <w:color w:val="auto"/>
          <w:sz w:val="24"/>
          <w:szCs w:val="24"/>
        </w:rPr>
      </w:pPr>
      <w:r w:rsidRPr="0095094D">
        <w:rPr>
          <w:rFonts w:eastAsia="Times New Roman"/>
          <w:i/>
        </w:rPr>
        <w:t>Compare the in-sample error measurements to both models and compare error measurements for the holdout sample in your forecast. Choose the best fitting model and forecast the next four periods.</w:t>
      </w:r>
      <w:r w:rsidR="003D2847" w:rsidRPr="0095094D">
        <w:rPr>
          <w:rFonts w:eastAsia="Times New Roman" w:cs="Times New Roman"/>
          <w:i/>
        </w:rPr>
        <w:t xml:space="preserve"> (250 words limit)</w:t>
      </w:r>
    </w:p>
    <w:p w14:paraId="5A6BE20A" w14:textId="77777777" w:rsidR="009835EB" w:rsidRPr="009835EB" w:rsidRDefault="009835EB" w:rsidP="009A2599">
      <w:pPr>
        <w:spacing w:line="240" w:lineRule="auto"/>
        <w:rPr>
          <w:rFonts w:cs="Times New Roman"/>
          <w:i/>
        </w:rPr>
      </w:pPr>
    </w:p>
    <w:p w14:paraId="0C79C6ED" w14:textId="5E6420D8" w:rsidR="009A2599" w:rsidRPr="009A2599" w:rsidRDefault="00FA08FB" w:rsidP="009A2599">
      <w:pPr>
        <w:spacing w:line="240" w:lineRule="auto"/>
        <w:rPr>
          <w:rFonts w:ascii="Times" w:hAnsi="Times" w:cs="Times New Roman"/>
          <w:i/>
          <w:color w:val="auto"/>
          <w:sz w:val="20"/>
          <w:szCs w:val="20"/>
        </w:rPr>
      </w:pPr>
      <w:r>
        <w:rPr>
          <w:rFonts w:cs="Times New Roman"/>
          <w:i/>
        </w:rPr>
        <w:t>A</w:t>
      </w:r>
      <w:r w:rsidR="00DE79EB">
        <w:rPr>
          <w:rFonts w:cs="Times New Roman"/>
          <w:i/>
        </w:rPr>
        <w:t xml:space="preserve">nswer these </w:t>
      </w:r>
      <w:r w:rsidR="009A2599" w:rsidRPr="009A2599">
        <w:rPr>
          <w:rFonts w:cs="Times New Roman"/>
          <w:i/>
        </w:rPr>
        <w:t>questions</w:t>
      </w:r>
      <w:r w:rsidR="0095094D">
        <w:rPr>
          <w:rFonts w:cs="Times New Roman"/>
          <w:i/>
        </w:rPr>
        <w:t>.</w:t>
      </w:r>
    </w:p>
    <w:p w14:paraId="36D12BF1" w14:textId="77777777" w:rsidR="009A2599" w:rsidRPr="009A2599" w:rsidRDefault="009A2599" w:rsidP="009A2599">
      <w:pPr>
        <w:spacing w:line="240" w:lineRule="auto"/>
        <w:rPr>
          <w:rFonts w:ascii="Times" w:eastAsia="Times New Roman" w:hAnsi="Times" w:cs="Times New Roman"/>
          <w:color w:val="auto"/>
          <w:sz w:val="20"/>
          <w:szCs w:val="20"/>
        </w:rPr>
      </w:pPr>
    </w:p>
    <w:p w14:paraId="118F9F16" w14:textId="6BA5DC36" w:rsidR="009A2599" w:rsidRPr="009A2599" w:rsidRDefault="0095094D" w:rsidP="00065356">
      <w:pPr>
        <w:numPr>
          <w:ilvl w:val="0"/>
          <w:numId w:val="14"/>
        </w:numPr>
        <w:spacing w:line="240" w:lineRule="auto"/>
        <w:textAlignment w:val="baseline"/>
        <w:rPr>
          <w:rFonts w:cs="Times New Roman"/>
        </w:rPr>
      </w:pPr>
      <w:r>
        <w:rPr>
          <w:rFonts w:cs="Times New Roman"/>
        </w:rPr>
        <w:t>Which model did you choose? Justify your answer by showing: in-sample error measurements and forecast error measurements against the holdout sample.</w:t>
      </w:r>
    </w:p>
    <w:p w14:paraId="70A56464" w14:textId="77777777" w:rsidR="00AD3E46" w:rsidRDefault="0095094D" w:rsidP="00AD3E46">
      <w:pPr>
        <w:numPr>
          <w:ilvl w:val="0"/>
          <w:numId w:val="14"/>
        </w:numPr>
        <w:spacing w:line="240" w:lineRule="auto"/>
        <w:textAlignment w:val="baseline"/>
        <w:rPr>
          <w:rFonts w:cs="Times New Roman"/>
        </w:rPr>
      </w:pPr>
      <w:r>
        <w:rPr>
          <w:rFonts w:cs="Times New Roman"/>
        </w:rPr>
        <w:t>What is the forecast for the next four periods?</w:t>
      </w:r>
      <w:r w:rsidR="00ED4587">
        <w:rPr>
          <w:rFonts w:cs="Times New Roman"/>
        </w:rPr>
        <w:t xml:space="preserve"> Graph the results using 95% and 80% confidence intervals.</w:t>
      </w:r>
    </w:p>
    <w:p w14:paraId="454EF88C" w14:textId="77777777" w:rsidR="00AD3E46" w:rsidRDefault="00AD3E46" w:rsidP="00AD3E46">
      <w:pPr>
        <w:spacing w:line="240" w:lineRule="auto"/>
        <w:ind w:left="720"/>
        <w:textAlignment w:val="baseline"/>
        <w:rPr>
          <w:rFonts w:cs="Times New Roman"/>
        </w:rPr>
      </w:pPr>
    </w:p>
    <w:p w14:paraId="01A1FA90" w14:textId="77777777" w:rsidR="00AD3E46" w:rsidRDefault="00AD3E46" w:rsidP="00AD3E46">
      <w:pPr>
        <w:spacing w:line="240" w:lineRule="auto"/>
        <w:ind w:left="720"/>
        <w:textAlignment w:val="baseline"/>
        <w:rPr>
          <w:rFonts w:cs="Times New Roman"/>
        </w:rPr>
      </w:pPr>
    </w:p>
    <w:p w14:paraId="53654583" w14:textId="77777777" w:rsidR="00F15D12" w:rsidRDefault="00F15D12" w:rsidP="00AD3E46">
      <w:pPr>
        <w:spacing w:line="240" w:lineRule="auto"/>
        <w:ind w:left="720"/>
        <w:textAlignment w:val="baseline"/>
        <w:rPr>
          <w:rFonts w:cs="Times New Roman"/>
        </w:rPr>
      </w:pPr>
    </w:p>
    <w:p w14:paraId="58E3BE55" w14:textId="77777777" w:rsidR="00F15D12" w:rsidRDefault="00F15D12" w:rsidP="00AD3E46">
      <w:pPr>
        <w:spacing w:line="240" w:lineRule="auto"/>
        <w:ind w:left="720"/>
        <w:textAlignment w:val="baseline"/>
        <w:rPr>
          <w:rFonts w:cs="Times New Roman"/>
        </w:rPr>
      </w:pPr>
    </w:p>
    <w:p w14:paraId="074B5097" w14:textId="253AD43F" w:rsidR="00AD3E46" w:rsidRDefault="00AD3E46" w:rsidP="00AD3E46">
      <w:pPr>
        <w:spacing w:line="240" w:lineRule="auto"/>
        <w:textAlignment w:val="baseline"/>
        <w:rPr>
          <w:b/>
          <w:noProof/>
          <w:u w:val="single"/>
        </w:rPr>
      </w:pPr>
      <w:r>
        <w:rPr>
          <w:b/>
          <w:noProof/>
          <w:u w:val="single"/>
        </w:rPr>
        <w:t>TS-COMPARISON against holdout sample for</w:t>
      </w:r>
    </w:p>
    <w:p w14:paraId="07D4EFD5" w14:textId="37799AFF" w:rsidR="00AD3E46" w:rsidRPr="00AD3E46" w:rsidRDefault="00AD3E46" w:rsidP="00AD3E46">
      <w:pPr>
        <w:spacing w:line="240" w:lineRule="auto"/>
        <w:textAlignment w:val="baseline"/>
        <w:rPr>
          <w:b/>
          <w:noProof/>
          <w:u w:val="single"/>
        </w:rPr>
      </w:pPr>
      <w:r w:rsidRPr="00AD3E46">
        <w:rPr>
          <w:b/>
          <w:noProof/>
          <w:u w:val="single"/>
        </w:rPr>
        <w:t>ARIMA (0,1,1) (0,1,0) 12 and ETS (M,A,M ) Dampen model</w:t>
      </w:r>
    </w:p>
    <w:p w14:paraId="73271230" w14:textId="77777777" w:rsidR="00AD3E46" w:rsidRPr="00AD3E46" w:rsidRDefault="00AD3E46" w:rsidP="00AD3E46">
      <w:pPr>
        <w:spacing w:line="240" w:lineRule="auto"/>
        <w:textAlignment w:val="baseline"/>
        <w:rPr>
          <w:rFonts w:cs="Times New Roman"/>
        </w:rPr>
      </w:pPr>
    </w:p>
    <w:tbl>
      <w:tblPr>
        <w:tblW w:w="9735" w:type="dxa"/>
        <w:tblInd w:w="93" w:type="dxa"/>
        <w:tblLook w:val="04A0" w:firstRow="1" w:lastRow="0" w:firstColumn="1" w:lastColumn="0" w:noHBand="0" w:noVBand="1"/>
      </w:tblPr>
      <w:tblGrid>
        <w:gridCol w:w="2620"/>
        <w:gridCol w:w="1330"/>
        <w:gridCol w:w="1256"/>
        <w:gridCol w:w="1379"/>
        <w:gridCol w:w="1135"/>
        <w:gridCol w:w="1012"/>
        <w:gridCol w:w="1003"/>
      </w:tblGrid>
      <w:tr w:rsidR="00731D43" w:rsidRPr="00C4540F" w14:paraId="7FDAA336" w14:textId="77777777" w:rsidTr="006A7ED5">
        <w:trPr>
          <w:trHeight w:val="255"/>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16844" w14:textId="77777777" w:rsidR="00AD3E46" w:rsidRPr="00C4540F" w:rsidRDefault="00AD3E46" w:rsidP="00731D43">
            <w:pPr>
              <w:spacing w:line="240" w:lineRule="auto"/>
              <w:rPr>
                <w:rFonts w:eastAsia="Times New Roman"/>
                <w:b/>
                <w:bCs/>
                <w:color w:val="auto"/>
                <w:sz w:val="20"/>
                <w:szCs w:val="20"/>
              </w:rPr>
            </w:pPr>
            <w:r w:rsidRPr="00C4540F">
              <w:rPr>
                <w:rFonts w:eastAsia="Times New Roman"/>
                <w:b/>
                <w:bCs/>
                <w:color w:val="auto"/>
                <w:sz w:val="20"/>
                <w:szCs w:val="20"/>
              </w:rPr>
              <w:t>Model</w:t>
            </w:r>
          </w:p>
        </w:tc>
        <w:tc>
          <w:tcPr>
            <w:tcW w:w="1330" w:type="dxa"/>
            <w:tcBorders>
              <w:top w:val="single" w:sz="4" w:space="0" w:color="auto"/>
              <w:left w:val="nil"/>
              <w:bottom w:val="single" w:sz="4" w:space="0" w:color="auto"/>
              <w:right w:val="single" w:sz="4" w:space="0" w:color="auto"/>
            </w:tcBorders>
            <w:shd w:val="clear" w:color="auto" w:fill="auto"/>
            <w:noWrap/>
            <w:vAlign w:val="bottom"/>
            <w:hideMark/>
          </w:tcPr>
          <w:p w14:paraId="4409C0C9"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ME</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4535AED1"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RMSE</w:t>
            </w:r>
          </w:p>
        </w:tc>
        <w:tc>
          <w:tcPr>
            <w:tcW w:w="1379" w:type="dxa"/>
            <w:tcBorders>
              <w:top w:val="single" w:sz="4" w:space="0" w:color="auto"/>
              <w:left w:val="nil"/>
              <w:bottom w:val="single" w:sz="4" w:space="0" w:color="auto"/>
              <w:right w:val="single" w:sz="4" w:space="0" w:color="auto"/>
            </w:tcBorders>
            <w:shd w:val="clear" w:color="auto" w:fill="auto"/>
            <w:noWrap/>
            <w:vAlign w:val="bottom"/>
            <w:hideMark/>
          </w:tcPr>
          <w:p w14:paraId="378072ED"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MAE</w:t>
            </w:r>
          </w:p>
        </w:tc>
        <w:tc>
          <w:tcPr>
            <w:tcW w:w="1135" w:type="dxa"/>
            <w:tcBorders>
              <w:top w:val="single" w:sz="4" w:space="0" w:color="auto"/>
              <w:left w:val="nil"/>
              <w:bottom w:val="single" w:sz="4" w:space="0" w:color="auto"/>
              <w:right w:val="single" w:sz="4" w:space="0" w:color="auto"/>
            </w:tcBorders>
            <w:shd w:val="clear" w:color="auto" w:fill="auto"/>
            <w:noWrap/>
            <w:vAlign w:val="bottom"/>
            <w:hideMark/>
          </w:tcPr>
          <w:p w14:paraId="55C5B042"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MPE</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14:paraId="1C07BCBB"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MAPE</w:t>
            </w:r>
          </w:p>
        </w:tc>
        <w:tc>
          <w:tcPr>
            <w:tcW w:w="1003" w:type="dxa"/>
            <w:tcBorders>
              <w:top w:val="single" w:sz="4" w:space="0" w:color="auto"/>
              <w:left w:val="nil"/>
              <w:bottom w:val="single" w:sz="4" w:space="0" w:color="auto"/>
              <w:right w:val="single" w:sz="4" w:space="0" w:color="auto"/>
            </w:tcBorders>
            <w:shd w:val="clear" w:color="auto" w:fill="auto"/>
            <w:noWrap/>
            <w:vAlign w:val="bottom"/>
            <w:hideMark/>
          </w:tcPr>
          <w:p w14:paraId="6FE002DC" w14:textId="77777777" w:rsidR="00AD3E46" w:rsidRPr="00C4540F" w:rsidRDefault="00AD3E46" w:rsidP="00731D43">
            <w:pPr>
              <w:spacing w:line="240" w:lineRule="auto"/>
              <w:jc w:val="center"/>
              <w:rPr>
                <w:rFonts w:eastAsia="Times New Roman"/>
                <w:b/>
                <w:bCs/>
                <w:color w:val="auto"/>
                <w:sz w:val="20"/>
                <w:szCs w:val="20"/>
              </w:rPr>
            </w:pPr>
            <w:r w:rsidRPr="00C4540F">
              <w:rPr>
                <w:rFonts w:eastAsia="Times New Roman"/>
                <w:b/>
                <w:bCs/>
                <w:color w:val="auto"/>
                <w:sz w:val="20"/>
                <w:szCs w:val="20"/>
              </w:rPr>
              <w:t>MASE</w:t>
            </w:r>
          </w:p>
        </w:tc>
      </w:tr>
      <w:tr w:rsidR="006A7ED5" w:rsidRPr="00C4540F" w14:paraId="31AD56CA" w14:textId="77777777" w:rsidTr="006A7ED5">
        <w:trPr>
          <w:trHeight w:val="287"/>
        </w:trPr>
        <w:tc>
          <w:tcPr>
            <w:tcW w:w="2620" w:type="dxa"/>
            <w:tcBorders>
              <w:top w:val="nil"/>
              <w:left w:val="single" w:sz="4" w:space="0" w:color="auto"/>
              <w:bottom w:val="single" w:sz="4" w:space="0" w:color="auto"/>
              <w:right w:val="single" w:sz="4" w:space="0" w:color="auto"/>
            </w:tcBorders>
            <w:shd w:val="clear" w:color="auto" w:fill="auto"/>
            <w:noWrap/>
            <w:hideMark/>
          </w:tcPr>
          <w:p w14:paraId="01B44109" w14:textId="2A8F34C7" w:rsidR="006A7ED5" w:rsidRPr="006A7ED5" w:rsidRDefault="006A7ED5" w:rsidP="00731D43">
            <w:pPr>
              <w:spacing w:line="240" w:lineRule="auto"/>
              <w:rPr>
                <w:rFonts w:eastAsia="Times New Roman"/>
                <w:color w:val="auto"/>
              </w:rPr>
            </w:pPr>
            <w:r w:rsidRPr="006A7ED5">
              <w:t>ETS_M_A_M__</w:t>
            </w:r>
          </w:p>
        </w:tc>
        <w:tc>
          <w:tcPr>
            <w:tcW w:w="1330" w:type="dxa"/>
            <w:tcBorders>
              <w:top w:val="nil"/>
              <w:left w:val="nil"/>
              <w:bottom w:val="single" w:sz="4" w:space="0" w:color="auto"/>
              <w:right w:val="single" w:sz="4" w:space="0" w:color="auto"/>
            </w:tcBorders>
            <w:shd w:val="clear" w:color="auto" w:fill="auto"/>
            <w:noWrap/>
            <w:hideMark/>
          </w:tcPr>
          <w:p w14:paraId="7B2FB7D4" w14:textId="024AFC9E" w:rsidR="006A7ED5" w:rsidRPr="006A7ED5" w:rsidRDefault="006A7ED5" w:rsidP="00731D43">
            <w:pPr>
              <w:spacing w:line="240" w:lineRule="auto"/>
              <w:jc w:val="right"/>
              <w:rPr>
                <w:rFonts w:eastAsia="Times New Roman"/>
                <w:color w:val="auto"/>
              </w:rPr>
            </w:pPr>
            <w:r>
              <w:t>-68257.47</w:t>
            </w:r>
          </w:p>
        </w:tc>
        <w:tc>
          <w:tcPr>
            <w:tcW w:w="1256" w:type="dxa"/>
            <w:tcBorders>
              <w:top w:val="nil"/>
              <w:left w:val="nil"/>
              <w:bottom w:val="single" w:sz="4" w:space="0" w:color="auto"/>
              <w:right w:val="single" w:sz="4" w:space="0" w:color="auto"/>
            </w:tcBorders>
            <w:shd w:val="clear" w:color="auto" w:fill="auto"/>
            <w:noWrap/>
            <w:hideMark/>
          </w:tcPr>
          <w:p w14:paraId="70AC3DBF" w14:textId="0BBEF179" w:rsidR="006A7ED5" w:rsidRPr="006A7ED5" w:rsidRDefault="006A7ED5" w:rsidP="00731D43">
            <w:pPr>
              <w:spacing w:line="240" w:lineRule="auto"/>
              <w:jc w:val="right"/>
              <w:rPr>
                <w:rFonts w:eastAsia="Times New Roman"/>
                <w:color w:val="auto"/>
              </w:rPr>
            </w:pPr>
            <w:r>
              <w:t>85623.17</w:t>
            </w:r>
          </w:p>
        </w:tc>
        <w:tc>
          <w:tcPr>
            <w:tcW w:w="1379" w:type="dxa"/>
            <w:tcBorders>
              <w:top w:val="nil"/>
              <w:left w:val="nil"/>
              <w:bottom w:val="single" w:sz="4" w:space="0" w:color="auto"/>
              <w:right w:val="single" w:sz="4" w:space="0" w:color="auto"/>
            </w:tcBorders>
            <w:shd w:val="clear" w:color="auto" w:fill="auto"/>
            <w:noWrap/>
            <w:hideMark/>
          </w:tcPr>
          <w:p w14:paraId="1AC9B15D" w14:textId="25F65FCF" w:rsidR="006A7ED5" w:rsidRPr="006A7ED5" w:rsidRDefault="006A7ED5" w:rsidP="00731D43">
            <w:pPr>
              <w:spacing w:line="240" w:lineRule="auto"/>
              <w:jc w:val="right"/>
              <w:rPr>
                <w:rFonts w:eastAsia="Times New Roman"/>
                <w:color w:val="auto"/>
              </w:rPr>
            </w:pPr>
            <w:r>
              <w:t>69392.71</w:t>
            </w:r>
          </w:p>
        </w:tc>
        <w:tc>
          <w:tcPr>
            <w:tcW w:w="1135" w:type="dxa"/>
            <w:tcBorders>
              <w:top w:val="nil"/>
              <w:left w:val="nil"/>
              <w:bottom w:val="single" w:sz="4" w:space="0" w:color="auto"/>
              <w:right w:val="single" w:sz="4" w:space="0" w:color="auto"/>
            </w:tcBorders>
            <w:shd w:val="clear" w:color="auto" w:fill="auto"/>
            <w:noWrap/>
            <w:hideMark/>
          </w:tcPr>
          <w:p w14:paraId="46A602B1" w14:textId="2C082530" w:rsidR="006A7ED5" w:rsidRPr="006A7ED5" w:rsidRDefault="006A7ED5" w:rsidP="00731D43">
            <w:pPr>
              <w:spacing w:line="240" w:lineRule="auto"/>
              <w:jc w:val="right"/>
              <w:rPr>
                <w:rFonts w:eastAsia="Times New Roman"/>
                <w:color w:val="auto"/>
              </w:rPr>
            </w:pPr>
            <w:r w:rsidRPr="006A7ED5">
              <w:t>-15.2446</w:t>
            </w:r>
          </w:p>
        </w:tc>
        <w:tc>
          <w:tcPr>
            <w:tcW w:w="1012" w:type="dxa"/>
            <w:tcBorders>
              <w:top w:val="nil"/>
              <w:left w:val="nil"/>
              <w:bottom w:val="single" w:sz="4" w:space="0" w:color="auto"/>
              <w:right w:val="single" w:sz="4" w:space="0" w:color="auto"/>
            </w:tcBorders>
            <w:shd w:val="clear" w:color="auto" w:fill="auto"/>
            <w:noWrap/>
            <w:hideMark/>
          </w:tcPr>
          <w:p w14:paraId="69C22C32" w14:textId="140F4CE3" w:rsidR="006A7ED5" w:rsidRPr="006A7ED5" w:rsidRDefault="006A7ED5" w:rsidP="00731D43">
            <w:pPr>
              <w:spacing w:line="240" w:lineRule="auto"/>
              <w:jc w:val="right"/>
              <w:rPr>
                <w:rFonts w:eastAsia="Times New Roman"/>
                <w:color w:val="auto"/>
              </w:rPr>
            </w:pPr>
            <w:r w:rsidRPr="006A7ED5">
              <w:t>15.6635</w:t>
            </w:r>
          </w:p>
        </w:tc>
        <w:tc>
          <w:tcPr>
            <w:tcW w:w="1003" w:type="dxa"/>
            <w:tcBorders>
              <w:top w:val="nil"/>
              <w:left w:val="nil"/>
              <w:bottom w:val="single" w:sz="4" w:space="0" w:color="auto"/>
              <w:right w:val="single" w:sz="4" w:space="0" w:color="auto"/>
            </w:tcBorders>
            <w:shd w:val="clear" w:color="auto" w:fill="auto"/>
            <w:noWrap/>
            <w:hideMark/>
          </w:tcPr>
          <w:p w14:paraId="59266995" w14:textId="66EFF377" w:rsidR="006A7ED5" w:rsidRPr="006A7ED5" w:rsidRDefault="006A7ED5" w:rsidP="00731D43">
            <w:pPr>
              <w:spacing w:line="240" w:lineRule="auto"/>
              <w:jc w:val="right"/>
              <w:rPr>
                <w:rFonts w:eastAsia="Times New Roman"/>
                <w:color w:val="auto"/>
              </w:rPr>
            </w:pPr>
            <w:r w:rsidRPr="006A7ED5">
              <w:t>1.1532</w:t>
            </w:r>
            <w:r w:rsidRPr="006A7ED5">
              <w:tab/>
            </w:r>
          </w:p>
        </w:tc>
      </w:tr>
      <w:tr w:rsidR="006A7ED5" w:rsidRPr="00AD3E46" w14:paraId="24C6FA16" w14:textId="77777777" w:rsidTr="006A7ED5">
        <w:trPr>
          <w:trHeight w:val="255"/>
        </w:trPr>
        <w:tc>
          <w:tcPr>
            <w:tcW w:w="2620" w:type="dxa"/>
            <w:tcBorders>
              <w:top w:val="nil"/>
              <w:left w:val="single" w:sz="4" w:space="0" w:color="auto"/>
              <w:bottom w:val="single" w:sz="4" w:space="0" w:color="auto"/>
              <w:right w:val="single" w:sz="4" w:space="0" w:color="auto"/>
            </w:tcBorders>
            <w:shd w:val="clear" w:color="auto" w:fill="FFFF00"/>
            <w:noWrap/>
            <w:vAlign w:val="bottom"/>
            <w:hideMark/>
          </w:tcPr>
          <w:p w14:paraId="61E75F2B" w14:textId="77777777" w:rsidR="00AD3E46" w:rsidRPr="00AD3E46" w:rsidRDefault="00AD3E46" w:rsidP="00731D43">
            <w:pPr>
              <w:spacing w:line="240" w:lineRule="auto"/>
              <w:rPr>
                <w:rFonts w:eastAsia="Times New Roman"/>
                <w:color w:val="auto"/>
              </w:rPr>
            </w:pPr>
            <w:r w:rsidRPr="00AD3E46">
              <w:rPr>
                <w:rFonts w:eastAsia="Times New Roman"/>
                <w:color w:val="auto"/>
              </w:rPr>
              <w:t>ARIMA</w:t>
            </w:r>
            <w:r w:rsidRPr="00731D43">
              <w:rPr>
                <w:rFonts w:eastAsia="Times New Roman"/>
                <w:color w:val="auto"/>
              </w:rPr>
              <w:t>(0,1,</w:t>
            </w:r>
            <w:r w:rsidRPr="00AD3E46">
              <w:rPr>
                <w:rFonts w:eastAsia="Times New Roman"/>
                <w:color w:val="auto"/>
              </w:rPr>
              <w:t>1</w:t>
            </w:r>
            <w:r w:rsidRPr="00731D43">
              <w:rPr>
                <w:rFonts w:eastAsia="Times New Roman"/>
                <w:color w:val="auto"/>
              </w:rPr>
              <w:t>) (0,1,</w:t>
            </w:r>
            <w:r w:rsidRPr="00AD3E46">
              <w:rPr>
                <w:rFonts w:eastAsia="Times New Roman"/>
                <w:color w:val="auto"/>
              </w:rPr>
              <w:t>0</w:t>
            </w:r>
            <w:r w:rsidRPr="00731D43">
              <w:rPr>
                <w:rFonts w:eastAsia="Times New Roman"/>
                <w:color w:val="auto"/>
              </w:rPr>
              <w:t xml:space="preserve">) </w:t>
            </w:r>
            <w:r w:rsidRPr="00AD3E46">
              <w:rPr>
                <w:rFonts w:eastAsia="Times New Roman"/>
                <w:color w:val="auto"/>
              </w:rPr>
              <w:t>12</w:t>
            </w:r>
          </w:p>
        </w:tc>
        <w:tc>
          <w:tcPr>
            <w:tcW w:w="1330" w:type="dxa"/>
            <w:tcBorders>
              <w:top w:val="nil"/>
              <w:left w:val="nil"/>
              <w:bottom w:val="single" w:sz="4" w:space="0" w:color="auto"/>
              <w:right w:val="single" w:sz="4" w:space="0" w:color="auto"/>
            </w:tcBorders>
            <w:shd w:val="clear" w:color="auto" w:fill="FFFF00"/>
            <w:noWrap/>
            <w:vAlign w:val="bottom"/>
            <w:hideMark/>
          </w:tcPr>
          <w:p w14:paraId="043AE205"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27271.52</w:t>
            </w:r>
          </w:p>
        </w:tc>
        <w:tc>
          <w:tcPr>
            <w:tcW w:w="1256" w:type="dxa"/>
            <w:tcBorders>
              <w:top w:val="nil"/>
              <w:left w:val="nil"/>
              <w:bottom w:val="single" w:sz="4" w:space="0" w:color="auto"/>
              <w:right w:val="single" w:sz="4" w:space="0" w:color="auto"/>
            </w:tcBorders>
            <w:shd w:val="clear" w:color="auto" w:fill="FFFF00"/>
            <w:noWrap/>
            <w:vAlign w:val="bottom"/>
            <w:hideMark/>
          </w:tcPr>
          <w:p w14:paraId="61FD94C9"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33999.79</w:t>
            </w:r>
          </w:p>
        </w:tc>
        <w:tc>
          <w:tcPr>
            <w:tcW w:w="1379" w:type="dxa"/>
            <w:tcBorders>
              <w:top w:val="nil"/>
              <w:left w:val="nil"/>
              <w:bottom w:val="single" w:sz="4" w:space="0" w:color="auto"/>
              <w:right w:val="single" w:sz="4" w:space="0" w:color="auto"/>
            </w:tcBorders>
            <w:shd w:val="clear" w:color="auto" w:fill="FFFF00"/>
            <w:noWrap/>
            <w:vAlign w:val="bottom"/>
            <w:hideMark/>
          </w:tcPr>
          <w:p w14:paraId="5841BAFC"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27271.52</w:t>
            </w:r>
          </w:p>
        </w:tc>
        <w:tc>
          <w:tcPr>
            <w:tcW w:w="1135" w:type="dxa"/>
            <w:tcBorders>
              <w:top w:val="nil"/>
              <w:left w:val="nil"/>
              <w:bottom w:val="single" w:sz="4" w:space="0" w:color="auto"/>
              <w:right w:val="single" w:sz="4" w:space="0" w:color="auto"/>
            </w:tcBorders>
            <w:shd w:val="clear" w:color="auto" w:fill="FFFF00"/>
            <w:noWrap/>
            <w:vAlign w:val="bottom"/>
            <w:hideMark/>
          </w:tcPr>
          <w:p w14:paraId="6CAF38D3"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6.1833</w:t>
            </w:r>
          </w:p>
        </w:tc>
        <w:tc>
          <w:tcPr>
            <w:tcW w:w="1012" w:type="dxa"/>
            <w:tcBorders>
              <w:top w:val="nil"/>
              <w:left w:val="nil"/>
              <w:bottom w:val="single" w:sz="4" w:space="0" w:color="auto"/>
              <w:right w:val="single" w:sz="4" w:space="0" w:color="auto"/>
            </w:tcBorders>
            <w:shd w:val="clear" w:color="auto" w:fill="FFFF00"/>
            <w:noWrap/>
            <w:vAlign w:val="bottom"/>
            <w:hideMark/>
          </w:tcPr>
          <w:p w14:paraId="1923EA58"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6.1833</w:t>
            </w:r>
          </w:p>
        </w:tc>
        <w:tc>
          <w:tcPr>
            <w:tcW w:w="1003" w:type="dxa"/>
            <w:tcBorders>
              <w:top w:val="nil"/>
              <w:left w:val="nil"/>
              <w:bottom w:val="single" w:sz="4" w:space="0" w:color="auto"/>
              <w:right w:val="single" w:sz="4" w:space="0" w:color="auto"/>
            </w:tcBorders>
            <w:shd w:val="clear" w:color="auto" w:fill="FFFF00"/>
            <w:noWrap/>
            <w:vAlign w:val="bottom"/>
            <w:hideMark/>
          </w:tcPr>
          <w:p w14:paraId="11E1F6D5" w14:textId="77777777" w:rsidR="00AD3E46" w:rsidRPr="00AD3E46" w:rsidRDefault="00AD3E46" w:rsidP="00731D43">
            <w:pPr>
              <w:spacing w:line="240" w:lineRule="auto"/>
              <w:jc w:val="right"/>
              <w:rPr>
                <w:rFonts w:eastAsia="Times New Roman"/>
                <w:color w:val="auto"/>
              </w:rPr>
            </w:pPr>
            <w:r w:rsidRPr="00AD3E46">
              <w:rPr>
                <w:rFonts w:eastAsia="Times New Roman"/>
                <w:color w:val="auto"/>
              </w:rPr>
              <w:t>0.4532</w:t>
            </w:r>
          </w:p>
        </w:tc>
      </w:tr>
    </w:tbl>
    <w:p w14:paraId="52EDE25E" w14:textId="2FED05F1" w:rsidR="008F650A" w:rsidRPr="008F650A" w:rsidRDefault="008F650A">
      <w:pPr>
        <w:pStyle w:val="Normal1"/>
        <w:rPr>
          <w:b/>
          <w:u w:val="single"/>
        </w:rPr>
      </w:pPr>
    </w:p>
    <w:p w14:paraId="0FBDBBE9" w14:textId="1335FADC" w:rsidR="00731D43" w:rsidRDefault="008F650A">
      <w:pPr>
        <w:pStyle w:val="Normal1"/>
      </w:pPr>
      <w:r w:rsidRPr="00731D43">
        <w:t>The best model would be model which has t</w:t>
      </w:r>
      <w:r w:rsidR="00731D43" w:rsidRPr="00731D43">
        <w:t xml:space="preserve">he </w:t>
      </w:r>
      <w:proofErr w:type="gramStart"/>
      <w:r w:rsidR="00731D43" w:rsidRPr="00731D43">
        <w:t>most least</w:t>
      </w:r>
      <w:proofErr w:type="gramEnd"/>
      <w:r w:rsidR="00731D43" w:rsidRPr="00731D43">
        <w:t xml:space="preserve"> amount or errors</w:t>
      </w:r>
      <w:r w:rsidRPr="00731D43">
        <w:t>, and MASE below 1.0. Th</w:t>
      </w:r>
      <w:r w:rsidR="006875C7">
        <w:t>e best model would be ARIMA (0</w:t>
      </w:r>
      <w:proofErr w:type="gramStart"/>
      <w:r w:rsidR="006875C7">
        <w:t>,1,1</w:t>
      </w:r>
      <w:proofErr w:type="gramEnd"/>
      <w:r w:rsidR="006875C7">
        <w:t>) (0</w:t>
      </w:r>
      <w:r w:rsidRPr="00731D43">
        <w:t>,1,0)</w:t>
      </w:r>
      <w:r w:rsidR="00731D43" w:rsidRPr="00731D43">
        <w:t xml:space="preserve"> </w:t>
      </w:r>
      <w:r w:rsidRPr="00731D43">
        <w:t>12 model</w:t>
      </w:r>
      <w:r w:rsidR="00731D43" w:rsidRPr="00731D43">
        <w:t xml:space="preserve"> With these attributes:</w:t>
      </w:r>
    </w:p>
    <w:p w14:paraId="21FC6B55" w14:textId="77777777" w:rsidR="001564D9" w:rsidRPr="00731D43" w:rsidRDefault="001564D9">
      <w:pPr>
        <w:pStyle w:val="Normal1"/>
      </w:pPr>
    </w:p>
    <w:p w14:paraId="6E388A8F" w14:textId="7292CDA9" w:rsidR="00731D43" w:rsidRP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t xml:space="preserve">Average Error (ME) = </w:t>
      </w:r>
      <w:r w:rsidRPr="00AD3E46">
        <w:rPr>
          <w:rFonts w:eastAsia="Times New Roman"/>
          <w:color w:val="auto"/>
        </w:rPr>
        <w:t>27271.52</w:t>
      </w:r>
    </w:p>
    <w:p w14:paraId="2C3A9033" w14:textId="77777777" w:rsid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t xml:space="preserve">Std. Dev. of Mean (RMSE) = </w:t>
      </w:r>
      <w:r w:rsidRPr="00AD3E46">
        <w:rPr>
          <w:rFonts w:eastAsia="Times New Roman"/>
          <w:color w:val="auto"/>
        </w:rPr>
        <w:t>33999.79</w:t>
      </w:r>
    </w:p>
    <w:p w14:paraId="5088416A" w14:textId="317D3482" w:rsidR="00731D43" w:rsidRP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rPr>
          <w:rFonts w:eastAsia="Times New Roman"/>
          <w:color w:val="auto"/>
        </w:rPr>
        <w:t xml:space="preserve">Average Absolute Value (MAE) = </w:t>
      </w:r>
      <w:r w:rsidRPr="00AD3E46">
        <w:rPr>
          <w:rFonts w:eastAsia="Times New Roman"/>
          <w:color w:val="auto"/>
        </w:rPr>
        <w:t>27271.52</w:t>
      </w:r>
    </w:p>
    <w:p w14:paraId="164268B6" w14:textId="2E58C833" w:rsidR="00731D43" w:rsidRP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rPr>
          <w:rFonts w:eastAsia="Times New Roman"/>
          <w:color w:val="auto"/>
        </w:rPr>
        <w:t xml:space="preserve">Average Percentage Error (MPE) =  </w:t>
      </w:r>
      <w:r w:rsidRPr="00AD3E46">
        <w:rPr>
          <w:rFonts w:eastAsia="Times New Roman"/>
          <w:color w:val="auto"/>
        </w:rPr>
        <w:t>6.1833</w:t>
      </w:r>
      <w:r>
        <w:rPr>
          <w:rFonts w:eastAsia="Times New Roman"/>
          <w:color w:val="auto"/>
        </w:rPr>
        <w:t xml:space="preserve"> %</w:t>
      </w:r>
    </w:p>
    <w:p w14:paraId="0CB7C27F" w14:textId="450A11C7" w:rsid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Pr>
          <w:rFonts w:eastAsia="Times New Roman"/>
          <w:color w:val="auto"/>
        </w:rPr>
        <w:t>Mean Absolute Percentage</w:t>
      </w:r>
      <w:r w:rsidRPr="00731D43">
        <w:rPr>
          <w:rFonts w:eastAsia="Times New Roman"/>
          <w:color w:val="auto"/>
        </w:rPr>
        <w:t xml:space="preserve"> Error (MASE)  = </w:t>
      </w:r>
      <w:r>
        <w:rPr>
          <w:rFonts w:eastAsia="Times New Roman"/>
          <w:color w:val="auto"/>
        </w:rPr>
        <w:t>6.1833%</w:t>
      </w:r>
    </w:p>
    <w:p w14:paraId="39481541" w14:textId="3330D71B" w:rsidR="00731D43" w:rsidRPr="00731D43" w:rsidRDefault="00731D43" w:rsidP="001564D9">
      <w:pPr>
        <w:pStyle w:val="Normal1"/>
        <w:numPr>
          <w:ilvl w:val="0"/>
          <w:numId w:val="19"/>
        </w:numPr>
        <w:pBdr>
          <w:top w:val="single" w:sz="4" w:space="1" w:color="auto"/>
          <w:left w:val="single" w:sz="4" w:space="4" w:color="auto"/>
          <w:bottom w:val="single" w:sz="4" w:space="1" w:color="auto"/>
          <w:right w:val="single" w:sz="4" w:space="4" w:color="auto"/>
        </w:pBdr>
        <w:ind w:left="360"/>
        <w:contextualSpacing/>
        <w:rPr>
          <w:rFonts w:eastAsia="Times New Roman"/>
          <w:color w:val="auto"/>
        </w:rPr>
      </w:pPr>
      <w:r w:rsidRPr="00731D43">
        <w:rPr>
          <w:rFonts w:eastAsia="Times New Roman"/>
          <w:color w:val="auto"/>
        </w:rPr>
        <w:t xml:space="preserve">Mean Absolute Scale Error (MASE)  = </w:t>
      </w:r>
      <w:r>
        <w:rPr>
          <w:rFonts w:eastAsia="Times New Roman"/>
          <w:color w:val="auto"/>
        </w:rPr>
        <w:t>0.4532</w:t>
      </w:r>
    </w:p>
    <w:p w14:paraId="63867BCB" w14:textId="77777777" w:rsidR="00731D43" w:rsidRPr="00731D43" w:rsidRDefault="00731D43" w:rsidP="001564D9">
      <w:pPr>
        <w:pStyle w:val="Normal1"/>
        <w:contextualSpacing/>
        <w:rPr>
          <w:rFonts w:eastAsia="Times New Roman"/>
          <w:color w:val="auto"/>
        </w:rPr>
      </w:pPr>
    </w:p>
    <w:p w14:paraId="6F79B29C" w14:textId="2548DDBF" w:rsidR="00AD3E46" w:rsidRDefault="00AD3E46" w:rsidP="00731D43">
      <w:pPr>
        <w:rPr>
          <w:rFonts w:ascii="Roboto-Regular" w:hAnsi="Roboto-Regular" w:cs="Roboto-Regular"/>
          <w:b/>
          <w:u w:val="single"/>
        </w:rPr>
      </w:pPr>
    </w:p>
    <w:p w14:paraId="776FB82F" w14:textId="77777777" w:rsidR="00731D43" w:rsidRDefault="00731D43" w:rsidP="00731D43">
      <w:pPr>
        <w:rPr>
          <w:rFonts w:ascii="Roboto-Regular" w:hAnsi="Roboto-Regular" w:cs="Roboto-Regular"/>
          <w:b/>
          <w:u w:val="single"/>
        </w:rPr>
      </w:pPr>
    </w:p>
    <w:p w14:paraId="13F9CE13" w14:textId="77777777" w:rsidR="00731D43" w:rsidRDefault="00731D43" w:rsidP="00731D43">
      <w:pPr>
        <w:rPr>
          <w:rFonts w:ascii="Roboto-Regular" w:hAnsi="Roboto-Regular" w:cs="Roboto-Regular"/>
          <w:b/>
          <w:u w:val="single"/>
        </w:rPr>
      </w:pPr>
    </w:p>
    <w:p w14:paraId="71637110" w14:textId="77777777" w:rsidR="00731D43" w:rsidRDefault="00731D43" w:rsidP="00731D43">
      <w:pPr>
        <w:rPr>
          <w:rFonts w:ascii="Roboto-Regular" w:hAnsi="Roboto-Regular" w:cs="Roboto-Regular"/>
          <w:b/>
          <w:u w:val="single"/>
        </w:rPr>
      </w:pPr>
    </w:p>
    <w:p w14:paraId="0EF55B91" w14:textId="77777777" w:rsidR="00731D43" w:rsidRDefault="00731D43" w:rsidP="00731D43">
      <w:pPr>
        <w:rPr>
          <w:rFonts w:ascii="Roboto-Regular" w:hAnsi="Roboto-Regular" w:cs="Roboto-Regular"/>
          <w:b/>
          <w:u w:val="single"/>
        </w:rPr>
      </w:pPr>
    </w:p>
    <w:p w14:paraId="75C67AC0" w14:textId="77777777" w:rsidR="00731D43" w:rsidRDefault="00731D43" w:rsidP="00731D43">
      <w:pPr>
        <w:rPr>
          <w:rFonts w:ascii="Roboto-Regular" w:hAnsi="Roboto-Regular" w:cs="Roboto-Regular"/>
          <w:b/>
          <w:u w:val="single"/>
        </w:rPr>
      </w:pPr>
    </w:p>
    <w:p w14:paraId="5A6016FA" w14:textId="77777777" w:rsidR="00731D43" w:rsidRDefault="00731D43" w:rsidP="00731D43">
      <w:pPr>
        <w:rPr>
          <w:rFonts w:ascii="Roboto-Regular" w:hAnsi="Roboto-Regular" w:cs="Roboto-Regular"/>
          <w:b/>
          <w:u w:val="single"/>
        </w:rPr>
      </w:pPr>
    </w:p>
    <w:p w14:paraId="335E5F25" w14:textId="77777777" w:rsidR="00731D43" w:rsidRDefault="00731D43" w:rsidP="00731D43">
      <w:pPr>
        <w:rPr>
          <w:rFonts w:ascii="Roboto-Regular" w:hAnsi="Roboto-Regular" w:cs="Roboto-Regular"/>
          <w:b/>
          <w:u w:val="single"/>
        </w:rPr>
      </w:pPr>
    </w:p>
    <w:p w14:paraId="4674DE9D" w14:textId="77777777" w:rsidR="00731D43" w:rsidRDefault="00731D43" w:rsidP="00731D43">
      <w:pPr>
        <w:rPr>
          <w:rFonts w:ascii="Roboto-Regular" w:hAnsi="Roboto-Regular" w:cs="Roboto-Regular"/>
          <w:b/>
          <w:u w:val="single"/>
        </w:rPr>
      </w:pPr>
    </w:p>
    <w:p w14:paraId="0C8D1484" w14:textId="77777777" w:rsidR="00731D43" w:rsidRPr="00731D43" w:rsidRDefault="00731D43" w:rsidP="00731D43">
      <w:pPr>
        <w:rPr>
          <w:rFonts w:ascii="Roboto-Regular" w:hAnsi="Roboto-Regular" w:cs="Roboto-Regular"/>
          <w:b/>
          <w:u w:val="single"/>
        </w:rPr>
      </w:pPr>
    </w:p>
    <w:p w14:paraId="326DFACF" w14:textId="485481F8" w:rsidR="00A77D40" w:rsidRDefault="00A77D40">
      <w:pPr>
        <w:rPr>
          <w:noProof/>
        </w:rPr>
      </w:pPr>
    </w:p>
    <w:p w14:paraId="6D0AE893" w14:textId="77777777" w:rsidR="00CD254A" w:rsidRDefault="00CD254A">
      <w:pPr>
        <w:rPr>
          <w:noProof/>
        </w:rPr>
      </w:pPr>
    </w:p>
    <w:p w14:paraId="5689354E" w14:textId="77777777" w:rsidR="00CD254A" w:rsidRDefault="00CD254A">
      <w:pPr>
        <w:rPr>
          <w:noProof/>
        </w:rPr>
      </w:pPr>
    </w:p>
    <w:p w14:paraId="68CECC5F" w14:textId="77777777" w:rsidR="00CD254A" w:rsidRDefault="00CD254A">
      <w:pPr>
        <w:rPr>
          <w:sz w:val="28"/>
          <w:u w:val="single"/>
        </w:rPr>
      </w:pPr>
    </w:p>
    <w:p w14:paraId="18843A87" w14:textId="2DD3D3B8" w:rsidR="008F650A" w:rsidRDefault="008F650A">
      <w:pPr>
        <w:pStyle w:val="Normal1"/>
        <w:rPr>
          <w:sz w:val="28"/>
          <w:u w:val="single"/>
        </w:rPr>
      </w:pPr>
      <w:r>
        <w:rPr>
          <w:sz w:val="28"/>
          <w:u w:val="single"/>
        </w:rPr>
        <w:t>Forecast for the next 4 periods</w:t>
      </w:r>
    </w:p>
    <w:p w14:paraId="403B9D2F" w14:textId="77777777" w:rsidR="00A77D40" w:rsidRDefault="00A77D40">
      <w:pPr>
        <w:pStyle w:val="Normal1"/>
        <w:rPr>
          <w:sz w:val="28"/>
          <w:u w:val="single"/>
        </w:rPr>
      </w:pPr>
    </w:p>
    <w:p w14:paraId="2AC6DAB0" w14:textId="3770A0D2" w:rsidR="008F650A" w:rsidRDefault="00A77D40">
      <w:pPr>
        <w:pStyle w:val="Normal1"/>
        <w:rPr>
          <w:sz w:val="28"/>
          <w:u w:val="single"/>
        </w:rPr>
      </w:pPr>
      <w:r w:rsidRPr="006F23F9">
        <w:rPr>
          <w:noProof/>
          <w:sz w:val="28"/>
          <w:u w:val="single"/>
          <w:bdr w:val="single" w:sz="4" w:space="0" w:color="auto"/>
        </w:rPr>
        <w:drawing>
          <wp:inline distT="0" distB="0" distL="0" distR="0" wp14:anchorId="3F0260DA" wp14:editId="7AD5AB3D">
            <wp:extent cx="5943600" cy="24701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 2.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70150"/>
                    </a:xfrm>
                    <a:prstGeom prst="rect">
                      <a:avLst/>
                    </a:prstGeom>
                  </pic:spPr>
                </pic:pic>
              </a:graphicData>
            </a:graphic>
          </wp:inline>
        </w:drawing>
      </w:r>
    </w:p>
    <w:p w14:paraId="7217466F" w14:textId="77777777" w:rsidR="00A77D40" w:rsidRDefault="00A77D40">
      <w:pPr>
        <w:pStyle w:val="Normal1"/>
        <w:rPr>
          <w:sz w:val="28"/>
          <w:u w:val="single"/>
        </w:rPr>
      </w:pPr>
    </w:p>
    <w:p w14:paraId="01F5F329" w14:textId="2624EC9B" w:rsidR="00A77D40" w:rsidRDefault="00A77D40">
      <w:pPr>
        <w:pStyle w:val="Normal1"/>
        <w:rPr>
          <w:sz w:val="28"/>
          <w:u w:val="single"/>
        </w:rPr>
      </w:pPr>
      <w:r w:rsidRPr="006F23F9">
        <w:rPr>
          <w:noProof/>
          <w:sz w:val="28"/>
          <w:u w:val="single"/>
          <w:bdr w:val="single" w:sz="4" w:space="0" w:color="auto"/>
        </w:rPr>
        <w:drawing>
          <wp:inline distT="0" distB="0" distL="0" distR="0" wp14:anchorId="7195B7A5" wp14:editId="399269E9">
            <wp:extent cx="5943600" cy="754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cast.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754380"/>
                    </a:xfrm>
                    <a:prstGeom prst="rect">
                      <a:avLst/>
                    </a:prstGeom>
                  </pic:spPr>
                </pic:pic>
              </a:graphicData>
            </a:graphic>
          </wp:inline>
        </w:drawing>
      </w:r>
    </w:p>
    <w:p w14:paraId="08E1E6D1" w14:textId="5D608E74" w:rsidR="00204FFC" w:rsidRDefault="001B2600">
      <w:pPr>
        <w:pStyle w:val="Normal1"/>
      </w:pPr>
      <w:r w:rsidRPr="00204FFC">
        <w:t>The 4 months forecast would be period 6 sub period 10</w:t>
      </w:r>
      <w:proofErr w:type="gramStart"/>
      <w:r w:rsidRPr="00204FFC">
        <w:t>,11,12</w:t>
      </w:r>
      <w:proofErr w:type="gramEnd"/>
      <w:r w:rsidRPr="00204FFC">
        <w:t xml:space="preserve">, and </w:t>
      </w:r>
      <w:r w:rsidR="00984952" w:rsidRPr="00204FFC">
        <w:t xml:space="preserve">period 6 sub period 1 </w:t>
      </w:r>
      <w:r w:rsidR="00204FFC">
        <w:t xml:space="preserve">with 95% and 80% confidence interval. </w:t>
      </w:r>
      <w:r w:rsidR="00204FFC">
        <w:sym w:font="Wingdings" w:char="F04A"/>
      </w:r>
    </w:p>
    <w:p w14:paraId="5C45F0A0" w14:textId="77777777" w:rsidR="00204FFC" w:rsidRPr="00204FFC" w:rsidRDefault="00204FFC">
      <w:pPr>
        <w:pStyle w:val="Normal1"/>
      </w:pPr>
    </w:p>
    <w:p w14:paraId="211BAD0B" w14:textId="77777777" w:rsidR="00204FFC" w:rsidRDefault="00204FFC">
      <w:pPr>
        <w:pStyle w:val="Normal1"/>
        <w:rPr>
          <w:sz w:val="28"/>
          <w:u w:val="single"/>
        </w:rPr>
      </w:pPr>
      <w:bookmarkStart w:id="3" w:name="_GoBack"/>
      <w:bookmarkEnd w:id="3"/>
    </w:p>
    <w:p w14:paraId="5115CB89" w14:textId="4C2E23AE" w:rsidR="00204FFC" w:rsidRPr="00510A32" w:rsidRDefault="00510A32">
      <w:pPr>
        <w:pStyle w:val="Normal1"/>
        <w:rPr>
          <w:sz w:val="28"/>
          <w:u w:val="single"/>
        </w:rPr>
      </w:pPr>
      <w:r w:rsidRPr="00510A32">
        <w:rPr>
          <w:sz w:val="28"/>
          <w:u w:val="single"/>
        </w:rPr>
        <w:t xml:space="preserve">Before you </w:t>
      </w:r>
      <w:proofErr w:type="gramStart"/>
      <w:r w:rsidRPr="00510A32">
        <w:rPr>
          <w:sz w:val="28"/>
          <w:u w:val="single"/>
        </w:rPr>
        <w:t>Submit</w:t>
      </w:r>
      <w:proofErr w:type="gramEnd"/>
    </w:p>
    <w:p w14:paraId="07FD94DC" w14:textId="77777777" w:rsidR="00510A32" w:rsidRDefault="00510A32">
      <w:pPr>
        <w:pStyle w:val="Normal1"/>
      </w:pPr>
    </w:p>
    <w:p w14:paraId="26446655" w14:textId="76B2C859" w:rsidR="00510A32" w:rsidRDefault="00510A32">
      <w:pPr>
        <w:pStyle w:val="Normal1"/>
      </w:pPr>
      <w:r>
        <w:t xml:space="preserve">Please check your answers against the requirements of the project dictated by the </w:t>
      </w:r>
      <w:hyperlink r:id="rId25" w:anchor="!/rubrics/302/view" w:history="1">
        <w:r w:rsidRPr="00C26E98">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F5C7F"/>
    <w:multiLevelType w:val="hybridMultilevel"/>
    <w:tmpl w:val="9FAAE2E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94F3D"/>
    <w:multiLevelType w:val="hybridMultilevel"/>
    <w:tmpl w:val="4456FF9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2B1D3E86"/>
    <w:multiLevelType w:val="hybridMultilevel"/>
    <w:tmpl w:val="BE402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715BD"/>
    <w:multiLevelType w:val="hybridMultilevel"/>
    <w:tmpl w:val="41A27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7"/>
  </w:num>
  <w:num w:numId="4">
    <w:abstractNumId w:val="14"/>
  </w:num>
  <w:num w:numId="5">
    <w:abstractNumId w:val="2"/>
  </w:num>
  <w:num w:numId="6">
    <w:abstractNumId w:val="5"/>
  </w:num>
  <w:num w:numId="7">
    <w:abstractNumId w:val="12"/>
  </w:num>
  <w:num w:numId="8">
    <w:abstractNumId w:val="15"/>
  </w:num>
  <w:num w:numId="9">
    <w:abstractNumId w:val="1"/>
  </w:num>
  <w:num w:numId="10">
    <w:abstractNumId w:val="8"/>
  </w:num>
  <w:num w:numId="11">
    <w:abstractNumId w:val="10"/>
  </w:num>
  <w:num w:numId="12">
    <w:abstractNumId w:val="6"/>
  </w:num>
  <w:num w:numId="13">
    <w:abstractNumId w:val="7"/>
  </w:num>
  <w:num w:numId="14">
    <w:abstractNumId w:val="18"/>
  </w:num>
  <w:num w:numId="15">
    <w:abstractNumId w:val="11"/>
  </w:num>
  <w:num w:numId="16">
    <w:abstractNumId w:val="9"/>
  </w:num>
  <w:num w:numId="17">
    <w:abstractNumId w:val="0"/>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compat>
    <w:compatSetting w:name="compatibilityMode" w:uri="http://schemas.microsoft.com/office/word" w:val="14"/>
  </w:compat>
  <w:rsids>
    <w:rsidRoot w:val="008A1700"/>
    <w:rsid w:val="00017180"/>
    <w:rsid w:val="000211F1"/>
    <w:rsid w:val="00035044"/>
    <w:rsid w:val="00065356"/>
    <w:rsid w:val="0008688E"/>
    <w:rsid w:val="000B09C8"/>
    <w:rsid w:val="000F045F"/>
    <w:rsid w:val="0014431F"/>
    <w:rsid w:val="0015553E"/>
    <w:rsid w:val="001564D9"/>
    <w:rsid w:val="001851F3"/>
    <w:rsid w:val="001A48F1"/>
    <w:rsid w:val="001A5198"/>
    <w:rsid w:val="001B2600"/>
    <w:rsid w:val="001D009A"/>
    <w:rsid w:val="001D7147"/>
    <w:rsid w:val="00204FFC"/>
    <w:rsid w:val="00223D9F"/>
    <w:rsid w:val="002276CA"/>
    <w:rsid w:val="00227918"/>
    <w:rsid w:val="00256FCB"/>
    <w:rsid w:val="00290190"/>
    <w:rsid w:val="00295952"/>
    <w:rsid w:val="002B1BBC"/>
    <w:rsid w:val="002D25AC"/>
    <w:rsid w:val="00302811"/>
    <w:rsid w:val="003122DD"/>
    <w:rsid w:val="00340489"/>
    <w:rsid w:val="00345B26"/>
    <w:rsid w:val="00345E51"/>
    <w:rsid w:val="00373C7A"/>
    <w:rsid w:val="003A27EB"/>
    <w:rsid w:val="003B0BFD"/>
    <w:rsid w:val="003D2847"/>
    <w:rsid w:val="003D733E"/>
    <w:rsid w:val="004068A5"/>
    <w:rsid w:val="00420BAE"/>
    <w:rsid w:val="004460C3"/>
    <w:rsid w:val="004663C4"/>
    <w:rsid w:val="004963EF"/>
    <w:rsid w:val="004B08C9"/>
    <w:rsid w:val="004B3FD7"/>
    <w:rsid w:val="004B6AC6"/>
    <w:rsid w:val="004C706A"/>
    <w:rsid w:val="004D54DD"/>
    <w:rsid w:val="005018DB"/>
    <w:rsid w:val="00510A32"/>
    <w:rsid w:val="0055363F"/>
    <w:rsid w:val="00556697"/>
    <w:rsid w:val="005903B1"/>
    <w:rsid w:val="005A1DA5"/>
    <w:rsid w:val="005C2F65"/>
    <w:rsid w:val="005D692E"/>
    <w:rsid w:val="005E7D57"/>
    <w:rsid w:val="005F69A9"/>
    <w:rsid w:val="00602109"/>
    <w:rsid w:val="006213EF"/>
    <w:rsid w:val="0062386B"/>
    <w:rsid w:val="00640186"/>
    <w:rsid w:val="006560B3"/>
    <w:rsid w:val="00670E1F"/>
    <w:rsid w:val="00682331"/>
    <w:rsid w:val="006875C7"/>
    <w:rsid w:val="0069731D"/>
    <w:rsid w:val="006A7ED5"/>
    <w:rsid w:val="006C3B26"/>
    <w:rsid w:val="006D382A"/>
    <w:rsid w:val="006F23F9"/>
    <w:rsid w:val="00706B11"/>
    <w:rsid w:val="00731D43"/>
    <w:rsid w:val="00737975"/>
    <w:rsid w:val="00755ADC"/>
    <w:rsid w:val="007834B9"/>
    <w:rsid w:val="0079699C"/>
    <w:rsid w:val="007A556B"/>
    <w:rsid w:val="007B5497"/>
    <w:rsid w:val="007C736D"/>
    <w:rsid w:val="00802FC6"/>
    <w:rsid w:val="00804E24"/>
    <w:rsid w:val="0084401E"/>
    <w:rsid w:val="008448D2"/>
    <w:rsid w:val="00883DE6"/>
    <w:rsid w:val="008A1700"/>
    <w:rsid w:val="008C4CFB"/>
    <w:rsid w:val="008F650A"/>
    <w:rsid w:val="0090487F"/>
    <w:rsid w:val="00912A5C"/>
    <w:rsid w:val="00934417"/>
    <w:rsid w:val="009404F5"/>
    <w:rsid w:val="0095094D"/>
    <w:rsid w:val="009530AF"/>
    <w:rsid w:val="009835EB"/>
    <w:rsid w:val="00984952"/>
    <w:rsid w:val="009A2599"/>
    <w:rsid w:val="00A27678"/>
    <w:rsid w:val="00A505DD"/>
    <w:rsid w:val="00A77D40"/>
    <w:rsid w:val="00A90F42"/>
    <w:rsid w:val="00AB4D17"/>
    <w:rsid w:val="00AD3E46"/>
    <w:rsid w:val="00B137AA"/>
    <w:rsid w:val="00B21961"/>
    <w:rsid w:val="00B2795C"/>
    <w:rsid w:val="00B3462C"/>
    <w:rsid w:val="00B53405"/>
    <w:rsid w:val="00B56EED"/>
    <w:rsid w:val="00B6200B"/>
    <w:rsid w:val="00B62690"/>
    <w:rsid w:val="00B66197"/>
    <w:rsid w:val="00BB58A6"/>
    <w:rsid w:val="00BC0AC4"/>
    <w:rsid w:val="00BD4184"/>
    <w:rsid w:val="00BF3FEE"/>
    <w:rsid w:val="00BF473A"/>
    <w:rsid w:val="00BF6AF7"/>
    <w:rsid w:val="00C03765"/>
    <w:rsid w:val="00C03E00"/>
    <w:rsid w:val="00C105C7"/>
    <w:rsid w:val="00C26E98"/>
    <w:rsid w:val="00C36383"/>
    <w:rsid w:val="00C4540F"/>
    <w:rsid w:val="00C5421A"/>
    <w:rsid w:val="00C81005"/>
    <w:rsid w:val="00C902F9"/>
    <w:rsid w:val="00C9107A"/>
    <w:rsid w:val="00CB177A"/>
    <w:rsid w:val="00CB3EC5"/>
    <w:rsid w:val="00CB5962"/>
    <w:rsid w:val="00CC6AC7"/>
    <w:rsid w:val="00CD254A"/>
    <w:rsid w:val="00D04879"/>
    <w:rsid w:val="00D32A67"/>
    <w:rsid w:val="00D520F4"/>
    <w:rsid w:val="00D60D2B"/>
    <w:rsid w:val="00D60ECB"/>
    <w:rsid w:val="00DA689A"/>
    <w:rsid w:val="00DB4932"/>
    <w:rsid w:val="00DC4BAD"/>
    <w:rsid w:val="00DE79EB"/>
    <w:rsid w:val="00DF2078"/>
    <w:rsid w:val="00E44257"/>
    <w:rsid w:val="00E46856"/>
    <w:rsid w:val="00E54690"/>
    <w:rsid w:val="00E6612F"/>
    <w:rsid w:val="00E80EBF"/>
    <w:rsid w:val="00E937CB"/>
    <w:rsid w:val="00ED4587"/>
    <w:rsid w:val="00F15D12"/>
    <w:rsid w:val="00F31A1A"/>
    <w:rsid w:val="00F421FD"/>
    <w:rsid w:val="00F43252"/>
    <w:rsid w:val="00F47406"/>
    <w:rsid w:val="00FA08FB"/>
    <w:rsid w:val="00FA313C"/>
    <w:rsid w:val="00FB3599"/>
    <w:rsid w:val="00FD5C88"/>
    <w:rsid w:val="00FE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NoSpacing">
    <w:name w:val="No Spacing"/>
    <w:uiPriority w:val="1"/>
    <w:qFormat/>
    <w:rsid w:val="00345B26"/>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NoSpacing">
    <w:name w:val="No Spacing"/>
    <w:uiPriority w:val="1"/>
    <w:qFormat/>
    <w:rsid w:val="00345B2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4499">
      <w:bodyDiv w:val="1"/>
      <w:marLeft w:val="0"/>
      <w:marRight w:val="0"/>
      <w:marTop w:val="0"/>
      <w:marBottom w:val="0"/>
      <w:divBdr>
        <w:top w:val="none" w:sz="0" w:space="0" w:color="auto"/>
        <w:left w:val="none" w:sz="0" w:space="0" w:color="auto"/>
        <w:bottom w:val="none" w:sz="0" w:space="0" w:color="auto"/>
        <w:right w:val="none" w:sz="0" w:space="0" w:color="auto"/>
      </w:divBdr>
    </w:div>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34110989">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189338588">
      <w:bodyDiv w:val="1"/>
      <w:marLeft w:val="0"/>
      <w:marRight w:val="0"/>
      <w:marTop w:val="0"/>
      <w:marBottom w:val="0"/>
      <w:divBdr>
        <w:top w:val="none" w:sz="0" w:space="0" w:color="auto"/>
        <w:left w:val="none" w:sz="0" w:space="0" w:color="auto"/>
        <w:bottom w:val="none" w:sz="0" w:space="0" w:color="auto"/>
        <w:right w:val="none" w:sz="0" w:space="0" w:color="auto"/>
      </w:divBdr>
    </w:div>
    <w:div w:id="370884144">
      <w:bodyDiv w:val="1"/>
      <w:marLeft w:val="0"/>
      <w:marRight w:val="0"/>
      <w:marTop w:val="0"/>
      <w:marBottom w:val="0"/>
      <w:divBdr>
        <w:top w:val="none" w:sz="0" w:space="0" w:color="auto"/>
        <w:left w:val="none" w:sz="0" w:space="0" w:color="auto"/>
        <w:bottom w:val="none" w:sz="0" w:space="0" w:color="auto"/>
        <w:right w:val="none" w:sz="0" w:space="0" w:color="auto"/>
      </w:divBdr>
    </w:div>
    <w:div w:id="435029254">
      <w:bodyDiv w:val="1"/>
      <w:marLeft w:val="0"/>
      <w:marRight w:val="0"/>
      <w:marTop w:val="0"/>
      <w:marBottom w:val="0"/>
      <w:divBdr>
        <w:top w:val="none" w:sz="0" w:space="0" w:color="auto"/>
        <w:left w:val="none" w:sz="0" w:space="0" w:color="auto"/>
        <w:bottom w:val="none" w:sz="0" w:space="0" w:color="auto"/>
        <w:right w:val="none" w:sz="0" w:space="0" w:color="auto"/>
      </w:divBdr>
    </w:div>
    <w:div w:id="481392413">
      <w:bodyDiv w:val="1"/>
      <w:marLeft w:val="0"/>
      <w:marRight w:val="0"/>
      <w:marTop w:val="0"/>
      <w:marBottom w:val="0"/>
      <w:divBdr>
        <w:top w:val="none" w:sz="0" w:space="0" w:color="auto"/>
        <w:left w:val="none" w:sz="0" w:space="0" w:color="auto"/>
        <w:bottom w:val="none" w:sz="0" w:space="0" w:color="auto"/>
        <w:right w:val="none" w:sz="0" w:space="0" w:color="auto"/>
      </w:divBdr>
    </w:div>
    <w:div w:id="532421197">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836461567">
      <w:bodyDiv w:val="1"/>
      <w:marLeft w:val="0"/>
      <w:marRight w:val="0"/>
      <w:marTop w:val="0"/>
      <w:marBottom w:val="0"/>
      <w:divBdr>
        <w:top w:val="none" w:sz="0" w:space="0" w:color="auto"/>
        <w:left w:val="none" w:sz="0" w:space="0" w:color="auto"/>
        <w:bottom w:val="none" w:sz="0" w:space="0" w:color="auto"/>
        <w:right w:val="none" w:sz="0" w:space="0" w:color="auto"/>
      </w:divBdr>
    </w:div>
    <w:div w:id="872882329">
      <w:bodyDiv w:val="1"/>
      <w:marLeft w:val="0"/>
      <w:marRight w:val="0"/>
      <w:marTop w:val="0"/>
      <w:marBottom w:val="0"/>
      <w:divBdr>
        <w:top w:val="none" w:sz="0" w:space="0" w:color="auto"/>
        <w:left w:val="none" w:sz="0" w:space="0" w:color="auto"/>
        <w:bottom w:val="none" w:sz="0" w:space="0" w:color="auto"/>
        <w:right w:val="none" w:sz="0" w:space="0" w:color="auto"/>
      </w:divBdr>
    </w:div>
    <w:div w:id="910774685">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243373290">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385175144">
      <w:bodyDiv w:val="1"/>
      <w:marLeft w:val="0"/>
      <w:marRight w:val="0"/>
      <w:marTop w:val="0"/>
      <w:marBottom w:val="0"/>
      <w:divBdr>
        <w:top w:val="none" w:sz="0" w:space="0" w:color="auto"/>
        <w:left w:val="none" w:sz="0" w:space="0" w:color="auto"/>
        <w:bottom w:val="none" w:sz="0" w:space="0" w:color="auto"/>
        <w:right w:val="none" w:sz="0" w:space="0" w:color="auto"/>
      </w:divBdr>
    </w:div>
    <w:div w:id="1473328702">
      <w:bodyDiv w:val="1"/>
      <w:marLeft w:val="0"/>
      <w:marRight w:val="0"/>
      <w:marTop w:val="0"/>
      <w:marBottom w:val="0"/>
      <w:divBdr>
        <w:top w:val="none" w:sz="0" w:space="0" w:color="auto"/>
        <w:left w:val="none" w:sz="0" w:space="0" w:color="auto"/>
        <w:bottom w:val="none" w:sz="0" w:space="0" w:color="auto"/>
        <w:right w:val="none" w:sz="0" w:space="0" w:color="auto"/>
      </w:divBdr>
    </w:div>
    <w:div w:id="1706296690">
      <w:bodyDiv w:val="1"/>
      <w:marLeft w:val="0"/>
      <w:marRight w:val="0"/>
      <w:marTop w:val="0"/>
      <w:marBottom w:val="0"/>
      <w:divBdr>
        <w:top w:val="none" w:sz="0" w:space="0" w:color="auto"/>
        <w:left w:val="none" w:sz="0" w:space="0" w:color="auto"/>
        <w:bottom w:val="none" w:sz="0" w:space="0" w:color="auto"/>
        <w:right w:val="none" w:sz="0" w:space="0" w:color="auto"/>
      </w:divBdr>
    </w:div>
    <w:div w:id="1718621541">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 w:id="2060131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edd0e8e8-158f-4044-9468-3e08fd08cbf8/project"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https://review.udacity.com/"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9A3DB-8A68-49E7-BB83-77305015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dc:creator>
  <cp:lastModifiedBy>Hernando</cp:lastModifiedBy>
  <cp:revision>11</cp:revision>
  <cp:lastPrinted>2017-01-06T19:14:00Z</cp:lastPrinted>
  <dcterms:created xsi:type="dcterms:W3CDTF">2017-01-06T14:20:00Z</dcterms:created>
  <dcterms:modified xsi:type="dcterms:W3CDTF">2017-01-06T19:14:00Z</dcterms:modified>
</cp:coreProperties>
</file>