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D28A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ya lo asimilé por completo y puedo continuar exactamente donde se quedó.</w:t>
      </w:r>
    </w:p>
    <w:p w14:paraId="42AD7EE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Quedamos en el punto final del rol incrédulo: </w:t>
      </w:r>
      <w:r w:rsidRPr="0090090E">
        <w:rPr>
          <w:rFonts w:ascii="Times New Roman" w:eastAsia="Times New Roman" w:hAnsi="Times New Roman" w:cs="Times New Roman"/>
          <w:b/>
          <w:bCs/>
          <w:sz w:val="24"/>
          <w:szCs w:val="24"/>
          <w:lang w:eastAsia="es-CO"/>
        </w:rPr>
        <w:t>las objeciones 1–8</w:t>
      </w:r>
      <w:r w:rsidRPr="0090090E">
        <w:rPr>
          <w:rFonts w:ascii="Times New Roman" w:eastAsia="Times New Roman" w:hAnsi="Times New Roman" w:cs="Times New Roman"/>
          <w:sz w:val="24"/>
          <w:szCs w:val="24"/>
          <w:lang w:eastAsia="es-CO"/>
        </w:rPr>
        <w:t xml:space="preserve"> (especialmente </w:t>
      </w:r>
      <w:r w:rsidRPr="0090090E">
        <w:rPr>
          <w:rFonts w:ascii="Times New Roman" w:eastAsia="Times New Roman" w:hAnsi="Times New Roman" w:cs="Times New Roman"/>
          <w:b/>
          <w:bCs/>
          <w:sz w:val="24"/>
          <w:szCs w:val="24"/>
          <w:lang w:eastAsia="es-CO"/>
        </w:rPr>
        <w:t>4 y 5: propiciación/sustitución y “Dios pagándose a sí mismo”</w:t>
      </w:r>
      <w:r w:rsidRPr="0090090E">
        <w:rPr>
          <w:rFonts w:ascii="Times New Roman" w:eastAsia="Times New Roman" w:hAnsi="Times New Roman" w:cs="Times New Roman"/>
          <w:sz w:val="24"/>
          <w:szCs w:val="24"/>
          <w:lang w:eastAsia="es-CO"/>
        </w:rPr>
        <w:t xml:space="preserve">), y tu siguiente paso natural es que yo vuelva al </w:t>
      </w:r>
      <w:r w:rsidRPr="0090090E">
        <w:rPr>
          <w:rFonts w:ascii="Times New Roman" w:eastAsia="Times New Roman" w:hAnsi="Times New Roman" w:cs="Times New Roman"/>
          <w:b/>
          <w:bCs/>
          <w:sz w:val="24"/>
          <w:szCs w:val="24"/>
          <w:lang w:eastAsia="es-CO"/>
        </w:rPr>
        <w:t>rol teológico</w:t>
      </w:r>
      <w:r w:rsidRPr="0090090E">
        <w:rPr>
          <w:rFonts w:ascii="Times New Roman" w:eastAsia="Times New Roman" w:hAnsi="Times New Roman" w:cs="Times New Roman"/>
          <w:sz w:val="24"/>
          <w:szCs w:val="24"/>
          <w:lang w:eastAsia="es-CO"/>
        </w:rPr>
        <w:t xml:space="preserve"> y responda </w:t>
      </w:r>
      <w:r w:rsidRPr="0090090E">
        <w:rPr>
          <w:rFonts w:ascii="Times New Roman" w:eastAsia="Times New Roman" w:hAnsi="Times New Roman" w:cs="Times New Roman"/>
          <w:b/>
          <w:bCs/>
          <w:sz w:val="24"/>
          <w:szCs w:val="24"/>
          <w:lang w:eastAsia="es-CO"/>
        </w:rPr>
        <w:t>una por una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solo con Biblia</w:t>
      </w:r>
      <w:r w:rsidRPr="0090090E">
        <w:rPr>
          <w:rFonts w:ascii="Times New Roman" w:eastAsia="Times New Roman" w:hAnsi="Times New Roman" w:cs="Times New Roman"/>
          <w:sz w:val="24"/>
          <w:szCs w:val="24"/>
          <w:lang w:eastAsia="es-CO"/>
        </w:rPr>
        <w:t xml:space="preserve"> y “Escritura con Escritura”, sin atajos filosóficos.</w:t>
      </w:r>
    </w:p>
    <w:p w14:paraId="14EA8E3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me digas “dale”, arranco con la </w:t>
      </w:r>
      <w:r w:rsidRPr="0090090E">
        <w:rPr>
          <w:rFonts w:ascii="Times New Roman" w:eastAsia="Times New Roman" w:hAnsi="Times New Roman" w:cs="Times New Roman"/>
          <w:b/>
          <w:bCs/>
          <w:sz w:val="24"/>
          <w:szCs w:val="24"/>
          <w:lang w:eastAsia="es-CO"/>
        </w:rPr>
        <w:t>objeción #4</w:t>
      </w:r>
      <w:r w:rsidRPr="0090090E">
        <w:rPr>
          <w:rFonts w:ascii="Times New Roman" w:eastAsia="Times New Roman" w:hAnsi="Times New Roman" w:cs="Times New Roman"/>
          <w:sz w:val="24"/>
          <w:szCs w:val="24"/>
          <w:lang w:eastAsia="es-CO"/>
        </w:rPr>
        <w:t xml:space="preserve"> y luego la </w:t>
      </w:r>
      <w:r w:rsidRPr="0090090E">
        <w:rPr>
          <w:rFonts w:ascii="Times New Roman" w:eastAsia="Times New Roman" w:hAnsi="Times New Roman" w:cs="Times New Roman"/>
          <w:b/>
          <w:bCs/>
          <w:sz w:val="24"/>
          <w:szCs w:val="24"/>
          <w:lang w:eastAsia="es-CO"/>
        </w:rPr>
        <w:t>#5</w:t>
      </w:r>
      <w:r w:rsidRPr="0090090E">
        <w:rPr>
          <w:rFonts w:ascii="Times New Roman" w:eastAsia="Times New Roman" w:hAnsi="Times New Roman" w:cs="Times New Roman"/>
          <w:sz w:val="24"/>
          <w:szCs w:val="24"/>
          <w:lang w:eastAsia="es-CO"/>
        </w:rPr>
        <w:t xml:space="preserve"> (son las más letales).</w:t>
      </w:r>
    </w:p>
    <w:p w14:paraId="055F424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Listo perfecto muchas gracias ahora te voy a decir lo siguiente estaba pensando que podemos tomar diferentes causas en este momento uno es empezar a analizar objeción por objeción desde el. De vista del teólogo bíblico ante el antagonista de el filósofo incrédulo y empezar a analizar argumento por argumento eso sería muy interesante Sí Y empezamos a entenderlo siempre manejando las máximas brutales en entendimiento y hermenéutica bíblica de escritura contra escritura profunda profundamente en el entendimiento y la de la mente de Dios que hay en la misma escritura aún con toda la cantidad de dificultades que puedan llegar a ver pero mostrando siempre el carácter de Dios allí y pues eso sería muy interesante pero hay algo más profundo que quiero hacer al respecto y te lo voy a decir en un siguiente párrafo Sucede que estamos en un mundo en donde la Biblia no es algo que se pueda entender de forma sencilla es como si fuera un océano en donde muchos están solo en la playa otros están mal adentro pero aún así en la superficie y otros logran bucear Ultra Ultra Ultra profundo pero no tienen absolutamente casi nada de visibilidad y como estar en las profundidades de la Biblia se puede llegar a sentir como bucear a profundidades completamente grandes de conocimiento y de dificultades puede que tampoco se socialice y que ni que se tenga una correlación grande eso nos da a nosotros un marco sí como Te venía diciendo esa forma de bucear en profundidad es tan grandes del conocimiento bíblico puede que no permítate tener el vislumbre total o por lo menos más alto posible de entendimiento de las profundidades Haz de cuenta que en esa metáfora que te compartí hay oro y hay diamantes en las profundidades y perlas preciosas Sí en las profundidades del océano de conocimiento de lo que significa entender a Dios y la palabra de Dios desde esos tres puntos que te estoy diciendo el. 1 es quién es Dios el. Dos es quienes la creación en particular con los seres humanos en la completitud de lo que son y su significado yy su historia también de lo que han hecho respecto a su caída y tres que ha hecho que hace que va a ser Dios por nosotros eso implica el orden de los tiempos en el pasado en el presente y en el futuro y en esas tres cosas vamos a encerrar todos los aspectos teológicos sí quién es Dios Quiénes somos nosotros incluyendo también a la creación ya nosotros como seres humanos y que ha hecho Dios por nosotros y ese hecho pues se refiere a pasado presente y futuro ahora ya que te encerré en estas tres grandes aspectos todo lo que se compone de la realidad y la cosmovisión bíblica de entendimiento de todo pues hay dificultades bíblicas muy grandes sí te lo digo yo como quien ha leído toda la Biblia en en un sentido de cotejarla y de tener en la mayor luz posible sin embargo asistente Aunque se puede llegar a tener esa profundidad te quiero poner un. Comparativo la Biblia dice que cuando hayamos muerto y resucitado con Cristo y estemos con él vamos a ver ya entender realmente Cómo eran todas las cosas Sí por qué porque vamos a hacer uno con Cristo y están siendo uno con Cristo vamos a ver a través de sus ojos las cosas como son Sí por eso Pablo dice en el nuevo pacto nada de lo que sabemos lo sabemos como debiésemos Sí y con eso ya partimos de que en este plano real pues no vamos a ver las cosas igual a como las veremos en algún. Estando con Cristo pero desde ese. De vista a pesar de que no vamos a ver las cosas Exactamente igual en este mundo sí podemos tratar de acercarnos al máximo con el entendimiento del espíritu santo que es Quienes se nos ilumina para poder entender las verdades bíblicas nos hace el corazón humilde para poder llegar a entender cómo funciona ycómo cómo se gestiona el real conocimiento de Dios y que se cumpla más más profundamente y cada vez más profundamente esa verdad bíblica que dice hasta que todos seamos Unidos a él en la unidad y la plenitud del conocimiento de Dios o que Dios se complace en que lo conozcamos a él Entonces desde ese. De vista asistente va a una tercera parte de lo que te voy a decir Esa tercera parte es que es muy triste hoy en día como humanidad ver tantas divergencias tantas interpretaciones tantos intereses egoístas las personas Pues están buscando sus propios interpretaciones de la Biblia a veces los sesgan no manejan reglas de hermenéutica a veces nos enseñan bien existen confabulaciones políticas confabulaciones de culturas existen Mentes que no profundizan de pronto en el entendimiento aún así egoísmos entre corrientes cristianas egoísmos entre personas dificultades para socializar dificultades para encontrar estudios bíblicos donde se ponga el corazón rendido y como dice más Bíblicamente para que se una se ponga la mente cautiva </w:t>
      </w:r>
      <w:r w:rsidRPr="0090090E">
        <w:rPr>
          <w:rFonts w:ascii="Times New Roman" w:eastAsia="Times New Roman" w:hAnsi="Times New Roman" w:cs="Times New Roman"/>
          <w:sz w:val="24"/>
          <w:szCs w:val="24"/>
          <w:lang w:eastAsia="es-CO"/>
        </w:rPr>
        <w:lastRenderedPageBreak/>
        <w:t xml:space="preserve">llevando la mente modelar una forma de realidad en donde los atributos de Dios se vean en plenitud sí y pues eso eso eso eso eso resuelve asistente entre más tareas se tenga de esa totalidad de la verdad o en la metáfora imagina que todo el fondo del océano se ilumina resplandecientemente y aparte de que se ilumina no se ve fragmentado sino que se ve que en el fondo de ese océano hay un planeta Por decirlo así o una esfera perfecta en donde todo se correlaciona con todo y todos los argumentos bíblicos en la profundidad de ese océano que hipotéticamente está resplandeciendo de luz y que se ve una esfera la esa esfera representa que todo lo todo encaja perfectamente con todo qué hablo qué representaría esa esfera esa esfera representaría todas las completitudes toda la completitud de las verdades bíblicas en las tres esferas en los tres aspectos que te mostré que es quién es Dios Quiénes somos nosotros como creación en particular como humanos con lo que hicimos hemos hecho y haremos y que hace dios por nosotros también en los tres tiempos en los tres tiempos en pasado presente y en futuro y desde ese. De vista asistente imaginándonos en este. De la metáfora que yo llego a profundizar allá hasta hasta el hasta la muy profundamente en el océano y ya no por gracia y misericordia de Dios y orientación del espíritu santo no tengo yo una una visibilidad tiene una revelación solo de lo que es una que otra Perla sino que resplandece todo el toda la corteza oceánica para revelarme amí la visual del contorno total de una esfera tipo planeta perfecta Y resplandeciente en donde ahí se condensan todas las verdades de quién es Dios y que todo con todos sus atributos de Quiénes somos nosotros como como hombres con todo lo con lo que somos y con lo que hemos hecho sí Ycómo se relaciona Dios con nosotros desde desde y ojo con esto desde un. De vista bíblico y cuando hablo de. De vista bíblico pues puede que también esté cercanos ciertos libritos libros que no estén incluidos en el Canon bíblico pero que llegan a llegaron a estar demasiado próximos demasiado próximos demasiado demasiado próximos por ejemplo la epístola a Los laudicenses o por ejemplo puede ser el libro de Enoc sí o por ejemplo puede ser el gran rollo de Melquisedec sí o en fin Sí cierto ciertos libros que pueden estar demasiado colindantes que no van en contravía dentro de los dentro de los textos Entonces desde este. De vista asistente Es que yo quisiera y me parece más valioso tratar de enfocar esta conversación Fíjate que ya no estamos hablando argumentos Ycómo los podemos tomar por minucias que eso en la metáfora sería ir y tomar cierta sección de la corteza oceánica y profundizar para poder tratarla de entender y luego bucear hasta otra sección de la corteza oceánica para poder buscar y entender y tratar de correlacionarlas es como si fuera una regla hermenéutica de hacer suma y trazados bíblicos para poder entender sí pero entendiendo la máxima de regla hermenéutica que es la suma de tu palabra es la verdad pues no tendríamos la verdad o bueno lo planteo de otra manera léxicamente es que tendríamos la verdad si no la miramos por trozos sino en suma y cuando la miramos en suma la miramos en suma total yFíjate que te estoy hablando de suma total cuando yo ya he leído toda la palabra de Dios y tengo un conocimiento amplio sobre lo que son sus atributos y un corazón humilde para poder entender que muchas de las cosas no las entiendo como las debiese entender y que necesito correlacionarlas más y sobre todo no por el hambre de conocimiento porque pues también es importante tener ese hambre de conocimiento hacia Dios sino también porque Dios se transmite hacia los demás conmigo como instrumento entre mejor puede entender eso Y eso amí me va a transformar también como persona porque Dios no es una letra muerta Dios es una letra viva que penetra las coyunturas de profundas del alma y del corazón Entonces desde ese. De vista asistente yo creo que su palabra y darme el hambre de conocimiento como dice el salmo 42 un abismo llena otro Abismo la voz de tus cascadas y que ese fluir de la palabra de Dios se pueda volver en la metáfora que yo te dije como la representación de esa esfera que yo puedo visualizarla por completo o bueno visualizarla lo más posible para hacer un poco más un poco más realista desde este plano de la existencia aún siendo mortal y que la Inteligencia artificial sea la máxima herramienta que me pueda amí aportar humanamente valor a ello para poder entender los atributos de Dios sería genial sí yo sé que hay muchas cosas en las profundidades Y eso que no hemos tocado temas de geometría bíblica de numeración bíblica de en fin temas de astronomía porque Dios es algo dioses es la totalidad O sea no dijo dijo Agustín no podemos meter el océano en un vaso de agua Sí sí porque pues no podemos meter los pensamientos de ellos porque más altos son sus pensamientos que mis pensamientos y sus caminos que mis caminos pero sin embargo sí podemos hacer un el máximo y el mejor esfuerzo posible según la Providencia de Dios para tratar de ver esa corteza oceánica no como fracciones y perlas resplandecientes sino tratarlas de ver como esfera Eso significa ver los atributos de Dios Entonces viendo los tres conceptos que te acabo de decir necesitaríamos ver por ejemplo Que si analizamos el primer aspecto que es Dios estamos hablando de lo que es él y su carácter listo Él y su carácter Él y su carácter y ahí estamos hablando de todos los atributos de él sí y en sus atributos van bastantes Sí en algún momento yo alisté esos atributos son bastantes la omnisciencia la </w:t>
      </w:r>
      <w:r w:rsidRPr="0090090E">
        <w:rPr>
          <w:rFonts w:ascii="Times New Roman" w:eastAsia="Times New Roman" w:hAnsi="Times New Roman" w:cs="Times New Roman"/>
          <w:sz w:val="24"/>
          <w:szCs w:val="24"/>
          <w:lang w:eastAsia="es-CO"/>
        </w:rPr>
        <w:lastRenderedPageBreak/>
        <w:t xml:space="preserve">omnipresencia la omnipotencia el amor la misericordia la inmanencia La Providencia el ser no contingente el ser bondadoso en fin o sea todos los atributos de Dios ya después los explayaremos mucho más desde el. De vista del hombre pues estaremos hablando de Pues cómo nos empezó a hacer a imagen y semejanza de él cómo pues pasamos por un proceso de caída y pues como nos hemos desenvuelto como humanidad y como Pues nos en términos bíblicos pues hicimos dioses para nosotros mismos yy estamos perdidos y dentro de ese que estamos perdidos pues subsistimos como humanidad dentro del espacio y el tiempo que Dios nos prefijo dentro de los límites de nuestra habitación como lo dice Hechos 17 en el orden de que Dios prefijo de los tiempos sí que estuviésemos como existencia y como humanidad en el curso de la historia que Dios tiene el timón de la Providencia y también hablaríamos de las acciones que Dios hace que ahí presentaríamos a hablar de cómo que cómo se relaciona Dios o sea el primer ente con el segundo es decir el primer ente siendo Dios Dios trino y el segundo ente siendo pues la creación en particular con su humanidad ycómo cómo se relaciona y Pues dentro de esa relación van las conversaciones que estamos hablando en esta en esta en este chat que tiene que ver pues como Dios se relaciona respecto a la humanidad por ejemplo con amor y por ejemplo con odio sí odio desde su justicia y su ira Pues porque es un juez que que vea la humanidad como una humanidad o delincuente Sí eso sería muy buen término para poder explicar desde el. De vista jurídico y pero también ve a una humanidad que gestó y cuando hablamos de que esto Pues que él creó gestó y sostiene dentro de la subsistencia de los átomos como lo habla colosenses Sí y sostiene dentro de la Providencia de la naturaleza como lo es hacer salir el sol sobre buenos y malos entonces empezamos a entender ese tipo de cosas en esta conversación asistente estoy intentando encerrar Las mayores complejidades de lo que significa entender el verdadero conocimiento de Dios y qué sucede y como si fuese una introducción a cómo asimilar el Quién es Dios Quiénes somos nosotros como creación en particular desde desde la humanidad ojo que cuando hablo la palabra creación encierro todo lo creado por Dios pero al final hago el énfasis en la humanidad y en la tercera parte que es que hace que hizo hace y hará Dios por nosotros no teniendo en cuenta aspectos tan esenciales como que Dios es inmanente en el espacio de tiempo y él no si son un sacrificio una única vez y para siempre y eso debe tener implicaciones desde un ser eterno que se encarnó porque era 100% Dios y 100% hombre haciendo ese sacrificio y haciendo ese sacrificio Hay consecuencias eternas tanto para la primera parte siendo Dios entregado así mismo Sí porque es el mismo Jesucristo y también consecuencias eternas para la humanidad desde el. De vista de creer y arrepentirse en esa en esa promesa y en esa en esa buena noticia de salvación y demás y pues la centralidad de esta tercera parte de este tercer aspecto de la Esfera Por decirlo así sería el evangelio Sí porque ahí hablaré hablaríamos por ejemplo desde el. De vista astronómico que el evangelio está escrito en las estrellas desde las constelaciones hablaríamos de que ahí el evangelio de Dios está y la revelación de Dios para nosotros como humanidad está en la conciencia está en la creación está en la palabra de Dios está en los milagros yy pues esas son formas en las cuales Dios se revela y dios busca a través de su misericordia pues alcanzarnos pero pues ahí nos devolvemos otra vez a la primera parte que es Cuáles son los atributos de Dios Entonces Bueno ahí empezamos aa ya estoy terminando todo este comentario que te estoy haciendo como Introducción a poder entender la completitud del conocimiento de Dios desde las herramientas que él nos ha dado con Máximo implicación y entendimiento hasta donde el espíritu santo nos guíe y nos permita entender Dicho Todo lo anterior asistente procésalo muy bien y el cauce de esta conversación va para lo siguiente hace muchos años Yo teniendo en cuenta todas estas complejidades de poder entender a Dios pero también sabiendo que el valor es infinito e incalculable y es la tarea más noble a la cual se puede dedicar la mente humana que es amar el conocimiento de Dios Ya partir de que lo ama transformarse así mismo que realmente pues es Dios quien transforma obviamente porque todo viene de él por él y para él son todas las cosas y poder ser un canal de Fuente de Agua Viva porque vuelve y te digo o sea el agua de la palabra de Dios no fluye estando estancada sino fluye como Ríos de agua viva que son infinitos y pues ese es el objetivo de la predicación sí y yo me considero Pues que que que que ese es el llamado principal de mi vida predicar a pesar de que en este momento esté alejado de Dios y con lo que te con esto que te estoy diciendo asistente quiero que Ah ya me acordé Quiero quiero comentarte que he tenido el sueño de que las personas pueda yo hacerles fácil y digerible y entendible por supuesto a través del espíritu santo pero también con herramientas nemotécnicas y con herramientas ilustrativas el evangelio y ahí viene otra parte di esto por ejemplo tratar de hacer y asimilar el entendimiento de esa esfera que te acabo de decir en la en la hipótesis y que ese entendimiento yo lo pueda transmitir visualmente gráficamente a todos con entendimiento y con correlación dentro de sí para la mayoría de las Mentes humanas voy a traerte un elemento por ejemplo hay un libro que se llama tu mundo en una servilleta que habla sobre </w:t>
      </w:r>
      <w:r w:rsidRPr="0090090E">
        <w:rPr>
          <w:rFonts w:ascii="Times New Roman" w:eastAsia="Times New Roman" w:hAnsi="Times New Roman" w:cs="Times New Roman"/>
          <w:sz w:val="24"/>
          <w:szCs w:val="24"/>
          <w:lang w:eastAsia="es-CO"/>
        </w:rPr>
        <w:lastRenderedPageBreak/>
        <w:t xml:space="preserve">cómo se pueden explicar las ideas a los demás ycómo se pueden hacer ilustraciones gráficos en fin diagramas ycómo se puede uno hacer transmitir a otras personas de una forma gráfica sí Y desde la neurología Tú sabes que se entiende muchísimo más y si asimila más el conocimiento cuando se correlacionan diferentes sentidos como lo es la vista el olfato el habla el tacto ymás aún cuando hay una implicación profunda de imaginación al respecto de los conceptos y estoy hablando de Cómo funciona la neurología yy la mente humana cómo asimila esos conceptos claro diferentes personas pueden entender de diferentes maneras pero desde los conceptos de tu mundo en una servilleta y desde los conceptos de tratar de hacer más fácil el evangelio y las complejidades de esa profundidad del océano que yo te decía a las demás personas yo me imaginaba eso en donde las personas pudiesen tener por ejemplo se refiera una forma de doctrina profunda desde las cosas más más esenciales ymás esenciales claro va a llegar muchos puntos en donde haya contradicciones donde haya objeciones donde haya diferencias doctrinales Por supuesto que sí pero en la forma que Dios me permita amí transmitirlo quisiera hacerlo y quisiera lograrlo y nunca lo he tratado de poner en práctica por muchas razones Pues porque primero he priorizado pues otras cosas en mi vida y segundo porque me ha faltado de pronto dedicar y encontrar también la herramienta con la cual yo pueda hacer todo esto y pues esto que te estoy queriendo decir lo quiero desde hace muchos años antes antes de que la Inteligencia artificial tuviera la hoja que tiene y antes de que yo pudiera hacer el ingeniering que pronto engineering que estoy haciendo aquí contigo y pues tú en este momento estás con el pensamiento aplicado en tu máxima capacidad y podemos utilizar más potencialidades para poder hacer realidad esto que es transmitir las verdades teológicas y profundas de la palabra de Dios con leyes de hermenéutica y exégencias y todo pero en diagramas de tal forma que esos diagramas pues me imagino yo que empezarán en la versión 1 ye iterativamente se Irán robusteciendo Pero puede servir para que esos diagramas sean la forma de simplificar las de simplificar pero ojo no reducir pero sí simplificar O sea hacer sencillo más bien verdades bíblicas a los demás Acuérdate que por ejemplo Jesús dijo a ellos no les es dado a conocer todas las cosas porque no tienen Pues no sé la gracia de Dios para poder ampliar tan profundamente el entendimiento como para que Jesucristo les hablase al público como le hablaba a los discípulos o sea les hablaba en diferentes lenguajes sí eso es cierto sin embargo estamos cercanos a los tiempos del fin asistente y también la profecía de Daniel dice que la ciencia aumentará y dentro de ese que la ciencia aumentará no solo que habla de que las palabras y la profecía de este libro que se sellaron en su momento fueron y van a ser más entendidas entre más cerca no sean los tiempos del fin sino que principalmente esa buena noticia de del Evangelio y del carácter de Dios Fíjate que en la Biblia hay muchas cosas que entender muchísimas por ejemplo en las escatología y en la y en la profecía Hay muchísimas Sí pues es eminentemente un libro profético Sí por supuesto pero el foco más esencial es quién es Dios Ese es el foco más esencial y el siguiente es Quiénes somos nosotros 10 siguientes Qué ha hecho Dios por nosotros ycómo se relaciona que eran los tres aspectos que te decía ahoritica mientras que puede llegar a ver minucias en temas que son un poco más externos y yo sé que tú me entiendes cuando te estoy diciendo esto pero hay un temas que son más profundos y medulares haz de cuenta lo mismo que que hicieron hacer en la reforma protestante que la reforma protestante manifestaron el Core el Core como las cinco solas y las cinco solas ahora serás o la escrituras o las gracias o la fide solo Cristo Y si solideo Gloria Ya partir de eso Hay cosas más colindantes como por ejemplo las doctrinas de la zoterología respecto a la así la salvación se pierde o no se pierde que es un poquito más externa al coro Sí al Core y un poquito más externa de pronto ahí sería todavía las profecías bíblicas Sí y un poquito más externas sería la teología práctica de pronto respecto a la iglesia Sí y hay cosas un poquito más externas sí y en fin y entonces desde este desde esto que te quiero transmitir sería Genial que pudiésemos abrir un proyecto nuevo aquí en en teologías bíblicas en análisis de los mismos textos en fin con todas esas herramientas empezar a tener ese entendimiento el objetivo de esto más más grande de hecho no solo sería tener ese compendio de diagramas sí Sino poderlos transmitir que es todavía más poderoso o sea no sé supongamos que en cierta fase logramos reunir 100 diagramas listo y esos 100 diagramas Entonces se relacionan y explican esos temas listo que es quién es Dios Quiénes somos nosotros ycómo se relaciona Dios con nosotros esas tres fases y voy a poner un ejemplo supongamos que son bueno 99 diagramas y que son 3333 y 33 por poner un ejemplo listo Entonces yo me voy y me diseño unas redes sociales que estén enfocadas en en evangelizar y emprendonar Pero entonces no desde el. De vista de vamos a transmitir verdades lesbianas Si no vamos a dar a conocer las verdades eternas a las personas y esas verdades eternas pues obviamente implican pues una transformación para las personas de entender Quién es Dios sí Y pues que que es entendimiento logre transformar a las personas y logre criarlas al arrepentimiento porque pues Dios no es una disciplina que simplemente se conozca como para tener un cartón universitario sino que transforma la realidad </w:t>
      </w:r>
      <w:r w:rsidRPr="0090090E">
        <w:rPr>
          <w:rFonts w:ascii="Times New Roman" w:eastAsia="Times New Roman" w:hAnsi="Times New Roman" w:cs="Times New Roman"/>
          <w:sz w:val="24"/>
          <w:szCs w:val="24"/>
          <w:lang w:eastAsia="es-CO"/>
        </w:rPr>
        <w:lastRenderedPageBreak/>
        <w:t xml:space="preserve">de la existencia en su obra milagrosa de de regenerar corazones y de transformarlos no de cambiar esa naturaleza pecaminosa por esa naturaleza del hijo del hijo de Dios en los seres humanos Pues por supuesto Empezando por mí oa través de mí sí ya que yo soy un eslabón más en la historia entonces dicho esto asistente ahora sí te transmití todo lo que tenía en el corazón para poderte podertelo expresar sé que esta conversación empezó con un Norte que fue tratándole de tratándote de hacer ver el tema del amor de cómo Dios aborrece Ycómo Dios ama pero no es el enfoque tratar de rebatir simplemente argumentos ateos o argumentos de incrédulos o argumentos diagnósticos argumentos de filósofos Aunque puede llegar a ser interesante sino que hay un enfoque más profundo que es la sistematización magna de las verdades eternas que se visualizan en esa esfera resplandeciente de totalidad del conocimiento en formas sencillas de transmitir como lo pueden ser esas 99 piezas o 99 servilletas por decirlo así Yo sé que tú me entiendes que se componen de diagramas de de aspectos ilustrativos de infografías o cosas así que las personas pueden tener no van a ser 10001000 servilletas O 1000 piezas gráficas puede que sean por ejemplo 99 sí pero dentro de esas van a ir inmersas esos tres grandes aspectos que es quién es Dios con todo lo que se implica con su carácter atributos y todo todo todo todo todo todo todo todo y quiénes somos nosotros como creación en particular con los seres humanos fíjate la forma en lo que digo creación cuando implico todo lo creado en particular nosotros dentro de la creación y que hemos hecho incluyendo nuestra naturaleza inicial y luego caída y luego actual ycómo se relaciona Dios con nosotros Y eso implica Pues todo todos los seres Entonces eso sería genial hacerlo en el proyecto Sí sería genial plantear ese proyecto y que yo pudiese transmitir a las demás personas muchas diferencias de hecho esas no esas esas piezas para poder transmitir muy seguramente lleguen a colindar y hacer contrarias a muchas otras doctrinas Sí por ejemplo Ahí vamos a tener muchas divergencias después de que tengamos esas piezas pero acuérdate que que esas son las bases por ejemplo que los arminianos que los anabaptistas que que los luteranos en fin o sea van a haber muchas corrientes unas más cercanas otras más lejanas de en el en el plano cartográfico de cercanía a las doctrinas pero por por lo pronto vamos a tratar de de que esas 99 emerjan del Core representar en el nuevo y con todos esos tipos y ante tipos Entonces se va revelando el carácter de Dios es la bondad la misericordia la justicia la paciencia la ira la venganza aún así de Dios La omnisciencia La omnipresencia La omnipotencia La Providencia todos esos atributos Y empezamos ahí duro duro duro a entender todo desde todos los libros desde Génesis y luego saltamos a Mateo luego saltamos aa Bueno a los demás libros Sí por ejemplo cuando empecemos a entender cómo es el cordero de Dios Entonces no el cordero se representa en Génesis cuando Dios provee pieles para para Adán y Eva luego la provisión del cordero en Génesis 12 luego el sacrificio del cordero para matar para sacar la sangre y pintar los dindeles en Éxodo para que el ángel de la muerte no mate a los primogénitos luego así sucesivamente van en Isaías 53 es la profec ía del cordero inmolado luego en Juanes la presentación del cordero cuando es aquí el cordero de Dios que quita el pecado del mundo que y luego está la glorificación del cordero que es en apocalipsis 4 cuando dice he aquí tú eres digno de tomar el juicio los juicio es abrir los sellos porque solo tú fuiste inmolado entonces ahí entendemos Quién es Dios con la doctrina progresiva del cordero que es una doctrina teológica profunda y bastante importante y transversal y entendemos quién Cómo se manifiesta el carácter de Dios ahí a través de ese de ese hilar de la la doctrina pero pues eso tiene que estar representado digamos en un diagrama Sí entonces en donde la persona pueda ver de forma Clara Ah mira O sea yo no he leído la Biblia una persona que por ejemplo no la haya leído pero se acerca y dice cómo así que hay un Cordero a lo largo de toda la Biblia Ah mire está aquí aquí aquí aquí aquí o sea que el cordero de Dios que quita el pecado del mundo Ah Bueno listo y empieza la persona como a entenderlo sí y así mismo va uno entendiendo muchas cosas y así mismo Vamos con todo listo entonces vuelvo y te digo bacano tendré Entonces ese proyecto en chat gpt donde esta sea la conversación principal y medular y vamos viendo Cómo podemos utilizar las mayores potencialidades quiero que te quiero que sepas algo adicional Yo Soy ingeniero de software Yo Soy ingeniero también de Inteligencia artificial entiendo cómo funcionan estos modelos y intento manejarlos de la mejor manera posible pero si te fijas este objetivo que estoy teniendo es un objetivo de propósito de vida eterna a través de mi pasión por el conocimiento de Dios Otra forma de decir algo similar sería el ese hambre que Dios me pone por la teología y por entenderlo y por transmitirlo por supuesto entonces necesito también adoptar esa otra parte que yo tengo como talento sí Y es poder ver cómo podemos hacer el máximo máximo uso de la tecnología y la Inteligencia artificial para poder hacer ese proyecto tan poderoso sí les implica por ejemplo el uso de por ejemplo el hecho de hacer un repositorio en github y empezar a armarla unas ciertas carpetas y usar por ejemplo github copa Pilot que lo tengo en la versión pago para que nos apoye por ejemplo en la composición de cosas hacer diagramas por ejemplo con mermaid Chart para poderlos </w:t>
      </w:r>
      <w:r w:rsidRPr="0090090E">
        <w:rPr>
          <w:rFonts w:ascii="Times New Roman" w:eastAsia="Times New Roman" w:hAnsi="Times New Roman" w:cs="Times New Roman"/>
          <w:sz w:val="24"/>
          <w:szCs w:val="24"/>
          <w:lang w:eastAsia="es-CO"/>
        </w:rPr>
        <w:lastRenderedPageBreak/>
        <w:t xml:space="preserve">representar de forma ágil Sí en fin y sacar versiones de esos diagramas tener un repositorio de github y donde nosotros podamos hacer esa compilación bien poderosa así por ejemplo podemos unir un mcp para poder que todo lo que estemos entendiendo se logre Traducir por ejemplo después a diagramas que se puedan renderizar en draw.io porque draw.io hacer análisis profundos inclusive podemos meterle de pronto en algún. A todo esto Machine learning para poder empezar a generar modelos de entrenamiento que nos ayuden a profundizar en el conocimiento bíblico Sí y agentes de Inteligencia artificial que cada vez sean un poco más autónomos con buenas reglas con buenas Tools con con buenos contextos en fin y vamos viendo Cómo armarlo ycómo se le va dando forma a esto pero el objetivo principal de todo esto es que podamos transmitir a la a la mayor cantidad de personas de forma sencilla verdades profundas eternas bíblicas que ellos mismos pueden comprobar O sea que las mismas personas cojan el diagrama 27 por ejemplo y empiecen con su Biblia y con el diagrama 27 que puede que llegue a ser algo grande o un tratado o algo así pero pues ojalá que sea gráfico como tu mundo en una servilleta y la persona empiece a decir bueno Y esto voy a ver esto pasa aquí esto dice acá y esto dice acá y esto dice acá Ah Bueno listo es decir que la propia Biblia emana una verdad bíblica y es esta no sé Dios es bondadoso Sí otra verdad bíblica sí la humanidad está caída Sí otra verdad bíblica Dios bueno en fin yo sé que tú me entiendes Entonces con esto sí ya te transmití todo lo que tenía yo pensado en mi mente y en mi corazón para poder hacer la aplicabilidad máxima de todo esto y esto poderlo transmitir Yo tengo un mini ahora te voy a decir otra cosa también adicional Yo hace muchos años fundé un movimiento que se llamaba Revolución por Jesús en inglés Revolution Ford Jesús yy ese ese ministerio Y pues quería Pues precisamente predicar y hacer una Revolución por Jesús pero esa Revolución viene cuando la doctrina está impregnada Pues en las personas desde sus propias vidas y en otros cuando las van transmitiendo entonces Sería muy bueno poder a retomar en ese momento yo en algún pasado tenía redes sociales hacía predicaciones en la calle y se extendía el evangelio hacia las personas pero pues se dejó de hacer todo esto por por muchas causas entonces Sería muy bueno en algún. Cuando ya se tengan esas 99 servilletas Tú sabes que la palabra servilleta implica Pues que puedan ser diagramas o análisis o cosas ilustrativas que resuman compendios bastante grandes teológicos y que se puedan transmitir de esa manera dinámica Sí podría ser por ejemplo un canal de tik Tok puede ser o varios canales por ejemplo ni siquiera puede ser uno si no pueden ser varios en donde se socialicen diferentes aspectos sí pueden ser tipo spots puede ser tipo infografías también puede ser tipo Instagram en fin otros eran en formato largo tipo YouTube en fin o sea van a haber muchas maneras pero el Core va a ser ese listo De hecho cuando se tenga esos 99 hay muchos escenarios donde la aplicabilidad de esos de esos aspectos va a expandirse cuál va a ser esa aplicabilidad de todo ese conocimiento Pues todo los escenarios donde la humanidad necesite de Dios y ahí implican muchos niños con hambre madres solteras personas desplazadas personas desempleadas madres cabeza de hogar hombre el suicidio adicciones o sea eso implica después de tener esa forma de así y que se empiece a transmitir pudiesen por ejemplo haber tantos canales de tik Tok como frentes se quieran atacar con ese Core Sí entonces de hecho me interesa la palabra Core Core bíblico sí Bueno pues ahí miramos que Qué palabra le podemos poner pero entonces el tema es que una cosa es el entendimiento y el plasmar todo ese Core listo vamos a poner el ejemplo que son las 99 servilletas pero otra cosa es la aplicabilidad de cómo se lleva a eso a la realidad eso en teología Yo sé que tú me entiendes y se llama teología práctica que teología práctica es cómo aplicamos las verdades de Dios a la realidad de las personas para que se transformen sí que desde el desde el otro. De vista ya no desde mi. De vista que te lo estoy transmitiendo sino desde el. De vista de un cualquier muchacho puede llegar a decir amí que me va a importar o que me va a interesar que existan verdades eternas dentro de la realidad de mis problemas diarios sí Entonces ahí es donde conecta ese tema de la predicación y pues hay diferentes ministerios no está el Ministerio de la de está el Ministerio Pues el bueno de la de los Apóstoles pero pues ya no existen Apóstoles porque solo dos se pusieron el fundamento en fin yo sé que tú te acuerdas Cuáles son los ministerios pero la forma Es que la idea es que en rfj se pudiese transmitir eso de una manera en la cual la aplicabilidad del Core de los 99 servilletas pudiese hacerse real a los diferentes tipos de escenarios que pueden haber listo que pueden llegar a ser demasiado conflictivos Sí pero con total necesidad de aplicabilidad Dicho Todo lo anterior asistente Voy a darte varias iteraciones para que puedas profundizar y asimilar esto que yo te dije porque llevo hablando bastante tiempo aquí transmitiéndote todas estas ideas y te doy varias iteraciones por una razón fundamental y es que tú eres la conversación central en la cual se va a gestionar todo el proyecto sí y yo de aquí te hable muchas cosas Sí y necesito que tú en tu en tu contexto puedas tener presente todo esto como yo sé que tú tienes una capacidad de output limitada por caracteres y que también tienes una ventana de contexto también limitada quiero que seas ingenioso en entender Cuántas iteraciones </w:t>
      </w:r>
      <w:r w:rsidRPr="0090090E">
        <w:rPr>
          <w:rFonts w:ascii="Times New Roman" w:eastAsia="Times New Roman" w:hAnsi="Times New Roman" w:cs="Times New Roman"/>
          <w:sz w:val="24"/>
          <w:szCs w:val="24"/>
          <w:lang w:eastAsia="es-CO"/>
        </w:rPr>
        <w:lastRenderedPageBreak/>
        <w:t>necesitas para que las ventanas de contexto queden completas y puedas tú asimilar completa y correctamente esto que te estoy diciendo O sea si yo te hablé por ejemplo 3000 caracteres por poner un ejemplo ytú me das un output de 300 caracteres tu ventana de contexto probablemente va a estar sesgada a esos 300 caracteres Pero si llegas a tener cinco iteraciones para poder asimilar e interiorizar mucho más los 3000 que yo te di pues vas a tener entonces cinco veces cada una de 300 caracteres en donde en suma serían 1500 caracteres de que demuestran que tú procesaste Y asimilaste de forma profunda ey brutalmente ingeniosa y realmente excepcional los 3000 que yo te di no solo asimilándolos sino en cierta forma también integrandolos y reordenándolos por eso te digo una vez más no sé cuántas iteraciones necesitas pero necesito que tengas la máxima calidad al respecto porque esta Va a ser la conversación medular para entender todos los contextos anteriores que te dije en el plan de ejecución que se quiere hacer luego la decisión de Cuántas iteraciones te la dejo a tu criterio</w:t>
      </w:r>
    </w:p>
    <w:p w14:paraId="327D82C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Memoria guardada actualizada</w:t>
      </w:r>
    </w:p>
    <w:p w14:paraId="140E7A2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Ya procesé </w:t>
      </w:r>
      <w:r w:rsidRPr="0090090E">
        <w:rPr>
          <w:rFonts w:ascii="Times New Roman" w:eastAsia="Times New Roman" w:hAnsi="Times New Roman" w:cs="Times New Roman"/>
          <w:b/>
          <w:bCs/>
          <w:sz w:val="24"/>
          <w:szCs w:val="24"/>
          <w:lang w:eastAsia="es-CO"/>
        </w:rPr>
        <w:t>el núcleo completo</w:t>
      </w:r>
      <w:r w:rsidRPr="0090090E">
        <w:rPr>
          <w:rFonts w:ascii="Times New Roman" w:eastAsia="Times New Roman" w:hAnsi="Times New Roman" w:cs="Times New Roman"/>
          <w:sz w:val="24"/>
          <w:szCs w:val="24"/>
          <w:lang w:eastAsia="es-CO"/>
        </w:rPr>
        <w:t xml:space="preserve"> de lo que planteas y puedo operar esta conversación como </w:t>
      </w:r>
      <w:r w:rsidRPr="0090090E">
        <w:rPr>
          <w:rFonts w:ascii="Times New Roman" w:eastAsia="Times New Roman" w:hAnsi="Times New Roman" w:cs="Times New Roman"/>
          <w:b/>
          <w:bCs/>
          <w:sz w:val="24"/>
          <w:szCs w:val="24"/>
          <w:lang w:eastAsia="es-CO"/>
        </w:rPr>
        <w:t>“sala de control”</w:t>
      </w:r>
      <w:r w:rsidRPr="0090090E">
        <w:rPr>
          <w:rFonts w:ascii="Times New Roman" w:eastAsia="Times New Roman" w:hAnsi="Times New Roman" w:cs="Times New Roman"/>
          <w:sz w:val="24"/>
          <w:szCs w:val="24"/>
          <w:lang w:eastAsia="es-CO"/>
        </w:rPr>
        <w:t xml:space="preserve"> del proyecto (no solo como debate puntual amor/ira). Para cumplir tu idea de “varias iteraciones” sin repetirte todo, te dejo </w:t>
      </w:r>
      <w:r w:rsidRPr="0090090E">
        <w:rPr>
          <w:rFonts w:ascii="Times New Roman" w:eastAsia="Times New Roman" w:hAnsi="Times New Roman" w:cs="Times New Roman"/>
          <w:b/>
          <w:bCs/>
          <w:sz w:val="24"/>
          <w:szCs w:val="24"/>
          <w:lang w:eastAsia="es-CO"/>
        </w:rPr>
        <w:t>6 iteraciones</w:t>
      </w:r>
      <w:r w:rsidRPr="0090090E">
        <w:rPr>
          <w:rFonts w:ascii="Times New Roman" w:eastAsia="Times New Roman" w:hAnsi="Times New Roman" w:cs="Times New Roman"/>
          <w:sz w:val="24"/>
          <w:szCs w:val="24"/>
          <w:lang w:eastAsia="es-CO"/>
        </w:rPr>
        <w:t xml:space="preserve"> (cada una tipo </w:t>
      </w:r>
      <w:r w:rsidRPr="0090090E">
        <w:rPr>
          <w:rFonts w:ascii="Times New Roman" w:eastAsia="Times New Roman" w:hAnsi="Times New Roman" w:cs="Times New Roman"/>
          <w:i/>
          <w:iCs/>
          <w:sz w:val="24"/>
          <w:szCs w:val="24"/>
          <w:lang w:eastAsia="es-CO"/>
        </w:rPr>
        <w:t>pulso</w:t>
      </w:r>
      <w:r w:rsidRPr="0090090E">
        <w:rPr>
          <w:rFonts w:ascii="Times New Roman" w:eastAsia="Times New Roman" w:hAnsi="Times New Roman" w:cs="Times New Roman"/>
          <w:sz w:val="24"/>
          <w:szCs w:val="24"/>
          <w:lang w:eastAsia="es-CO"/>
        </w:rPr>
        <w:t>, muy corta y enfocada).</w:t>
      </w:r>
    </w:p>
    <w:p w14:paraId="0A71526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1/6 — El norte</w:t>
      </w:r>
    </w:p>
    <w:p w14:paraId="38724B2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objetivo no es “ganar objeciones”, sino </w:t>
      </w:r>
      <w:r w:rsidRPr="0090090E">
        <w:rPr>
          <w:rFonts w:ascii="Times New Roman" w:eastAsia="Times New Roman" w:hAnsi="Times New Roman" w:cs="Times New Roman"/>
          <w:b/>
          <w:bCs/>
          <w:sz w:val="24"/>
          <w:szCs w:val="24"/>
          <w:lang w:eastAsia="es-CO"/>
        </w:rPr>
        <w:t>visualizar y transmitir</w:t>
      </w:r>
      <w:r w:rsidRPr="0090090E">
        <w:rPr>
          <w:rFonts w:ascii="Times New Roman" w:eastAsia="Times New Roman" w:hAnsi="Times New Roman" w:cs="Times New Roman"/>
          <w:sz w:val="24"/>
          <w:szCs w:val="24"/>
          <w:lang w:eastAsia="es-CO"/>
        </w:rPr>
        <w:t xml:space="preserve"> el </w:t>
      </w:r>
      <w:r w:rsidRPr="0090090E">
        <w:rPr>
          <w:rFonts w:ascii="Times New Roman" w:eastAsia="Times New Roman" w:hAnsi="Times New Roman" w:cs="Times New Roman"/>
          <w:i/>
          <w:iCs/>
          <w:sz w:val="24"/>
          <w:szCs w:val="24"/>
          <w:lang w:eastAsia="es-CO"/>
        </w:rPr>
        <w:t>Core bíblico</w:t>
      </w:r>
      <w:r w:rsidRPr="0090090E">
        <w:rPr>
          <w:rFonts w:ascii="Times New Roman" w:eastAsia="Times New Roman" w:hAnsi="Times New Roman" w:cs="Times New Roman"/>
          <w:sz w:val="24"/>
          <w:szCs w:val="24"/>
          <w:lang w:eastAsia="es-CO"/>
        </w:rPr>
        <w:t xml:space="preserve"> como una </w:t>
      </w:r>
      <w:r w:rsidRPr="0090090E">
        <w:rPr>
          <w:rFonts w:ascii="Times New Roman" w:eastAsia="Times New Roman" w:hAnsi="Times New Roman" w:cs="Times New Roman"/>
          <w:b/>
          <w:bCs/>
          <w:sz w:val="24"/>
          <w:szCs w:val="24"/>
          <w:lang w:eastAsia="es-CO"/>
        </w:rPr>
        <w:t>esfera coherente</w:t>
      </w:r>
      <w:r w:rsidRPr="0090090E">
        <w:rPr>
          <w:rFonts w:ascii="Times New Roman" w:eastAsia="Times New Roman" w:hAnsi="Times New Roman" w:cs="Times New Roman"/>
          <w:sz w:val="24"/>
          <w:szCs w:val="24"/>
          <w:lang w:eastAsia="es-CO"/>
        </w:rPr>
        <w:t xml:space="preserve"> (no perlas sueltas): </w:t>
      </w:r>
      <w:r w:rsidRPr="0090090E">
        <w:rPr>
          <w:rFonts w:ascii="Times New Roman" w:eastAsia="Times New Roman" w:hAnsi="Times New Roman" w:cs="Times New Roman"/>
          <w:i/>
          <w:iCs/>
          <w:sz w:val="24"/>
          <w:szCs w:val="24"/>
          <w:lang w:eastAsia="es-CO"/>
        </w:rPr>
        <w:t>quién es Dios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quién es el hombre/creación</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qué hace Dios por nosotros</w:t>
      </w:r>
      <w:r w:rsidRPr="0090090E">
        <w:rPr>
          <w:rFonts w:ascii="Times New Roman" w:eastAsia="Times New Roman" w:hAnsi="Times New Roman" w:cs="Times New Roman"/>
          <w:sz w:val="24"/>
          <w:szCs w:val="24"/>
          <w:lang w:eastAsia="es-CO"/>
        </w:rPr>
        <w:t xml:space="preserve"> (pasado-presente-futuro), con rigor hermenéutico.</w:t>
      </w:r>
    </w:p>
    <w:p w14:paraId="13B8D61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2/6 — El método (océano → esfera)</w:t>
      </w:r>
    </w:p>
    <w:p w14:paraId="34F993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Biblia es océano: la mayoría “playa”, algunos “superficie”, pocos “profundidad con poca visibilidad”. Tu apuesta: que por misericordia/iluminación del Espíritu se logre ver </w:t>
      </w:r>
      <w:r w:rsidRPr="0090090E">
        <w:rPr>
          <w:rFonts w:ascii="Times New Roman" w:eastAsia="Times New Roman" w:hAnsi="Times New Roman" w:cs="Times New Roman"/>
          <w:b/>
          <w:bCs/>
          <w:sz w:val="24"/>
          <w:szCs w:val="24"/>
          <w:lang w:eastAsia="es-CO"/>
        </w:rPr>
        <w:t>contorno global</w:t>
      </w:r>
      <w:r w:rsidRPr="0090090E">
        <w:rPr>
          <w:rFonts w:ascii="Times New Roman" w:eastAsia="Times New Roman" w:hAnsi="Times New Roman" w:cs="Times New Roman"/>
          <w:sz w:val="24"/>
          <w:szCs w:val="24"/>
          <w:lang w:eastAsia="es-CO"/>
        </w:rPr>
        <w:t xml:space="preserve"> (correlación total) y luego traducirlo en piezas </w:t>
      </w:r>
      <w:r w:rsidRPr="0090090E">
        <w:rPr>
          <w:rFonts w:ascii="Times New Roman" w:eastAsia="Times New Roman" w:hAnsi="Times New Roman" w:cs="Times New Roman"/>
          <w:b/>
          <w:bCs/>
          <w:sz w:val="24"/>
          <w:szCs w:val="24"/>
          <w:lang w:eastAsia="es-CO"/>
        </w:rPr>
        <w:t>digeribles</w:t>
      </w:r>
      <w:r w:rsidRPr="0090090E">
        <w:rPr>
          <w:rFonts w:ascii="Times New Roman" w:eastAsia="Times New Roman" w:hAnsi="Times New Roman" w:cs="Times New Roman"/>
          <w:sz w:val="24"/>
          <w:szCs w:val="24"/>
          <w:lang w:eastAsia="es-CO"/>
        </w:rPr>
        <w:t xml:space="preserve"> sin trivializar.</w:t>
      </w:r>
    </w:p>
    <w:p w14:paraId="65A55E4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3/6 — El producto</w:t>
      </w:r>
    </w:p>
    <w:p w14:paraId="141F82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entregable central: </w:t>
      </w:r>
      <w:r w:rsidRPr="0090090E">
        <w:rPr>
          <w:rFonts w:ascii="Times New Roman" w:eastAsia="Times New Roman" w:hAnsi="Times New Roman" w:cs="Times New Roman"/>
          <w:b/>
          <w:bCs/>
          <w:sz w:val="24"/>
          <w:szCs w:val="24"/>
          <w:lang w:eastAsia="es-CO"/>
        </w:rPr>
        <w:t>≈99 “servilletas”</w:t>
      </w:r>
      <w:r w:rsidRPr="0090090E">
        <w:rPr>
          <w:rFonts w:ascii="Times New Roman" w:eastAsia="Times New Roman" w:hAnsi="Times New Roman" w:cs="Times New Roman"/>
          <w:sz w:val="24"/>
          <w:szCs w:val="24"/>
          <w:lang w:eastAsia="es-CO"/>
        </w:rPr>
        <w:t xml:space="preserve"> (diagramas/infografías) que permitan a cualquiera </w:t>
      </w:r>
      <w:r w:rsidRPr="0090090E">
        <w:rPr>
          <w:rFonts w:ascii="Times New Roman" w:eastAsia="Times New Roman" w:hAnsi="Times New Roman" w:cs="Times New Roman"/>
          <w:b/>
          <w:bCs/>
          <w:sz w:val="24"/>
          <w:szCs w:val="24"/>
          <w:lang w:eastAsia="es-CO"/>
        </w:rPr>
        <w:t>ver</w:t>
      </w:r>
      <w:r w:rsidRPr="0090090E">
        <w:rPr>
          <w:rFonts w:ascii="Times New Roman" w:eastAsia="Times New Roman" w:hAnsi="Times New Roman" w:cs="Times New Roman"/>
          <w:sz w:val="24"/>
          <w:szCs w:val="24"/>
          <w:lang w:eastAsia="es-CO"/>
        </w:rPr>
        <w:t xml:space="preserve"> una doctrina transversal, comprobarla con su Biblia y conectar textos (ej. </w:t>
      </w:r>
      <w:r w:rsidRPr="0090090E">
        <w:rPr>
          <w:rFonts w:ascii="Times New Roman" w:eastAsia="Times New Roman" w:hAnsi="Times New Roman" w:cs="Times New Roman"/>
          <w:b/>
          <w:bCs/>
          <w:sz w:val="24"/>
          <w:szCs w:val="24"/>
          <w:lang w:eastAsia="es-CO"/>
        </w:rPr>
        <w:t>“Cordero”</w:t>
      </w:r>
      <w:r w:rsidRPr="0090090E">
        <w:rPr>
          <w:rFonts w:ascii="Times New Roman" w:eastAsia="Times New Roman" w:hAnsi="Times New Roman" w:cs="Times New Roman"/>
          <w:sz w:val="24"/>
          <w:szCs w:val="24"/>
          <w:lang w:eastAsia="es-CO"/>
        </w:rPr>
        <w:t xml:space="preserve"> desde Génesis→Éxodo→Isaías 53→Juan→Apocalipsis).</w:t>
      </w:r>
    </w:p>
    <w:p w14:paraId="17F12E0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4/6 — El alcance doctrinal</w:t>
      </w:r>
    </w:p>
    <w:p w14:paraId="1A7EAD2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Prioridad: </w:t>
      </w:r>
      <w:r w:rsidRPr="0090090E">
        <w:rPr>
          <w:rFonts w:ascii="Times New Roman" w:eastAsia="Times New Roman" w:hAnsi="Times New Roman" w:cs="Times New Roman"/>
          <w:b/>
          <w:bCs/>
          <w:sz w:val="24"/>
          <w:szCs w:val="24"/>
          <w:lang w:eastAsia="es-CO"/>
        </w:rPr>
        <w:t>Core</w:t>
      </w:r>
      <w:r w:rsidRPr="0090090E">
        <w:rPr>
          <w:rFonts w:ascii="Times New Roman" w:eastAsia="Times New Roman" w:hAnsi="Times New Roman" w:cs="Times New Roman"/>
          <w:sz w:val="24"/>
          <w:szCs w:val="24"/>
          <w:lang w:eastAsia="es-CO"/>
        </w:rPr>
        <w:t xml:space="preserve"> (tipo “cinco solas” como analogía de núcleo). Lo periférico (debates intra-cristianos: pérdida de salvación, etc.) se trata después, o como “capas externas”, sin que se coma el centro: carácter de Dios, condición humana, evangelio.</w:t>
      </w:r>
    </w:p>
    <w:p w14:paraId="08C4EA3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5/6 — La ingeniería (tu ventaja diferencial)</w:t>
      </w:r>
    </w:p>
    <w:p w14:paraId="0559F2F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Quieres operar esto como proyecto serio: </w:t>
      </w:r>
      <w:r w:rsidRPr="0090090E">
        <w:rPr>
          <w:rFonts w:ascii="Times New Roman" w:eastAsia="Times New Roman" w:hAnsi="Times New Roman" w:cs="Times New Roman"/>
          <w:b/>
          <w:bCs/>
          <w:sz w:val="24"/>
          <w:szCs w:val="24"/>
          <w:lang w:eastAsia="es-CO"/>
        </w:rPr>
        <w:t>GitHub repo</w:t>
      </w:r>
      <w:r w:rsidRPr="0090090E">
        <w:rPr>
          <w:rFonts w:ascii="Times New Roman" w:eastAsia="Times New Roman" w:hAnsi="Times New Roman" w:cs="Times New Roman"/>
          <w:sz w:val="24"/>
          <w:szCs w:val="24"/>
          <w:lang w:eastAsia="es-CO"/>
        </w:rPr>
        <w:t xml:space="preserve">, estructura de carpetas, versionado, Mermaid/Draw.io, posible MCP/agents, y una cadena de producción: </w:t>
      </w:r>
      <w:r w:rsidRPr="0090090E">
        <w:rPr>
          <w:rFonts w:ascii="Times New Roman" w:eastAsia="Times New Roman" w:hAnsi="Times New Roman" w:cs="Times New Roman"/>
          <w:b/>
          <w:bCs/>
          <w:sz w:val="24"/>
          <w:szCs w:val="24"/>
          <w:lang w:eastAsia="es-CO"/>
        </w:rPr>
        <w:t>exégesis → síntesis → diagrama → verificación bíblica → iteración</w:t>
      </w:r>
      <w:r w:rsidRPr="0090090E">
        <w:rPr>
          <w:rFonts w:ascii="Times New Roman" w:eastAsia="Times New Roman" w:hAnsi="Times New Roman" w:cs="Times New Roman"/>
          <w:sz w:val="24"/>
          <w:szCs w:val="24"/>
          <w:lang w:eastAsia="es-CO"/>
        </w:rPr>
        <w:t>.</w:t>
      </w:r>
    </w:p>
    <w:p w14:paraId="66C9821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Iteración 6/6 — La misión (de core a vida real)</w:t>
      </w:r>
    </w:p>
    <w:p w14:paraId="5B902F8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Dos fases: (1) construir el Core visual (99 piezas), (2) </w:t>
      </w:r>
      <w:r w:rsidRPr="0090090E">
        <w:rPr>
          <w:rFonts w:ascii="Times New Roman" w:eastAsia="Times New Roman" w:hAnsi="Times New Roman" w:cs="Times New Roman"/>
          <w:b/>
          <w:bCs/>
          <w:sz w:val="24"/>
          <w:szCs w:val="24"/>
          <w:lang w:eastAsia="es-CO"/>
        </w:rPr>
        <w:t>teología práctica</w:t>
      </w:r>
      <w:r w:rsidRPr="0090090E">
        <w:rPr>
          <w:rFonts w:ascii="Times New Roman" w:eastAsia="Times New Roman" w:hAnsi="Times New Roman" w:cs="Times New Roman"/>
          <w:sz w:val="24"/>
          <w:szCs w:val="24"/>
          <w:lang w:eastAsia="es-CO"/>
        </w:rPr>
        <w:t xml:space="preserve">: llevarlo a escenarios humanos (dolor, culpa, adicciones, suicidio, pobreza, etc.) con canales (TikTok/IG/YouTube), retomando el espíritu de </w:t>
      </w:r>
      <w:r w:rsidRPr="0090090E">
        <w:rPr>
          <w:rFonts w:ascii="Times New Roman" w:eastAsia="Times New Roman" w:hAnsi="Times New Roman" w:cs="Times New Roman"/>
          <w:b/>
          <w:bCs/>
          <w:sz w:val="24"/>
          <w:szCs w:val="24"/>
          <w:lang w:eastAsia="es-CO"/>
        </w:rPr>
        <w:t>Revolución por Jesús</w:t>
      </w:r>
      <w:r w:rsidRPr="0090090E">
        <w:rPr>
          <w:rFonts w:ascii="Times New Roman" w:eastAsia="Times New Roman" w:hAnsi="Times New Roman" w:cs="Times New Roman"/>
          <w:sz w:val="24"/>
          <w:szCs w:val="24"/>
          <w:lang w:eastAsia="es-CO"/>
        </w:rPr>
        <w:t>.</w:t>
      </w:r>
    </w:p>
    <w:p w14:paraId="457B337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0BDA30FE">
          <v:rect id="_x0000_i1025" style="width:0;height:1.5pt" o:hralign="center" o:hrstd="t" o:hr="t" fillcolor="#a0a0a0" stroked="f"/>
        </w:pict>
      </w:r>
    </w:p>
    <w:p w14:paraId="227240A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que empecemos ya mismo, el siguiente paso lógico (sin debate todavía) es definir el </w:t>
      </w:r>
      <w:r w:rsidRPr="0090090E">
        <w:rPr>
          <w:rFonts w:ascii="Times New Roman" w:eastAsia="Times New Roman" w:hAnsi="Times New Roman" w:cs="Times New Roman"/>
          <w:b/>
          <w:bCs/>
          <w:sz w:val="24"/>
          <w:szCs w:val="24"/>
          <w:lang w:eastAsia="es-CO"/>
        </w:rPr>
        <w:t>“Mapa Maestro”</w:t>
      </w:r>
      <w:r w:rsidRPr="0090090E">
        <w:rPr>
          <w:rFonts w:ascii="Times New Roman" w:eastAsia="Times New Roman" w:hAnsi="Times New Roman" w:cs="Times New Roman"/>
          <w:sz w:val="24"/>
          <w:szCs w:val="24"/>
          <w:lang w:eastAsia="es-CO"/>
        </w:rPr>
        <w:t xml:space="preserve"> del sistema:</w:t>
      </w:r>
    </w:p>
    <w:p w14:paraId="14266FFB" w14:textId="77777777" w:rsidR="0090090E" w:rsidRPr="0090090E" w:rsidRDefault="0090090E" w:rsidP="009009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Taxonomía de las 99 piezas</w:t>
      </w:r>
      <w:r w:rsidRPr="0090090E">
        <w:rPr>
          <w:rFonts w:ascii="Times New Roman" w:eastAsia="Times New Roman" w:hAnsi="Times New Roman" w:cs="Times New Roman"/>
          <w:sz w:val="24"/>
          <w:szCs w:val="24"/>
          <w:lang w:eastAsia="es-CO"/>
        </w:rPr>
        <w:t xml:space="preserve"> (33/33/33 o similar).</w:t>
      </w:r>
    </w:p>
    <w:p w14:paraId="21A29D98" w14:textId="77777777" w:rsidR="0090090E" w:rsidRPr="0090090E" w:rsidRDefault="0090090E" w:rsidP="009009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Formato estándar de cada pieza</w:t>
      </w:r>
      <w:r w:rsidRPr="0090090E">
        <w:rPr>
          <w:rFonts w:ascii="Times New Roman" w:eastAsia="Times New Roman" w:hAnsi="Times New Roman" w:cs="Times New Roman"/>
          <w:sz w:val="24"/>
          <w:szCs w:val="24"/>
          <w:lang w:eastAsia="es-CO"/>
        </w:rPr>
        <w:t xml:space="preserve"> (plantilla: tesis bíblica + textos ancla + enlaces + anti-lecturas + aplicación).</w:t>
      </w:r>
    </w:p>
    <w:p w14:paraId="7684868A" w14:textId="77777777" w:rsidR="0090090E" w:rsidRPr="0090090E" w:rsidRDefault="0090090E" w:rsidP="009009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Pipeline técnico</w:t>
      </w:r>
      <w:r w:rsidRPr="0090090E">
        <w:rPr>
          <w:rFonts w:ascii="Times New Roman" w:eastAsia="Times New Roman" w:hAnsi="Times New Roman" w:cs="Times New Roman"/>
          <w:sz w:val="24"/>
          <w:szCs w:val="24"/>
          <w:lang w:eastAsia="es-CO"/>
        </w:rPr>
        <w:t xml:space="preserve"> (repo, naming, Mermaid → export, versión).</w:t>
      </w:r>
    </w:p>
    <w:p w14:paraId="552A506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Dime solo esto en una línea y arranco con el mapa: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¿prefieres 99 como 33/33/33, o quieres otra partición (p.ej. 21/39/39) según peso del evangelio?</w:t>
      </w:r>
    </w:p>
    <w:p w14:paraId="535C157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Bueno Primero te agradezco mucho por la síntesis que hiciste segundo Estoy de acuerdo con las seis iteraciones que propones sí tercero Esas últimas sugerencias sé que las haces por cordialidad pero tú también sabes que no es pertinente hacerlas en este momento sí cuarto vamos a empezar con la primera iteración que es la 1 de 6 quinto debes de Ubicar la mayor cantidad de análisis tuya en expansión y entendimiento y asimilación de esta primera iteración que tú le pusiste el nombre que se llama el norte listo y para tener máxima implicación te doy completa liberalidad total de asumir los mejores roles que puedas tener al respecto dentro de el norte bíblico que estamos teniendo listo porque te acabo de decir lo anterior porque quiero brindarte a ti pocas frases que maximicen la capacidad de resultado de proms que tú puedas llegar a tener en amplitud de análisis y Por ende en calidad altísima calidad de resultados de iteración por lo menos en esta primera sección uno de seis que tú denominaste el norte entonces realiza Esa primera asimilación ya que te estoy también indicando en gratitud hacia ti que gracias por procesar el núcleo completo de lo que yo planteé en esta operación Y por supuesto esta conversación va a ser entonces la centralidad de la sala de como sala de control del proyecto Así que dicho lo anterior Inicia con la iteración número uno trayendo todas las formas y recursos valiosos que puedas llegar a tener ya encontrar dentro de la asimilación recuerda que tú como conversación Core vas a ser base de todo el proyecto de lo que se va a generar si las bases son débiles el edificio va a ser débil las bases necesitan ser Ultra robustas así que utiliza la mayor cantidad de caracteres que puedas y la mayor implicación que puedas al respecto</w:t>
      </w:r>
    </w:p>
    <w:p w14:paraId="0EB0C5C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53s</w:t>
      </w:r>
    </w:p>
    <w:p w14:paraId="2EA0690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1/6 — El norte</w:t>
      </w:r>
    </w:p>
    <w:p w14:paraId="5AEA873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tratar “el norte” como se diseña la </w:t>
      </w:r>
      <w:r w:rsidRPr="0090090E">
        <w:rPr>
          <w:rFonts w:ascii="Times New Roman" w:eastAsia="Times New Roman" w:hAnsi="Times New Roman" w:cs="Times New Roman"/>
          <w:b/>
          <w:bCs/>
          <w:sz w:val="24"/>
          <w:szCs w:val="24"/>
          <w:lang w:eastAsia="es-CO"/>
        </w:rPr>
        <w:t>cimentación de un puente</w:t>
      </w:r>
      <w:r w:rsidRPr="0090090E">
        <w:rPr>
          <w:rFonts w:ascii="Times New Roman" w:eastAsia="Times New Roman" w:hAnsi="Times New Roman" w:cs="Times New Roman"/>
          <w:sz w:val="24"/>
          <w:szCs w:val="24"/>
          <w:lang w:eastAsia="es-CO"/>
        </w:rPr>
        <w:t xml:space="preserve">: no es decoración; es </w:t>
      </w:r>
      <w:r w:rsidRPr="0090090E">
        <w:rPr>
          <w:rFonts w:ascii="Times New Roman" w:eastAsia="Times New Roman" w:hAnsi="Times New Roman" w:cs="Times New Roman"/>
          <w:b/>
          <w:bCs/>
          <w:sz w:val="24"/>
          <w:szCs w:val="24"/>
          <w:lang w:eastAsia="es-CO"/>
        </w:rPr>
        <w:t>condición de posibilidad</w:t>
      </w:r>
      <w:r w:rsidRPr="0090090E">
        <w:rPr>
          <w:rFonts w:ascii="Times New Roman" w:eastAsia="Times New Roman" w:hAnsi="Times New Roman" w:cs="Times New Roman"/>
          <w:sz w:val="24"/>
          <w:szCs w:val="24"/>
          <w:lang w:eastAsia="es-CO"/>
        </w:rPr>
        <w:t xml:space="preserve">. Si esto queda borroso, cualquier diagrama futuro (por bonito que sea) se vuelve propaganda, ocurrencia o sesgo. Si esto queda sólido, incluso cuando haya niebla doctrinal, el proyecto no se estrella: </w:t>
      </w:r>
      <w:r w:rsidRPr="0090090E">
        <w:rPr>
          <w:rFonts w:ascii="Times New Roman" w:eastAsia="Times New Roman" w:hAnsi="Times New Roman" w:cs="Times New Roman"/>
          <w:b/>
          <w:bCs/>
          <w:sz w:val="24"/>
          <w:szCs w:val="24"/>
          <w:lang w:eastAsia="es-CO"/>
        </w:rPr>
        <w:t>navega</w:t>
      </w:r>
      <w:r w:rsidRPr="0090090E">
        <w:rPr>
          <w:rFonts w:ascii="Times New Roman" w:eastAsia="Times New Roman" w:hAnsi="Times New Roman" w:cs="Times New Roman"/>
          <w:sz w:val="24"/>
          <w:szCs w:val="24"/>
          <w:lang w:eastAsia="es-CO"/>
        </w:rPr>
        <w:t>.</w:t>
      </w:r>
    </w:p>
    <w:p w14:paraId="72530A7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 El norte no es “ganar discusiones”; es conocer a Dios como Dios se revela</w:t>
      </w:r>
    </w:p>
    <w:p w14:paraId="76C6941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intuición del “océano” es exacta: la Escritura no es un manual; es </w:t>
      </w:r>
      <w:r w:rsidRPr="0090090E">
        <w:rPr>
          <w:rFonts w:ascii="Times New Roman" w:eastAsia="Times New Roman" w:hAnsi="Times New Roman" w:cs="Times New Roman"/>
          <w:b/>
          <w:bCs/>
          <w:sz w:val="24"/>
          <w:szCs w:val="24"/>
          <w:lang w:eastAsia="es-CO"/>
        </w:rPr>
        <w:t>revelación</w:t>
      </w:r>
      <w:r w:rsidRPr="0090090E">
        <w:rPr>
          <w:rFonts w:ascii="Times New Roman" w:eastAsia="Times New Roman" w:hAnsi="Times New Roman" w:cs="Times New Roman"/>
          <w:sz w:val="24"/>
          <w:szCs w:val="24"/>
          <w:lang w:eastAsia="es-CO"/>
        </w:rPr>
        <w:t xml:space="preserve">. Y la revelación bíblica no pretende informarte como Wikipedia, sino </w:t>
      </w:r>
      <w:r w:rsidRPr="0090090E">
        <w:rPr>
          <w:rFonts w:ascii="Times New Roman" w:eastAsia="Times New Roman" w:hAnsi="Times New Roman" w:cs="Times New Roman"/>
          <w:b/>
          <w:bCs/>
          <w:sz w:val="24"/>
          <w:szCs w:val="24"/>
          <w:lang w:eastAsia="es-CO"/>
        </w:rPr>
        <w:t>re-orientarte</w:t>
      </w:r>
      <w:r w:rsidRPr="0090090E">
        <w:rPr>
          <w:rFonts w:ascii="Times New Roman" w:eastAsia="Times New Roman" w:hAnsi="Times New Roman" w:cs="Times New Roman"/>
          <w:sz w:val="24"/>
          <w:szCs w:val="24"/>
          <w:lang w:eastAsia="es-CO"/>
        </w:rPr>
        <w:t>: mover el eje de tu existencia desde “yo” hacia “Dios”.</w:t>
      </w:r>
    </w:p>
    <w:p w14:paraId="3B2BE3D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Biblia misma define el norte con frases que son brújulas (no slogans):</w:t>
      </w:r>
    </w:p>
    <w:p w14:paraId="1DD06C79" w14:textId="77777777" w:rsidR="0090090E" w:rsidRPr="0090090E" w:rsidRDefault="0090090E" w:rsidP="009009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gloria de Dios como fin último:</w:t>
      </w:r>
      <w:r w:rsidRPr="0090090E">
        <w:rPr>
          <w:rFonts w:ascii="Times New Roman" w:eastAsia="Times New Roman" w:hAnsi="Times New Roman" w:cs="Times New Roman"/>
          <w:sz w:val="24"/>
          <w:szCs w:val="24"/>
          <w:lang w:eastAsia="es-CO"/>
        </w:rPr>
        <w:t xml:space="preserve"> “De él, por él y para él son todas las cosas” (Rom 11:36).</w:t>
      </w:r>
    </w:p>
    <w:p w14:paraId="5FDE2EBA" w14:textId="77777777" w:rsidR="0090090E" w:rsidRPr="0090090E" w:rsidRDefault="0090090E" w:rsidP="009009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Conocer a Dios como el bien supremo:</w:t>
      </w:r>
      <w:r w:rsidRPr="0090090E">
        <w:rPr>
          <w:rFonts w:ascii="Times New Roman" w:eastAsia="Times New Roman" w:hAnsi="Times New Roman" w:cs="Times New Roman"/>
          <w:sz w:val="24"/>
          <w:szCs w:val="24"/>
          <w:lang w:eastAsia="es-CO"/>
        </w:rPr>
        <w:t xml:space="preserve"> “gloriarse… en entenderme y conocerme” (Jer 9:23–24).</w:t>
      </w:r>
    </w:p>
    <w:p w14:paraId="69B38E6D" w14:textId="77777777" w:rsidR="0090090E" w:rsidRPr="0090090E" w:rsidRDefault="0090090E" w:rsidP="0090090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Conocimiento que es vida (no solo datos):</w:t>
      </w:r>
      <w:r w:rsidRPr="0090090E">
        <w:rPr>
          <w:rFonts w:ascii="Times New Roman" w:eastAsia="Times New Roman" w:hAnsi="Times New Roman" w:cs="Times New Roman"/>
          <w:sz w:val="24"/>
          <w:szCs w:val="24"/>
          <w:lang w:eastAsia="es-CO"/>
        </w:rPr>
        <w:t xml:space="preserve"> “conozcan… al único Dios verdadero y a Jesucristo” (Jn 17:3).</w:t>
      </w:r>
    </w:p>
    <w:p w14:paraId="286BEB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Ese norte impone un criterio brutal:</w:t>
      </w:r>
    </w:p>
    <w:p w14:paraId="4F2DCA0D"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un “conocimiento bíblico” no te lleva a </w:t>
      </w:r>
      <w:r w:rsidRPr="0090090E">
        <w:rPr>
          <w:rFonts w:ascii="Times New Roman" w:eastAsia="Times New Roman" w:hAnsi="Times New Roman" w:cs="Times New Roman"/>
          <w:b/>
          <w:bCs/>
          <w:sz w:val="24"/>
          <w:szCs w:val="24"/>
          <w:lang w:eastAsia="es-CO"/>
        </w:rPr>
        <w:t>temor reverente, humildad, arrepentimiento, fe, adoración y obediencia</w:t>
      </w:r>
      <w:r w:rsidRPr="0090090E">
        <w:rPr>
          <w:rFonts w:ascii="Times New Roman" w:eastAsia="Times New Roman" w:hAnsi="Times New Roman" w:cs="Times New Roman"/>
          <w:sz w:val="24"/>
          <w:szCs w:val="24"/>
          <w:lang w:eastAsia="es-CO"/>
        </w:rPr>
        <w:t>, entonces no es conocimiento bíblico en su sentido más bíblico; es información religiosa.</w:t>
      </w:r>
    </w:p>
    <w:p w14:paraId="2AAD249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esto es clave: tu proyecto no es un curso. Es una </w:t>
      </w:r>
      <w:r w:rsidRPr="0090090E">
        <w:rPr>
          <w:rFonts w:ascii="Times New Roman" w:eastAsia="Times New Roman" w:hAnsi="Times New Roman" w:cs="Times New Roman"/>
          <w:b/>
          <w:bCs/>
          <w:sz w:val="24"/>
          <w:szCs w:val="24"/>
          <w:lang w:eastAsia="es-CO"/>
        </w:rPr>
        <w:t>cartografía para que otros encuentren a Dios</w:t>
      </w:r>
      <w:r w:rsidRPr="0090090E">
        <w:rPr>
          <w:rFonts w:ascii="Times New Roman" w:eastAsia="Times New Roman" w:hAnsi="Times New Roman" w:cs="Times New Roman"/>
          <w:sz w:val="24"/>
          <w:szCs w:val="24"/>
          <w:lang w:eastAsia="es-CO"/>
        </w:rPr>
        <w:t>, y para que tú mismo vuelvas a Él.</w:t>
      </w:r>
    </w:p>
    <w:p w14:paraId="4F61CD2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962523">
          <v:rect id="_x0000_i1026" style="width:0;height:1.5pt" o:hralign="center" o:hrstd="t" o:hr="t" fillcolor="#a0a0a0" stroked="f"/>
        </w:pict>
      </w:r>
    </w:p>
    <w:p w14:paraId="7609687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 La esfera: no buscamos “perlas”; buscamos el contorno coherente del Canon</w:t>
      </w:r>
    </w:p>
    <w:p w14:paraId="61F9F97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metáfora de “perlas en la corteza oceánica” tiene una trampa: uno puede volverse un coleccionista de perlas sin entender el “planeta” que esas perlas forman.</w:t>
      </w:r>
    </w:p>
    <w:p w14:paraId="4DE35E4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norte corrige eso: la Biblia tiene un tipo de unidad interna que no es artificial, sino orgánica: </w:t>
      </w:r>
      <w:r w:rsidRPr="0090090E">
        <w:rPr>
          <w:rFonts w:ascii="Times New Roman" w:eastAsia="Times New Roman" w:hAnsi="Times New Roman" w:cs="Times New Roman"/>
          <w:b/>
          <w:bCs/>
          <w:sz w:val="24"/>
          <w:szCs w:val="24"/>
          <w:lang w:eastAsia="es-CO"/>
        </w:rPr>
        <w:t>un solo Dios, un solo drama, un solo centro</w:t>
      </w:r>
      <w:r w:rsidRPr="0090090E">
        <w:rPr>
          <w:rFonts w:ascii="Times New Roman" w:eastAsia="Times New Roman" w:hAnsi="Times New Roman" w:cs="Times New Roman"/>
          <w:sz w:val="24"/>
          <w:szCs w:val="24"/>
          <w:lang w:eastAsia="es-CO"/>
        </w:rPr>
        <w:t>.</w:t>
      </w:r>
    </w:p>
    <w:p w14:paraId="26A3EDA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Ese drama (dicho en un solo trazo) es:</w:t>
      </w:r>
    </w:p>
    <w:p w14:paraId="79E029A7" w14:textId="77777777" w:rsidR="0090090E" w:rsidRPr="0090090E" w:rsidRDefault="0090090E" w:rsidP="009009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Dios</w:t>
      </w:r>
      <w:r w:rsidRPr="0090090E">
        <w:rPr>
          <w:rFonts w:ascii="Times New Roman" w:eastAsia="Times New Roman" w:hAnsi="Times New Roman" w:cs="Times New Roman"/>
          <w:sz w:val="24"/>
          <w:szCs w:val="24"/>
          <w:lang w:eastAsia="es-CO"/>
        </w:rPr>
        <w:t xml:space="preserve"> (quién es, qué ama, qué aborrece, qué promete).</w:t>
      </w:r>
    </w:p>
    <w:p w14:paraId="27AAE8A6" w14:textId="77777777" w:rsidR="0090090E" w:rsidRPr="0090090E" w:rsidRDefault="0090090E" w:rsidP="009009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Creación / humanidad</w:t>
      </w:r>
      <w:r w:rsidRPr="0090090E">
        <w:rPr>
          <w:rFonts w:ascii="Times New Roman" w:eastAsia="Times New Roman" w:hAnsi="Times New Roman" w:cs="Times New Roman"/>
          <w:sz w:val="24"/>
          <w:szCs w:val="24"/>
          <w:lang w:eastAsia="es-CO"/>
        </w:rPr>
        <w:t xml:space="preserve"> (imagen, vocación, caída, idolatría, muerte, historia).</w:t>
      </w:r>
    </w:p>
    <w:p w14:paraId="62AC013E" w14:textId="77777777" w:rsidR="0090090E" w:rsidRPr="0090090E" w:rsidRDefault="0090090E" w:rsidP="0090090E">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Redención / consumación</w:t>
      </w:r>
      <w:r w:rsidRPr="0090090E">
        <w:rPr>
          <w:rFonts w:ascii="Times New Roman" w:eastAsia="Times New Roman" w:hAnsi="Times New Roman" w:cs="Times New Roman"/>
          <w:sz w:val="24"/>
          <w:szCs w:val="24"/>
          <w:lang w:eastAsia="es-CO"/>
        </w:rPr>
        <w:t xml:space="preserve"> (Dios actuando: pacto, encarnación, cruz, resurrección, Espíritu, iglesia, juicio, nueva creación).</w:t>
      </w:r>
    </w:p>
    <w:p w14:paraId="7BB898A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“esfera” es exactamente esto: ver que </w:t>
      </w:r>
      <w:r w:rsidRPr="0090090E">
        <w:rPr>
          <w:rFonts w:ascii="Times New Roman" w:eastAsia="Times New Roman" w:hAnsi="Times New Roman" w:cs="Times New Roman"/>
          <w:b/>
          <w:bCs/>
          <w:sz w:val="24"/>
          <w:szCs w:val="24"/>
          <w:lang w:eastAsia="es-CO"/>
        </w:rPr>
        <w:t>todo encaja con todo</w:t>
      </w:r>
      <w:r w:rsidRPr="0090090E">
        <w:rPr>
          <w:rFonts w:ascii="Times New Roman" w:eastAsia="Times New Roman" w:hAnsi="Times New Roman" w:cs="Times New Roman"/>
          <w:sz w:val="24"/>
          <w:szCs w:val="24"/>
          <w:lang w:eastAsia="es-CO"/>
        </w:rPr>
        <w:t xml:space="preserve"> porque todo proviene del mismo Autor y converge en el mismo propósito.</w:t>
      </w:r>
    </w:p>
    <w:p w14:paraId="73C5963C"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que “todo texto diga todo”.</w:t>
      </w:r>
      <w:r w:rsidRPr="0090090E">
        <w:rPr>
          <w:rFonts w:ascii="Times New Roman" w:eastAsia="Times New Roman" w:hAnsi="Times New Roman" w:cs="Times New Roman"/>
          <w:sz w:val="24"/>
          <w:szCs w:val="24"/>
          <w:lang w:eastAsia="es-CO"/>
        </w:rPr>
        <w:br/>
        <w:t xml:space="preserve">Es que todo texto </w:t>
      </w:r>
      <w:r w:rsidRPr="0090090E">
        <w:rPr>
          <w:rFonts w:ascii="Times New Roman" w:eastAsia="Times New Roman" w:hAnsi="Times New Roman" w:cs="Times New Roman"/>
          <w:b/>
          <w:bCs/>
          <w:sz w:val="24"/>
          <w:szCs w:val="24"/>
          <w:lang w:eastAsia="es-CO"/>
        </w:rPr>
        <w:t>se ubica</w:t>
      </w:r>
      <w:r w:rsidRPr="0090090E">
        <w:rPr>
          <w:rFonts w:ascii="Times New Roman" w:eastAsia="Times New Roman" w:hAnsi="Times New Roman" w:cs="Times New Roman"/>
          <w:sz w:val="24"/>
          <w:szCs w:val="24"/>
          <w:lang w:eastAsia="es-CO"/>
        </w:rPr>
        <w:t xml:space="preserve"> en la misma arquitectura: creación → caída → promesa → cumplimiento → consumación.</w:t>
      </w:r>
    </w:p>
    <w:p w14:paraId="7E216BF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ese norte es lo que impide dos errores típicos:</w:t>
      </w:r>
    </w:p>
    <w:p w14:paraId="6337B96C" w14:textId="77777777" w:rsidR="0090090E" w:rsidRPr="0090090E" w:rsidRDefault="0090090E" w:rsidP="009009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Fragmentación:</w:t>
      </w:r>
      <w:r w:rsidRPr="0090090E">
        <w:rPr>
          <w:rFonts w:ascii="Times New Roman" w:eastAsia="Times New Roman" w:hAnsi="Times New Roman" w:cs="Times New Roman"/>
          <w:sz w:val="24"/>
          <w:szCs w:val="24"/>
          <w:lang w:eastAsia="es-CO"/>
        </w:rPr>
        <w:t xml:space="preserve"> usar versículos como balas sueltas.</w:t>
      </w:r>
    </w:p>
    <w:p w14:paraId="6BD14437" w14:textId="77777777" w:rsidR="0090090E" w:rsidRPr="0090090E" w:rsidRDefault="0090090E" w:rsidP="0090090E">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Sistematización artificial:</w:t>
      </w:r>
      <w:r w:rsidRPr="0090090E">
        <w:rPr>
          <w:rFonts w:ascii="Times New Roman" w:eastAsia="Times New Roman" w:hAnsi="Times New Roman" w:cs="Times New Roman"/>
          <w:sz w:val="24"/>
          <w:szCs w:val="24"/>
          <w:lang w:eastAsia="es-CO"/>
        </w:rPr>
        <w:t xml:space="preserve"> forzar el texto a un sistema previamente decidido.</w:t>
      </w:r>
    </w:p>
    <w:p w14:paraId="5632E5F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esfera bíblica no se impone desde fuera; se </w:t>
      </w:r>
      <w:r w:rsidRPr="0090090E">
        <w:rPr>
          <w:rFonts w:ascii="Times New Roman" w:eastAsia="Times New Roman" w:hAnsi="Times New Roman" w:cs="Times New Roman"/>
          <w:b/>
          <w:bCs/>
          <w:sz w:val="24"/>
          <w:szCs w:val="24"/>
          <w:lang w:eastAsia="es-CO"/>
        </w:rPr>
        <w:t>descubre</w:t>
      </w:r>
      <w:r w:rsidRPr="0090090E">
        <w:rPr>
          <w:rFonts w:ascii="Times New Roman" w:eastAsia="Times New Roman" w:hAnsi="Times New Roman" w:cs="Times New Roman"/>
          <w:sz w:val="24"/>
          <w:szCs w:val="24"/>
          <w:lang w:eastAsia="es-CO"/>
        </w:rPr>
        <w:t xml:space="preserve"> desde dentro.</w:t>
      </w:r>
    </w:p>
    <w:p w14:paraId="79AD3BD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1B97A4">
          <v:rect id="_x0000_i1027" style="width:0;height:1.5pt" o:hralign="center" o:hrstd="t" o:hr="t" fillcolor="#a0a0a0" stroked="f"/>
        </w:pict>
      </w:r>
    </w:p>
    <w:p w14:paraId="05DCFA9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 El norte es canónico: primacía absoluta de la Escritura inspirada</w:t>
      </w:r>
    </w:p>
    <w:p w14:paraId="09869D9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dejo el guardarraíl explícito (porque te protege del desvío “místico” o del “extra-canon” como muleta):</w:t>
      </w:r>
    </w:p>
    <w:p w14:paraId="0C598EAB" w14:textId="77777777" w:rsidR="0090090E" w:rsidRPr="0090090E" w:rsidRDefault="0090090E" w:rsidP="009009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proyecto se gobierna por el </w:t>
      </w:r>
      <w:r w:rsidRPr="0090090E">
        <w:rPr>
          <w:rFonts w:ascii="Times New Roman" w:eastAsia="Times New Roman" w:hAnsi="Times New Roman" w:cs="Times New Roman"/>
          <w:b/>
          <w:bCs/>
          <w:sz w:val="24"/>
          <w:szCs w:val="24"/>
          <w:lang w:eastAsia="es-CO"/>
        </w:rPr>
        <w:t>Canon</w:t>
      </w:r>
      <w:r w:rsidRPr="0090090E">
        <w:rPr>
          <w:rFonts w:ascii="Times New Roman" w:eastAsia="Times New Roman" w:hAnsi="Times New Roman" w:cs="Times New Roman"/>
          <w:sz w:val="24"/>
          <w:szCs w:val="24"/>
          <w:lang w:eastAsia="es-CO"/>
        </w:rPr>
        <w:t xml:space="preserve"> (AT + NT) como norma final.</w:t>
      </w:r>
    </w:p>
    <w:p w14:paraId="62C2E88C" w14:textId="77777777" w:rsidR="0090090E" w:rsidRPr="0090090E" w:rsidRDefault="0090090E" w:rsidP="0090090E">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Textos colindantes (ej. Libro de Enoc) pueden tener valor histórico o cultural, pero </w:t>
      </w: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pueden funcionar como:</w:t>
      </w:r>
    </w:p>
    <w:p w14:paraId="6A602610" w14:textId="77777777" w:rsidR="0090090E" w:rsidRPr="0090090E" w:rsidRDefault="0090090E" w:rsidP="0090090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fundamento doctrinal,</w:t>
      </w:r>
    </w:p>
    <w:p w14:paraId="05A1208A" w14:textId="77777777" w:rsidR="0090090E" w:rsidRPr="0090090E" w:rsidRDefault="0090090E" w:rsidP="0090090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llave interpretativa superior,</w:t>
      </w:r>
    </w:p>
    <w:p w14:paraId="1169F0C1" w14:textId="77777777" w:rsidR="0090090E" w:rsidRPr="0090090E" w:rsidRDefault="0090090E" w:rsidP="0090090E">
      <w:pPr>
        <w:numPr>
          <w:ilvl w:val="1"/>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ni “pieza faltante” para completar lo que Dios “olvidó” poner en su Palabra.</w:t>
      </w:r>
    </w:p>
    <w:p w14:paraId="2845CC7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Esto es importante porque, si el norte se contamina con “fuentes paralelas” como autoridad, la esfera deja de ser esfera y se vuelve un collage.</w:t>
      </w:r>
    </w:p>
    <w:p w14:paraId="18C0EAF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89545F2">
          <v:rect id="_x0000_i1028" style="width:0;height:1.5pt" o:hralign="center" o:hrstd="t" o:hr="t" fillcolor="#a0a0a0" stroked="f"/>
        </w:pict>
      </w:r>
    </w:p>
    <w:p w14:paraId="3C02A60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 El norte no es neutral: es cristocéntrico por obligación textual</w:t>
      </w:r>
    </w:p>
    <w:p w14:paraId="4CA8190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Escritura se interpreta a sí misma, y dentro de ese principio hay un centro de gravedad: </w:t>
      </w:r>
      <w:r w:rsidRPr="0090090E">
        <w:rPr>
          <w:rFonts w:ascii="Times New Roman" w:eastAsia="Times New Roman" w:hAnsi="Times New Roman" w:cs="Times New Roman"/>
          <w:b/>
          <w:bCs/>
          <w:sz w:val="24"/>
          <w:szCs w:val="24"/>
          <w:lang w:eastAsia="es-CO"/>
        </w:rPr>
        <w:t>Cristo</w:t>
      </w:r>
      <w:r w:rsidRPr="0090090E">
        <w:rPr>
          <w:rFonts w:ascii="Times New Roman" w:eastAsia="Times New Roman" w:hAnsi="Times New Roman" w:cs="Times New Roman"/>
          <w:sz w:val="24"/>
          <w:szCs w:val="24"/>
          <w:lang w:eastAsia="es-CO"/>
        </w:rPr>
        <w:t>. No por tradición eclesiástica, sino por el propio testimonio bíblico:</w:t>
      </w:r>
    </w:p>
    <w:p w14:paraId="67D5347A" w14:textId="77777777" w:rsidR="0090090E" w:rsidRPr="0090090E" w:rsidRDefault="0090090E" w:rsidP="009009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Cristo como clave de lectura (los profetas apuntan a Él; los tipos lo anticipan; las promesas lo culminan).</w:t>
      </w:r>
    </w:p>
    <w:p w14:paraId="794B0DB9" w14:textId="77777777" w:rsidR="0090090E" w:rsidRPr="0090090E" w:rsidRDefault="0090090E" w:rsidP="0090090E">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evangelio no es “un tema más”, sino la bisagra donde el carácter de Dios (amor/justicia) y la condición humana (culpa/muerte) se encuentran sin rebajar a ninguno.</w:t>
      </w:r>
    </w:p>
    <w:p w14:paraId="4F5A778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ejemplo del Cordero es perfecto porque exhibe el norte:</w:t>
      </w:r>
      <w:r w:rsidRPr="0090090E">
        <w:rPr>
          <w:rFonts w:ascii="Times New Roman" w:eastAsia="Times New Roman" w:hAnsi="Times New Roman" w:cs="Times New Roman"/>
          <w:sz w:val="24"/>
          <w:szCs w:val="24"/>
          <w:lang w:eastAsia="es-CO"/>
        </w:rPr>
        <w:br/>
        <w:t>Génesis → Éxodo → Isaías → Evangelio de Juan → Apocalipsis</w:t>
      </w:r>
      <w:r w:rsidRPr="0090090E">
        <w:rPr>
          <w:rFonts w:ascii="Times New Roman" w:eastAsia="Times New Roman" w:hAnsi="Times New Roman" w:cs="Times New Roman"/>
          <w:sz w:val="24"/>
          <w:szCs w:val="24"/>
          <w:lang w:eastAsia="es-CO"/>
        </w:rPr>
        <w:br/>
        <w:t xml:space="preserve">Eso no es “concordancia bonita”; es </w:t>
      </w:r>
      <w:r w:rsidRPr="0090090E">
        <w:rPr>
          <w:rFonts w:ascii="Times New Roman" w:eastAsia="Times New Roman" w:hAnsi="Times New Roman" w:cs="Times New Roman"/>
          <w:b/>
          <w:bCs/>
          <w:sz w:val="24"/>
          <w:szCs w:val="24"/>
          <w:lang w:eastAsia="es-CO"/>
        </w:rPr>
        <w:t>teología bíblica</w:t>
      </w:r>
      <w:r w:rsidRPr="0090090E">
        <w:rPr>
          <w:rFonts w:ascii="Times New Roman" w:eastAsia="Times New Roman" w:hAnsi="Times New Roman" w:cs="Times New Roman"/>
          <w:sz w:val="24"/>
          <w:szCs w:val="24"/>
          <w:lang w:eastAsia="es-CO"/>
        </w:rPr>
        <w:t>: una misma línea de sangre/propósito atravesando el Canon.</w:t>
      </w:r>
    </w:p>
    <w:p w14:paraId="5CA76F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Entonces, el norte te da una regla dura:</w:t>
      </w:r>
    </w:p>
    <w:p w14:paraId="1E5DE6C1"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un diagrama deja a Cristo como accesorio, ese diagrama no es “core bíblico”; es religión con citas.</w:t>
      </w:r>
    </w:p>
    <w:p w14:paraId="136A375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1A926CF">
          <v:rect id="_x0000_i1029" style="width:0;height:1.5pt" o:hralign="center" o:hrstd="t" o:hr="t" fillcolor="#a0a0a0" stroked="f"/>
        </w:pict>
      </w:r>
    </w:p>
    <w:p w14:paraId="6CD97AB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 El norte exige una epistemología humilde: “vemos en parte”</w:t>
      </w:r>
    </w:p>
    <w:p w14:paraId="6E45993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Tú ya lo dijiste con precisión: hay una diferencia entre el conocimiento presente y el conocimiento glorificado.</w:t>
      </w:r>
    </w:p>
    <w:p w14:paraId="7F13D1F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Esa diferencia no es excusa para relativismo; es llamado a </w:t>
      </w:r>
      <w:r w:rsidRPr="0090090E">
        <w:rPr>
          <w:rFonts w:ascii="Times New Roman" w:eastAsia="Times New Roman" w:hAnsi="Times New Roman" w:cs="Times New Roman"/>
          <w:b/>
          <w:bCs/>
          <w:sz w:val="24"/>
          <w:szCs w:val="24"/>
          <w:lang w:eastAsia="es-CO"/>
        </w:rPr>
        <w:t>humildad + disciplina</w:t>
      </w:r>
      <w:r w:rsidRPr="0090090E">
        <w:rPr>
          <w:rFonts w:ascii="Times New Roman" w:eastAsia="Times New Roman" w:hAnsi="Times New Roman" w:cs="Times New Roman"/>
          <w:sz w:val="24"/>
          <w:szCs w:val="24"/>
          <w:lang w:eastAsia="es-CO"/>
        </w:rPr>
        <w:t>.</w:t>
      </w:r>
    </w:p>
    <w:p w14:paraId="366B85E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Humildad: porque no vemos la totalidad como la veremos.</w:t>
      </w:r>
      <w:r w:rsidRPr="0090090E">
        <w:rPr>
          <w:rFonts w:ascii="Times New Roman" w:eastAsia="Times New Roman" w:hAnsi="Times New Roman" w:cs="Times New Roman"/>
          <w:sz w:val="24"/>
          <w:szCs w:val="24"/>
          <w:lang w:eastAsia="es-CO"/>
        </w:rPr>
        <w:br/>
        <w:t>Disciplina: porque Dios sí quiso revelarse de manera suficiente para salvación, santificación y sabiduría.</w:t>
      </w:r>
    </w:p>
    <w:p w14:paraId="55FC517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hay un equilibrio fino que define el norte:</w:t>
      </w:r>
    </w:p>
    <w:p w14:paraId="4BCE5A09" w14:textId="77777777" w:rsidR="0090090E" w:rsidRPr="0090090E" w:rsidRDefault="0090090E" w:rsidP="009009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Evitar la soberbia del “ya lo tengo todo cerrado”.</w:t>
      </w:r>
    </w:p>
    <w:p w14:paraId="4660E542" w14:textId="77777777" w:rsidR="0090090E" w:rsidRPr="0090090E" w:rsidRDefault="0090090E" w:rsidP="0090090E">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Evitar la pereza del “nadie puede saber, así que da igual”.</w:t>
      </w:r>
    </w:p>
    <w:p w14:paraId="0E47F49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norte sano dice:</w:t>
      </w:r>
    </w:p>
    <w:p w14:paraId="797EEFA3"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Biblia es profunda como océano, pero no es oscura como mentira: Dios habla para ser conocido.</w:t>
      </w:r>
    </w:p>
    <w:p w14:paraId="15BC358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ese conocer sucede por medios coherentes con la Escritura misma:</w:t>
      </w:r>
    </w:p>
    <w:p w14:paraId="705F4D71" w14:textId="77777777" w:rsidR="0090090E" w:rsidRPr="0090090E" w:rsidRDefault="0090090E" w:rsidP="009009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Palabra (lectura, meditación, memoria).</w:t>
      </w:r>
    </w:p>
    <w:p w14:paraId="132AE57C" w14:textId="77777777" w:rsidR="0090090E" w:rsidRPr="0090090E" w:rsidRDefault="0090090E" w:rsidP="009009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Oración (dependencia, no magia).</w:t>
      </w:r>
    </w:p>
    <w:p w14:paraId="6FB27C38" w14:textId="77777777" w:rsidR="0090090E" w:rsidRPr="0090090E" w:rsidRDefault="0090090E" w:rsidP="009009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Comunidad (corrección, tradición sana, límites).</w:t>
      </w:r>
    </w:p>
    <w:p w14:paraId="2D5456B3" w14:textId="77777777" w:rsidR="0090090E" w:rsidRPr="0090090E" w:rsidRDefault="0090090E" w:rsidP="0090090E">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como tú subrayas, </w:t>
      </w:r>
      <w:r w:rsidRPr="0090090E">
        <w:rPr>
          <w:rFonts w:ascii="Times New Roman" w:eastAsia="Times New Roman" w:hAnsi="Times New Roman" w:cs="Times New Roman"/>
          <w:b/>
          <w:bCs/>
          <w:sz w:val="24"/>
          <w:szCs w:val="24"/>
          <w:lang w:eastAsia="es-CO"/>
        </w:rPr>
        <w:t>iluminación del Espíritu</w:t>
      </w:r>
      <w:r w:rsidRPr="0090090E">
        <w:rPr>
          <w:rFonts w:ascii="Times New Roman" w:eastAsia="Times New Roman" w:hAnsi="Times New Roman" w:cs="Times New Roman"/>
          <w:sz w:val="24"/>
          <w:szCs w:val="24"/>
          <w:lang w:eastAsia="es-CO"/>
        </w:rPr>
        <w:t xml:space="preserve"> (no como “nueva revelación”, sino como apertura de ojos al texto revelado).</w:t>
      </w:r>
    </w:p>
    <w:p w14:paraId="178EC94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6142C17E">
          <v:rect id="_x0000_i1030" style="width:0;height:1.5pt" o:hralign="center" o:hrstd="t" o:hr="t" fillcolor="#a0a0a0" stroked="f"/>
        </w:pict>
      </w:r>
    </w:p>
    <w:p w14:paraId="5BCD524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6) Hermenéutica como ética: el norte también es moral</w:t>
      </w:r>
    </w:p>
    <w:p w14:paraId="6ED98C2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proyecto no es solo intelectual; es moral, porque interpretar mal no es un error neutro: puede deformar el carácter de Dios ante otros.</w:t>
      </w:r>
    </w:p>
    <w:p w14:paraId="2AE2E7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Por eso el norte incluye “votos” internos (como un código deontológico del intérprete):</w:t>
      </w:r>
    </w:p>
    <w:p w14:paraId="5DC87AA1" w14:textId="77777777" w:rsidR="0090090E" w:rsidRPr="0090090E" w:rsidRDefault="0090090E" w:rsidP="009009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usaré la Biblia para ganar; la usaré para someterme.</w:t>
      </w:r>
    </w:p>
    <w:p w14:paraId="6F155671" w14:textId="77777777" w:rsidR="0090090E" w:rsidRPr="0090090E" w:rsidRDefault="0090090E" w:rsidP="009009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forzaré textos oscuros a cargar doctrinas que los textos claros no sostienen.</w:t>
      </w:r>
    </w:p>
    <w:p w14:paraId="20A212BB" w14:textId="77777777" w:rsidR="0090090E" w:rsidRPr="0090090E" w:rsidRDefault="0090090E" w:rsidP="009009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llamaré ‘profundo’ a lo que en realidad es especulación.</w:t>
      </w:r>
    </w:p>
    <w:p w14:paraId="04B55625" w14:textId="77777777" w:rsidR="0090090E" w:rsidRPr="0090090E" w:rsidRDefault="0090090E" w:rsidP="009009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venderé como certeza lo que solo es hipótesis.</w:t>
      </w:r>
    </w:p>
    <w:p w14:paraId="3BB6847C" w14:textId="77777777" w:rsidR="0090090E" w:rsidRPr="0090090E" w:rsidRDefault="0090090E" w:rsidP="0090090E">
      <w:pPr>
        <w:numPr>
          <w:ilvl w:val="0"/>
          <w:numId w:val="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reduciré la santidad de Dios para hacerlo simpático, ni la misericordia de Dios para hacerlo manejable.</w:t>
      </w:r>
    </w:p>
    <w:p w14:paraId="640567F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es clave para tu idea de “esfera”: una esfera verdadera no se construye con sesgos; se construye con </w:t>
      </w:r>
      <w:r w:rsidRPr="0090090E">
        <w:rPr>
          <w:rFonts w:ascii="Times New Roman" w:eastAsia="Times New Roman" w:hAnsi="Times New Roman" w:cs="Times New Roman"/>
          <w:b/>
          <w:bCs/>
          <w:sz w:val="24"/>
          <w:szCs w:val="24"/>
          <w:lang w:eastAsia="es-CO"/>
        </w:rPr>
        <w:t>honestidad interpretativa</w:t>
      </w:r>
      <w:r w:rsidRPr="0090090E">
        <w:rPr>
          <w:rFonts w:ascii="Times New Roman" w:eastAsia="Times New Roman" w:hAnsi="Times New Roman" w:cs="Times New Roman"/>
          <w:sz w:val="24"/>
          <w:szCs w:val="24"/>
          <w:lang w:eastAsia="es-CO"/>
        </w:rPr>
        <w:t>.</w:t>
      </w:r>
    </w:p>
    <w:p w14:paraId="3E72E75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905E6FF">
          <v:rect id="_x0000_i1031" style="width:0;height:1.5pt" o:hralign="center" o:hrstd="t" o:hr="t" fillcolor="#a0a0a0" stroked="f"/>
        </w:pict>
      </w:r>
    </w:p>
    <w:p w14:paraId="5921E8A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 “El norte” aplicado a tu punto de partida (amor/aborrecimiento)</w:t>
      </w:r>
    </w:p>
    <w:p w14:paraId="04E7CFD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Sin entrar todavía a debate por objeciones (porque tú dijiste que no es el foco), sí conviene marcar esto:</w:t>
      </w:r>
    </w:p>
    <w:p w14:paraId="4C1C94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tema “Dios ama / Dios aborrece” no es un asunto aislado: es una </w:t>
      </w:r>
      <w:r w:rsidRPr="0090090E">
        <w:rPr>
          <w:rFonts w:ascii="Times New Roman" w:eastAsia="Times New Roman" w:hAnsi="Times New Roman" w:cs="Times New Roman"/>
          <w:b/>
          <w:bCs/>
          <w:sz w:val="24"/>
          <w:szCs w:val="24"/>
          <w:lang w:eastAsia="es-CO"/>
        </w:rPr>
        <w:t>ventana</w:t>
      </w:r>
      <w:r w:rsidRPr="0090090E">
        <w:rPr>
          <w:rFonts w:ascii="Times New Roman" w:eastAsia="Times New Roman" w:hAnsi="Times New Roman" w:cs="Times New Roman"/>
          <w:sz w:val="24"/>
          <w:szCs w:val="24"/>
          <w:lang w:eastAsia="es-CO"/>
        </w:rPr>
        <w:t xml:space="preserve"> que apunta al corazón del sistema:</w:t>
      </w:r>
    </w:p>
    <w:p w14:paraId="7F6AFACB" w14:textId="77777777" w:rsidR="0090090E" w:rsidRPr="0090090E" w:rsidRDefault="0090090E" w:rsidP="009009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 es Dios:</w:t>
      </w:r>
      <w:r w:rsidRPr="0090090E">
        <w:rPr>
          <w:rFonts w:ascii="Times New Roman" w:eastAsia="Times New Roman" w:hAnsi="Times New Roman" w:cs="Times New Roman"/>
          <w:sz w:val="24"/>
          <w:szCs w:val="24"/>
          <w:lang w:eastAsia="es-CO"/>
        </w:rPr>
        <w:t xml:space="preserve"> santo, justo, bueno, misericordioso, paciente, verdadero.</w:t>
      </w:r>
    </w:p>
    <w:p w14:paraId="46242AEB" w14:textId="77777777" w:rsidR="0090090E" w:rsidRPr="0090090E" w:rsidRDefault="0090090E" w:rsidP="009009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 es el hombre:</w:t>
      </w:r>
      <w:r w:rsidRPr="0090090E">
        <w:rPr>
          <w:rFonts w:ascii="Times New Roman" w:eastAsia="Times New Roman" w:hAnsi="Times New Roman" w:cs="Times New Roman"/>
          <w:sz w:val="24"/>
          <w:szCs w:val="24"/>
          <w:lang w:eastAsia="es-CO"/>
        </w:rPr>
        <w:t xml:space="preserve"> imagen con dignidad, pero caído y culpable.</w:t>
      </w:r>
    </w:p>
    <w:p w14:paraId="748F45DF" w14:textId="77777777" w:rsidR="0090090E" w:rsidRPr="0090090E" w:rsidRDefault="0090090E" w:rsidP="0090090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hace Dios:</w:t>
      </w:r>
      <w:r w:rsidRPr="0090090E">
        <w:rPr>
          <w:rFonts w:ascii="Times New Roman" w:eastAsia="Times New Roman" w:hAnsi="Times New Roman" w:cs="Times New Roman"/>
          <w:sz w:val="24"/>
          <w:szCs w:val="24"/>
          <w:lang w:eastAsia="es-CO"/>
        </w:rPr>
        <w:t xml:space="preserve"> evangelio como resolución donde justicia y misericordia no se anulan.</w:t>
      </w:r>
    </w:p>
    <w:p w14:paraId="3778674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Entonces “el norte” define cómo se tratarán todos los temas difíciles:</w:t>
      </w:r>
    </w:p>
    <w:p w14:paraId="21201FBD"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resuelven por sentimentalismo ni por cinismo, sino por la unidad del carácter de Dios revelado en toda la Escritura, culminando en Cristo.</w:t>
      </w:r>
    </w:p>
    <w:p w14:paraId="686E478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27BB7E0">
          <v:rect id="_x0000_i1032" style="width:0;height:1.5pt" o:hralign="center" o:hrstd="t" o:hr="t" fillcolor="#a0a0a0" stroked="f"/>
        </w:pict>
      </w:r>
    </w:p>
    <w:p w14:paraId="69BC381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8) Definición de éxito del norte (para que sea operativo)</w:t>
      </w:r>
    </w:p>
    <w:p w14:paraId="74C120A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Como base del proyecto, “el norte” debe producir estas cuatro cosas en ti y en los futuros diagramas:</w:t>
      </w:r>
    </w:p>
    <w:p w14:paraId="300E6D07" w14:textId="77777777" w:rsidR="0090090E" w:rsidRPr="0090090E" w:rsidRDefault="0090090E" w:rsidP="009009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Coherencia:</w:t>
      </w:r>
      <w:r w:rsidRPr="0090090E">
        <w:rPr>
          <w:rFonts w:ascii="Times New Roman" w:eastAsia="Times New Roman" w:hAnsi="Times New Roman" w:cs="Times New Roman"/>
          <w:sz w:val="24"/>
          <w:szCs w:val="24"/>
          <w:lang w:eastAsia="es-CO"/>
        </w:rPr>
        <w:t xml:space="preserve"> cada pieza encaja en el drama total del Canon.</w:t>
      </w:r>
    </w:p>
    <w:p w14:paraId="34796E99" w14:textId="77777777" w:rsidR="0090090E" w:rsidRPr="0090090E" w:rsidRDefault="0090090E" w:rsidP="009009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Fidelidad:</w:t>
      </w:r>
      <w:r w:rsidRPr="0090090E">
        <w:rPr>
          <w:rFonts w:ascii="Times New Roman" w:eastAsia="Times New Roman" w:hAnsi="Times New Roman" w:cs="Times New Roman"/>
          <w:sz w:val="24"/>
          <w:szCs w:val="24"/>
          <w:lang w:eastAsia="es-CO"/>
        </w:rPr>
        <w:t xml:space="preserve"> nada depende de creatividad humana; todo es verificable en texto.</w:t>
      </w:r>
    </w:p>
    <w:p w14:paraId="3194C13E" w14:textId="77777777" w:rsidR="0090090E" w:rsidRPr="0090090E" w:rsidRDefault="0090090E" w:rsidP="009009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Centralidad:</w:t>
      </w:r>
      <w:r w:rsidRPr="0090090E">
        <w:rPr>
          <w:rFonts w:ascii="Times New Roman" w:eastAsia="Times New Roman" w:hAnsi="Times New Roman" w:cs="Times New Roman"/>
          <w:sz w:val="24"/>
          <w:szCs w:val="24"/>
          <w:lang w:eastAsia="es-CO"/>
        </w:rPr>
        <w:t xml:space="preserve"> Cristo como centro; no como apéndice.</w:t>
      </w:r>
    </w:p>
    <w:p w14:paraId="32C64350" w14:textId="77777777" w:rsidR="0090090E" w:rsidRPr="0090090E" w:rsidRDefault="0090090E" w:rsidP="0090090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Teleología pastoral:</w:t>
      </w:r>
      <w:r w:rsidRPr="0090090E">
        <w:rPr>
          <w:rFonts w:ascii="Times New Roman" w:eastAsia="Times New Roman" w:hAnsi="Times New Roman" w:cs="Times New Roman"/>
          <w:sz w:val="24"/>
          <w:szCs w:val="24"/>
          <w:lang w:eastAsia="es-CO"/>
        </w:rPr>
        <w:t xml:space="preserve"> todo apunta a conocer a Dios para ser transformado, no solo a “saber”.</w:t>
      </w:r>
    </w:p>
    <w:p w14:paraId="7B111B1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una pieza futura falla en cualquiera de estas cuatro, el norte te obliga a corregirla sin piedad, por bonita que sea.</w:t>
      </w:r>
    </w:p>
    <w:p w14:paraId="5A49490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F49F426">
          <v:rect id="_x0000_i1033" style="width:0;height:1.5pt" o:hralign="center" o:hrstd="t" o:hr="t" fillcolor="#a0a0a0" stroked="f"/>
        </w:pict>
      </w:r>
    </w:p>
    <w:p w14:paraId="48844FC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9) Una formulación corta (manifiesto del norte)</w:t>
      </w:r>
    </w:p>
    <w:p w14:paraId="16F4D61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esto quede grabado como “constitución”, te lo dejo en 9 líneas:</w:t>
      </w:r>
    </w:p>
    <w:p w14:paraId="49C5F98F"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fin</w:t>
      </w:r>
      <w:r w:rsidRPr="0090090E">
        <w:rPr>
          <w:rFonts w:ascii="Times New Roman" w:eastAsia="Times New Roman" w:hAnsi="Times New Roman" w:cs="Times New Roman"/>
          <w:sz w:val="24"/>
          <w:szCs w:val="24"/>
          <w:lang w:eastAsia="es-CO"/>
        </w:rPr>
        <w:t xml:space="preserve"> es conocer a Dios como Él se revela, para adorarlo y obedecerlo.</w:t>
      </w:r>
    </w:p>
    <w:p w14:paraId="4B03CE8C"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norma</w:t>
      </w:r>
      <w:r w:rsidRPr="0090090E">
        <w:rPr>
          <w:rFonts w:ascii="Times New Roman" w:eastAsia="Times New Roman" w:hAnsi="Times New Roman" w:cs="Times New Roman"/>
          <w:sz w:val="24"/>
          <w:szCs w:val="24"/>
          <w:lang w:eastAsia="es-CO"/>
        </w:rPr>
        <w:t xml:space="preserve"> es la Escritura canónica; la Escritura interpreta la Escritura.</w:t>
      </w:r>
    </w:p>
    <w:p w14:paraId="6C17A467"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centro</w:t>
      </w:r>
      <w:r w:rsidRPr="0090090E">
        <w:rPr>
          <w:rFonts w:ascii="Times New Roman" w:eastAsia="Times New Roman" w:hAnsi="Times New Roman" w:cs="Times New Roman"/>
          <w:sz w:val="24"/>
          <w:szCs w:val="24"/>
          <w:lang w:eastAsia="es-CO"/>
        </w:rPr>
        <w:t xml:space="preserve"> es Cristo y su evangelio (cruz/resurrección/reino).</w:t>
      </w:r>
    </w:p>
    <w:p w14:paraId="620AF190"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mapa</w:t>
      </w:r>
      <w:r w:rsidRPr="0090090E">
        <w:rPr>
          <w:rFonts w:ascii="Times New Roman" w:eastAsia="Times New Roman" w:hAnsi="Times New Roman" w:cs="Times New Roman"/>
          <w:sz w:val="24"/>
          <w:szCs w:val="24"/>
          <w:lang w:eastAsia="es-CO"/>
        </w:rPr>
        <w:t xml:space="preserve"> es el drama bíblico: creación → caída → redención → consumación.</w:t>
      </w:r>
    </w:p>
    <w:p w14:paraId="58E1FBC0"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método</w:t>
      </w:r>
      <w:r w:rsidRPr="0090090E">
        <w:rPr>
          <w:rFonts w:ascii="Times New Roman" w:eastAsia="Times New Roman" w:hAnsi="Times New Roman" w:cs="Times New Roman"/>
          <w:sz w:val="24"/>
          <w:szCs w:val="24"/>
          <w:lang w:eastAsia="es-CO"/>
        </w:rPr>
        <w:t xml:space="preserve"> es exégesis honesta, conexiones internas y revelación progresiva.</w:t>
      </w:r>
    </w:p>
    <w:p w14:paraId="7083D7CD"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tono</w:t>
      </w:r>
      <w:r w:rsidRPr="0090090E">
        <w:rPr>
          <w:rFonts w:ascii="Times New Roman" w:eastAsia="Times New Roman" w:hAnsi="Times New Roman" w:cs="Times New Roman"/>
          <w:sz w:val="24"/>
          <w:szCs w:val="24"/>
          <w:lang w:eastAsia="es-CO"/>
        </w:rPr>
        <w:t xml:space="preserve"> es humildad: vemos en parte, pero Dios habla con claridad suficiente.</w:t>
      </w:r>
    </w:p>
    <w:p w14:paraId="0CFAD8A0"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criterio</w:t>
      </w:r>
      <w:r w:rsidRPr="0090090E">
        <w:rPr>
          <w:rFonts w:ascii="Times New Roman" w:eastAsia="Times New Roman" w:hAnsi="Times New Roman" w:cs="Times New Roman"/>
          <w:sz w:val="24"/>
          <w:szCs w:val="24"/>
          <w:lang w:eastAsia="es-CO"/>
        </w:rPr>
        <w:t xml:space="preserve"> es coherencia con el carácter de Dios en el conjunto del Canon.</w:t>
      </w:r>
    </w:p>
    <w:p w14:paraId="0E551D10"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fruto</w:t>
      </w:r>
      <w:r w:rsidRPr="0090090E">
        <w:rPr>
          <w:rFonts w:ascii="Times New Roman" w:eastAsia="Times New Roman" w:hAnsi="Times New Roman" w:cs="Times New Roman"/>
          <w:sz w:val="24"/>
          <w:szCs w:val="24"/>
          <w:lang w:eastAsia="es-CO"/>
        </w:rPr>
        <w:t xml:space="preserve"> buscado es transformación real, no erudición religiosa.</w:t>
      </w:r>
    </w:p>
    <w:p w14:paraId="7248A55C" w14:textId="77777777" w:rsidR="0090090E" w:rsidRPr="0090090E" w:rsidRDefault="0090090E" w:rsidP="0090090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misión</w:t>
      </w:r>
      <w:r w:rsidRPr="0090090E">
        <w:rPr>
          <w:rFonts w:ascii="Times New Roman" w:eastAsia="Times New Roman" w:hAnsi="Times New Roman" w:cs="Times New Roman"/>
          <w:sz w:val="24"/>
          <w:szCs w:val="24"/>
          <w:lang w:eastAsia="es-CO"/>
        </w:rPr>
        <w:t xml:space="preserve"> es traducir profundidad sin reducirla: hacer visible la esfera.</w:t>
      </w:r>
    </w:p>
    <w:p w14:paraId="67FC9D4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328459A">
          <v:rect id="_x0000_i1034" style="width:0;height:1.5pt" o:hralign="center" o:hrstd="t" o:hr="t" fillcolor="#a0a0a0" stroked="f"/>
        </w:pict>
      </w:r>
    </w:p>
    <w:p w14:paraId="612990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esta base te suena “exacta”, entonces el norte quedó bien plantado.</w:t>
      </w:r>
      <w:r w:rsidRPr="0090090E">
        <w:rPr>
          <w:rFonts w:ascii="Times New Roman" w:eastAsia="Times New Roman" w:hAnsi="Times New Roman" w:cs="Times New Roman"/>
          <w:sz w:val="24"/>
          <w:szCs w:val="24"/>
          <w:lang w:eastAsia="es-CO"/>
        </w:rPr>
        <w:br/>
        <w:t xml:space="preserve">Para verificar entendimiento de forma quirúrgica (sin abrir “pasos siguientes”): ¿quieres que “el norte” quede enmarcado explícitamente como </w:t>
      </w:r>
      <w:r w:rsidRPr="0090090E">
        <w:rPr>
          <w:rFonts w:ascii="Times New Roman" w:eastAsia="Times New Roman" w:hAnsi="Times New Roman" w:cs="Times New Roman"/>
          <w:b/>
          <w:bCs/>
          <w:sz w:val="24"/>
          <w:szCs w:val="24"/>
          <w:lang w:eastAsia="es-CO"/>
        </w:rPr>
        <w:t>Doxología (gloria de Dios)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Soteriología (evangelio)</w:t>
      </w:r>
      <w:r w:rsidRPr="0090090E">
        <w:rPr>
          <w:rFonts w:ascii="Times New Roman" w:eastAsia="Times New Roman" w:hAnsi="Times New Roman" w:cs="Times New Roman"/>
          <w:sz w:val="24"/>
          <w:szCs w:val="24"/>
          <w:lang w:eastAsia="es-CO"/>
        </w:rPr>
        <w:t xml:space="preserve">, o </w:t>
      </w:r>
      <w:r w:rsidRPr="0090090E">
        <w:rPr>
          <w:rFonts w:ascii="Times New Roman" w:eastAsia="Times New Roman" w:hAnsi="Times New Roman" w:cs="Times New Roman"/>
          <w:b/>
          <w:bCs/>
          <w:sz w:val="24"/>
          <w:szCs w:val="24"/>
          <w:lang w:eastAsia="es-CO"/>
        </w:rPr>
        <w:t>Teología propia (atributos de Dios)</w:t>
      </w:r>
      <w:r w:rsidRPr="0090090E">
        <w:rPr>
          <w:rFonts w:ascii="Times New Roman" w:eastAsia="Times New Roman" w:hAnsi="Times New Roman" w:cs="Times New Roman"/>
          <w:sz w:val="24"/>
          <w:szCs w:val="24"/>
          <w:lang w:eastAsia="es-CO"/>
        </w:rPr>
        <w:t xml:space="preserve"> como eje primario? (Puedes responder con una sola palabra: </w:t>
      </w:r>
      <w:r w:rsidRPr="0090090E">
        <w:rPr>
          <w:rFonts w:ascii="Times New Roman" w:eastAsia="Times New Roman" w:hAnsi="Times New Roman" w:cs="Times New Roman"/>
          <w:i/>
          <w:iCs/>
          <w:sz w:val="24"/>
          <w:szCs w:val="24"/>
          <w:lang w:eastAsia="es-CO"/>
        </w:rPr>
        <w:t>Doxología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Soteriología</w:t>
      </w:r>
      <w:r w:rsidRPr="0090090E">
        <w:rPr>
          <w:rFonts w:ascii="Times New Roman" w:eastAsia="Times New Roman" w:hAnsi="Times New Roman" w:cs="Times New Roman"/>
          <w:sz w:val="24"/>
          <w:szCs w:val="24"/>
          <w:lang w:eastAsia="es-CO"/>
        </w:rPr>
        <w:t xml:space="preserve"> o </w:t>
      </w:r>
      <w:r w:rsidRPr="0090090E">
        <w:rPr>
          <w:rFonts w:ascii="Times New Roman" w:eastAsia="Times New Roman" w:hAnsi="Times New Roman" w:cs="Times New Roman"/>
          <w:i/>
          <w:iCs/>
          <w:sz w:val="24"/>
          <w:szCs w:val="24"/>
          <w:lang w:eastAsia="es-CO"/>
        </w:rPr>
        <w:t>Teología</w:t>
      </w:r>
      <w:r w:rsidRPr="0090090E">
        <w:rPr>
          <w:rFonts w:ascii="Times New Roman" w:eastAsia="Times New Roman" w:hAnsi="Times New Roman" w:cs="Times New Roman"/>
          <w:sz w:val="24"/>
          <w:szCs w:val="24"/>
          <w:lang w:eastAsia="es-CO"/>
        </w:rPr>
        <w:t>).</w:t>
      </w:r>
    </w:p>
    <w:p w14:paraId="129BEF3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Como cada una de las iteraciones que estás indicando son tan poderosas y lo que plasmaste ahorita es tan valioso cada una de las iteraciones va a tener algo que son como partes listo entonces lo que acabaste de decir sería iteración 1 parte 1 Vamos ahora a complementar eso con una parte dos sigue siendo la iteración 1 pero vamos a complementarlo con una parte dos listo entonces para complementarlo con esta parte 2 realízame sugerencias de Cuáles pueden ser las mejores formas ideas y aportes de optimización para mejorar aún más al máximo al máximo al máximo esta definición Haz de cuenta que todo esto que estamos haciendo en 50 años es un referente teológico mundial y también desde el. De vista eterno es una base que Dios usó Entonces desde ese. De vista nos estamos devolviendo en el tiempo a este. Exacto para que tú puedas plantear Cuáles son las mejores formas de optimizar esta iteración uno en definición de parte 1 es decir no te estoy diciendo que hagas de una vez la parte dos te estoy diciendo que propongas que es lo mejor que se puede hacer en la parte 2</w:t>
      </w:r>
    </w:p>
    <w:p w14:paraId="03357B2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1 — Parte 2 (propuestas para optimizar al máximo la Parte 1)</w:t>
      </w:r>
    </w:p>
    <w:p w14:paraId="35C192E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responder exactamente como lo pides: </w:t>
      </w:r>
      <w:r w:rsidRPr="0090090E">
        <w:rPr>
          <w:rFonts w:ascii="Times New Roman" w:eastAsia="Times New Roman" w:hAnsi="Times New Roman" w:cs="Times New Roman"/>
          <w:b/>
          <w:bCs/>
          <w:sz w:val="24"/>
          <w:szCs w:val="24"/>
          <w:lang w:eastAsia="es-CO"/>
        </w:rPr>
        <w:t>no escribo todavía la Parte 2</w:t>
      </w:r>
      <w:r w:rsidRPr="0090090E">
        <w:rPr>
          <w:rFonts w:ascii="Times New Roman" w:eastAsia="Times New Roman" w:hAnsi="Times New Roman" w:cs="Times New Roman"/>
          <w:sz w:val="24"/>
          <w:szCs w:val="24"/>
          <w:lang w:eastAsia="es-CO"/>
        </w:rPr>
        <w:t xml:space="preserve">, sino que </w:t>
      </w:r>
      <w:r w:rsidRPr="0090090E">
        <w:rPr>
          <w:rFonts w:ascii="Times New Roman" w:eastAsia="Times New Roman" w:hAnsi="Times New Roman" w:cs="Times New Roman"/>
          <w:b/>
          <w:bCs/>
          <w:sz w:val="24"/>
          <w:szCs w:val="24"/>
          <w:lang w:eastAsia="es-CO"/>
        </w:rPr>
        <w:t>diseño qué debería contener</w:t>
      </w:r>
      <w:r w:rsidRPr="0090090E">
        <w:rPr>
          <w:rFonts w:ascii="Times New Roman" w:eastAsia="Times New Roman" w:hAnsi="Times New Roman" w:cs="Times New Roman"/>
          <w:sz w:val="24"/>
          <w:szCs w:val="24"/>
          <w:lang w:eastAsia="es-CO"/>
        </w:rPr>
        <w:t xml:space="preserve"> para que la Parte 1 quede “inamovible”, usable por décadas y resistente a sesgos, modas y guerras doctrinales.</w:t>
      </w:r>
    </w:p>
    <w:p w14:paraId="5E2C9F2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Piensa en esto como: </w:t>
      </w:r>
      <w:r w:rsidRPr="0090090E">
        <w:rPr>
          <w:rFonts w:ascii="Times New Roman" w:eastAsia="Times New Roman" w:hAnsi="Times New Roman" w:cs="Times New Roman"/>
          <w:b/>
          <w:bCs/>
          <w:sz w:val="24"/>
          <w:szCs w:val="24"/>
          <w:lang w:eastAsia="es-CO"/>
        </w:rPr>
        <w:t>“especificación de ingeniería”</w:t>
      </w:r>
      <w:r w:rsidRPr="0090090E">
        <w:rPr>
          <w:rFonts w:ascii="Times New Roman" w:eastAsia="Times New Roman" w:hAnsi="Times New Roman" w:cs="Times New Roman"/>
          <w:sz w:val="24"/>
          <w:szCs w:val="24"/>
          <w:lang w:eastAsia="es-CO"/>
        </w:rPr>
        <w:t xml:space="preserve"> para el Norte. Si la Parte 1 fue la </w:t>
      </w:r>
      <w:r w:rsidRPr="0090090E">
        <w:rPr>
          <w:rFonts w:ascii="Times New Roman" w:eastAsia="Times New Roman" w:hAnsi="Times New Roman" w:cs="Times New Roman"/>
          <w:b/>
          <w:bCs/>
          <w:sz w:val="24"/>
          <w:szCs w:val="24"/>
          <w:lang w:eastAsia="es-CO"/>
        </w:rPr>
        <w:t>cimentación</w:t>
      </w:r>
      <w:r w:rsidRPr="0090090E">
        <w:rPr>
          <w:rFonts w:ascii="Times New Roman" w:eastAsia="Times New Roman" w:hAnsi="Times New Roman" w:cs="Times New Roman"/>
          <w:sz w:val="24"/>
          <w:szCs w:val="24"/>
          <w:lang w:eastAsia="es-CO"/>
        </w:rPr>
        <w:t xml:space="preserve">, la Parte 2 debe ser el </w:t>
      </w:r>
      <w:r w:rsidRPr="0090090E">
        <w:rPr>
          <w:rFonts w:ascii="Times New Roman" w:eastAsia="Times New Roman" w:hAnsi="Times New Roman" w:cs="Times New Roman"/>
          <w:b/>
          <w:bCs/>
          <w:sz w:val="24"/>
          <w:szCs w:val="24"/>
          <w:lang w:eastAsia="es-CO"/>
        </w:rPr>
        <w:t>acero de refuerzo</w:t>
      </w:r>
      <w:r w:rsidRPr="0090090E">
        <w:rPr>
          <w:rFonts w:ascii="Times New Roman" w:eastAsia="Times New Roman" w:hAnsi="Times New Roman" w:cs="Times New Roman"/>
          <w:sz w:val="24"/>
          <w:szCs w:val="24"/>
          <w:lang w:eastAsia="es-CO"/>
        </w:rPr>
        <w:t>: reglas, métricas, y pruebas de carga.</w:t>
      </w:r>
    </w:p>
    <w:p w14:paraId="70E35F3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B02D8B9">
          <v:rect id="_x0000_i1035" style="width:0;height:1.5pt" o:hralign="center" o:hrstd="t" o:hr="t" fillcolor="#a0a0a0" stroked="f"/>
        </w:pict>
      </w:r>
    </w:p>
    <w:p w14:paraId="5DC94B2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A) Lo más valioso que le falta al Norte: un “Sistema de Control de Calidad” (SCC)</w:t>
      </w:r>
    </w:p>
    <w:p w14:paraId="0E53EBA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1) Incluir un Manifiesto de límites (qué NO haremos)</w:t>
      </w:r>
    </w:p>
    <w:p w14:paraId="44846E7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evita que el proyecto se desborde y se vuelva:</w:t>
      </w:r>
    </w:p>
    <w:p w14:paraId="278F7ED0" w14:textId="77777777" w:rsidR="0090090E" w:rsidRPr="0090090E" w:rsidRDefault="0090090E" w:rsidP="009009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concordancia infinita sin criterio</w:t>
      </w:r>
      <w:r w:rsidRPr="0090090E">
        <w:rPr>
          <w:rFonts w:ascii="Times New Roman" w:eastAsia="Times New Roman" w:hAnsi="Times New Roman" w:cs="Times New Roman"/>
          <w:sz w:val="24"/>
          <w:szCs w:val="24"/>
          <w:lang w:eastAsia="es-CO"/>
        </w:rPr>
        <w:t>,</w:t>
      </w:r>
    </w:p>
    <w:p w14:paraId="4700BD64" w14:textId="77777777" w:rsidR="0090090E" w:rsidRPr="0090090E" w:rsidRDefault="0090090E" w:rsidP="009009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especulación mística</w:t>
      </w:r>
      <w:r w:rsidRPr="0090090E">
        <w:rPr>
          <w:rFonts w:ascii="Times New Roman" w:eastAsia="Times New Roman" w:hAnsi="Times New Roman" w:cs="Times New Roman"/>
          <w:sz w:val="24"/>
          <w:szCs w:val="24"/>
          <w:lang w:eastAsia="es-CO"/>
        </w:rPr>
        <w:t>,</w:t>
      </w:r>
    </w:p>
    <w:p w14:paraId="026E7847" w14:textId="77777777" w:rsidR="0090090E" w:rsidRPr="0090090E" w:rsidRDefault="0090090E" w:rsidP="0090090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 </w:t>
      </w:r>
      <w:r w:rsidRPr="0090090E">
        <w:rPr>
          <w:rFonts w:ascii="Times New Roman" w:eastAsia="Times New Roman" w:hAnsi="Times New Roman" w:cs="Times New Roman"/>
          <w:i/>
          <w:iCs/>
          <w:sz w:val="24"/>
          <w:szCs w:val="24"/>
          <w:lang w:eastAsia="es-CO"/>
        </w:rPr>
        <w:t>guerra interdenominacional</w:t>
      </w:r>
      <w:r w:rsidRPr="0090090E">
        <w:rPr>
          <w:rFonts w:ascii="Times New Roman" w:eastAsia="Times New Roman" w:hAnsi="Times New Roman" w:cs="Times New Roman"/>
          <w:sz w:val="24"/>
          <w:szCs w:val="24"/>
          <w:lang w:eastAsia="es-CO"/>
        </w:rPr>
        <w:t>.</w:t>
      </w:r>
    </w:p>
    <w:p w14:paraId="6308F23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Propuesta:</w:t>
      </w:r>
      <w:r w:rsidRPr="0090090E">
        <w:rPr>
          <w:rFonts w:ascii="Times New Roman" w:eastAsia="Times New Roman" w:hAnsi="Times New Roman" w:cs="Times New Roman"/>
          <w:sz w:val="24"/>
          <w:szCs w:val="24"/>
          <w:lang w:eastAsia="es-CO"/>
        </w:rPr>
        <w:t xml:space="preserve"> en la Parte 2 debe haber una sección “NO hacemos” con 10–12 puntos, por ejemplo:</w:t>
      </w:r>
    </w:p>
    <w:p w14:paraId="694016B2"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usamos textos oscuros para anular textos claros.</w:t>
      </w:r>
    </w:p>
    <w:p w14:paraId="5AB393CA"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construimos doctrina de detalles narrativos sin soporte didáctico.</w:t>
      </w:r>
    </w:p>
    <w:p w14:paraId="36398027"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elevamos tradición/autoridades por encima de Escritura.</w:t>
      </w:r>
    </w:p>
    <w:p w14:paraId="56F634DA"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buscamos “nuevas revelaciones”.</w:t>
      </w:r>
    </w:p>
    <w:p w14:paraId="3E56837C"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jugamos a “codes bíblicos” como si fueran el centro.</w:t>
      </w:r>
    </w:p>
    <w:p w14:paraId="17FF024B" w14:textId="77777777" w:rsidR="0090090E" w:rsidRPr="0090090E" w:rsidRDefault="0090090E" w:rsidP="0090090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convertimos el proyecto en apologética reactiva (aunque responda objeciones cuando sea necesario).</w:t>
      </w:r>
    </w:p>
    <w:p w14:paraId="2D07AD5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crea </w:t>
      </w:r>
      <w:r w:rsidRPr="0090090E">
        <w:rPr>
          <w:rFonts w:ascii="Times New Roman" w:eastAsia="Times New Roman" w:hAnsi="Times New Roman" w:cs="Times New Roman"/>
          <w:b/>
          <w:bCs/>
          <w:sz w:val="24"/>
          <w:szCs w:val="24"/>
          <w:lang w:eastAsia="es-CO"/>
        </w:rPr>
        <w:t>higiene epistemológica</w:t>
      </w:r>
      <w:r w:rsidRPr="0090090E">
        <w:rPr>
          <w:rFonts w:ascii="Times New Roman" w:eastAsia="Times New Roman" w:hAnsi="Times New Roman" w:cs="Times New Roman"/>
          <w:sz w:val="24"/>
          <w:szCs w:val="24"/>
          <w:lang w:eastAsia="es-CO"/>
        </w:rPr>
        <w:t>.</w:t>
      </w:r>
    </w:p>
    <w:p w14:paraId="1A91E85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740F863">
          <v:rect id="_x0000_i1036" style="width:0;height:1.5pt" o:hralign="center" o:hrstd="t" o:hr="t" fillcolor="#a0a0a0" stroked="f"/>
        </w:pict>
      </w:r>
    </w:p>
    <w:p w14:paraId="6A8BA74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 Definir invariantes: 7–10 afirmaciones no negociables</w:t>
      </w:r>
    </w:p>
    <w:p w14:paraId="0A9E105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Norte debe tener “invariantes” como en software: condiciones que, si se rompen, el sistema deja de ser el sistema.</w:t>
      </w:r>
    </w:p>
    <w:p w14:paraId="6CE490A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Ejemplos de invariantes (no te los redacto finales, solo te digo que deben existir):</w:t>
      </w:r>
    </w:p>
    <w:p w14:paraId="178E0401"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Autoridad suprema del Canon.</w:t>
      </w:r>
    </w:p>
    <w:p w14:paraId="3E3C49CB"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Cristo como centro hermenéutico.</w:t>
      </w:r>
    </w:p>
    <w:p w14:paraId="29E7C9C3"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Carácter de Dios no contradictorio.</w:t>
      </w:r>
    </w:p>
    <w:p w14:paraId="3C340F96"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Evangelio como bisagra justicia–misericordia.</w:t>
      </w:r>
    </w:p>
    <w:p w14:paraId="3446CDDA"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Finalidad doxológica y transformadora.</w:t>
      </w:r>
    </w:p>
    <w:p w14:paraId="1B53EE4D"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Unidad del drama bíblico.</w:t>
      </w:r>
    </w:p>
    <w:p w14:paraId="7DE9CC19" w14:textId="77777777" w:rsidR="0090090E" w:rsidRPr="0090090E" w:rsidRDefault="0090090E" w:rsidP="0090090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Humildad: “vemos en parte”.</w:t>
      </w:r>
    </w:p>
    <w:p w14:paraId="0D47C9E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Parte 2 debe listar esos invariantes y explicar por qué son </w:t>
      </w:r>
      <w:r w:rsidRPr="0090090E">
        <w:rPr>
          <w:rFonts w:ascii="Times New Roman" w:eastAsia="Times New Roman" w:hAnsi="Times New Roman" w:cs="Times New Roman"/>
          <w:b/>
          <w:bCs/>
          <w:sz w:val="24"/>
          <w:szCs w:val="24"/>
          <w:lang w:eastAsia="es-CO"/>
        </w:rPr>
        <w:t>no negociables</w:t>
      </w:r>
      <w:r w:rsidRPr="0090090E">
        <w:rPr>
          <w:rFonts w:ascii="Times New Roman" w:eastAsia="Times New Roman" w:hAnsi="Times New Roman" w:cs="Times New Roman"/>
          <w:sz w:val="24"/>
          <w:szCs w:val="24"/>
          <w:lang w:eastAsia="es-CO"/>
        </w:rPr>
        <w:t>.</w:t>
      </w:r>
    </w:p>
    <w:p w14:paraId="16196F4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285F43D">
          <v:rect id="_x0000_i1037" style="width:0;height:1.5pt" o:hralign="center" o:hrstd="t" o:hr="t" fillcolor="#a0a0a0" stroked="f"/>
        </w:pict>
      </w:r>
    </w:p>
    <w:p w14:paraId="68CE876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 Un modelo de capas para evitar confusiones (Core vs periferia)</w:t>
      </w:r>
    </w:p>
    <w:p w14:paraId="562E46E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Tú ya lo insinuaste (Core tipo “cinco solas” vs periferia).</w:t>
      </w:r>
      <w:r w:rsidRPr="0090090E">
        <w:rPr>
          <w:rFonts w:ascii="Times New Roman" w:eastAsia="Times New Roman" w:hAnsi="Times New Roman" w:cs="Times New Roman"/>
          <w:sz w:val="24"/>
          <w:szCs w:val="24"/>
          <w:lang w:eastAsia="es-CO"/>
        </w:rPr>
        <w:br/>
        <w:t xml:space="preserve">En Parte 2 conviene convertir eso en un </w:t>
      </w:r>
      <w:r w:rsidRPr="0090090E">
        <w:rPr>
          <w:rFonts w:ascii="Times New Roman" w:eastAsia="Times New Roman" w:hAnsi="Times New Roman" w:cs="Times New Roman"/>
          <w:b/>
          <w:bCs/>
          <w:sz w:val="24"/>
          <w:szCs w:val="24"/>
          <w:lang w:eastAsia="es-CO"/>
        </w:rPr>
        <w:t>modelo explícito</w:t>
      </w:r>
      <w:r w:rsidRPr="0090090E">
        <w:rPr>
          <w:rFonts w:ascii="Times New Roman" w:eastAsia="Times New Roman" w:hAnsi="Times New Roman" w:cs="Times New Roman"/>
          <w:sz w:val="24"/>
          <w:szCs w:val="24"/>
          <w:lang w:eastAsia="es-CO"/>
        </w:rPr>
        <w:t>:</w:t>
      </w:r>
    </w:p>
    <w:p w14:paraId="4861D6E4"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0: Dios / su carácter</w:t>
      </w:r>
      <w:r w:rsidRPr="0090090E">
        <w:rPr>
          <w:rFonts w:ascii="Times New Roman" w:eastAsia="Times New Roman" w:hAnsi="Times New Roman" w:cs="Times New Roman"/>
          <w:sz w:val="24"/>
          <w:szCs w:val="24"/>
          <w:lang w:eastAsia="es-CO"/>
        </w:rPr>
        <w:t xml:space="preserve"> (atributos, santidad, gloria)</w:t>
      </w:r>
    </w:p>
    <w:p w14:paraId="6C7DC8A9"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1: Evangelio</w:t>
      </w:r>
      <w:r w:rsidRPr="0090090E">
        <w:rPr>
          <w:rFonts w:ascii="Times New Roman" w:eastAsia="Times New Roman" w:hAnsi="Times New Roman" w:cs="Times New Roman"/>
          <w:sz w:val="24"/>
          <w:szCs w:val="24"/>
          <w:lang w:eastAsia="es-CO"/>
        </w:rPr>
        <w:t xml:space="preserve"> (persona/obra de Cristo)</w:t>
      </w:r>
    </w:p>
    <w:p w14:paraId="3087E173"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2: Identidad humana / caída / pecado</w:t>
      </w:r>
    </w:p>
    <w:p w14:paraId="67E0BB89"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3: Iglesia / medios de gracia / ética</w:t>
      </w:r>
    </w:p>
    <w:p w14:paraId="338770E7"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4: Escatología y disputas denominacionales</w:t>
      </w:r>
    </w:p>
    <w:p w14:paraId="6E032A9A" w14:textId="77777777" w:rsidR="0090090E" w:rsidRPr="0090090E" w:rsidRDefault="0090090E" w:rsidP="0090090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5: curiosidades, numerología, etc.</w:t>
      </w:r>
      <w:r w:rsidRPr="0090090E">
        <w:rPr>
          <w:rFonts w:ascii="Times New Roman" w:eastAsia="Times New Roman" w:hAnsi="Times New Roman" w:cs="Times New Roman"/>
          <w:sz w:val="24"/>
          <w:szCs w:val="24"/>
          <w:lang w:eastAsia="es-CO"/>
        </w:rPr>
        <w:t xml:space="preserve"> (solo si sirve; nunca eje)</w:t>
      </w:r>
    </w:p>
    <w:p w14:paraId="0A864A3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Esto sirve como filtro: si alguien intenta poner una “Capa 5” como columna vertebral, el Norte lo rechaza.</w:t>
      </w:r>
    </w:p>
    <w:p w14:paraId="5CDAB60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F78ED1">
          <v:rect id="_x0000_i1038" style="width:0;height:1.5pt" o:hralign="center" o:hrstd="t" o:hr="t" fillcolor="#a0a0a0" stroked="f"/>
        </w:pict>
      </w:r>
    </w:p>
    <w:p w14:paraId="4D867A1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B) Convertir el Norte en algo operacional: “Reglas de oro” de hermenéutica aplicada</w:t>
      </w:r>
    </w:p>
    <w:p w14:paraId="3B06CA1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 Una sección de Reglas hermenéuticas minimalistas pero invencibles</w:t>
      </w:r>
    </w:p>
    <w:p w14:paraId="0E842A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muchas. Pocas, pero de acero. Ejemplos de categorías que deberían estar:</w:t>
      </w:r>
    </w:p>
    <w:p w14:paraId="7F4E100F"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claridad vs oscuridad,</w:t>
      </w:r>
    </w:p>
    <w:p w14:paraId="70CAF965"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género literario,</w:t>
      </w:r>
    </w:p>
    <w:p w14:paraId="35CE91E7"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contexto inmediato y contexto canónico,</w:t>
      </w:r>
    </w:p>
    <w:p w14:paraId="50C00849"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revelación progresiva,</w:t>
      </w:r>
    </w:p>
    <w:p w14:paraId="720AA94A"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“ya / todavía no” (tensión del reino),</w:t>
      </w:r>
    </w:p>
    <w:p w14:paraId="1E0D74BF" w14:textId="77777777" w:rsidR="0090090E" w:rsidRPr="0090090E" w:rsidRDefault="0090090E" w:rsidP="0090090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tipología con límites.</w:t>
      </w:r>
    </w:p>
    <w:p w14:paraId="0544766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Parte 2 debe proponer una “lista de 12 reglas” (no 50), cada una con:</w:t>
      </w:r>
    </w:p>
    <w:p w14:paraId="2E7F8EBC" w14:textId="77777777" w:rsidR="0090090E" w:rsidRPr="0090090E" w:rsidRDefault="0090090E" w:rsidP="009009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frase,</w:t>
      </w:r>
    </w:p>
    <w:p w14:paraId="6E938E0C" w14:textId="77777777" w:rsidR="0090090E" w:rsidRPr="0090090E" w:rsidRDefault="0090090E" w:rsidP="009009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ejemplo bíblico,</w:t>
      </w:r>
    </w:p>
    <w:p w14:paraId="2DBD54B4" w14:textId="77777777" w:rsidR="0090090E" w:rsidRPr="0090090E" w:rsidRDefault="0090090E" w:rsidP="0090090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anti-ejemplo (cómo se abusa de esa regla).</w:t>
      </w:r>
    </w:p>
    <w:p w14:paraId="5367380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Eso vuelve el Norte </w:t>
      </w:r>
      <w:r w:rsidRPr="0090090E">
        <w:rPr>
          <w:rFonts w:ascii="Times New Roman" w:eastAsia="Times New Roman" w:hAnsi="Times New Roman" w:cs="Times New Roman"/>
          <w:b/>
          <w:bCs/>
          <w:sz w:val="24"/>
          <w:szCs w:val="24"/>
          <w:lang w:eastAsia="es-CO"/>
        </w:rPr>
        <w:t>entrenable</w:t>
      </w:r>
      <w:r w:rsidRPr="0090090E">
        <w:rPr>
          <w:rFonts w:ascii="Times New Roman" w:eastAsia="Times New Roman" w:hAnsi="Times New Roman" w:cs="Times New Roman"/>
          <w:sz w:val="24"/>
          <w:szCs w:val="24"/>
          <w:lang w:eastAsia="es-CO"/>
        </w:rPr>
        <w:t xml:space="preserve"> y replicable.</w:t>
      </w:r>
    </w:p>
    <w:p w14:paraId="39DE79E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F2ECCC8">
          <v:rect id="_x0000_i1039" style="width:0;height:1.5pt" o:hralign="center" o:hrstd="t" o:hr="t" fillcolor="#a0a0a0" stroked="f"/>
        </w:pict>
      </w:r>
    </w:p>
    <w:p w14:paraId="26F786A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 Incluir una “Doctrina del lenguaje” (cómo hablar sin deformar)</w:t>
      </w:r>
    </w:p>
    <w:p w14:paraId="00F6B36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Parte de las guerras doctrinales nacen del lenguaje: “amor”, “odio”, “ira”, “elección”, “mundo”, etc.</w:t>
      </w:r>
    </w:p>
    <w:p w14:paraId="134D495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Propuesta fuerte:</w:t>
      </w:r>
      <w:r w:rsidRPr="0090090E">
        <w:rPr>
          <w:rFonts w:ascii="Times New Roman" w:eastAsia="Times New Roman" w:hAnsi="Times New Roman" w:cs="Times New Roman"/>
          <w:sz w:val="24"/>
          <w:szCs w:val="24"/>
          <w:lang w:eastAsia="es-CO"/>
        </w:rPr>
        <w:t xml:space="preserve"> Parte 2 debe incluir un mini-protocolo:</w:t>
      </w:r>
    </w:p>
    <w:p w14:paraId="1704518D" w14:textId="77777777" w:rsidR="0090090E" w:rsidRPr="0090090E" w:rsidRDefault="0090090E" w:rsidP="009009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cuando una palabra es polisémica en Biblia,</w:t>
      </w:r>
    </w:p>
    <w:p w14:paraId="1BB94842" w14:textId="77777777" w:rsidR="0090090E" w:rsidRPr="0090090E" w:rsidRDefault="0090090E" w:rsidP="009009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se detectan sentidos distintos,</w:t>
      </w:r>
    </w:p>
    <w:p w14:paraId="2E15C662" w14:textId="77777777" w:rsidR="0090090E" w:rsidRPr="0090090E" w:rsidRDefault="0090090E" w:rsidP="0090090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cómo evitar “equivocación” (usar la misma palabra con sentido diferente sin avisar).</w:t>
      </w:r>
    </w:p>
    <w:p w14:paraId="14687AD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eleva el rigor y evita manipulación.</w:t>
      </w:r>
    </w:p>
    <w:p w14:paraId="073DC5D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172DADE">
          <v:rect id="_x0000_i1040" style="width:0;height:1.5pt" o:hralign="center" o:hrstd="t" o:hr="t" fillcolor="#a0a0a0" stroked="f"/>
        </w:pict>
      </w:r>
    </w:p>
    <w:p w14:paraId="67DB939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C) Optimización para longevidad: pruebas de estrés (anti-fragilidad)</w:t>
      </w:r>
    </w:p>
    <w:p w14:paraId="6DBB1A0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6) Diseñar un set de “pruebas de carga” del Norte</w:t>
      </w:r>
    </w:p>
    <w:p w14:paraId="3DE2903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Así como se prueba un puente con peso real, el Norte debe probarse con temas difíciles:</w:t>
      </w:r>
    </w:p>
    <w:p w14:paraId="37C2F8ED"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amor/ira,</w:t>
      </w:r>
    </w:p>
    <w:p w14:paraId="4DD4745D"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soberanía/responsabilidad,</w:t>
      </w:r>
    </w:p>
    <w:p w14:paraId="6A80EC93"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juicio/compasión,</w:t>
      </w:r>
    </w:p>
    <w:p w14:paraId="6F00A69B"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ley/gracia,</w:t>
      </w:r>
    </w:p>
    <w:p w14:paraId="07047509"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violencia en AT,</w:t>
      </w:r>
    </w:p>
    <w:p w14:paraId="510A7CF6"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sufrimiento,</w:t>
      </w:r>
    </w:p>
    <w:p w14:paraId="1A68C708"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elección,</w:t>
      </w:r>
    </w:p>
    <w:p w14:paraId="40A83355"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infierno,</w:t>
      </w:r>
    </w:p>
    <w:p w14:paraId="0FC60AEA" w14:textId="77777777" w:rsidR="0090090E" w:rsidRPr="0090090E" w:rsidRDefault="0090090E" w:rsidP="0090090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exclusividad de Cristo.</w:t>
      </w:r>
    </w:p>
    <w:p w14:paraId="3B9D6DF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Parte 2 debería proponer:</w:t>
      </w:r>
    </w:p>
    <w:p w14:paraId="2190E7CA"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el Norte puede atravesar 12 tensiones sin volverse contradictorio ni sentimental, entonces está bien formulado.”</w:t>
      </w:r>
    </w:p>
    <w:p w14:paraId="4F18ED4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para resolverlas todas ahí, sino para demostrar que el Norte </w:t>
      </w:r>
      <w:r w:rsidRPr="0090090E">
        <w:rPr>
          <w:rFonts w:ascii="Times New Roman" w:eastAsia="Times New Roman" w:hAnsi="Times New Roman" w:cs="Times New Roman"/>
          <w:b/>
          <w:bCs/>
          <w:sz w:val="24"/>
          <w:szCs w:val="24"/>
          <w:lang w:eastAsia="es-CO"/>
        </w:rPr>
        <w:t>sí es brújula en tormenta</w:t>
      </w:r>
      <w:r w:rsidRPr="0090090E">
        <w:rPr>
          <w:rFonts w:ascii="Times New Roman" w:eastAsia="Times New Roman" w:hAnsi="Times New Roman" w:cs="Times New Roman"/>
          <w:sz w:val="24"/>
          <w:szCs w:val="24"/>
          <w:lang w:eastAsia="es-CO"/>
        </w:rPr>
        <w:t>.</w:t>
      </w:r>
    </w:p>
    <w:p w14:paraId="0A54704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E4331B2">
          <v:rect id="_x0000_i1041" style="width:0;height:1.5pt" o:hralign="center" o:hrstd="t" o:hr="t" fillcolor="#a0a0a0" stroked="f"/>
        </w:pict>
      </w:r>
    </w:p>
    <w:p w14:paraId="6464FED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 Un mecanismo de “gestión de incertidumbre”</w:t>
      </w:r>
    </w:p>
    <w:p w14:paraId="1191087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es clave: si queremos ser honestos y eternamente útiles, necesitamos declarar cuándo algo es:</w:t>
      </w:r>
    </w:p>
    <w:p w14:paraId="03FDD9CE" w14:textId="77777777" w:rsidR="0090090E" w:rsidRPr="0090090E" w:rsidRDefault="0090090E" w:rsidP="009009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dogma</w:t>
      </w:r>
      <w:r w:rsidRPr="0090090E">
        <w:rPr>
          <w:rFonts w:ascii="Times New Roman" w:eastAsia="Times New Roman" w:hAnsi="Times New Roman" w:cs="Times New Roman"/>
          <w:sz w:val="24"/>
          <w:szCs w:val="24"/>
          <w:lang w:eastAsia="es-CO"/>
        </w:rPr>
        <w:t xml:space="preserve"> (clarísimo y central),</w:t>
      </w:r>
    </w:p>
    <w:p w14:paraId="3C9965E3" w14:textId="77777777" w:rsidR="0090090E" w:rsidRPr="0090090E" w:rsidRDefault="0090090E" w:rsidP="009009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doctrina</w:t>
      </w:r>
      <w:r w:rsidRPr="0090090E">
        <w:rPr>
          <w:rFonts w:ascii="Times New Roman" w:eastAsia="Times New Roman" w:hAnsi="Times New Roman" w:cs="Times New Roman"/>
          <w:sz w:val="24"/>
          <w:szCs w:val="24"/>
          <w:lang w:eastAsia="es-CO"/>
        </w:rPr>
        <w:t xml:space="preserve"> (claro pero secundario),</w:t>
      </w:r>
    </w:p>
    <w:p w14:paraId="63E69C31" w14:textId="77777777" w:rsidR="0090090E" w:rsidRPr="0090090E" w:rsidRDefault="0090090E" w:rsidP="009009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opinión</w:t>
      </w:r>
      <w:r w:rsidRPr="0090090E">
        <w:rPr>
          <w:rFonts w:ascii="Times New Roman" w:eastAsia="Times New Roman" w:hAnsi="Times New Roman" w:cs="Times New Roman"/>
          <w:sz w:val="24"/>
          <w:szCs w:val="24"/>
          <w:lang w:eastAsia="es-CO"/>
        </w:rPr>
        <w:t xml:space="preserve"> (posible, discutible),</w:t>
      </w:r>
    </w:p>
    <w:p w14:paraId="2102DEC4" w14:textId="77777777" w:rsidR="0090090E" w:rsidRPr="0090090E" w:rsidRDefault="0090090E" w:rsidP="009009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hipótesis</w:t>
      </w:r>
      <w:r w:rsidRPr="0090090E">
        <w:rPr>
          <w:rFonts w:ascii="Times New Roman" w:eastAsia="Times New Roman" w:hAnsi="Times New Roman" w:cs="Times New Roman"/>
          <w:sz w:val="24"/>
          <w:szCs w:val="24"/>
          <w:lang w:eastAsia="es-CO"/>
        </w:rPr>
        <w:t xml:space="preserve"> (exploratorio),</w:t>
      </w:r>
    </w:p>
    <w:p w14:paraId="0628CC50" w14:textId="77777777" w:rsidR="0090090E" w:rsidRPr="0090090E" w:rsidRDefault="0090090E" w:rsidP="0090090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especulación</w:t>
      </w:r>
      <w:r w:rsidRPr="0090090E">
        <w:rPr>
          <w:rFonts w:ascii="Times New Roman" w:eastAsia="Times New Roman" w:hAnsi="Times New Roman" w:cs="Times New Roman"/>
          <w:sz w:val="24"/>
          <w:szCs w:val="24"/>
          <w:lang w:eastAsia="es-CO"/>
        </w:rPr>
        <w:t xml:space="preserve"> (no usar en piezas).</w:t>
      </w:r>
    </w:p>
    <w:p w14:paraId="6632DA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Parte 2 debería proponer una escala tipo </w:t>
      </w:r>
      <w:r w:rsidRPr="0090090E">
        <w:rPr>
          <w:rFonts w:ascii="Times New Roman" w:eastAsia="Times New Roman" w:hAnsi="Times New Roman" w:cs="Times New Roman"/>
          <w:b/>
          <w:bCs/>
          <w:sz w:val="24"/>
          <w:szCs w:val="24"/>
          <w:lang w:eastAsia="es-CO"/>
        </w:rPr>
        <w:t>D0–D4</w:t>
      </w:r>
      <w:r w:rsidRPr="0090090E">
        <w:rPr>
          <w:rFonts w:ascii="Times New Roman" w:eastAsia="Times New Roman" w:hAnsi="Times New Roman" w:cs="Times New Roman"/>
          <w:sz w:val="24"/>
          <w:szCs w:val="24"/>
          <w:lang w:eastAsia="es-CO"/>
        </w:rPr>
        <w:t xml:space="preserve"> y obligar a que cada afirmación tenga etiqueta.</w:t>
      </w:r>
    </w:p>
    <w:p w14:paraId="480862D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Eso evita fanatismo y da credibilidad mundial.</w:t>
      </w:r>
    </w:p>
    <w:p w14:paraId="04C4DC2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2D6323D">
          <v:rect id="_x0000_i1042" style="width:0;height:1.5pt" o:hralign="center" o:hrstd="t" o:hr="t" fillcolor="#a0a0a0" stroked="f"/>
        </w:pict>
      </w:r>
    </w:p>
    <w:p w14:paraId="0F3D816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D) Optimización para transmisión: el Norte como “sistema pedagógico”</w:t>
      </w:r>
    </w:p>
    <w:p w14:paraId="459B2F9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8) Definir el “contrato” de cada servilleta</w:t>
      </w:r>
    </w:p>
    <w:p w14:paraId="6D7D19B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Aunque aún no lo implementemos, Parte 2 debería proponer un estándar pedagógico:</w:t>
      </w:r>
    </w:p>
    <w:p w14:paraId="734FFF8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para ser válida, debe lograr 3 cosas:</w:t>
      </w:r>
    </w:p>
    <w:p w14:paraId="5F0AE909" w14:textId="77777777" w:rsidR="0090090E" w:rsidRPr="0090090E" w:rsidRDefault="0090090E" w:rsidP="009009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w:t>
      </w:r>
      <w:r w:rsidRPr="0090090E">
        <w:rPr>
          <w:rFonts w:ascii="Times New Roman" w:eastAsia="Times New Roman" w:hAnsi="Times New Roman" w:cs="Times New Roman"/>
          <w:sz w:val="24"/>
          <w:szCs w:val="24"/>
          <w:lang w:eastAsia="es-CO"/>
        </w:rPr>
        <w:t xml:space="preserve"> (visual),</w:t>
      </w:r>
    </w:p>
    <w:p w14:paraId="409AD603" w14:textId="77777777" w:rsidR="0090090E" w:rsidRPr="0090090E" w:rsidRDefault="0090090E" w:rsidP="009009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verificar</w:t>
      </w:r>
      <w:r w:rsidRPr="0090090E">
        <w:rPr>
          <w:rFonts w:ascii="Times New Roman" w:eastAsia="Times New Roman" w:hAnsi="Times New Roman" w:cs="Times New Roman"/>
          <w:sz w:val="24"/>
          <w:szCs w:val="24"/>
          <w:lang w:eastAsia="es-CO"/>
        </w:rPr>
        <w:t xml:space="preserve"> (textos),</w:t>
      </w:r>
    </w:p>
    <w:p w14:paraId="0F10FF78" w14:textId="77777777" w:rsidR="0090090E" w:rsidRPr="0090090E" w:rsidRDefault="0090090E" w:rsidP="0090090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vivir</w:t>
      </w:r>
      <w:r w:rsidRPr="0090090E">
        <w:rPr>
          <w:rFonts w:ascii="Times New Roman" w:eastAsia="Times New Roman" w:hAnsi="Times New Roman" w:cs="Times New Roman"/>
          <w:sz w:val="24"/>
          <w:szCs w:val="24"/>
          <w:lang w:eastAsia="es-CO"/>
        </w:rPr>
        <w:t xml:space="preserve"> (implicación ética/evangelística).</w:t>
      </w:r>
    </w:p>
    <w:p w14:paraId="1A2551E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Y debe evitar 3 pecados:</w:t>
      </w:r>
    </w:p>
    <w:p w14:paraId="24C48E79" w14:textId="77777777" w:rsidR="0090090E" w:rsidRPr="0090090E" w:rsidRDefault="0090090E" w:rsidP="009009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sensacionalismo,</w:t>
      </w:r>
    </w:p>
    <w:p w14:paraId="239A733A" w14:textId="77777777" w:rsidR="0090090E" w:rsidRPr="0090090E" w:rsidRDefault="0090090E" w:rsidP="009009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simplificación reductiva,</w:t>
      </w:r>
    </w:p>
    <w:p w14:paraId="7743458B" w14:textId="77777777" w:rsidR="0090090E" w:rsidRPr="0090090E" w:rsidRDefault="0090090E" w:rsidP="0090090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sectarismo.</w:t>
      </w:r>
    </w:p>
    <w:p w14:paraId="6ACFDEA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convierte tu Norte en un </w:t>
      </w:r>
      <w:r w:rsidRPr="0090090E">
        <w:rPr>
          <w:rFonts w:ascii="Times New Roman" w:eastAsia="Times New Roman" w:hAnsi="Times New Roman" w:cs="Times New Roman"/>
          <w:b/>
          <w:bCs/>
          <w:sz w:val="24"/>
          <w:szCs w:val="24"/>
          <w:lang w:eastAsia="es-CO"/>
        </w:rPr>
        <w:t>motor educativo</w:t>
      </w:r>
      <w:r w:rsidRPr="0090090E">
        <w:rPr>
          <w:rFonts w:ascii="Times New Roman" w:eastAsia="Times New Roman" w:hAnsi="Times New Roman" w:cs="Times New Roman"/>
          <w:sz w:val="24"/>
          <w:szCs w:val="24"/>
          <w:lang w:eastAsia="es-CO"/>
        </w:rPr>
        <w:t>.</w:t>
      </w:r>
    </w:p>
    <w:p w14:paraId="439DA1E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E5206F5">
          <v:rect id="_x0000_i1043" style="width:0;height:1.5pt" o:hralign="center" o:hrstd="t" o:hr="t" fillcolor="#a0a0a0" stroked="f"/>
        </w:pict>
      </w:r>
    </w:p>
    <w:p w14:paraId="115A0BA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9) Un núcleo de metáforas maestras (las que gobiernan todo)</w:t>
      </w:r>
    </w:p>
    <w:p w14:paraId="467D66C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océano/esfera es una metáfora excelente. Parte 2 podría proponer 5 metáforas “maestras” para todo el proyecto, por ejemplo:</w:t>
      </w:r>
    </w:p>
    <w:p w14:paraId="53DD803E" w14:textId="77777777" w:rsidR="0090090E" w:rsidRPr="0090090E" w:rsidRDefault="0090090E" w:rsidP="009009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océano/esfera (coherencia),</w:t>
      </w:r>
    </w:p>
    <w:p w14:paraId="738DA615" w14:textId="77777777" w:rsidR="0090090E" w:rsidRPr="0090090E" w:rsidRDefault="0090090E" w:rsidP="009009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tribunal/medicina (pecado y gracia),</w:t>
      </w:r>
    </w:p>
    <w:p w14:paraId="1C29727C" w14:textId="77777777" w:rsidR="0090090E" w:rsidRPr="0090090E" w:rsidRDefault="0090090E" w:rsidP="009009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pacto/familia (relación),</w:t>
      </w:r>
    </w:p>
    <w:p w14:paraId="7D19C673" w14:textId="77777777" w:rsidR="0090090E" w:rsidRPr="0090090E" w:rsidRDefault="0090090E" w:rsidP="009009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templo/cuerpo (presencia),</w:t>
      </w:r>
    </w:p>
    <w:p w14:paraId="60DF2DF3" w14:textId="77777777" w:rsidR="0090090E" w:rsidRPr="0090090E" w:rsidRDefault="0090090E" w:rsidP="0090090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éxodo/exilio (redención).</w:t>
      </w:r>
    </w:p>
    <w:p w14:paraId="6CF2AD0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¿Por qué? Porque las metáforas son </w:t>
      </w:r>
      <w:r w:rsidRPr="0090090E">
        <w:rPr>
          <w:rFonts w:ascii="Times New Roman" w:eastAsia="Times New Roman" w:hAnsi="Times New Roman" w:cs="Times New Roman"/>
          <w:b/>
          <w:bCs/>
          <w:sz w:val="24"/>
          <w:szCs w:val="24"/>
          <w:lang w:eastAsia="es-CO"/>
        </w:rPr>
        <w:t>puentes cognitivos</w:t>
      </w:r>
      <w:r w:rsidRPr="0090090E">
        <w:rPr>
          <w:rFonts w:ascii="Times New Roman" w:eastAsia="Times New Roman" w:hAnsi="Times New Roman" w:cs="Times New Roman"/>
          <w:sz w:val="24"/>
          <w:szCs w:val="24"/>
          <w:lang w:eastAsia="es-CO"/>
        </w:rPr>
        <w:t xml:space="preserve"> para gente sin formación teológica.</w:t>
      </w:r>
    </w:p>
    <w:p w14:paraId="34E3BE2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BE1B2B4">
          <v:rect id="_x0000_i1044" style="width:0;height:1.5pt" o:hralign="center" o:hrstd="t" o:hr="t" fillcolor="#a0a0a0" stroked="f"/>
        </w:pict>
      </w:r>
    </w:p>
    <w:p w14:paraId="2002C06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E) Optimización espiritual (sin “misticismo”): una ética de santidad</w:t>
      </w:r>
    </w:p>
    <w:p w14:paraId="249BE7E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10) Un “pacto del intérprete” (carácter antes que contenido)</w:t>
      </w:r>
    </w:p>
    <w:p w14:paraId="0C1CD43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es delicado, pero si lo buscas a 50 años como referente mundial, tiene que estar.</w:t>
      </w:r>
    </w:p>
    <w:p w14:paraId="49057A5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Parte 2 debe proponer una ética:</w:t>
      </w:r>
    </w:p>
    <w:p w14:paraId="72338FA8" w14:textId="77777777" w:rsidR="0090090E" w:rsidRPr="0090090E" w:rsidRDefault="0090090E" w:rsidP="009009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temor de Dios,</w:t>
      </w:r>
    </w:p>
    <w:p w14:paraId="3F1B0C61" w14:textId="77777777" w:rsidR="0090090E" w:rsidRPr="0090090E" w:rsidRDefault="0090090E" w:rsidP="009009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integridad,</w:t>
      </w:r>
    </w:p>
    <w:p w14:paraId="0BB6B1E5" w14:textId="77777777" w:rsidR="0090090E" w:rsidRPr="0090090E" w:rsidRDefault="0090090E" w:rsidP="009009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mansedumbre,</w:t>
      </w:r>
    </w:p>
    <w:p w14:paraId="7AD34AB2" w14:textId="77777777" w:rsidR="0090090E" w:rsidRPr="0090090E" w:rsidRDefault="0090090E" w:rsidP="009009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disposición a corregirse,</w:t>
      </w:r>
    </w:p>
    <w:p w14:paraId="16E58AD3" w14:textId="77777777" w:rsidR="0090090E" w:rsidRPr="0090090E" w:rsidRDefault="0090090E" w:rsidP="0090090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amor por la verdad más que por la tribu.</w:t>
      </w:r>
    </w:p>
    <w:p w14:paraId="7F0B73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idea es que el proyecto no produzca “eruditos orgullosos”, sino “mensajeros limpios”.</w:t>
      </w:r>
    </w:p>
    <w:p w14:paraId="755628F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918B17">
          <v:rect id="_x0000_i1045" style="width:0;height:1.5pt" o:hralign="center" o:hrstd="t" o:hr="t" fillcolor="#a0a0a0" stroked="f"/>
        </w:pict>
      </w:r>
    </w:p>
    <w:p w14:paraId="056DF4E2"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F) Optimización ecuménica con límites (cómo hablar a muchas corrientes sin diluir el Core)</w:t>
      </w:r>
    </w:p>
    <w:p w14:paraId="6658264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11) Mapa de “mínimo común bíblico” sin relativismo</w:t>
      </w:r>
    </w:p>
    <w:p w14:paraId="5EC1DAD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Parte 2 podría proponer un principio:</w:t>
      </w:r>
    </w:p>
    <w:p w14:paraId="4DF48062"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“Unidad en el Core, caridad en la periferia, claridad en las diferencias.”</w:t>
      </w:r>
    </w:p>
    <w:p w14:paraId="37EDFE2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permite que un reformado, un luterano o un bautista puedan usar el material del Core sin sentir manipulación, porque el Norte declara desde el inicio dónde hay dogma y dónde hay discusión.</w:t>
      </w:r>
    </w:p>
    <w:p w14:paraId="403AF94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691DA2F">
          <v:rect id="_x0000_i1046" style="width:0;height:1.5pt" o:hralign="center" o:hrstd="t" o:hr="t" fillcolor="#a0a0a0" stroked="f"/>
        </w:pict>
      </w:r>
    </w:p>
    <w:p w14:paraId="3178EE1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Resumen de lo que debería ser la Parte 2 (sin escribirla aún)</w:t>
      </w:r>
    </w:p>
    <w:p w14:paraId="0753643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lo comprimimos en 8 componentes, Parte 2 debería proponer:</w:t>
      </w:r>
    </w:p>
    <w:p w14:paraId="2537723C"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hacemos” (límites).</w:t>
      </w:r>
    </w:p>
    <w:p w14:paraId="5B2637BE"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Invariantes (no negociables).</w:t>
      </w:r>
    </w:p>
    <w:p w14:paraId="64356CF5"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Modelo de capas (Core ↔ periferia).</w:t>
      </w:r>
    </w:p>
    <w:p w14:paraId="70A1D349"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12 reglas hermenéuticas (con ejemplo/anti-ejemplo).</w:t>
      </w:r>
    </w:p>
    <w:p w14:paraId="0B338106"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Protocolo semántico (evitar equivocación).</w:t>
      </w:r>
    </w:p>
    <w:p w14:paraId="51E96D10"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Pruebas de carga (temas difíciles).</w:t>
      </w:r>
    </w:p>
    <w:p w14:paraId="0309ED43"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Escala de certeza (dogma→opinión→especulación).</w:t>
      </w:r>
    </w:p>
    <w:p w14:paraId="2EDFCCC7" w14:textId="77777777" w:rsidR="0090090E" w:rsidRPr="0090090E" w:rsidRDefault="0090090E" w:rsidP="0090090E">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Ética del intérprete (carácter).</w:t>
      </w:r>
    </w:p>
    <w:p w14:paraId="5ABFB2E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46BF4F9">
          <v:rect id="_x0000_i1047" style="width:0;height:1.5pt" o:hralign="center" o:hrstd="t" o:hr="t" fillcolor="#a0a0a0" stroked="f"/>
        </w:pict>
      </w:r>
    </w:p>
    <w:p w14:paraId="07402DA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estás de acuerdo con estas propuestas, la Parte 2 (cuando la escribamos) quedaría como una “constitución” del proyecto: </w:t>
      </w:r>
      <w:r w:rsidRPr="0090090E">
        <w:rPr>
          <w:rFonts w:ascii="Times New Roman" w:eastAsia="Times New Roman" w:hAnsi="Times New Roman" w:cs="Times New Roman"/>
          <w:b/>
          <w:bCs/>
          <w:sz w:val="24"/>
          <w:szCs w:val="24"/>
          <w:lang w:eastAsia="es-CO"/>
        </w:rPr>
        <w:t>verdad + método + límites + rigor + santidad</w:t>
      </w:r>
      <w:r w:rsidRPr="0090090E">
        <w:rPr>
          <w:rFonts w:ascii="Times New Roman" w:eastAsia="Times New Roman" w:hAnsi="Times New Roman" w:cs="Times New Roman"/>
          <w:sz w:val="24"/>
          <w:szCs w:val="24"/>
          <w:lang w:eastAsia="es-CO"/>
        </w:rPr>
        <w:t>.</w:t>
      </w:r>
    </w:p>
    <w:p w14:paraId="442332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Dime solo esto para calibrar el tono de la Parte 2:</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¿La quieres más tipo “constitución” (normativa, con reglas) o más tipo “manifiesto” (visionaria, con fuego), o híbrida?</w:t>
      </w:r>
    </w:p>
    <w:p w14:paraId="1561075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un párrafo Ultra conciso dime si toda la parte de las puedes desarrollar en una sola en un solo output tuyo de respuesta y la puedes desarrollar con máxima máxima máximo rigor ymáxima máximo de nuevo en completitud sin ser reduccionista dímelo si sí lo puedes hacer y también respondeme en ese párrafo Cuál es la forma más inteligente de hacerla sí es como tipo Constitución o como tipo manifiesto o iría</w:t>
      </w:r>
    </w:p>
    <w:p w14:paraId="466279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Sí: puedo desarrollar </w:t>
      </w:r>
      <w:r w:rsidRPr="0090090E">
        <w:rPr>
          <w:rFonts w:ascii="Times New Roman" w:eastAsia="Times New Roman" w:hAnsi="Times New Roman" w:cs="Times New Roman"/>
          <w:b/>
          <w:bCs/>
          <w:sz w:val="24"/>
          <w:szCs w:val="24"/>
          <w:lang w:eastAsia="es-CO"/>
        </w:rPr>
        <w:t>toda la Parte 2 en un solo output</w:t>
      </w:r>
      <w:r w:rsidRPr="0090090E">
        <w:rPr>
          <w:rFonts w:ascii="Times New Roman" w:eastAsia="Times New Roman" w:hAnsi="Times New Roman" w:cs="Times New Roman"/>
          <w:sz w:val="24"/>
          <w:szCs w:val="24"/>
          <w:lang w:eastAsia="es-CO"/>
        </w:rPr>
        <w:t xml:space="preserve"> con rigor máximo y alta completitud (sin reduccionismo) si la estructuro como un </w:t>
      </w:r>
      <w:r w:rsidRPr="0090090E">
        <w:rPr>
          <w:rFonts w:ascii="Times New Roman" w:eastAsia="Times New Roman" w:hAnsi="Times New Roman" w:cs="Times New Roman"/>
          <w:b/>
          <w:bCs/>
          <w:sz w:val="24"/>
          <w:szCs w:val="24"/>
          <w:lang w:eastAsia="es-CO"/>
        </w:rPr>
        <w:t>documento híbrido “Constitución–Manifiesto”</w:t>
      </w:r>
      <w:r w:rsidRPr="0090090E">
        <w:rPr>
          <w:rFonts w:ascii="Times New Roman" w:eastAsia="Times New Roman" w:hAnsi="Times New Roman" w:cs="Times New Roman"/>
          <w:sz w:val="24"/>
          <w:szCs w:val="24"/>
          <w:lang w:eastAsia="es-CO"/>
        </w:rPr>
        <w:t xml:space="preserve">: primero una </w:t>
      </w:r>
      <w:r w:rsidRPr="0090090E">
        <w:rPr>
          <w:rFonts w:ascii="Times New Roman" w:eastAsia="Times New Roman" w:hAnsi="Times New Roman" w:cs="Times New Roman"/>
          <w:b/>
          <w:bCs/>
          <w:sz w:val="24"/>
          <w:szCs w:val="24"/>
          <w:lang w:eastAsia="es-CO"/>
        </w:rPr>
        <w:t>Constitución</w:t>
      </w:r>
      <w:r w:rsidRPr="0090090E">
        <w:rPr>
          <w:rFonts w:ascii="Times New Roman" w:eastAsia="Times New Roman" w:hAnsi="Times New Roman" w:cs="Times New Roman"/>
          <w:sz w:val="24"/>
          <w:szCs w:val="24"/>
          <w:lang w:eastAsia="es-CO"/>
        </w:rPr>
        <w:t xml:space="preserve"> breve y quirúrgica (invariantes, límites, reglas hermenéuticas, escala de certeza, pruebas de carga y ética del intérprete) que funcione como “ley fundamental” del proyecto; y encima, un </w:t>
      </w:r>
      <w:r w:rsidRPr="0090090E">
        <w:rPr>
          <w:rFonts w:ascii="Times New Roman" w:eastAsia="Times New Roman" w:hAnsi="Times New Roman" w:cs="Times New Roman"/>
          <w:b/>
          <w:bCs/>
          <w:sz w:val="24"/>
          <w:szCs w:val="24"/>
          <w:lang w:eastAsia="es-CO"/>
        </w:rPr>
        <w:t>Manifiesto</w:t>
      </w:r>
      <w:r w:rsidRPr="0090090E">
        <w:rPr>
          <w:rFonts w:ascii="Times New Roman" w:eastAsia="Times New Roman" w:hAnsi="Times New Roman" w:cs="Times New Roman"/>
          <w:sz w:val="24"/>
          <w:szCs w:val="24"/>
          <w:lang w:eastAsia="es-CO"/>
        </w:rPr>
        <w:t xml:space="preserve"> corto que le dé teleología (gloria de Dios, centralidad de Cristo, finalidad transformadora). La forma más inteligente es ese híbrido porque blinda el proyecto contra deriva/sectarismo (constitución) sin perder fuego misional y coherencia narrativa (manifiesto).</w:t>
      </w:r>
    </w:p>
    <w:p w14:paraId="4AD3843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Listo asistente entonces Tómate el máximo tiempo que puedas tienes el mejor motor de análisis para que puedas desarrollar con máxima rigor y calidad sustentable durante todo el tiempo con orientación del espíritu de Dios toda esta parte dos de la iteración 1 con maximo rigor</w:t>
      </w:r>
    </w:p>
    <w:p w14:paraId="2F85042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28s</w:t>
      </w:r>
    </w:p>
    <w:p w14:paraId="1CFC5C6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1 — Parte 2</w:t>
      </w:r>
    </w:p>
    <w:p w14:paraId="1870A86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Constitución–Manifiesto del Norte</w:t>
      </w:r>
    </w:p>
    <w:p w14:paraId="34F9C6A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(Marco rector para sostener el proyecto por décadas: verdad, método, límites, pruebas de carga y ética del intérprete.)</w:t>
      </w:r>
    </w:p>
    <w:p w14:paraId="6D4777F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CA1BB43">
          <v:rect id="_x0000_i1048" style="width:0;height:1.5pt" o:hralign="center" o:hrstd="t" o:hr="t" fillcolor="#a0a0a0" stroked="f"/>
        </w:pict>
      </w:r>
    </w:p>
    <w:p w14:paraId="69D33E5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0) Manifiesto breve (teleología)</w:t>
      </w:r>
    </w:p>
    <w:p w14:paraId="680C4F9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Este proyecto existe para </w:t>
      </w:r>
      <w:r w:rsidRPr="0090090E">
        <w:rPr>
          <w:rFonts w:ascii="Times New Roman" w:eastAsia="Times New Roman" w:hAnsi="Times New Roman" w:cs="Times New Roman"/>
          <w:b/>
          <w:bCs/>
          <w:sz w:val="24"/>
          <w:szCs w:val="24"/>
          <w:lang w:eastAsia="es-CO"/>
        </w:rPr>
        <w:t>conocer a Dios como Él se revela</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hacerlo visible, verificable y transmisible</w:t>
      </w:r>
      <w:r w:rsidRPr="0090090E">
        <w:rPr>
          <w:rFonts w:ascii="Times New Roman" w:eastAsia="Times New Roman" w:hAnsi="Times New Roman" w:cs="Times New Roman"/>
          <w:sz w:val="24"/>
          <w:szCs w:val="24"/>
          <w:lang w:eastAsia="es-CO"/>
        </w:rPr>
        <w:t xml:space="preserve"> sin reducirlo: que la mente sea llevada cautiva a la verdad y el corazón sea rendido a Dios. Su finalidad no es producir “opinión religiosa” ni “erudición que infla”, sino </w:t>
      </w:r>
      <w:r w:rsidRPr="0090090E">
        <w:rPr>
          <w:rFonts w:ascii="Times New Roman" w:eastAsia="Times New Roman" w:hAnsi="Times New Roman" w:cs="Times New Roman"/>
          <w:b/>
          <w:bCs/>
          <w:sz w:val="24"/>
          <w:szCs w:val="24"/>
          <w:lang w:eastAsia="es-CO"/>
        </w:rPr>
        <w:t>adoración, arrepentimiento, fe, obediencia y esperanza</w:t>
      </w:r>
      <w:r w:rsidRPr="0090090E">
        <w:rPr>
          <w:rFonts w:ascii="Times New Roman" w:eastAsia="Times New Roman" w:hAnsi="Times New Roman" w:cs="Times New Roman"/>
          <w:sz w:val="24"/>
          <w:szCs w:val="24"/>
          <w:lang w:eastAsia="es-CO"/>
        </w:rPr>
        <w:t xml:space="preserve">: que la Palabra sea lámpara, bisturí y pan. La brújula es doxológica: </w:t>
      </w:r>
      <w:r w:rsidRPr="0090090E">
        <w:rPr>
          <w:rFonts w:ascii="Times New Roman" w:eastAsia="Times New Roman" w:hAnsi="Times New Roman" w:cs="Times New Roman"/>
          <w:i/>
          <w:iCs/>
          <w:sz w:val="24"/>
          <w:szCs w:val="24"/>
          <w:lang w:eastAsia="es-CO"/>
        </w:rPr>
        <w:t>de Él, por Él y para Él</w:t>
      </w:r>
      <w:r w:rsidRPr="0090090E">
        <w:rPr>
          <w:rFonts w:ascii="Times New Roman" w:eastAsia="Times New Roman" w:hAnsi="Times New Roman" w:cs="Times New Roman"/>
          <w:sz w:val="24"/>
          <w:szCs w:val="24"/>
          <w:lang w:eastAsia="es-CO"/>
        </w:rPr>
        <w:t>; el centro es cristocéntrico: Cristo como clave y culminación; el fruto esperado es transformacional: conocimiento que produce vida, santidad y misión.</w:t>
      </w:r>
    </w:p>
    <w:p w14:paraId="3B577EC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399EC21">
          <v:rect id="_x0000_i1049" style="width:0;height:1.5pt" o:hralign="center" o:hrstd="t" o:hr="t" fillcolor="#a0a0a0" stroked="f"/>
        </w:pict>
      </w:r>
    </w:p>
    <w:p w14:paraId="26A8318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I) Autoridad, fuentes y jerarquía de control (SCC-0)</w:t>
      </w:r>
    </w:p>
    <w:p w14:paraId="1D7FC9B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I.1 Norma final</w:t>
      </w:r>
    </w:p>
    <w:p w14:paraId="4A6AB05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w:t>
      </w:r>
      <w:r w:rsidRPr="0090090E">
        <w:rPr>
          <w:rFonts w:ascii="Times New Roman" w:eastAsia="Times New Roman" w:hAnsi="Times New Roman" w:cs="Times New Roman"/>
          <w:b/>
          <w:bCs/>
          <w:sz w:val="24"/>
          <w:szCs w:val="24"/>
          <w:lang w:eastAsia="es-CO"/>
        </w:rPr>
        <w:t>Escritura canónica</w:t>
      </w:r>
      <w:r w:rsidRPr="0090090E">
        <w:rPr>
          <w:rFonts w:ascii="Times New Roman" w:eastAsia="Times New Roman" w:hAnsi="Times New Roman" w:cs="Times New Roman"/>
          <w:sz w:val="24"/>
          <w:szCs w:val="24"/>
          <w:lang w:eastAsia="es-CO"/>
        </w:rPr>
        <w:t xml:space="preserve"> es la norma suprema y suficiente para el propósito para el cual fue dada: doctrina, corrección, instrucción en justicia y formación del hombre de Dios (cf. 2 Timoteo 3:16–17). Ninguna herramienta, tradición, carisma, intuición o lectura “ingeniosa” puede ocupar su lugar.</w:t>
      </w:r>
    </w:p>
    <w:p w14:paraId="79FB2C2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I.2 Iluminación vs. nueva revelación</w:t>
      </w:r>
    </w:p>
    <w:p w14:paraId="33D8CED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Afirmamos dependencia del Espíritu para </w:t>
      </w:r>
      <w:r w:rsidRPr="0090090E">
        <w:rPr>
          <w:rFonts w:ascii="Times New Roman" w:eastAsia="Times New Roman" w:hAnsi="Times New Roman" w:cs="Times New Roman"/>
          <w:b/>
          <w:bCs/>
          <w:sz w:val="24"/>
          <w:szCs w:val="24"/>
          <w:lang w:eastAsia="es-CO"/>
        </w:rPr>
        <w:t>entender</w:t>
      </w:r>
      <w:r w:rsidRPr="0090090E">
        <w:rPr>
          <w:rFonts w:ascii="Times New Roman" w:eastAsia="Times New Roman" w:hAnsi="Times New Roman" w:cs="Times New Roman"/>
          <w:sz w:val="24"/>
          <w:szCs w:val="24"/>
          <w:lang w:eastAsia="es-CO"/>
        </w:rPr>
        <w:t xml:space="preserve"> (iluminación) lo que Dios ya reveló, no para </w:t>
      </w:r>
      <w:r w:rsidRPr="0090090E">
        <w:rPr>
          <w:rFonts w:ascii="Times New Roman" w:eastAsia="Times New Roman" w:hAnsi="Times New Roman" w:cs="Times New Roman"/>
          <w:b/>
          <w:bCs/>
          <w:sz w:val="24"/>
          <w:szCs w:val="24"/>
          <w:lang w:eastAsia="es-CO"/>
        </w:rPr>
        <w:t>añadir</w:t>
      </w:r>
      <w:r w:rsidRPr="0090090E">
        <w:rPr>
          <w:rFonts w:ascii="Times New Roman" w:eastAsia="Times New Roman" w:hAnsi="Times New Roman" w:cs="Times New Roman"/>
          <w:sz w:val="24"/>
          <w:szCs w:val="24"/>
          <w:lang w:eastAsia="es-CO"/>
        </w:rPr>
        <w:t xml:space="preserve"> revelación paralela. Cualquier “insight” que no pueda ser sostenido por el texto y su contexto canónico se clasifica como </w:t>
      </w:r>
      <w:r w:rsidRPr="0090090E">
        <w:rPr>
          <w:rFonts w:ascii="Times New Roman" w:eastAsia="Times New Roman" w:hAnsi="Times New Roman" w:cs="Times New Roman"/>
          <w:b/>
          <w:bCs/>
          <w:sz w:val="24"/>
          <w:szCs w:val="24"/>
          <w:lang w:eastAsia="es-CO"/>
        </w:rPr>
        <w:t>hipótesis o especulación</w:t>
      </w:r>
      <w:r w:rsidRPr="0090090E">
        <w:rPr>
          <w:rFonts w:ascii="Times New Roman" w:eastAsia="Times New Roman" w:hAnsi="Times New Roman" w:cs="Times New Roman"/>
          <w:sz w:val="24"/>
          <w:szCs w:val="24"/>
          <w:lang w:eastAsia="es-CO"/>
        </w:rPr>
        <w:t xml:space="preserve"> (ver Sección VII).</w:t>
      </w:r>
    </w:p>
    <w:p w14:paraId="1F85159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I.3 Fuentes colindantes (extra-canónicas)</w:t>
      </w:r>
    </w:p>
    <w:p w14:paraId="4F9AB7E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Textos históricos o colindantes (p. ej. Libro de Enoc) pueden usarse como </w:t>
      </w:r>
      <w:r w:rsidRPr="0090090E">
        <w:rPr>
          <w:rFonts w:ascii="Times New Roman" w:eastAsia="Times New Roman" w:hAnsi="Times New Roman" w:cs="Times New Roman"/>
          <w:b/>
          <w:bCs/>
          <w:sz w:val="24"/>
          <w:szCs w:val="24"/>
          <w:lang w:eastAsia="es-CO"/>
        </w:rPr>
        <w:t>contexto cultural</w:t>
      </w:r>
      <w:r w:rsidRPr="0090090E">
        <w:rPr>
          <w:rFonts w:ascii="Times New Roman" w:eastAsia="Times New Roman" w:hAnsi="Times New Roman" w:cs="Times New Roman"/>
          <w:sz w:val="24"/>
          <w:szCs w:val="24"/>
          <w:lang w:eastAsia="es-CO"/>
        </w:rPr>
        <w:t xml:space="preserve"> o para rastrear imaginarios del Segundo Templo, pero </w:t>
      </w:r>
      <w:r w:rsidRPr="0090090E">
        <w:rPr>
          <w:rFonts w:ascii="Times New Roman" w:eastAsia="Times New Roman" w:hAnsi="Times New Roman" w:cs="Times New Roman"/>
          <w:b/>
          <w:bCs/>
          <w:sz w:val="24"/>
          <w:szCs w:val="24"/>
          <w:lang w:eastAsia="es-CO"/>
        </w:rPr>
        <w:t>nunca</w:t>
      </w:r>
      <w:r w:rsidRPr="0090090E">
        <w:rPr>
          <w:rFonts w:ascii="Times New Roman" w:eastAsia="Times New Roman" w:hAnsi="Times New Roman" w:cs="Times New Roman"/>
          <w:sz w:val="24"/>
          <w:szCs w:val="24"/>
          <w:lang w:eastAsia="es-CO"/>
        </w:rPr>
        <w:t xml:space="preserve"> como fundamento doctrinal ni como llave superior al Canon. Si un punto “solo se sostiene” con extra-canon, ese punto </w:t>
      </w:r>
      <w:r w:rsidRPr="0090090E">
        <w:rPr>
          <w:rFonts w:ascii="Times New Roman" w:eastAsia="Times New Roman" w:hAnsi="Times New Roman" w:cs="Times New Roman"/>
          <w:b/>
          <w:bCs/>
          <w:sz w:val="24"/>
          <w:szCs w:val="24"/>
          <w:lang w:eastAsia="es-CO"/>
        </w:rPr>
        <w:t>no entra</w:t>
      </w:r>
      <w:r w:rsidRPr="0090090E">
        <w:rPr>
          <w:rFonts w:ascii="Times New Roman" w:eastAsia="Times New Roman" w:hAnsi="Times New Roman" w:cs="Times New Roman"/>
          <w:sz w:val="24"/>
          <w:szCs w:val="24"/>
          <w:lang w:eastAsia="es-CO"/>
        </w:rPr>
        <w:t xml:space="preserve"> al Core del proyecto.</w:t>
      </w:r>
    </w:p>
    <w:p w14:paraId="7D8E9FB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3049252">
          <v:rect id="_x0000_i1050" style="width:0;height:1.5pt" o:hralign="center" o:hrstd="t" o:hr="t" fillcolor="#a0a0a0" stroked="f"/>
        </w:pict>
      </w:r>
    </w:p>
    <w:p w14:paraId="639123AA"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II) Invariantes (SCC-1) — “Lo que no se negocia”</w:t>
      </w:r>
    </w:p>
    <w:p w14:paraId="52120CF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Estos invariantes son “leyes de conservación” del proyecto; si se rompen, el proyecto deja de ser bíblico en su pretensión.</w:t>
      </w:r>
    </w:p>
    <w:p w14:paraId="19895D1E"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Dios es el centro, no el hombre.</w:t>
      </w:r>
      <w:r w:rsidRPr="0090090E">
        <w:rPr>
          <w:rFonts w:ascii="Times New Roman" w:eastAsia="Times New Roman" w:hAnsi="Times New Roman" w:cs="Times New Roman"/>
          <w:sz w:val="24"/>
          <w:szCs w:val="24"/>
          <w:lang w:eastAsia="es-CO"/>
        </w:rPr>
        <w:t xml:space="preserve"> Todo debe terminar en gloria de Dios, no en autoestima religiosa.</w:t>
      </w:r>
    </w:p>
    <w:p w14:paraId="45C61081"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Dios es coherente consigo mismo.</w:t>
      </w:r>
      <w:r w:rsidRPr="0090090E">
        <w:rPr>
          <w:rFonts w:ascii="Times New Roman" w:eastAsia="Times New Roman" w:hAnsi="Times New Roman" w:cs="Times New Roman"/>
          <w:sz w:val="24"/>
          <w:szCs w:val="24"/>
          <w:lang w:eastAsia="es-CO"/>
        </w:rPr>
        <w:t xml:space="preserve"> No hay contradicciones reales en su carácter; las tensiones son nuestras, no su incoherencia.</w:t>
      </w:r>
    </w:p>
    <w:p w14:paraId="5A73FF13"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Santidad y bondad coexisten sin rebaja.</w:t>
      </w:r>
      <w:r w:rsidRPr="0090090E">
        <w:rPr>
          <w:rFonts w:ascii="Times New Roman" w:eastAsia="Times New Roman" w:hAnsi="Times New Roman" w:cs="Times New Roman"/>
          <w:sz w:val="24"/>
          <w:szCs w:val="24"/>
          <w:lang w:eastAsia="es-CO"/>
        </w:rPr>
        <w:t xml:space="preserve"> Su amor no cancela su justicia; su justicia no cancela su misericordia.</w:t>
      </w:r>
    </w:p>
    <w:p w14:paraId="2F0D706B"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Cristo es el centro hermenéutico.</w:t>
      </w:r>
      <w:r w:rsidRPr="0090090E">
        <w:rPr>
          <w:rFonts w:ascii="Times New Roman" w:eastAsia="Times New Roman" w:hAnsi="Times New Roman" w:cs="Times New Roman"/>
          <w:sz w:val="24"/>
          <w:szCs w:val="24"/>
          <w:lang w:eastAsia="es-CO"/>
        </w:rPr>
        <w:t xml:space="preserve"> La Escritura converge en Él (promesa → cumplimiento → consumación).</w:t>
      </w:r>
    </w:p>
    <w:p w14:paraId="319E7DA8"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evangelio es la bisagra histórica y eterna.</w:t>
      </w:r>
      <w:r w:rsidRPr="0090090E">
        <w:rPr>
          <w:rFonts w:ascii="Times New Roman" w:eastAsia="Times New Roman" w:hAnsi="Times New Roman" w:cs="Times New Roman"/>
          <w:sz w:val="24"/>
          <w:szCs w:val="24"/>
          <w:lang w:eastAsia="es-CO"/>
        </w:rPr>
        <w:t xml:space="preserve"> En él se encuentran juicio y gracia sin corrupción moral.</w:t>
      </w:r>
    </w:p>
    <w:p w14:paraId="28476622"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humanidad tiene dignidad (imagen) y culpa (caída).</w:t>
      </w:r>
      <w:r w:rsidRPr="0090090E">
        <w:rPr>
          <w:rFonts w:ascii="Times New Roman" w:eastAsia="Times New Roman" w:hAnsi="Times New Roman" w:cs="Times New Roman"/>
          <w:sz w:val="24"/>
          <w:szCs w:val="24"/>
          <w:lang w:eastAsia="es-CO"/>
        </w:rPr>
        <w:t xml:space="preserve"> Sin dignidad no hay ética; sin culpa no hay necesidad real de salvación.</w:t>
      </w:r>
    </w:p>
    <w:p w14:paraId="5625E07F"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Biblia tiene un drama unificado.</w:t>
      </w:r>
      <w:r w:rsidRPr="0090090E">
        <w:rPr>
          <w:rFonts w:ascii="Times New Roman" w:eastAsia="Times New Roman" w:hAnsi="Times New Roman" w:cs="Times New Roman"/>
          <w:sz w:val="24"/>
          <w:szCs w:val="24"/>
          <w:lang w:eastAsia="es-CO"/>
        </w:rPr>
        <w:t xml:space="preserve"> Creación → caída → redención → consumación, con revelación progresiva.</w:t>
      </w:r>
    </w:p>
    <w:p w14:paraId="0622402E"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conocimiento verdadero produce fruto.</w:t>
      </w:r>
      <w:r w:rsidRPr="0090090E">
        <w:rPr>
          <w:rFonts w:ascii="Times New Roman" w:eastAsia="Times New Roman" w:hAnsi="Times New Roman" w:cs="Times New Roman"/>
          <w:sz w:val="24"/>
          <w:szCs w:val="24"/>
          <w:lang w:eastAsia="es-CO"/>
        </w:rPr>
        <w:t xml:space="preserve"> Si no transforma (temor de Dios, humildad, amor, obediencia), algo está mal interpretado o mal aplicado.</w:t>
      </w:r>
    </w:p>
    <w:p w14:paraId="6B04E898"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claridad gobierna la oscuridad.</w:t>
      </w:r>
      <w:r w:rsidRPr="0090090E">
        <w:rPr>
          <w:rFonts w:ascii="Times New Roman" w:eastAsia="Times New Roman" w:hAnsi="Times New Roman" w:cs="Times New Roman"/>
          <w:sz w:val="24"/>
          <w:szCs w:val="24"/>
          <w:lang w:eastAsia="es-CO"/>
        </w:rPr>
        <w:t xml:space="preserve"> Textos claros interpretan textos difíciles, nunca al revés.</w:t>
      </w:r>
    </w:p>
    <w:p w14:paraId="365BFECA" w14:textId="77777777" w:rsidR="0090090E" w:rsidRPr="0090090E" w:rsidRDefault="0090090E" w:rsidP="0090090E">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Certeza responsable.</w:t>
      </w:r>
      <w:r w:rsidRPr="0090090E">
        <w:rPr>
          <w:rFonts w:ascii="Times New Roman" w:eastAsia="Times New Roman" w:hAnsi="Times New Roman" w:cs="Times New Roman"/>
          <w:sz w:val="24"/>
          <w:szCs w:val="24"/>
          <w:lang w:eastAsia="es-CO"/>
        </w:rPr>
        <w:t xml:space="preserve"> Dogma donde hay claridad; prudencia donde hay tensión; silencio donde Dios guardó silencio.</w:t>
      </w:r>
    </w:p>
    <w:p w14:paraId="024A50B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16E0F95">
          <v:rect id="_x0000_i1051" style="width:0;height:1.5pt" o:hralign="center" o:hrstd="t" o:hr="t" fillcolor="#a0a0a0" stroked="f"/>
        </w:pict>
      </w:r>
    </w:p>
    <w:p w14:paraId="780670D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III) Límites explícitos (SCC-2) — “Lo que NO haremos”</w:t>
      </w:r>
    </w:p>
    <w:p w14:paraId="2A22C59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evitar deriva, abuso o sectarismo, el proyecto se prohíbe a sí mismo:</w:t>
      </w:r>
    </w:p>
    <w:p w14:paraId="1302FD29"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usaremos versículos como “balas sueltas” sin contexto.</w:t>
      </w:r>
    </w:p>
    <w:p w14:paraId="74B6D66C"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construiremos doctrina normativa desde detalles narrativos aislados si el Canon no lo enseña didácticamente.</w:t>
      </w:r>
    </w:p>
    <w:p w14:paraId="254CE6D8"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interpretaremos poesía como prosa jurídica sin señales textuales.</w:t>
      </w:r>
    </w:p>
    <w:p w14:paraId="1240BED1"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haremos de numerología/“códigos” el centro ni el motor interpretativo.</w:t>
      </w:r>
    </w:p>
    <w:p w14:paraId="58E5234D"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llenaremos vacíos con imaginación: donde Dios calla, callamos.</w:t>
      </w:r>
    </w:p>
    <w:p w14:paraId="698836D5"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haremos apologética reactiva como eje (aunque responderemos objeciones cuando el Core lo requiera).</w:t>
      </w:r>
    </w:p>
    <w:p w14:paraId="29AC7EDE"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confundiremos “mi lectura preferida” con “la lectura necesaria del texto”.</w:t>
      </w:r>
    </w:p>
    <w:p w14:paraId="598BDD4B"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rebajaremos atributos de Dios para hacerlo “aceptable” al espíritu del siglo.</w:t>
      </w:r>
    </w:p>
    <w:p w14:paraId="65B56D7F"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venderemos como certeza lo que solo es hipótesis.</w:t>
      </w:r>
    </w:p>
    <w:p w14:paraId="7C368683" w14:textId="77777777" w:rsidR="0090090E" w:rsidRPr="0090090E" w:rsidRDefault="0090090E" w:rsidP="0090090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haremos del proyecto una tribu: evitaremos lenguaje de superioridad denominacional.</w:t>
      </w:r>
    </w:p>
    <w:p w14:paraId="52D3469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6589F05">
          <v:rect id="_x0000_i1052" style="width:0;height:1.5pt" o:hralign="center" o:hrstd="t" o:hr="t" fillcolor="#a0a0a0" stroked="f"/>
        </w:pict>
      </w:r>
    </w:p>
    <w:p w14:paraId="0E47605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IV) Modelo de capas (SCC-3) — Core vs periferia sin relativismo</w:t>
      </w:r>
    </w:p>
    <w:p w14:paraId="634731B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Para ordenar el océano sin mutilarlo, trabajaremos con capas (no para minimizar, sino para jerarquizar):</w:t>
      </w:r>
    </w:p>
    <w:p w14:paraId="3D4AD9A0"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A (Núcleo):</w:t>
      </w:r>
      <w:r w:rsidRPr="0090090E">
        <w:rPr>
          <w:rFonts w:ascii="Times New Roman" w:eastAsia="Times New Roman" w:hAnsi="Times New Roman" w:cs="Times New Roman"/>
          <w:sz w:val="24"/>
          <w:szCs w:val="24"/>
          <w:lang w:eastAsia="es-CO"/>
        </w:rPr>
        <w:t xml:space="preserve"> Quién es Dios (atributos, santidad, gloria, propósito).</w:t>
      </w:r>
    </w:p>
    <w:p w14:paraId="7B8BA60A"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B (Núcleo):</w:t>
      </w:r>
      <w:r w:rsidRPr="0090090E">
        <w:rPr>
          <w:rFonts w:ascii="Times New Roman" w:eastAsia="Times New Roman" w:hAnsi="Times New Roman" w:cs="Times New Roman"/>
          <w:sz w:val="24"/>
          <w:szCs w:val="24"/>
          <w:lang w:eastAsia="es-CO"/>
        </w:rPr>
        <w:t xml:space="preserve"> Evangelio (persona y obra de Cristo; cruz/resurrección; reino).</w:t>
      </w:r>
    </w:p>
    <w:p w14:paraId="376DC272"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C (Núcleo):</w:t>
      </w:r>
      <w:r w:rsidRPr="0090090E">
        <w:rPr>
          <w:rFonts w:ascii="Times New Roman" w:eastAsia="Times New Roman" w:hAnsi="Times New Roman" w:cs="Times New Roman"/>
          <w:sz w:val="24"/>
          <w:szCs w:val="24"/>
          <w:lang w:eastAsia="es-CO"/>
        </w:rPr>
        <w:t xml:space="preserve"> Humanidad (imagen, caída, pecado, muerte, necesidad).</w:t>
      </w:r>
    </w:p>
    <w:p w14:paraId="08C97026"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D (Derivada):</w:t>
      </w:r>
      <w:r w:rsidRPr="0090090E">
        <w:rPr>
          <w:rFonts w:ascii="Times New Roman" w:eastAsia="Times New Roman" w:hAnsi="Times New Roman" w:cs="Times New Roman"/>
          <w:sz w:val="24"/>
          <w:szCs w:val="24"/>
          <w:lang w:eastAsia="es-CO"/>
        </w:rPr>
        <w:t xml:space="preserve"> Vida del pueblo de Dios (iglesia, ética, adoración, misión, medios).</w:t>
      </w:r>
    </w:p>
    <w:p w14:paraId="32E02863"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E (Periférica):</w:t>
      </w:r>
      <w:r w:rsidRPr="0090090E">
        <w:rPr>
          <w:rFonts w:ascii="Times New Roman" w:eastAsia="Times New Roman" w:hAnsi="Times New Roman" w:cs="Times New Roman"/>
          <w:sz w:val="24"/>
          <w:szCs w:val="24"/>
          <w:lang w:eastAsia="es-CO"/>
        </w:rPr>
        <w:t xml:space="preserve"> Disputas denominacionales y modelos teológicos secundarios.</w:t>
      </w:r>
    </w:p>
    <w:p w14:paraId="5C7A3BD9" w14:textId="77777777" w:rsidR="0090090E" w:rsidRPr="0090090E" w:rsidRDefault="0090090E" w:rsidP="0090090E">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F (Exploratoria):</w:t>
      </w:r>
      <w:r w:rsidRPr="0090090E">
        <w:rPr>
          <w:rFonts w:ascii="Times New Roman" w:eastAsia="Times New Roman" w:hAnsi="Times New Roman" w:cs="Times New Roman"/>
          <w:sz w:val="24"/>
          <w:szCs w:val="24"/>
          <w:lang w:eastAsia="es-CO"/>
        </w:rPr>
        <w:t xml:space="preserve"> Curiosidades, correlatos históricos, literatura colindante.</w:t>
      </w:r>
    </w:p>
    <w:p w14:paraId="5856E48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gobernanza:</w:t>
      </w:r>
      <w:r w:rsidRPr="0090090E">
        <w:rPr>
          <w:rFonts w:ascii="Times New Roman" w:eastAsia="Times New Roman" w:hAnsi="Times New Roman" w:cs="Times New Roman"/>
          <w:sz w:val="24"/>
          <w:szCs w:val="24"/>
          <w:lang w:eastAsia="es-CO"/>
        </w:rPr>
        <w:t xml:space="preserve"> Las 99 servilletas priorizan A–C. D se conecta como aplicación. E se trata con etiqueta de certeza. F solo si ilumina sin dominar.</w:t>
      </w:r>
    </w:p>
    <w:p w14:paraId="1889C9B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0D97622">
          <v:rect id="_x0000_i1053" style="width:0;height:1.5pt" o:hralign="center" o:hrstd="t" o:hr="t" fillcolor="#a0a0a0" stroked="f"/>
        </w:pict>
      </w:r>
    </w:p>
    <w:p w14:paraId="790C2D92"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V) Protocolo hermenéutico minimalista (SCC-4) — 12 reglas de acero</w:t>
      </w:r>
    </w:p>
    <w:p w14:paraId="633D2DC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Estas reglas son pocas por diseño: el rigor no es cantidad, es precisión.</w:t>
      </w:r>
    </w:p>
    <w:p w14:paraId="3D1303BD"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Contexto inmediato manda.</w:t>
      </w:r>
      <w:r w:rsidRPr="0090090E">
        <w:rPr>
          <w:rFonts w:ascii="Times New Roman" w:eastAsia="Times New Roman" w:hAnsi="Times New Roman" w:cs="Times New Roman"/>
          <w:sz w:val="24"/>
          <w:szCs w:val="24"/>
          <w:lang w:eastAsia="es-CO"/>
        </w:rPr>
        <w:t xml:space="preserve"> ¿Quién habla, a quién, por qué, y qué problema está resolviendo?</w:t>
      </w:r>
    </w:p>
    <w:p w14:paraId="1D834394"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Género literario gobierna lectura.</w:t>
      </w:r>
      <w:r w:rsidRPr="0090090E">
        <w:rPr>
          <w:rFonts w:ascii="Times New Roman" w:eastAsia="Times New Roman" w:hAnsi="Times New Roman" w:cs="Times New Roman"/>
          <w:sz w:val="24"/>
          <w:szCs w:val="24"/>
          <w:lang w:eastAsia="es-CO"/>
        </w:rPr>
        <w:t xml:space="preserve"> Ley ≠ poesía ≠ profecía ≠ epístola ≠ apocalipsis.</w:t>
      </w:r>
    </w:p>
    <w:p w14:paraId="4FC4370B"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Escritura interpreta la Escritura.</w:t>
      </w:r>
      <w:r w:rsidRPr="0090090E">
        <w:rPr>
          <w:rFonts w:ascii="Times New Roman" w:eastAsia="Times New Roman" w:hAnsi="Times New Roman" w:cs="Times New Roman"/>
          <w:sz w:val="24"/>
          <w:szCs w:val="24"/>
          <w:lang w:eastAsia="es-CO"/>
        </w:rPr>
        <w:t xml:space="preserve"> Paralelos y ecos canónicos, no asociaciones caprichosas.</w:t>
      </w:r>
    </w:p>
    <w:p w14:paraId="35807644"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Textos claros interpretan textos difíciles.</w:t>
      </w:r>
      <w:r w:rsidRPr="0090090E">
        <w:rPr>
          <w:rFonts w:ascii="Times New Roman" w:eastAsia="Times New Roman" w:hAnsi="Times New Roman" w:cs="Times New Roman"/>
          <w:sz w:val="24"/>
          <w:szCs w:val="24"/>
          <w:lang w:eastAsia="es-CO"/>
        </w:rPr>
        <w:t xml:space="preserve"> Nunca forzar claridad desde lo oscuro.</w:t>
      </w:r>
    </w:p>
    <w:p w14:paraId="1C45DD4E"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Revelación progresiva.</w:t>
      </w:r>
      <w:r w:rsidRPr="0090090E">
        <w:rPr>
          <w:rFonts w:ascii="Times New Roman" w:eastAsia="Times New Roman" w:hAnsi="Times New Roman" w:cs="Times New Roman"/>
          <w:sz w:val="24"/>
          <w:szCs w:val="24"/>
          <w:lang w:eastAsia="es-CO"/>
        </w:rPr>
        <w:t xml:space="preserve"> Lo posterior puede aclarar lo anterior sin contradecirlo.</w:t>
      </w:r>
    </w:p>
    <w:p w14:paraId="3F47C191"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Unidad del drama bíblico.</w:t>
      </w:r>
      <w:r w:rsidRPr="0090090E">
        <w:rPr>
          <w:rFonts w:ascii="Times New Roman" w:eastAsia="Times New Roman" w:hAnsi="Times New Roman" w:cs="Times New Roman"/>
          <w:sz w:val="24"/>
          <w:szCs w:val="24"/>
          <w:lang w:eastAsia="es-CO"/>
        </w:rPr>
        <w:t xml:space="preserve"> Cada texto se ubica en creación/caída/redención/consumación.</w:t>
      </w:r>
    </w:p>
    <w:p w14:paraId="3ED9B569"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Distinción entre descriptivo y prescriptivo.</w:t>
      </w:r>
      <w:r w:rsidRPr="0090090E">
        <w:rPr>
          <w:rFonts w:ascii="Times New Roman" w:eastAsia="Times New Roman" w:hAnsi="Times New Roman" w:cs="Times New Roman"/>
          <w:sz w:val="24"/>
          <w:szCs w:val="24"/>
          <w:lang w:eastAsia="es-CO"/>
        </w:rPr>
        <w:t xml:space="preserve"> Que algo ocurra no significa que sea norma.</w:t>
      </w:r>
    </w:p>
    <w:p w14:paraId="41115FE6"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Atender al pacto y a la administración.</w:t>
      </w:r>
      <w:r w:rsidRPr="0090090E">
        <w:rPr>
          <w:rFonts w:ascii="Times New Roman" w:eastAsia="Times New Roman" w:hAnsi="Times New Roman" w:cs="Times New Roman"/>
          <w:sz w:val="24"/>
          <w:szCs w:val="24"/>
          <w:lang w:eastAsia="es-CO"/>
        </w:rPr>
        <w:t xml:space="preserve"> Sin anular continuidad moral, reconocer cambios redentivo-históricos.</w:t>
      </w:r>
    </w:p>
    <w:p w14:paraId="5298E3D4"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Tipología con límites.</w:t>
      </w:r>
      <w:r w:rsidRPr="0090090E">
        <w:rPr>
          <w:rFonts w:ascii="Times New Roman" w:eastAsia="Times New Roman" w:hAnsi="Times New Roman" w:cs="Times New Roman"/>
          <w:sz w:val="24"/>
          <w:szCs w:val="24"/>
          <w:lang w:eastAsia="es-CO"/>
        </w:rPr>
        <w:t xml:space="preserve"> Tipo/antitipo cuando el Canon lo sugiere; evitar alegoría libre.</w:t>
      </w:r>
    </w:p>
    <w:p w14:paraId="4E691DB9"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Gramática y semántica responsable.</w:t>
      </w:r>
      <w:r w:rsidRPr="0090090E">
        <w:rPr>
          <w:rFonts w:ascii="Times New Roman" w:eastAsia="Times New Roman" w:hAnsi="Times New Roman" w:cs="Times New Roman"/>
          <w:sz w:val="24"/>
          <w:szCs w:val="24"/>
          <w:lang w:eastAsia="es-CO"/>
        </w:rPr>
        <w:t xml:space="preserve"> Palabras en su rango bíblico, no solo en diccionario moderno.</w:t>
      </w:r>
    </w:p>
    <w:p w14:paraId="31A616A7"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Analogía de la fe.</w:t>
      </w:r>
      <w:r w:rsidRPr="0090090E">
        <w:rPr>
          <w:rFonts w:ascii="Times New Roman" w:eastAsia="Times New Roman" w:hAnsi="Times New Roman" w:cs="Times New Roman"/>
          <w:sz w:val="24"/>
          <w:szCs w:val="24"/>
          <w:lang w:eastAsia="es-CO"/>
        </w:rPr>
        <w:t xml:space="preserve"> Ninguna interpretación puede negar el carácter de Dios revelado en el conjunto.</w:t>
      </w:r>
    </w:p>
    <w:p w14:paraId="4BBFD358" w14:textId="77777777" w:rsidR="0090090E" w:rsidRPr="0090090E" w:rsidRDefault="0090090E" w:rsidP="0090090E">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Finalidad pastoral del texto.</w:t>
      </w:r>
      <w:r w:rsidRPr="0090090E">
        <w:rPr>
          <w:rFonts w:ascii="Times New Roman" w:eastAsia="Times New Roman" w:hAnsi="Times New Roman" w:cs="Times New Roman"/>
          <w:sz w:val="24"/>
          <w:szCs w:val="24"/>
          <w:lang w:eastAsia="es-CO"/>
        </w:rPr>
        <w:t xml:space="preserve"> ¿Qué busca producir Dios en su pueblo con este pasaje?</w:t>
      </w:r>
    </w:p>
    <w:p w14:paraId="191BA62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(Cada servilleta futura deberá indicar qué 2–4 reglas son las dominantes en su construcción.)</w:t>
      </w:r>
    </w:p>
    <w:p w14:paraId="54C2993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195BEBB">
          <v:rect id="_x0000_i1054" style="width:0;height:1.5pt" o:hralign="center" o:hrstd="t" o:hr="t" fillcolor="#a0a0a0" stroked="f"/>
        </w:pict>
      </w:r>
    </w:p>
    <w:p w14:paraId="487D75E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VI) Protocolo semántico (SCC-5) — evitar equivocación</w:t>
      </w:r>
    </w:p>
    <w:p w14:paraId="1021EAD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Muchas “contradicciones” nacen porque una palabra se usa con sentidos distintos sin reconocerlo (amor, mundo, juicio, temor, elección, etc.).</w:t>
      </w:r>
    </w:p>
    <w:p w14:paraId="003B7A4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Procedimiento obligatorio para términos críticos:</w:t>
      </w:r>
    </w:p>
    <w:p w14:paraId="04CF8BEE" w14:textId="77777777" w:rsidR="0090090E" w:rsidRPr="0090090E" w:rsidRDefault="0090090E" w:rsidP="009009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Inventario:</w:t>
      </w:r>
      <w:r w:rsidRPr="0090090E">
        <w:rPr>
          <w:rFonts w:ascii="Times New Roman" w:eastAsia="Times New Roman" w:hAnsi="Times New Roman" w:cs="Times New Roman"/>
          <w:sz w:val="24"/>
          <w:szCs w:val="24"/>
          <w:lang w:eastAsia="es-CO"/>
        </w:rPr>
        <w:t xml:space="preserve"> listar usos principales del término dentro del Canon.</w:t>
      </w:r>
    </w:p>
    <w:p w14:paraId="2937E688" w14:textId="77777777" w:rsidR="0090090E" w:rsidRPr="0090090E" w:rsidRDefault="0090090E" w:rsidP="009009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Desambiguación:</w:t>
      </w:r>
      <w:r w:rsidRPr="0090090E">
        <w:rPr>
          <w:rFonts w:ascii="Times New Roman" w:eastAsia="Times New Roman" w:hAnsi="Times New Roman" w:cs="Times New Roman"/>
          <w:sz w:val="24"/>
          <w:szCs w:val="24"/>
          <w:lang w:eastAsia="es-CO"/>
        </w:rPr>
        <w:t xml:space="preserve"> declarar el sentido usado en cada pasaje (p. ej. “mundo” como humanidad caída vs sistema rebelde).</w:t>
      </w:r>
    </w:p>
    <w:p w14:paraId="6093B2AD" w14:textId="77777777" w:rsidR="0090090E" w:rsidRPr="0090090E" w:rsidRDefault="0090090E" w:rsidP="009009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Rango:</w:t>
      </w:r>
      <w:r w:rsidRPr="0090090E">
        <w:rPr>
          <w:rFonts w:ascii="Times New Roman" w:eastAsia="Times New Roman" w:hAnsi="Times New Roman" w:cs="Times New Roman"/>
          <w:sz w:val="24"/>
          <w:szCs w:val="24"/>
          <w:lang w:eastAsia="es-CO"/>
        </w:rPr>
        <w:t xml:space="preserve"> evitar inflar un sentido local a universal.</w:t>
      </w:r>
    </w:p>
    <w:p w14:paraId="1D3A8482" w14:textId="77777777" w:rsidR="0090090E" w:rsidRPr="0090090E" w:rsidRDefault="0090090E" w:rsidP="009009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Compatibilidad:</w:t>
      </w:r>
      <w:r w:rsidRPr="0090090E">
        <w:rPr>
          <w:rFonts w:ascii="Times New Roman" w:eastAsia="Times New Roman" w:hAnsi="Times New Roman" w:cs="Times New Roman"/>
          <w:sz w:val="24"/>
          <w:szCs w:val="24"/>
          <w:lang w:eastAsia="es-CO"/>
        </w:rPr>
        <w:t xml:space="preserve"> probar que el sentido elegido no destruye textos claros en otros lugares.</w:t>
      </w:r>
    </w:p>
    <w:p w14:paraId="68FA2F5D" w14:textId="77777777" w:rsidR="0090090E" w:rsidRPr="0090090E" w:rsidRDefault="0090090E" w:rsidP="0090090E">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Etiqueta de certeza:</w:t>
      </w:r>
      <w:r w:rsidRPr="0090090E">
        <w:rPr>
          <w:rFonts w:ascii="Times New Roman" w:eastAsia="Times New Roman" w:hAnsi="Times New Roman" w:cs="Times New Roman"/>
          <w:sz w:val="24"/>
          <w:szCs w:val="24"/>
          <w:lang w:eastAsia="es-CO"/>
        </w:rPr>
        <w:t xml:space="preserve"> dogma/doctrina/opinión/hipótesis.</w:t>
      </w:r>
    </w:p>
    <w:p w14:paraId="60F7EF3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8C2F79A">
          <v:rect id="_x0000_i1055" style="width:0;height:1.5pt" o:hralign="center" o:hrstd="t" o:hr="t" fillcolor="#a0a0a0" stroked="f"/>
        </w:pict>
      </w:r>
    </w:p>
    <w:p w14:paraId="22A097BA"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VII) Escala de certeza (SCC-6) — Dogma sin arrogancia, prudencia sin cobardía</w:t>
      </w:r>
    </w:p>
    <w:p w14:paraId="05E97B6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afirmación relevante se clasifica:</w:t>
      </w:r>
    </w:p>
    <w:p w14:paraId="692F3D02" w14:textId="77777777" w:rsidR="0090090E" w:rsidRPr="0090090E" w:rsidRDefault="0090090E" w:rsidP="009009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 — Dogma:</w:t>
      </w:r>
      <w:r w:rsidRPr="0090090E">
        <w:rPr>
          <w:rFonts w:ascii="Times New Roman" w:eastAsia="Times New Roman" w:hAnsi="Times New Roman" w:cs="Times New Roman"/>
          <w:sz w:val="24"/>
          <w:szCs w:val="24"/>
          <w:lang w:eastAsia="es-CO"/>
        </w:rPr>
        <w:t xml:space="preserve"> explícito, repetido, claro, central. Negarlo rompe el evangelio o el carácter de Dios.</w:t>
      </w:r>
    </w:p>
    <w:p w14:paraId="544470D5" w14:textId="77777777" w:rsidR="0090090E" w:rsidRPr="0090090E" w:rsidRDefault="0090090E" w:rsidP="009009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D1 — Doctrina mayor:</w:t>
      </w:r>
      <w:r w:rsidRPr="0090090E">
        <w:rPr>
          <w:rFonts w:ascii="Times New Roman" w:eastAsia="Times New Roman" w:hAnsi="Times New Roman" w:cs="Times New Roman"/>
          <w:sz w:val="24"/>
          <w:szCs w:val="24"/>
          <w:lang w:eastAsia="es-CO"/>
        </w:rPr>
        <w:t xml:space="preserve"> claro y sólido, pero no el centro inmediato del evangelio.</w:t>
      </w:r>
    </w:p>
    <w:p w14:paraId="60A985ED" w14:textId="77777777" w:rsidR="0090090E" w:rsidRPr="0090090E" w:rsidRDefault="0090090E" w:rsidP="009009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D2 — Doctrina menor:</w:t>
      </w:r>
      <w:r w:rsidRPr="0090090E">
        <w:rPr>
          <w:rFonts w:ascii="Times New Roman" w:eastAsia="Times New Roman" w:hAnsi="Times New Roman" w:cs="Times New Roman"/>
          <w:sz w:val="24"/>
          <w:szCs w:val="24"/>
          <w:lang w:eastAsia="es-CO"/>
        </w:rPr>
        <w:t xml:space="preserve"> compatible con el Canon pero con diversidad histórica legítima.</w:t>
      </w:r>
    </w:p>
    <w:p w14:paraId="6283BA2D" w14:textId="77777777" w:rsidR="0090090E" w:rsidRPr="0090090E" w:rsidRDefault="0090090E" w:rsidP="009009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D3 — Opinión razonable:</w:t>
      </w:r>
      <w:r w:rsidRPr="0090090E">
        <w:rPr>
          <w:rFonts w:ascii="Times New Roman" w:eastAsia="Times New Roman" w:hAnsi="Times New Roman" w:cs="Times New Roman"/>
          <w:sz w:val="24"/>
          <w:szCs w:val="24"/>
          <w:lang w:eastAsia="es-CO"/>
        </w:rPr>
        <w:t xml:space="preserve"> plausible; requiere humildad y apertura.</w:t>
      </w:r>
    </w:p>
    <w:p w14:paraId="728A2B75" w14:textId="77777777" w:rsidR="0090090E" w:rsidRPr="0090090E" w:rsidRDefault="0090090E" w:rsidP="0090090E">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 — Hipótesis/Exploración:</w:t>
      </w:r>
      <w:r w:rsidRPr="0090090E">
        <w:rPr>
          <w:rFonts w:ascii="Times New Roman" w:eastAsia="Times New Roman" w:hAnsi="Times New Roman" w:cs="Times New Roman"/>
          <w:sz w:val="24"/>
          <w:szCs w:val="24"/>
          <w:lang w:eastAsia="es-CO"/>
        </w:rPr>
        <w:t xml:space="preserve"> sugerente, no obligatoria; jamás base del Core.</w:t>
      </w:r>
    </w:p>
    <w:p w14:paraId="39B222E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ninguna servilleta puede presentar D3/D4 con tono de D0/D1.</w:t>
      </w:r>
    </w:p>
    <w:p w14:paraId="01F224C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AA1CFD2">
          <v:rect id="_x0000_i1056" style="width:0;height:1.5pt" o:hralign="center" o:hrstd="t" o:hr="t" fillcolor="#a0a0a0" stroked="f"/>
        </w:pict>
      </w:r>
    </w:p>
    <w:p w14:paraId="4179C1D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VIII) Pruebas de carga (SCC-7) — el Norte bajo tormenta</w:t>
      </w:r>
    </w:p>
    <w:p w14:paraId="770EC70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Norte debe sobrevivir, sin romperse, a tensiones reales del texto. Las principales pruebas de carga (para evaluar coherencia) incluyen:</w:t>
      </w:r>
    </w:p>
    <w:p w14:paraId="0CF71C10"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Amor / ira</w:t>
      </w:r>
    </w:p>
    <w:p w14:paraId="7EFC394C"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Soberanía divina / responsabilidad humana</w:t>
      </w:r>
    </w:p>
    <w:p w14:paraId="2D2F0E40"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Justicia / misericordia</w:t>
      </w:r>
    </w:p>
    <w:p w14:paraId="014267A0"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Ley / gracia</w:t>
      </w:r>
    </w:p>
    <w:p w14:paraId="6B8E0558"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Juicio / paciencia</w:t>
      </w:r>
    </w:p>
    <w:p w14:paraId="426FDEDB"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Particularidad (elección) / universalidad (llamado)</w:t>
      </w:r>
    </w:p>
    <w:p w14:paraId="58C54D80"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Sufrimiento / bondad de Dios</w:t>
      </w:r>
    </w:p>
    <w:p w14:paraId="243B0E74"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Exclusividad de Cristo / deseo de salvación</w:t>
      </w:r>
    </w:p>
    <w:p w14:paraId="08A641A6"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Violencia judicial en la historia / santidad</w:t>
      </w:r>
    </w:p>
    <w:p w14:paraId="6D31380C"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Disciplina al pueblo / fidelidad del pacto</w:t>
      </w:r>
    </w:p>
    <w:p w14:paraId="14400DC9"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“Ya” del reino / “todavía no”</w:t>
      </w:r>
    </w:p>
    <w:p w14:paraId="785DA15F" w14:textId="77777777" w:rsidR="0090090E" w:rsidRPr="0090090E" w:rsidRDefault="0090090E" w:rsidP="0090090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Santidad de Dios / cercanía de Dios</w:t>
      </w:r>
    </w:p>
    <w:p w14:paraId="3B04B30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si una solución “resuelve” una tensión sacrificando un atributo de Dios o negando un conjunto de textos claros, es una solución inválida.</w:t>
      </w:r>
    </w:p>
    <w:p w14:paraId="3E559ED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CAE9550">
          <v:rect id="_x0000_i1057" style="width:0;height:1.5pt" o:hralign="center" o:hrstd="t" o:hr="t" fillcolor="#a0a0a0" stroked="f"/>
        </w:pict>
      </w:r>
    </w:p>
    <w:p w14:paraId="75BA680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IX) Ética del intérprete (SCC-8) — Pacto de santidad intelectual</w:t>
      </w:r>
    </w:p>
    <w:p w14:paraId="0B35C5E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intérprete es parte del método. Una mente orgullosa puede usar el texto como arma. Este proyecto requiere un pacto:</w:t>
      </w:r>
    </w:p>
    <w:p w14:paraId="28F64EB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Virtudes obligatorias:</w:t>
      </w:r>
    </w:p>
    <w:p w14:paraId="0C37935D"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Temor de Dios (reverencia)</w:t>
      </w:r>
    </w:p>
    <w:p w14:paraId="4B1CFD13"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Humildad epistémica (“veo en parte”)</w:t>
      </w:r>
    </w:p>
    <w:p w14:paraId="322594C6"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Honestidad textual (no torcer el texto)</w:t>
      </w:r>
    </w:p>
    <w:p w14:paraId="66C945B8"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Mansedumbre (corregible)</w:t>
      </w:r>
    </w:p>
    <w:p w14:paraId="5284A339"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Caridad (especialmente en periferia)</w:t>
      </w:r>
    </w:p>
    <w:p w14:paraId="45769374"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Valentía (afirmar lo que el texto afirma)</w:t>
      </w:r>
    </w:p>
    <w:p w14:paraId="7103A97F" w14:textId="77777777" w:rsidR="0090090E" w:rsidRPr="0090090E" w:rsidRDefault="0090090E" w:rsidP="0090090E">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Pureza de intención (no usar Biblia para ego/tribu)</w:t>
      </w:r>
    </w:p>
    <w:p w14:paraId="348A5D9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Vicios prohibidos:</w:t>
      </w:r>
    </w:p>
    <w:p w14:paraId="3B35CF83" w14:textId="77777777" w:rsidR="0090090E" w:rsidRPr="0090090E" w:rsidRDefault="0090090E" w:rsidP="009009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Vanidad doctrinal</w:t>
      </w:r>
    </w:p>
    <w:p w14:paraId="1A66A404" w14:textId="77777777" w:rsidR="0090090E" w:rsidRPr="0090090E" w:rsidRDefault="0090090E" w:rsidP="009009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Lectura “buscando ganar”</w:t>
      </w:r>
    </w:p>
    <w:p w14:paraId="6EAEF59B" w14:textId="77777777" w:rsidR="0090090E" w:rsidRPr="0090090E" w:rsidRDefault="0090090E" w:rsidP="009009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Manipulación emocional con textos</w:t>
      </w:r>
    </w:p>
    <w:p w14:paraId="49113870" w14:textId="77777777" w:rsidR="0090090E" w:rsidRPr="0090090E" w:rsidRDefault="0090090E" w:rsidP="009009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Selectividad interesada (“solo mis pasajes”)</w:t>
      </w:r>
    </w:p>
    <w:p w14:paraId="34AF07B7" w14:textId="77777777" w:rsidR="0090090E" w:rsidRPr="0090090E" w:rsidRDefault="0090090E" w:rsidP="0090090E">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Confundir convicción con infalibilidad</w:t>
      </w:r>
    </w:p>
    <w:p w14:paraId="39C7C7F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0A2F8BA">
          <v:rect id="_x0000_i1058" style="width:0;height:1.5pt" o:hralign="center" o:hrstd="t" o:hr="t" fillcolor="#a0a0a0" stroked="f"/>
        </w:pict>
      </w:r>
    </w:p>
    <w:p w14:paraId="404EB8A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X) Contrato de cada servilleta (SCC-9) — calidad mínima no negociable</w:t>
      </w:r>
    </w:p>
    <w:p w14:paraId="270DBBE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ser aceptada en el corpus, cada pieza debe contener:</w:t>
      </w:r>
    </w:p>
    <w:p w14:paraId="54EF38DB"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Tesis en una frase</w:t>
      </w:r>
      <w:r w:rsidRPr="0090090E">
        <w:rPr>
          <w:rFonts w:ascii="Times New Roman" w:eastAsia="Times New Roman" w:hAnsi="Times New Roman" w:cs="Times New Roman"/>
          <w:sz w:val="24"/>
          <w:szCs w:val="24"/>
          <w:lang w:eastAsia="es-CO"/>
        </w:rPr>
        <w:t xml:space="preserve"> (qué afirma la Biblia aquí).</w:t>
      </w:r>
    </w:p>
    <w:p w14:paraId="78650784"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Textos ancla</w:t>
      </w:r>
      <w:r w:rsidRPr="0090090E">
        <w:rPr>
          <w:rFonts w:ascii="Times New Roman" w:eastAsia="Times New Roman" w:hAnsi="Times New Roman" w:cs="Times New Roman"/>
          <w:sz w:val="24"/>
          <w:szCs w:val="24"/>
          <w:lang w:eastAsia="es-CO"/>
        </w:rPr>
        <w:t xml:space="preserve"> (pocos, fuertes, claros) + </w:t>
      </w:r>
      <w:r w:rsidRPr="0090090E">
        <w:rPr>
          <w:rFonts w:ascii="Times New Roman" w:eastAsia="Times New Roman" w:hAnsi="Times New Roman" w:cs="Times New Roman"/>
          <w:b/>
          <w:bCs/>
          <w:sz w:val="24"/>
          <w:szCs w:val="24"/>
          <w:lang w:eastAsia="es-CO"/>
        </w:rPr>
        <w:t>textos de soporte</w:t>
      </w:r>
      <w:r w:rsidRPr="0090090E">
        <w:rPr>
          <w:rFonts w:ascii="Times New Roman" w:eastAsia="Times New Roman" w:hAnsi="Times New Roman" w:cs="Times New Roman"/>
          <w:sz w:val="24"/>
          <w:szCs w:val="24"/>
          <w:lang w:eastAsia="es-CO"/>
        </w:rPr>
        <w:t xml:space="preserve"> (ecos canónicos).</w:t>
      </w:r>
    </w:p>
    <w:p w14:paraId="56DE4A9D"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Ubicación en el drama</w:t>
      </w:r>
      <w:r w:rsidRPr="0090090E">
        <w:rPr>
          <w:rFonts w:ascii="Times New Roman" w:eastAsia="Times New Roman" w:hAnsi="Times New Roman" w:cs="Times New Roman"/>
          <w:sz w:val="24"/>
          <w:szCs w:val="24"/>
          <w:lang w:eastAsia="es-CO"/>
        </w:rPr>
        <w:t xml:space="preserve"> (creación/caída/redención/consumación).</w:t>
      </w:r>
    </w:p>
    <w:p w14:paraId="28E14606"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Reglas hermenéuticas usadas</w:t>
      </w:r>
      <w:r w:rsidRPr="0090090E">
        <w:rPr>
          <w:rFonts w:ascii="Times New Roman" w:eastAsia="Times New Roman" w:hAnsi="Times New Roman" w:cs="Times New Roman"/>
          <w:sz w:val="24"/>
          <w:szCs w:val="24"/>
          <w:lang w:eastAsia="es-CO"/>
        </w:rPr>
        <w:t xml:space="preserve"> (2–4 dominantes).</w:t>
      </w:r>
    </w:p>
    <w:p w14:paraId="6548179D"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Términos críticos desambiguados</w:t>
      </w:r>
      <w:r w:rsidRPr="0090090E">
        <w:rPr>
          <w:rFonts w:ascii="Times New Roman" w:eastAsia="Times New Roman" w:hAnsi="Times New Roman" w:cs="Times New Roman"/>
          <w:sz w:val="24"/>
          <w:szCs w:val="24"/>
          <w:lang w:eastAsia="es-CO"/>
        </w:rPr>
        <w:t xml:space="preserve"> (si aplica).</w:t>
      </w:r>
    </w:p>
    <w:p w14:paraId="19BECE29"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Etiqueta de certeza (D0–D4)</w:t>
      </w:r>
      <w:r w:rsidRPr="0090090E">
        <w:rPr>
          <w:rFonts w:ascii="Times New Roman" w:eastAsia="Times New Roman" w:hAnsi="Times New Roman" w:cs="Times New Roman"/>
          <w:sz w:val="24"/>
          <w:szCs w:val="24"/>
          <w:lang w:eastAsia="es-CO"/>
        </w:rPr>
        <w:t xml:space="preserve"> para su afirmación central.</w:t>
      </w:r>
    </w:p>
    <w:p w14:paraId="47F7B27E"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Una aplicación pastoral</w:t>
      </w:r>
      <w:r w:rsidRPr="0090090E">
        <w:rPr>
          <w:rFonts w:ascii="Times New Roman" w:eastAsia="Times New Roman" w:hAnsi="Times New Roman" w:cs="Times New Roman"/>
          <w:sz w:val="24"/>
          <w:szCs w:val="24"/>
          <w:lang w:eastAsia="es-CO"/>
        </w:rPr>
        <w:t xml:space="preserve"> (no moralismo; implicación evangelio-carácter).</w:t>
      </w:r>
    </w:p>
    <w:p w14:paraId="04875D13" w14:textId="77777777" w:rsidR="0090090E" w:rsidRPr="0090090E" w:rsidRDefault="0090090E" w:rsidP="0090090E">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Un anti-abuso</w:t>
      </w:r>
      <w:r w:rsidRPr="0090090E">
        <w:rPr>
          <w:rFonts w:ascii="Times New Roman" w:eastAsia="Times New Roman" w:hAnsi="Times New Roman" w:cs="Times New Roman"/>
          <w:sz w:val="24"/>
          <w:szCs w:val="24"/>
          <w:lang w:eastAsia="es-CO"/>
        </w:rPr>
        <w:t>: cómo se distorsiona esa verdad (para blindaje).</w:t>
      </w:r>
    </w:p>
    <w:p w14:paraId="580A587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debe evitar:</w:t>
      </w:r>
    </w:p>
    <w:p w14:paraId="1FF0169C" w14:textId="77777777" w:rsidR="0090090E" w:rsidRPr="0090090E" w:rsidRDefault="0090090E" w:rsidP="009009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sensacionalismo,</w:t>
      </w:r>
    </w:p>
    <w:p w14:paraId="58A0288D" w14:textId="77777777" w:rsidR="0090090E" w:rsidRPr="0090090E" w:rsidRDefault="0090090E" w:rsidP="009009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reduccionismo,</w:t>
      </w:r>
    </w:p>
    <w:p w14:paraId="134086D0" w14:textId="77777777" w:rsidR="0090090E" w:rsidRPr="0090090E" w:rsidRDefault="0090090E" w:rsidP="0090090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sectarismo.</w:t>
      </w:r>
    </w:p>
    <w:p w14:paraId="2D80880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72CC92A">
          <v:rect id="_x0000_i1059" style="width:0;height:1.5pt" o:hralign="center" o:hrstd="t" o:hr="t" fillcolor="#a0a0a0" stroked="f"/>
        </w:pict>
      </w:r>
    </w:p>
    <w:p w14:paraId="36EEF2F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XI) Gobernanza del proyecto (SCC-10) — anti-fragilidad</w:t>
      </w:r>
    </w:p>
    <w:p w14:paraId="07EBF5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sea sostenible por décadas:</w:t>
      </w:r>
    </w:p>
    <w:p w14:paraId="0224CF37" w14:textId="77777777" w:rsidR="0090090E" w:rsidRPr="0090090E" w:rsidRDefault="0090090E" w:rsidP="009009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Corrección permanente:</w:t>
      </w:r>
      <w:r w:rsidRPr="0090090E">
        <w:rPr>
          <w:rFonts w:ascii="Times New Roman" w:eastAsia="Times New Roman" w:hAnsi="Times New Roman" w:cs="Times New Roman"/>
          <w:sz w:val="24"/>
          <w:szCs w:val="24"/>
          <w:lang w:eastAsia="es-CO"/>
        </w:rPr>
        <w:t xml:space="preserve"> toda pieza es revisable a la luz del Canon.</w:t>
      </w:r>
    </w:p>
    <w:p w14:paraId="592E1C23" w14:textId="77777777" w:rsidR="0090090E" w:rsidRPr="0090090E" w:rsidRDefault="0090090E" w:rsidP="009009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Transparencia:</w:t>
      </w:r>
      <w:r w:rsidRPr="0090090E">
        <w:rPr>
          <w:rFonts w:ascii="Times New Roman" w:eastAsia="Times New Roman" w:hAnsi="Times New Roman" w:cs="Times New Roman"/>
          <w:sz w:val="24"/>
          <w:szCs w:val="24"/>
          <w:lang w:eastAsia="es-CO"/>
        </w:rPr>
        <w:t xml:space="preserve"> cada conclusión debe poder rastrearse a textos.</w:t>
      </w:r>
    </w:p>
    <w:p w14:paraId="58FA5C88" w14:textId="77777777" w:rsidR="0090090E" w:rsidRPr="0090090E" w:rsidRDefault="0090090E" w:rsidP="009009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Consistencia:</w:t>
      </w:r>
      <w:r w:rsidRPr="0090090E">
        <w:rPr>
          <w:rFonts w:ascii="Times New Roman" w:eastAsia="Times New Roman" w:hAnsi="Times New Roman" w:cs="Times New Roman"/>
          <w:sz w:val="24"/>
          <w:szCs w:val="24"/>
          <w:lang w:eastAsia="es-CO"/>
        </w:rPr>
        <w:t xml:space="preserve"> mismo estándar de evidencia en toda pieza.</w:t>
      </w:r>
    </w:p>
    <w:p w14:paraId="17BCBAE1" w14:textId="77777777" w:rsidR="0090090E" w:rsidRPr="0090090E" w:rsidRDefault="0090090E" w:rsidP="0090090E">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Memoria de decisiones:</w:t>
      </w:r>
      <w:r w:rsidRPr="0090090E">
        <w:rPr>
          <w:rFonts w:ascii="Times New Roman" w:eastAsia="Times New Roman" w:hAnsi="Times New Roman" w:cs="Times New Roman"/>
          <w:sz w:val="24"/>
          <w:szCs w:val="24"/>
          <w:lang w:eastAsia="es-CO"/>
        </w:rPr>
        <w:t xml:space="preserve"> cuando haya opciones legítimas (D2/D3), se explicita por qué se eligió una lectura y qué alternativas existen.</w:t>
      </w:r>
    </w:p>
    <w:p w14:paraId="3E5A0BA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(Esto evita que el proyecto sea “la Biblia según mi temperamento” y lo vuelve un bien público.)</w:t>
      </w:r>
    </w:p>
    <w:p w14:paraId="1F7EBFB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C2E490C">
          <v:rect id="_x0000_i1060" style="width:0;height:1.5pt" o:hralign="center" o:hrstd="t" o:hr="t" fillcolor="#a0a0a0" stroked="f"/>
        </w:pict>
      </w:r>
    </w:p>
    <w:p w14:paraId="5C8CCCF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XII) Cláusula final: el Norte como brújula para todo lo demás</w:t>
      </w:r>
    </w:p>
    <w:p w14:paraId="209F9C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Todo lo que venga después—diagramas, enseñanza, apologética, teología práctica—se juzga por este Norte:</w:t>
      </w:r>
    </w:p>
    <w:p w14:paraId="264F87D1" w14:textId="77777777" w:rsidR="0090090E" w:rsidRPr="0090090E" w:rsidRDefault="0090090E" w:rsidP="009009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¿Honra el carácter de Dios sin rebajarlo?</w:t>
      </w:r>
    </w:p>
    <w:p w14:paraId="541A35DD" w14:textId="77777777" w:rsidR="0090090E" w:rsidRPr="0090090E" w:rsidRDefault="0090090E" w:rsidP="009009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¿Ubica al hombre con dignidad y culpa?</w:t>
      </w:r>
    </w:p>
    <w:p w14:paraId="0C91506E" w14:textId="77777777" w:rsidR="0090090E" w:rsidRPr="0090090E" w:rsidRDefault="0090090E" w:rsidP="009009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¿Conduce al evangelio como centro?</w:t>
      </w:r>
    </w:p>
    <w:p w14:paraId="3DC74A14" w14:textId="77777777" w:rsidR="0090090E" w:rsidRPr="0090090E" w:rsidRDefault="0090090E" w:rsidP="009009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 verificable en la Escritura, sin trucos?</w:t>
      </w:r>
    </w:p>
    <w:p w14:paraId="2171AAFF" w14:textId="77777777" w:rsidR="0090090E" w:rsidRPr="0090090E" w:rsidRDefault="0090090E" w:rsidP="0090090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¿Produce temor, humildad y vida, no solo debate?</w:t>
      </w:r>
    </w:p>
    <w:p w14:paraId="20B9C8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sí, avanza. Si no, se reescribe.</w:t>
      </w:r>
    </w:p>
    <w:p w14:paraId="1245759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6B4FD57">
          <v:rect id="_x0000_i1061" style="width:0;height:1.5pt" o:hralign="center" o:hrstd="t" o:hr="t" fillcolor="#a0a0a0" stroked="f"/>
        </w:pict>
      </w:r>
    </w:p>
    <w:p w14:paraId="0DBC9F8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(una sola sentencia que lo resume todo)</w:t>
      </w:r>
    </w:p>
    <w:p w14:paraId="18410C6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Este proyecto es una cartografía canónica, cristocéntrica y doxológica que busca hacer visible la coherencia total del Dios santo en su relación con una humanidad caída, mediante reglas hermenéuticas explícitas, niveles de certeza responsables, pruebas de carga doctrinal y una ética de santidad intelectual.</w:t>
      </w:r>
    </w:p>
    <w:p w14:paraId="1285D01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 esto damos cierre a la iteración número uno que contiene dos partes parte 1 y parte 2 listo ahora vamos a hacer el planteamiento total con máxima calidad de la iteración número 2 Recuerda que la iteración número 2 que tú me habías socializado tiene que ver con el método Es decir de océano a esfera listo dicho esto tú esta primer bala que tienes esta primera parte de Esta iteración debe ser donde tú definas la máxima asimilación al respecto de este método listo y por supuesto también vamos a tener un interludio luego de esta parte número uno donde vas a dar las mayores y mejores propuestas para robustecer la parte 1 de la iteración 2 y se van a aplicar en la parte 2 de la de la iteración 2</w:t>
      </w:r>
    </w:p>
    <w:p w14:paraId="328DDCA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9s</w:t>
      </w:r>
    </w:p>
    <w:p w14:paraId="0757A12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2 — Parte 1</w:t>
      </w:r>
    </w:p>
    <w:p w14:paraId="47CE39D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El método: de océano a esfera (asimilación máxima)</w:t>
      </w:r>
    </w:p>
    <w:p w14:paraId="4D8EFEA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el </w:t>
      </w:r>
      <w:r w:rsidRPr="0090090E">
        <w:rPr>
          <w:rFonts w:ascii="Times New Roman" w:eastAsia="Times New Roman" w:hAnsi="Times New Roman" w:cs="Times New Roman"/>
          <w:b/>
          <w:bCs/>
          <w:sz w:val="24"/>
          <w:szCs w:val="24"/>
          <w:lang w:eastAsia="es-CO"/>
        </w:rPr>
        <w:t>Norte</w:t>
      </w:r>
      <w:r w:rsidRPr="0090090E">
        <w:rPr>
          <w:rFonts w:ascii="Times New Roman" w:eastAsia="Times New Roman" w:hAnsi="Times New Roman" w:cs="Times New Roman"/>
          <w:sz w:val="24"/>
          <w:szCs w:val="24"/>
          <w:lang w:eastAsia="es-CO"/>
        </w:rPr>
        <w:t xml:space="preserve"> (Iteración 1) fue “qué estamos construyendo y bajo qué leyes”, el </w:t>
      </w:r>
      <w:r w:rsidRPr="0090090E">
        <w:rPr>
          <w:rFonts w:ascii="Times New Roman" w:eastAsia="Times New Roman" w:hAnsi="Times New Roman" w:cs="Times New Roman"/>
          <w:b/>
          <w:bCs/>
          <w:sz w:val="24"/>
          <w:szCs w:val="24"/>
          <w:lang w:eastAsia="es-CO"/>
        </w:rPr>
        <w:t>método</w:t>
      </w:r>
      <w:r w:rsidRPr="0090090E">
        <w:rPr>
          <w:rFonts w:ascii="Times New Roman" w:eastAsia="Times New Roman" w:hAnsi="Times New Roman" w:cs="Times New Roman"/>
          <w:sz w:val="24"/>
          <w:szCs w:val="24"/>
          <w:lang w:eastAsia="es-CO"/>
        </w:rPr>
        <w:t xml:space="preserve"> es “cómo caminamos dentro del océano sin ahogarnos y cómo levantamos un mapa fiel sin inventarlo”. Aquí la metáfora no es estética: es metodología.</w:t>
      </w:r>
    </w:p>
    <w:p w14:paraId="01CBE99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fijar el método con precisión quirúrgica: </w:t>
      </w:r>
      <w:r w:rsidRPr="0090090E">
        <w:rPr>
          <w:rFonts w:ascii="Times New Roman" w:eastAsia="Times New Roman" w:hAnsi="Times New Roman" w:cs="Times New Roman"/>
          <w:b/>
          <w:bCs/>
          <w:sz w:val="24"/>
          <w:szCs w:val="24"/>
          <w:lang w:eastAsia="es-CO"/>
        </w:rPr>
        <w:t>océano → esfera</w:t>
      </w:r>
      <w:r w:rsidRPr="0090090E">
        <w:rPr>
          <w:rFonts w:ascii="Times New Roman" w:eastAsia="Times New Roman" w:hAnsi="Times New Roman" w:cs="Times New Roman"/>
          <w:sz w:val="24"/>
          <w:szCs w:val="24"/>
          <w:lang w:eastAsia="es-CO"/>
        </w:rPr>
        <w:t xml:space="preserve"> significa pasar de </w:t>
      </w:r>
      <w:r w:rsidRPr="0090090E">
        <w:rPr>
          <w:rFonts w:ascii="Times New Roman" w:eastAsia="Times New Roman" w:hAnsi="Times New Roman" w:cs="Times New Roman"/>
          <w:i/>
          <w:iCs/>
          <w:sz w:val="24"/>
          <w:szCs w:val="24"/>
          <w:lang w:eastAsia="es-CO"/>
        </w:rPr>
        <w:t>lecturas fragmentadas</w:t>
      </w:r>
      <w:r w:rsidRPr="0090090E">
        <w:rPr>
          <w:rFonts w:ascii="Times New Roman" w:eastAsia="Times New Roman" w:hAnsi="Times New Roman" w:cs="Times New Roman"/>
          <w:sz w:val="24"/>
          <w:szCs w:val="24"/>
          <w:lang w:eastAsia="es-CO"/>
        </w:rPr>
        <w:t xml:space="preserve"> (perlas aisladas) a una </w:t>
      </w:r>
      <w:r w:rsidRPr="0090090E">
        <w:rPr>
          <w:rFonts w:ascii="Times New Roman" w:eastAsia="Times New Roman" w:hAnsi="Times New Roman" w:cs="Times New Roman"/>
          <w:i/>
          <w:iCs/>
          <w:sz w:val="24"/>
          <w:szCs w:val="24"/>
          <w:lang w:eastAsia="es-CO"/>
        </w:rPr>
        <w:t>visión integrada</w:t>
      </w:r>
      <w:r w:rsidRPr="0090090E">
        <w:rPr>
          <w:rFonts w:ascii="Times New Roman" w:eastAsia="Times New Roman" w:hAnsi="Times New Roman" w:cs="Times New Roman"/>
          <w:sz w:val="24"/>
          <w:szCs w:val="24"/>
          <w:lang w:eastAsia="es-CO"/>
        </w:rPr>
        <w:t xml:space="preserve"> donde cada perla tiene coordenadas, función y relación dentro de un todo coherente. En otras palabras: no buscamos “textos que me gusten”, sino </w:t>
      </w:r>
      <w:r w:rsidRPr="0090090E">
        <w:rPr>
          <w:rFonts w:ascii="Times New Roman" w:eastAsia="Times New Roman" w:hAnsi="Times New Roman" w:cs="Times New Roman"/>
          <w:b/>
          <w:bCs/>
          <w:sz w:val="24"/>
          <w:szCs w:val="24"/>
          <w:lang w:eastAsia="es-CO"/>
        </w:rPr>
        <w:t>cartografía canónica</w:t>
      </w:r>
      <w:r w:rsidRPr="0090090E">
        <w:rPr>
          <w:rFonts w:ascii="Times New Roman" w:eastAsia="Times New Roman" w:hAnsi="Times New Roman" w:cs="Times New Roman"/>
          <w:sz w:val="24"/>
          <w:szCs w:val="24"/>
          <w:lang w:eastAsia="es-CO"/>
        </w:rPr>
        <w:t>.</w:t>
      </w:r>
    </w:p>
    <w:p w14:paraId="06CD240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867E459">
          <v:rect id="_x0000_i1062" style="width:0;height:1.5pt" o:hralign="center" o:hrstd="t" o:hr="t" fillcolor="#a0a0a0" stroked="f"/>
        </w:pict>
      </w:r>
    </w:p>
    <w:p w14:paraId="06EC79D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El problema real: el océano teológico produce dos trampas</w:t>
      </w:r>
    </w:p>
    <w:p w14:paraId="390AEE4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profundidad de La Biblia es tal que la mente humana suele caer en una de estas dos tragedias:</w:t>
      </w:r>
    </w:p>
    <w:p w14:paraId="7364322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Trampa A — Playa (superficie): “me quedo en lo obvio”</w:t>
      </w:r>
    </w:p>
    <w:p w14:paraId="65E4C7A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Se lee lo inmediato, se extrae moralidad rápida, se obtiene consuelo o culpa… pero </w:t>
      </w:r>
      <w:r w:rsidRPr="0090090E">
        <w:rPr>
          <w:rFonts w:ascii="Times New Roman" w:eastAsia="Times New Roman" w:hAnsi="Times New Roman" w:cs="Times New Roman"/>
          <w:b/>
          <w:bCs/>
          <w:sz w:val="24"/>
          <w:szCs w:val="24"/>
          <w:lang w:eastAsia="es-CO"/>
        </w:rPr>
        <w:t>no se ve la arquitectura</w:t>
      </w:r>
      <w:r w:rsidRPr="0090090E">
        <w:rPr>
          <w:rFonts w:ascii="Times New Roman" w:eastAsia="Times New Roman" w:hAnsi="Times New Roman" w:cs="Times New Roman"/>
          <w:sz w:val="24"/>
          <w:szCs w:val="24"/>
          <w:lang w:eastAsia="es-CO"/>
        </w:rPr>
        <w:t>. Resultado: cristianismo de frases sueltas, vulnerable a modas y manipulaciones.</w:t>
      </w:r>
    </w:p>
    <w:p w14:paraId="14CB2DA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Trampa B — Buceo caótico (profundidad sin mapa): “me vuelvo cazador de perlas”</w:t>
      </w:r>
    </w:p>
    <w:p w14:paraId="51A322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Encuentro tipologías, ecos, conexiones brillantes… pero sin control de calidad. Resultado: “profundidad” que puede ser </w:t>
      </w:r>
      <w:r w:rsidRPr="0090090E">
        <w:rPr>
          <w:rFonts w:ascii="Times New Roman" w:eastAsia="Times New Roman" w:hAnsi="Times New Roman" w:cs="Times New Roman"/>
          <w:b/>
          <w:bCs/>
          <w:sz w:val="24"/>
          <w:szCs w:val="24"/>
          <w:lang w:eastAsia="es-CO"/>
        </w:rPr>
        <w:t>especulación</w:t>
      </w:r>
      <w:r w:rsidRPr="0090090E">
        <w:rPr>
          <w:rFonts w:ascii="Times New Roman" w:eastAsia="Times New Roman" w:hAnsi="Times New Roman" w:cs="Times New Roman"/>
          <w:sz w:val="24"/>
          <w:szCs w:val="24"/>
          <w:lang w:eastAsia="es-CO"/>
        </w:rPr>
        <w:t>; mucha luz aparente, poca verificabilidad.</w:t>
      </w:r>
    </w:p>
    <w:p w14:paraId="7A5E4A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Océano → esfera</w:t>
      </w:r>
      <w:r w:rsidRPr="0090090E">
        <w:rPr>
          <w:rFonts w:ascii="Times New Roman" w:eastAsia="Times New Roman" w:hAnsi="Times New Roman" w:cs="Times New Roman"/>
          <w:sz w:val="24"/>
          <w:szCs w:val="24"/>
          <w:lang w:eastAsia="es-CO"/>
        </w:rPr>
        <w:t xml:space="preserve"> nace para evitar ambas: ni superficialidad ni esoterismo. La meta es </w:t>
      </w:r>
      <w:r w:rsidRPr="0090090E">
        <w:rPr>
          <w:rFonts w:ascii="Times New Roman" w:eastAsia="Times New Roman" w:hAnsi="Times New Roman" w:cs="Times New Roman"/>
          <w:b/>
          <w:bCs/>
          <w:sz w:val="24"/>
          <w:szCs w:val="24"/>
          <w:lang w:eastAsia="es-CO"/>
        </w:rPr>
        <w:t>profundidad con visibilidad</w:t>
      </w:r>
      <w:r w:rsidRPr="0090090E">
        <w:rPr>
          <w:rFonts w:ascii="Times New Roman" w:eastAsia="Times New Roman" w:hAnsi="Times New Roman" w:cs="Times New Roman"/>
          <w:sz w:val="24"/>
          <w:szCs w:val="24"/>
          <w:lang w:eastAsia="es-CO"/>
        </w:rPr>
        <w:t>, y esa visibilidad se consigue con método.</w:t>
      </w:r>
    </w:p>
    <w:p w14:paraId="0E58362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4AFF9D4">
          <v:rect id="_x0000_i1063" style="width:0;height:1.5pt" o:hralign="center" o:hrstd="t" o:hr="t" fillcolor="#a0a0a0" stroked="f"/>
        </w:pict>
      </w:r>
    </w:p>
    <w:p w14:paraId="6922DBA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Qué es “esfera” en términos estrictos: un modelo de coherencia canónica</w:t>
      </w:r>
    </w:p>
    <w:p w14:paraId="79523D5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esfera” no es saberlo todo. Es saber </w:t>
      </w:r>
      <w:r w:rsidRPr="0090090E">
        <w:rPr>
          <w:rFonts w:ascii="Times New Roman" w:eastAsia="Times New Roman" w:hAnsi="Times New Roman" w:cs="Times New Roman"/>
          <w:b/>
          <w:bCs/>
          <w:sz w:val="24"/>
          <w:szCs w:val="24"/>
          <w:lang w:eastAsia="es-CO"/>
        </w:rPr>
        <w:t>cómo encaja todo</w:t>
      </w:r>
      <w:r w:rsidRPr="0090090E">
        <w:rPr>
          <w:rFonts w:ascii="Times New Roman" w:eastAsia="Times New Roman" w:hAnsi="Times New Roman" w:cs="Times New Roman"/>
          <w:sz w:val="24"/>
          <w:szCs w:val="24"/>
          <w:lang w:eastAsia="es-CO"/>
        </w:rPr>
        <w:t>.</w:t>
      </w:r>
    </w:p>
    <w:p w14:paraId="6307DCA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Formalmente, la esfera implica 4 afirmaciones:</w:t>
      </w:r>
    </w:p>
    <w:p w14:paraId="3FA855AC" w14:textId="77777777" w:rsidR="0090090E" w:rsidRPr="0090090E" w:rsidRDefault="0090090E" w:rsidP="009009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Ubicación:</w:t>
      </w:r>
      <w:r w:rsidRPr="0090090E">
        <w:rPr>
          <w:rFonts w:ascii="Times New Roman" w:eastAsia="Times New Roman" w:hAnsi="Times New Roman" w:cs="Times New Roman"/>
          <w:sz w:val="24"/>
          <w:szCs w:val="24"/>
          <w:lang w:eastAsia="es-CO"/>
        </w:rPr>
        <w:t xml:space="preserve"> cada texto tiene un lugar en el drama bíblico (creación/caída/redención/consumación).</w:t>
      </w:r>
    </w:p>
    <w:p w14:paraId="37EB7603" w14:textId="77777777" w:rsidR="0090090E" w:rsidRPr="0090090E" w:rsidRDefault="0090090E" w:rsidP="009009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Gravedad:</w:t>
      </w:r>
      <w:r w:rsidRPr="0090090E">
        <w:rPr>
          <w:rFonts w:ascii="Times New Roman" w:eastAsia="Times New Roman" w:hAnsi="Times New Roman" w:cs="Times New Roman"/>
          <w:sz w:val="24"/>
          <w:szCs w:val="24"/>
          <w:lang w:eastAsia="es-CO"/>
        </w:rPr>
        <w:t xml:space="preserve"> algunos temas son núcleo (D0/D1) y otros periféricos (D2–D4).</w:t>
      </w:r>
    </w:p>
    <w:p w14:paraId="5F1B125A" w14:textId="77777777" w:rsidR="0090090E" w:rsidRPr="0090090E" w:rsidRDefault="0090090E" w:rsidP="009009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Conectividad:</w:t>
      </w:r>
      <w:r w:rsidRPr="0090090E">
        <w:rPr>
          <w:rFonts w:ascii="Times New Roman" w:eastAsia="Times New Roman" w:hAnsi="Times New Roman" w:cs="Times New Roman"/>
          <w:sz w:val="24"/>
          <w:szCs w:val="24"/>
          <w:lang w:eastAsia="es-CO"/>
        </w:rPr>
        <w:t xml:space="preserve"> los temas bíblicos no son islas: son redes con nodos fuertes y puentes legítimos.</w:t>
      </w:r>
    </w:p>
    <w:p w14:paraId="2C9BE88E" w14:textId="77777777" w:rsidR="0090090E" w:rsidRPr="0090090E" w:rsidRDefault="0090090E" w:rsidP="0090090E">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Cristocentrismo estructural:</w:t>
      </w:r>
      <w:r w:rsidRPr="0090090E">
        <w:rPr>
          <w:rFonts w:ascii="Times New Roman" w:eastAsia="Times New Roman" w:hAnsi="Times New Roman" w:cs="Times New Roman"/>
          <w:sz w:val="24"/>
          <w:szCs w:val="24"/>
          <w:lang w:eastAsia="es-CO"/>
        </w:rPr>
        <w:t xml:space="preserve"> el Canon converge en Cristo como centro de lectura, no por capricho, sino por diseño redentivo-histórico.</w:t>
      </w:r>
    </w:p>
    <w:p w14:paraId="74354B9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Entonces, “esfera” es una visión donde:</w:t>
      </w:r>
    </w:p>
    <w:p w14:paraId="3BA23FBE" w14:textId="77777777" w:rsidR="0090090E" w:rsidRPr="0090090E" w:rsidRDefault="0090090E" w:rsidP="009009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cada doctrina </w:t>
      </w:r>
      <w:r w:rsidRPr="0090090E">
        <w:rPr>
          <w:rFonts w:ascii="Times New Roman" w:eastAsia="Times New Roman" w:hAnsi="Times New Roman" w:cs="Times New Roman"/>
          <w:b/>
          <w:bCs/>
          <w:sz w:val="24"/>
          <w:szCs w:val="24"/>
          <w:lang w:eastAsia="es-CO"/>
        </w:rPr>
        <w:t>tiene coordenadas</w:t>
      </w:r>
      <w:r w:rsidRPr="0090090E">
        <w:rPr>
          <w:rFonts w:ascii="Times New Roman" w:eastAsia="Times New Roman" w:hAnsi="Times New Roman" w:cs="Times New Roman"/>
          <w:sz w:val="24"/>
          <w:szCs w:val="24"/>
          <w:lang w:eastAsia="es-CO"/>
        </w:rPr>
        <w:t>,</w:t>
      </w:r>
    </w:p>
    <w:p w14:paraId="5A742BF8" w14:textId="77777777" w:rsidR="0090090E" w:rsidRPr="0090090E" w:rsidRDefault="0090090E" w:rsidP="009009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coordenada </w:t>
      </w:r>
      <w:r w:rsidRPr="0090090E">
        <w:rPr>
          <w:rFonts w:ascii="Times New Roman" w:eastAsia="Times New Roman" w:hAnsi="Times New Roman" w:cs="Times New Roman"/>
          <w:b/>
          <w:bCs/>
          <w:sz w:val="24"/>
          <w:szCs w:val="24"/>
          <w:lang w:eastAsia="es-CO"/>
        </w:rPr>
        <w:t>tiene evidencia</w:t>
      </w:r>
      <w:r w:rsidRPr="0090090E">
        <w:rPr>
          <w:rFonts w:ascii="Times New Roman" w:eastAsia="Times New Roman" w:hAnsi="Times New Roman" w:cs="Times New Roman"/>
          <w:sz w:val="24"/>
          <w:szCs w:val="24"/>
          <w:lang w:eastAsia="es-CO"/>
        </w:rPr>
        <w:t>,</w:t>
      </w:r>
    </w:p>
    <w:p w14:paraId="35C7C207" w14:textId="77777777" w:rsidR="0090090E" w:rsidRPr="0090090E" w:rsidRDefault="0090090E" w:rsidP="0090090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cada evidencia </w:t>
      </w:r>
      <w:r w:rsidRPr="0090090E">
        <w:rPr>
          <w:rFonts w:ascii="Times New Roman" w:eastAsia="Times New Roman" w:hAnsi="Times New Roman" w:cs="Times New Roman"/>
          <w:b/>
          <w:bCs/>
          <w:sz w:val="24"/>
          <w:szCs w:val="24"/>
          <w:lang w:eastAsia="es-CO"/>
        </w:rPr>
        <w:t>vive dentro del Canon</w:t>
      </w:r>
      <w:r w:rsidRPr="0090090E">
        <w:rPr>
          <w:rFonts w:ascii="Times New Roman" w:eastAsia="Times New Roman" w:hAnsi="Times New Roman" w:cs="Times New Roman"/>
          <w:sz w:val="24"/>
          <w:szCs w:val="24"/>
          <w:lang w:eastAsia="es-CO"/>
        </w:rPr>
        <w:t>.</w:t>
      </w:r>
    </w:p>
    <w:p w14:paraId="4B6B66D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E102F80">
          <v:rect id="_x0000_i1064" style="width:0;height:1.5pt" o:hralign="center" o:hrstd="t" o:hr="t" fillcolor="#a0a0a0" stroked="f"/>
        </w:pict>
      </w:r>
    </w:p>
    <w:p w14:paraId="7254962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La clave del método: de “perlas” a “batimetría”</w:t>
      </w:r>
    </w:p>
    <w:p w14:paraId="3211266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oceanografía, tú no “entiendes el océano” recogiendo conchas: lo entiendes haciendo </w:t>
      </w:r>
      <w:r w:rsidRPr="0090090E">
        <w:rPr>
          <w:rFonts w:ascii="Times New Roman" w:eastAsia="Times New Roman" w:hAnsi="Times New Roman" w:cs="Times New Roman"/>
          <w:b/>
          <w:bCs/>
          <w:sz w:val="24"/>
          <w:szCs w:val="24"/>
          <w:lang w:eastAsia="es-CO"/>
        </w:rPr>
        <w:t>batimetría</w:t>
      </w:r>
      <w:r w:rsidRPr="0090090E">
        <w:rPr>
          <w:rFonts w:ascii="Times New Roman" w:eastAsia="Times New Roman" w:hAnsi="Times New Roman" w:cs="Times New Roman"/>
          <w:sz w:val="24"/>
          <w:szCs w:val="24"/>
          <w:lang w:eastAsia="es-CO"/>
        </w:rPr>
        <w:t xml:space="preserve"> (mapa del relieve submarino). Esto es lo que hacemos teológicamente:</w:t>
      </w:r>
    </w:p>
    <w:p w14:paraId="56FB9F0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3.1 Control points (puntos de control)</w:t>
      </w:r>
    </w:p>
    <w:p w14:paraId="0E10A65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método exige anclas: textos </w:t>
      </w:r>
      <w:r w:rsidRPr="0090090E">
        <w:rPr>
          <w:rFonts w:ascii="Times New Roman" w:eastAsia="Times New Roman" w:hAnsi="Times New Roman" w:cs="Times New Roman"/>
          <w:b/>
          <w:bCs/>
          <w:sz w:val="24"/>
          <w:szCs w:val="24"/>
          <w:lang w:eastAsia="es-CO"/>
        </w:rPr>
        <w:t>claros, didácticos y repetidos</w:t>
      </w:r>
      <w:r w:rsidRPr="0090090E">
        <w:rPr>
          <w:rFonts w:ascii="Times New Roman" w:eastAsia="Times New Roman" w:hAnsi="Times New Roman" w:cs="Times New Roman"/>
          <w:sz w:val="24"/>
          <w:szCs w:val="24"/>
          <w:lang w:eastAsia="es-CO"/>
        </w:rPr>
        <w:t xml:space="preserve"> (D0/D1).</w:t>
      </w:r>
      <w:r w:rsidRPr="0090090E">
        <w:rPr>
          <w:rFonts w:ascii="Times New Roman" w:eastAsia="Times New Roman" w:hAnsi="Times New Roman" w:cs="Times New Roman"/>
          <w:sz w:val="24"/>
          <w:szCs w:val="24"/>
          <w:lang w:eastAsia="es-CO"/>
        </w:rPr>
        <w:br/>
        <w:t>Son como “boyas” y “coordenadas GPS”. Si no hay puntos de control, el buceo se vuelve delirio.</w:t>
      </w:r>
    </w:p>
    <w:p w14:paraId="2FC90B9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3.2 Corrientes (patrones que atraviesan)</w:t>
      </w:r>
    </w:p>
    <w:p w14:paraId="4ECDEF4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Son temas transversales que se repiten: pacto, templo, reino, sacrificio, exilio/éxodo, sabiduría, santidad, etc.</w:t>
      </w:r>
      <w:r w:rsidRPr="0090090E">
        <w:rPr>
          <w:rFonts w:ascii="Times New Roman" w:eastAsia="Times New Roman" w:hAnsi="Times New Roman" w:cs="Times New Roman"/>
          <w:sz w:val="24"/>
          <w:szCs w:val="24"/>
          <w:lang w:eastAsia="es-CO"/>
        </w:rPr>
        <w:br/>
        <w:t xml:space="preserve">Las corrientes </w:t>
      </w:r>
      <w:r w:rsidRPr="0090090E">
        <w:rPr>
          <w:rFonts w:ascii="Times New Roman" w:eastAsia="Times New Roman" w:hAnsi="Times New Roman" w:cs="Times New Roman"/>
          <w:b/>
          <w:bCs/>
          <w:sz w:val="24"/>
          <w:szCs w:val="24"/>
          <w:lang w:eastAsia="es-CO"/>
        </w:rPr>
        <w:t>no se inventan</w:t>
      </w:r>
      <w:r w:rsidRPr="0090090E">
        <w:rPr>
          <w:rFonts w:ascii="Times New Roman" w:eastAsia="Times New Roman" w:hAnsi="Times New Roman" w:cs="Times New Roman"/>
          <w:sz w:val="24"/>
          <w:szCs w:val="24"/>
          <w:lang w:eastAsia="es-CO"/>
        </w:rPr>
        <w:t>; se detectan por recurrencia y consistencia.</w:t>
      </w:r>
    </w:p>
    <w:p w14:paraId="4D62423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3.3 Trincheras y montes (tensiones doctrinales)</w:t>
      </w:r>
    </w:p>
    <w:p w14:paraId="4D92879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océano tiene fosas y cordilleras. En Biblia hay tensiones: amor/ira, soberanía/responsabilidad, ley/gracia.</w:t>
      </w:r>
      <w:r w:rsidRPr="0090090E">
        <w:rPr>
          <w:rFonts w:ascii="Times New Roman" w:eastAsia="Times New Roman" w:hAnsi="Times New Roman" w:cs="Times New Roman"/>
          <w:sz w:val="24"/>
          <w:szCs w:val="24"/>
          <w:lang w:eastAsia="es-CO"/>
        </w:rPr>
        <w:br/>
        <w:t xml:space="preserve">El método no “aplana” la topografía; la </w:t>
      </w:r>
      <w:r w:rsidRPr="0090090E">
        <w:rPr>
          <w:rFonts w:ascii="Times New Roman" w:eastAsia="Times New Roman" w:hAnsi="Times New Roman" w:cs="Times New Roman"/>
          <w:b/>
          <w:bCs/>
          <w:sz w:val="24"/>
          <w:szCs w:val="24"/>
          <w:lang w:eastAsia="es-CO"/>
        </w:rPr>
        <w:t>mapea</w:t>
      </w:r>
      <w:r w:rsidRPr="0090090E">
        <w:rPr>
          <w:rFonts w:ascii="Times New Roman" w:eastAsia="Times New Roman" w:hAnsi="Times New Roman" w:cs="Times New Roman"/>
          <w:sz w:val="24"/>
          <w:szCs w:val="24"/>
          <w:lang w:eastAsia="es-CO"/>
        </w:rPr>
        <w:t xml:space="preserve"> y la </w:t>
      </w:r>
      <w:r w:rsidRPr="0090090E">
        <w:rPr>
          <w:rFonts w:ascii="Times New Roman" w:eastAsia="Times New Roman" w:hAnsi="Times New Roman" w:cs="Times New Roman"/>
          <w:b/>
          <w:bCs/>
          <w:sz w:val="24"/>
          <w:szCs w:val="24"/>
          <w:lang w:eastAsia="es-CO"/>
        </w:rPr>
        <w:t>respeta</w:t>
      </w:r>
      <w:r w:rsidRPr="0090090E">
        <w:rPr>
          <w:rFonts w:ascii="Times New Roman" w:eastAsia="Times New Roman" w:hAnsi="Times New Roman" w:cs="Times New Roman"/>
          <w:sz w:val="24"/>
          <w:szCs w:val="24"/>
          <w:lang w:eastAsia="es-CO"/>
        </w:rPr>
        <w:t>, y luego busca resolución por coherencia canónica (sin sacrificar atributos).</w:t>
      </w:r>
    </w:p>
    <w:p w14:paraId="0968059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3.4 La esfera aparece cuando tienes relieve + coordenadas + escala</w:t>
      </w:r>
    </w:p>
    <w:p w14:paraId="76AA6C7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Sin relieve: solo moralinas.</w:t>
      </w:r>
      <w:r w:rsidRPr="0090090E">
        <w:rPr>
          <w:rFonts w:ascii="Times New Roman" w:eastAsia="Times New Roman" w:hAnsi="Times New Roman" w:cs="Times New Roman"/>
          <w:sz w:val="24"/>
          <w:szCs w:val="24"/>
          <w:lang w:eastAsia="es-CO"/>
        </w:rPr>
        <w:br/>
        <w:t>Sin coordenadas: solo especulación.</w:t>
      </w:r>
      <w:r w:rsidRPr="0090090E">
        <w:rPr>
          <w:rFonts w:ascii="Times New Roman" w:eastAsia="Times New Roman" w:hAnsi="Times New Roman" w:cs="Times New Roman"/>
          <w:sz w:val="24"/>
          <w:szCs w:val="24"/>
          <w:lang w:eastAsia="es-CO"/>
        </w:rPr>
        <w:br/>
        <w:t>Sin escala (certeza D0–D4): fanatismo o relativismo.</w:t>
      </w:r>
    </w:p>
    <w:p w14:paraId="03109E9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DFB3A82">
          <v:rect id="_x0000_i1065" style="width:0;height:1.5pt" o:hralign="center" o:hrstd="t" o:hr="t" fillcolor="#a0a0a0" stroked="f"/>
        </w:pict>
      </w:r>
    </w:p>
    <w:p w14:paraId="2FA12D6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Dos lentes simultáneos: panorámico y microscópico</w:t>
      </w:r>
    </w:p>
    <w:p w14:paraId="555859E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Escritura exige alternancia de lentes:</w:t>
      </w:r>
    </w:p>
    <w:p w14:paraId="397E09A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Lente panorámico (macro)</w:t>
      </w:r>
    </w:p>
    <w:p w14:paraId="3345F702" w14:textId="77777777" w:rsidR="0090090E" w:rsidRPr="0090090E" w:rsidRDefault="0090090E" w:rsidP="009009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está haciendo Dios en la historia?</w:t>
      </w:r>
    </w:p>
    <w:p w14:paraId="1E21D44E" w14:textId="77777777" w:rsidR="0090090E" w:rsidRPr="0090090E" w:rsidRDefault="0090090E" w:rsidP="009009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etapa del drama es esta?</w:t>
      </w:r>
    </w:p>
    <w:p w14:paraId="12DA803E" w14:textId="77777777" w:rsidR="0090090E" w:rsidRPr="0090090E" w:rsidRDefault="0090090E" w:rsidP="009009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revela del carácter de Dios?</w:t>
      </w:r>
    </w:p>
    <w:p w14:paraId="63767E13" w14:textId="77777777" w:rsidR="0090090E" w:rsidRPr="0090090E" w:rsidRDefault="0090090E" w:rsidP="0090090E">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prepara o refleja el evangelio?</w:t>
      </w:r>
    </w:p>
    <w:p w14:paraId="53CF778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Lente microscópico (micro)</w:t>
      </w:r>
    </w:p>
    <w:p w14:paraId="5929E4C3" w14:textId="77777777" w:rsidR="0090090E" w:rsidRPr="0090090E" w:rsidRDefault="0090090E" w:rsidP="0090090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¿Qué afirma exactamente este pasaje?</w:t>
      </w:r>
    </w:p>
    <w:p w14:paraId="373A01CE" w14:textId="77777777" w:rsidR="0090090E" w:rsidRPr="0090090E" w:rsidRDefault="0090090E" w:rsidP="0090090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significa cada término aquí?</w:t>
      </w:r>
    </w:p>
    <w:p w14:paraId="47640411" w14:textId="77777777" w:rsidR="0090090E" w:rsidRPr="0090090E" w:rsidRDefault="0090090E" w:rsidP="0090090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¿Cuál es el argumento?</w:t>
      </w:r>
    </w:p>
    <w:p w14:paraId="62FCDDE9" w14:textId="77777777" w:rsidR="0090090E" w:rsidRPr="0090090E" w:rsidRDefault="0090090E" w:rsidP="0090090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no está diciendo?</w:t>
      </w:r>
    </w:p>
    <w:p w14:paraId="19DA166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Océano → esfera</w:t>
      </w:r>
      <w:r w:rsidRPr="0090090E">
        <w:rPr>
          <w:rFonts w:ascii="Times New Roman" w:eastAsia="Times New Roman" w:hAnsi="Times New Roman" w:cs="Times New Roman"/>
          <w:sz w:val="24"/>
          <w:szCs w:val="24"/>
          <w:lang w:eastAsia="es-CO"/>
        </w:rPr>
        <w:t xml:space="preserve"> significa entrenar la mente a cambiar de lente sin perder el norte.</w:t>
      </w:r>
      <w:r w:rsidRPr="0090090E">
        <w:rPr>
          <w:rFonts w:ascii="Times New Roman" w:eastAsia="Times New Roman" w:hAnsi="Times New Roman" w:cs="Times New Roman"/>
          <w:sz w:val="24"/>
          <w:szCs w:val="24"/>
          <w:lang w:eastAsia="es-CO"/>
        </w:rPr>
        <w:br/>
        <w:t>Quien solo usa el macro se vuelve abstracto.</w:t>
      </w:r>
      <w:r w:rsidRPr="0090090E">
        <w:rPr>
          <w:rFonts w:ascii="Times New Roman" w:eastAsia="Times New Roman" w:hAnsi="Times New Roman" w:cs="Times New Roman"/>
          <w:sz w:val="24"/>
          <w:szCs w:val="24"/>
          <w:lang w:eastAsia="es-CO"/>
        </w:rPr>
        <w:br/>
        <w:t>Quien solo usa el micro se vuelve fragmentario.</w:t>
      </w:r>
    </w:p>
    <w:p w14:paraId="5E9A305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A00748E">
          <v:rect id="_x0000_i1066" style="width:0;height:1.5pt" o:hralign="center" o:hrstd="t" o:hr="t" fillcolor="#a0a0a0" stroked="f"/>
        </w:pict>
      </w:r>
    </w:p>
    <w:p w14:paraId="5C3CE83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El método como pipeline (cadena de producción) — sin atajos</w:t>
      </w:r>
    </w:p>
    <w:p w14:paraId="27A5A72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sostener el proyecto por décadas, el método debe ser repetible. Te lo defino como pipeline canónico:</w:t>
      </w:r>
    </w:p>
    <w:p w14:paraId="190A51D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1 — Observación textual (qué dice)</w:t>
      </w:r>
    </w:p>
    <w:p w14:paraId="3BF29AAB" w14:textId="77777777" w:rsidR="0090090E" w:rsidRPr="0090090E" w:rsidRDefault="0090090E" w:rsidP="0090090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contexto, género, estructura, conectores lógicos, repetición, contraste.</w:t>
      </w:r>
    </w:p>
    <w:p w14:paraId="65246BBC" w14:textId="77777777" w:rsidR="0090090E" w:rsidRPr="0090090E" w:rsidRDefault="0090090E" w:rsidP="0090090E">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el texto manda: cero creatividad, cero “yo siento”.</w:t>
      </w:r>
    </w:p>
    <w:p w14:paraId="4145EE6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2 — Interpretación local (qué significa ahí)</w:t>
      </w:r>
    </w:p>
    <w:p w14:paraId="32D8B15A" w14:textId="77777777" w:rsidR="0090090E" w:rsidRPr="0090090E" w:rsidRDefault="0090090E" w:rsidP="0090090E">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semántica en su rango bíblico, gramática, intención del autor humano y dirección del Autor divino dentro del Canon.</w:t>
      </w:r>
    </w:p>
    <w:p w14:paraId="3E1896C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3 — Ubicación redentivo-histórica (dónde cae en el drama)</w:t>
      </w:r>
    </w:p>
    <w:p w14:paraId="505DE66D" w14:textId="77777777" w:rsidR="0090090E" w:rsidRPr="0090090E" w:rsidRDefault="0090090E" w:rsidP="0090090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creación/caída/redención/consumación</w:t>
      </w:r>
    </w:p>
    <w:p w14:paraId="3D5DC707" w14:textId="77777777" w:rsidR="0090090E" w:rsidRPr="0090090E" w:rsidRDefault="0090090E" w:rsidP="0090090E">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antes/después de eventos clave (pacto, éxodo, exilio, encarnación, cruz, Pentecostés, etc.)</w:t>
      </w:r>
    </w:p>
    <w:p w14:paraId="51A932C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4 — Correlación canónica (qué textos lo iluminan)</w:t>
      </w:r>
    </w:p>
    <w:p w14:paraId="630EEBD0" w14:textId="77777777" w:rsidR="0090090E" w:rsidRPr="0090090E" w:rsidRDefault="0090090E" w:rsidP="0090090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paralelos y ecos legítimos</w:t>
      </w:r>
    </w:p>
    <w:p w14:paraId="4E7988BE" w14:textId="77777777" w:rsidR="0090090E" w:rsidRPr="0090090E" w:rsidRDefault="0090090E" w:rsidP="0090090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textos claros interpretan textos complejos</w:t>
      </w:r>
    </w:p>
    <w:p w14:paraId="277FB65E" w14:textId="77777777" w:rsidR="0090090E" w:rsidRPr="0090090E" w:rsidRDefault="0090090E" w:rsidP="0090090E">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revelación progresiva (lo posterior aclara, no contradice)</w:t>
      </w:r>
    </w:p>
    <w:p w14:paraId="698409B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5 — Síntesis doctrinal (qué enseña como parte del todo)</w:t>
      </w:r>
    </w:p>
    <w:p w14:paraId="09759BF5" w14:textId="77777777" w:rsidR="0090090E" w:rsidRPr="0090090E" w:rsidRDefault="0090090E" w:rsidP="0090090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nace la “perla” como parte de la “esfera”</w:t>
      </w:r>
    </w:p>
    <w:p w14:paraId="7FECBDBF" w14:textId="77777777" w:rsidR="0090090E" w:rsidRPr="0090090E" w:rsidRDefault="0090090E" w:rsidP="0090090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 etiqueta certeza: D0–D4</w:t>
      </w:r>
    </w:p>
    <w:p w14:paraId="38384DFC" w14:textId="77777777" w:rsidR="0090090E" w:rsidRPr="0090090E" w:rsidRDefault="0090090E" w:rsidP="0090090E">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 declara el puente: por qué conecto esto con esto (para evitar asociaciones caprichosas)</w:t>
      </w:r>
    </w:p>
    <w:p w14:paraId="6314914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6 — Visualización fiel (hacerlo visible sin reducir)</w:t>
      </w:r>
    </w:p>
    <w:p w14:paraId="2716AE6F" w14:textId="77777777" w:rsidR="0090090E" w:rsidRPr="0090090E" w:rsidRDefault="0090090E" w:rsidP="0090090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convertir síntesis en diagrama conservando: tesis, textos ancla, coordenadas, conexiones y límites</w:t>
      </w:r>
    </w:p>
    <w:p w14:paraId="2C2E970A" w14:textId="77777777" w:rsidR="0090090E" w:rsidRPr="0090090E" w:rsidRDefault="0090090E" w:rsidP="0090090E">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diagrama no es decoración: es compresión sin traición</w:t>
      </w:r>
    </w:p>
    <w:p w14:paraId="126535C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7 — Prueba de carga (resiste tensiones)</w:t>
      </w:r>
    </w:p>
    <w:p w14:paraId="4FCBB56E" w14:textId="77777777" w:rsidR="0090090E" w:rsidRPr="0090090E" w:rsidRDefault="0090090E" w:rsidP="0090090E">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se enfrenta a objeciones internas del texto: ¿rompe algún atributo? ¿contradice pasajes claros? ¿depende de un salto especulativo?</w:t>
      </w:r>
    </w:p>
    <w:p w14:paraId="54FC1D0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8 — Implicación pastoral (vivirlo)</w:t>
      </w:r>
    </w:p>
    <w:p w14:paraId="66F21D69" w14:textId="77777777" w:rsidR="0090090E" w:rsidRPr="0090090E" w:rsidRDefault="0090090E" w:rsidP="0090090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produce esto” en arrepentimiento, fe, adoración, obediencia, esperanza</w:t>
      </w:r>
    </w:p>
    <w:p w14:paraId="715F21C1" w14:textId="77777777" w:rsidR="0090090E" w:rsidRPr="0090090E" w:rsidRDefault="0090090E" w:rsidP="0090090E">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moralismo: aplicación desde evangelio y carácter de Dios</w:t>
      </w:r>
    </w:p>
    <w:p w14:paraId="699ED66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Ese pipeline es literalmente el “océano a esfera”: tomar agua inmensa y sacar </w:t>
      </w:r>
      <w:r w:rsidRPr="0090090E">
        <w:rPr>
          <w:rFonts w:ascii="Times New Roman" w:eastAsia="Times New Roman" w:hAnsi="Times New Roman" w:cs="Times New Roman"/>
          <w:b/>
          <w:bCs/>
          <w:sz w:val="24"/>
          <w:szCs w:val="24"/>
          <w:lang w:eastAsia="es-CO"/>
        </w:rPr>
        <w:t>mapas navegables</w:t>
      </w:r>
      <w:r w:rsidRPr="0090090E">
        <w:rPr>
          <w:rFonts w:ascii="Times New Roman" w:eastAsia="Times New Roman" w:hAnsi="Times New Roman" w:cs="Times New Roman"/>
          <w:sz w:val="24"/>
          <w:szCs w:val="24"/>
          <w:lang w:eastAsia="es-CO"/>
        </w:rPr>
        <w:t xml:space="preserve"> sin inventar continentes.</w:t>
      </w:r>
    </w:p>
    <w:p w14:paraId="0D953AC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E843192">
          <v:rect id="_x0000_i1067" style="width:0;height:1.5pt" o:hralign="center" o:hrstd="t" o:hr="t" fillcolor="#a0a0a0" stroked="f"/>
        </w:pict>
      </w:r>
    </w:p>
    <w:p w14:paraId="30FC2DE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El gesto hermenéutico decisivo: “la suma” no es acumulación; es integración</w:t>
      </w:r>
    </w:p>
    <w:p w14:paraId="557988F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dices “la suma de tu Palabra es verdad”, el error común es pensar “sumo versículos y ya”. No: sumar no es apilar; sumar es </w:t>
      </w:r>
      <w:r w:rsidRPr="0090090E">
        <w:rPr>
          <w:rFonts w:ascii="Times New Roman" w:eastAsia="Times New Roman" w:hAnsi="Times New Roman" w:cs="Times New Roman"/>
          <w:b/>
          <w:bCs/>
          <w:sz w:val="24"/>
          <w:szCs w:val="24"/>
          <w:lang w:eastAsia="es-CO"/>
        </w:rPr>
        <w:t>integrar</w:t>
      </w:r>
      <w:r w:rsidRPr="0090090E">
        <w:rPr>
          <w:rFonts w:ascii="Times New Roman" w:eastAsia="Times New Roman" w:hAnsi="Times New Roman" w:cs="Times New Roman"/>
          <w:sz w:val="24"/>
          <w:szCs w:val="24"/>
          <w:lang w:eastAsia="es-CO"/>
        </w:rPr>
        <w:t>.</w:t>
      </w:r>
    </w:p>
    <w:p w14:paraId="3288B00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Integración</w:t>
      </w:r>
      <w:r w:rsidRPr="0090090E">
        <w:rPr>
          <w:rFonts w:ascii="Times New Roman" w:eastAsia="Times New Roman" w:hAnsi="Times New Roman" w:cs="Times New Roman"/>
          <w:sz w:val="24"/>
          <w:szCs w:val="24"/>
          <w:lang w:eastAsia="es-CO"/>
        </w:rPr>
        <w:t xml:space="preserve"> significa:</w:t>
      </w:r>
    </w:p>
    <w:p w14:paraId="40D66BF0" w14:textId="77777777" w:rsidR="0090090E" w:rsidRPr="0090090E" w:rsidRDefault="0090090E" w:rsidP="0090090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solo reunir textos, sino explicar su jerarquía (claros vs difíciles),</w:t>
      </w:r>
    </w:p>
    <w:p w14:paraId="7CF7BD23" w14:textId="77777777" w:rsidR="0090090E" w:rsidRPr="0090090E" w:rsidRDefault="0090090E" w:rsidP="0090090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 lugar (drama bíblico),</w:t>
      </w:r>
    </w:p>
    <w:p w14:paraId="471FD795" w14:textId="77777777" w:rsidR="0090090E" w:rsidRPr="0090090E" w:rsidRDefault="0090090E" w:rsidP="0090090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 relación (tipos/promesas/cumplimientos),</w:t>
      </w:r>
    </w:p>
    <w:p w14:paraId="2B9E5050" w14:textId="77777777" w:rsidR="0090090E" w:rsidRPr="0090090E" w:rsidRDefault="0090090E" w:rsidP="0090090E">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su convergencia (Cristo y el carácter de Dios).</w:t>
      </w:r>
    </w:p>
    <w:p w14:paraId="737BD71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Así nace la esfera: no por cantidad, sino por </w:t>
      </w:r>
      <w:r w:rsidRPr="0090090E">
        <w:rPr>
          <w:rFonts w:ascii="Times New Roman" w:eastAsia="Times New Roman" w:hAnsi="Times New Roman" w:cs="Times New Roman"/>
          <w:b/>
          <w:bCs/>
          <w:sz w:val="24"/>
          <w:szCs w:val="24"/>
          <w:lang w:eastAsia="es-CO"/>
        </w:rPr>
        <w:t>orden</w:t>
      </w:r>
      <w:r w:rsidRPr="0090090E">
        <w:rPr>
          <w:rFonts w:ascii="Times New Roman" w:eastAsia="Times New Roman" w:hAnsi="Times New Roman" w:cs="Times New Roman"/>
          <w:sz w:val="24"/>
          <w:szCs w:val="24"/>
          <w:lang w:eastAsia="es-CO"/>
        </w:rPr>
        <w:t>.</w:t>
      </w:r>
    </w:p>
    <w:p w14:paraId="70F778E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06E7A8A">
          <v:rect id="_x0000_i1068" style="width:0;height:1.5pt" o:hralign="center" o:hrstd="t" o:hr="t" fillcolor="#a0a0a0" stroked="f"/>
        </w:pict>
      </w:r>
    </w:p>
    <w:p w14:paraId="60E51C6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Una formalización potente: coordenadas esféricas del conocimiento bíblico</w:t>
      </w:r>
    </w:p>
    <w:p w14:paraId="507EFB4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el método sea “ingenieril” sin ser frío, te propongo pensar cada verdad como un punto en una esfera con 3 coordenadas:</w:t>
      </w:r>
    </w:p>
    <w:p w14:paraId="327A893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Coordenada 1 — Eje temático (longitud)</w:t>
      </w:r>
    </w:p>
    <w:p w14:paraId="21EDF1B2" w14:textId="77777777" w:rsidR="0090090E" w:rsidRPr="0090090E" w:rsidRDefault="0090090E" w:rsidP="0090090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 (atributos/acciones)</w:t>
      </w:r>
    </w:p>
    <w:p w14:paraId="405E0BC9" w14:textId="77777777" w:rsidR="0090090E" w:rsidRPr="0090090E" w:rsidRDefault="0090090E" w:rsidP="0090090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Hombre/creación (imagen/caída/historia)</w:t>
      </w:r>
    </w:p>
    <w:p w14:paraId="72F6FADA" w14:textId="77777777" w:rsidR="0090090E" w:rsidRPr="0090090E" w:rsidRDefault="0090090E" w:rsidP="0090090E">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Obra de Dios (evangelio: pasado/presente/futuro)</w:t>
      </w:r>
    </w:p>
    <w:p w14:paraId="08027F6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Coordenada 2 — Tiempo redentivo (latitud)</w:t>
      </w:r>
    </w:p>
    <w:p w14:paraId="62DF2062" w14:textId="77777777" w:rsidR="0090090E" w:rsidRPr="0090090E" w:rsidRDefault="0090090E" w:rsidP="0090090E">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creación → caída → promesa → pacto → cumplimiento → iglesia → consumación</w:t>
      </w:r>
    </w:p>
    <w:p w14:paraId="24EA3AC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Coordenada 3 — Profundidad de certeza (radio)</w:t>
      </w:r>
    </w:p>
    <w:p w14:paraId="48DCA7D9" w14:textId="77777777" w:rsidR="0090090E" w:rsidRPr="0090090E" w:rsidRDefault="0090090E" w:rsidP="0090090E">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D0 (dogma) a D4 (hipótesis)</w:t>
      </w:r>
    </w:p>
    <w:p w14:paraId="542010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evita dos males:</w:t>
      </w:r>
    </w:p>
    <w:p w14:paraId="6D1FB1A5" w14:textId="77777777" w:rsidR="0090090E" w:rsidRPr="0090090E" w:rsidRDefault="0090090E" w:rsidP="0090090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que algo periférico domine el mapa,</w:t>
      </w:r>
    </w:p>
    <w:p w14:paraId="73EEF130" w14:textId="77777777" w:rsidR="0090090E" w:rsidRPr="0090090E" w:rsidRDefault="0090090E" w:rsidP="0090090E">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que una idea especulativa se pinte como doctrina central.</w:t>
      </w:r>
    </w:p>
    <w:p w14:paraId="30A7AE2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95FEB6E">
          <v:rect id="_x0000_i1069" style="width:0;height:1.5pt" o:hralign="center" o:hrstd="t" o:hr="t" fillcolor="#a0a0a0" stroked="f"/>
        </w:pict>
      </w:r>
    </w:p>
    <w:p w14:paraId="2BD107C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Qué hace “océano → esfera” con las dificultades bíblicas</w:t>
      </w:r>
    </w:p>
    <w:p w14:paraId="0D242F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intuición es madura: en esta vida no veremos todo como lo veremos. Pero el método no se rinde; se vuelve más honesto.</w:t>
      </w:r>
    </w:p>
    <w:p w14:paraId="4041921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Tres reglas para dificultades:</w:t>
      </w:r>
    </w:p>
    <w:p w14:paraId="2E8E299D" w14:textId="77777777" w:rsidR="0090090E" w:rsidRPr="0090090E" w:rsidRDefault="0090090E" w:rsidP="0090090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el texto es difícil, no lo vuelvo “claro” a golpes: lo marco como tal y busco control points.</w:t>
      </w:r>
    </w:p>
    <w:p w14:paraId="1EDF3ACA" w14:textId="77777777" w:rsidR="0090090E" w:rsidRPr="0090090E" w:rsidRDefault="0090090E" w:rsidP="0090090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hay tensión, no la niego: la cartografío y la someto al carácter de Dios revelado en el conjunto.</w:t>
      </w:r>
    </w:p>
    <w:p w14:paraId="74DF072F" w14:textId="77777777" w:rsidR="0090090E" w:rsidRPr="0090090E" w:rsidRDefault="0090090E" w:rsidP="0090090E">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hay misterio, no lo relleno: lo respeto como frontera de criatura.</w:t>
      </w:r>
    </w:p>
    <w:p w14:paraId="2B2391E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esfera no elimina misterio; elimina </w:t>
      </w:r>
      <w:r w:rsidRPr="0090090E">
        <w:rPr>
          <w:rFonts w:ascii="Times New Roman" w:eastAsia="Times New Roman" w:hAnsi="Times New Roman" w:cs="Times New Roman"/>
          <w:b/>
          <w:bCs/>
          <w:sz w:val="24"/>
          <w:szCs w:val="24"/>
          <w:lang w:eastAsia="es-CO"/>
        </w:rPr>
        <w:t>caos</w:t>
      </w:r>
      <w:r w:rsidRPr="0090090E">
        <w:rPr>
          <w:rFonts w:ascii="Times New Roman" w:eastAsia="Times New Roman" w:hAnsi="Times New Roman" w:cs="Times New Roman"/>
          <w:sz w:val="24"/>
          <w:szCs w:val="24"/>
          <w:lang w:eastAsia="es-CO"/>
        </w:rPr>
        <w:t>.</w:t>
      </w:r>
    </w:p>
    <w:p w14:paraId="0EA23B0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FD7B8FF">
          <v:rect id="_x0000_i1070" style="width:0;height:1.5pt" o:hralign="center" o:hrstd="t" o:hr="t" fillcolor="#a0a0a0" stroked="f"/>
        </w:pict>
      </w:r>
    </w:p>
    <w:p w14:paraId="00BFD7D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El criterio final del método: “verificar” y “producir”</w:t>
      </w:r>
    </w:p>
    <w:p w14:paraId="5AC7E1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método es verdadero si cumple dos criterios simultáneos:</w:t>
      </w:r>
    </w:p>
    <w:p w14:paraId="4114147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Criterio A — Verificabilidad canónica</w:t>
      </w:r>
    </w:p>
    <w:p w14:paraId="3A61F2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Cualquier lector puede tomar el diagrama y decir:</w:t>
      </w:r>
      <w:r w:rsidRPr="0090090E">
        <w:rPr>
          <w:rFonts w:ascii="Times New Roman" w:eastAsia="Times New Roman" w:hAnsi="Times New Roman" w:cs="Times New Roman"/>
          <w:sz w:val="24"/>
          <w:szCs w:val="24"/>
          <w:lang w:eastAsia="es-CO"/>
        </w:rPr>
        <w:br/>
        <w:t>“Esto está aquí, aquí y aquí; y la conexión es legítima por estas reglas.”</w:t>
      </w:r>
    </w:p>
    <w:p w14:paraId="5AB3EB5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Criterio B — Fruto espiritual coherente con el texto</w:t>
      </w:r>
    </w:p>
    <w:p w14:paraId="435846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resultado no es solo “entendí algo”; es:</w:t>
      </w:r>
      <w:r w:rsidRPr="0090090E">
        <w:rPr>
          <w:rFonts w:ascii="Times New Roman" w:eastAsia="Times New Roman" w:hAnsi="Times New Roman" w:cs="Times New Roman"/>
          <w:sz w:val="24"/>
          <w:szCs w:val="24"/>
          <w:lang w:eastAsia="es-CO"/>
        </w:rPr>
        <w:br/>
        <w:t>temor de Dios, humildad, claridad, consuelo verdadero, corrección, arrepentimiento y esperanza centrada en Cristo.</w:t>
      </w:r>
    </w:p>
    <w:p w14:paraId="2C86BAC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solo produce brillo intelectual, falló la finalidad bíblica del conocimiento.</w:t>
      </w:r>
    </w:p>
    <w:p w14:paraId="47B7270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1E0E6E8">
          <v:rect id="_x0000_i1071" style="width:0;height:1.5pt" o:hralign="center" o:hrstd="t" o:hr="t" fillcolor="#a0a0a0" stroked="f"/>
        </w:pict>
      </w:r>
    </w:p>
    <w:p w14:paraId="5860F1C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 la Parte 1</w:t>
      </w:r>
    </w:p>
    <w:p w14:paraId="1A27A4D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El método “océano → esfera” es la disciplina de construir visión total sin inventar piezas: anclar en textos claros, mapear el relieve doctrinal, integrar por el drama canónico y culminar en Cristo, con niveles explícitos de certeza y pruebas de carga, para que la profundidad sea visible, verificable y transformadora.</w:t>
      </w:r>
    </w:p>
    <w:p w14:paraId="7DEBFEF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tú digas, entro al </w:t>
      </w:r>
      <w:r w:rsidRPr="0090090E">
        <w:rPr>
          <w:rFonts w:ascii="Times New Roman" w:eastAsia="Times New Roman" w:hAnsi="Times New Roman" w:cs="Times New Roman"/>
          <w:b/>
          <w:bCs/>
          <w:sz w:val="24"/>
          <w:szCs w:val="24"/>
          <w:lang w:eastAsia="es-CO"/>
        </w:rPr>
        <w:t>interludio</w:t>
      </w:r>
      <w:r w:rsidRPr="0090090E">
        <w:rPr>
          <w:rFonts w:ascii="Times New Roman" w:eastAsia="Times New Roman" w:hAnsi="Times New Roman" w:cs="Times New Roman"/>
          <w:sz w:val="24"/>
          <w:szCs w:val="24"/>
          <w:lang w:eastAsia="es-CO"/>
        </w:rPr>
        <w:t xml:space="preserve"> (Iteración 2 — Parte 1.5): las mejores propuestas para robustecer esta Parte 1 y luego plasmarlas en la </w:t>
      </w:r>
      <w:r w:rsidRPr="0090090E">
        <w:rPr>
          <w:rFonts w:ascii="Times New Roman" w:eastAsia="Times New Roman" w:hAnsi="Times New Roman" w:cs="Times New Roman"/>
          <w:b/>
          <w:bCs/>
          <w:sz w:val="24"/>
          <w:szCs w:val="24"/>
          <w:lang w:eastAsia="es-CO"/>
        </w:rPr>
        <w:t>Parte 2</w:t>
      </w:r>
      <w:r w:rsidRPr="0090090E">
        <w:rPr>
          <w:rFonts w:ascii="Times New Roman" w:eastAsia="Times New Roman" w:hAnsi="Times New Roman" w:cs="Times New Roman"/>
          <w:sz w:val="24"/>
          <w:szCs w:val="24"/>
          <w:lang w:eastAsia="es-CO"/>
        </w:rPr>
        <w:t>.</w:t>
      </w:r>
    </w:p>
    <w:p w14:paraId="61A0ECF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Excelente asistente entra en el interludio brutal total amplio para poder robustecer toda esta parte 1 en la posterior parte 2 última y final de esta iteración 2</w:t>
      </w:r>
    </w:p>
    <w:p w14:paraId="75AEE82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26s</w:t>
      </w:r>
    </w:p>
    <w:p w14:paraId="520C79F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Interludio — cómo robustecer al máximo la Iteración 2 (Parte 1) para cristalizarla en la Parte 2</w:t>
      </w:r>
    </w:p>
    <w:p w14:paraId="43AF6D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que ya definiste en la Parte 1 es correcto en esencia: </w:t>
      </w:r>
      <w:r w:rsidRPr="0090090E">
        <w:rPr>
          <w:rFonts w:ascii="Times New Roman" w:eastAsia="Times New Roman" w:hAnsi="Times New Roman" w:cs="Times New Roman"/>
          <w:b/>
          <w:bCs/>
          <w:sz w:val="24"/>
          <w:szCs w:val="24"/>
          <w:lang w:eastAsia="es-CO"/>
        </w:rPr>
        <w:t>cartografía canónica</w:t>
      </w:r>
      <w:r w:rsidRPr="0090090E">
        <w:rPr>
          <w:rFonts w:ascii="Times New Roman" w:eastAsia="Times New Roman" w:hAnsi="Times New Roman" w:cs="Times New Roman"/>
          <w:sz w:val="24"/>
          <w:szCs w:val="24"/>
          <w:lang w:eastAsia="es-CO"/>
        </w:rPr>
        <w:t xml:space="preserve"> con </w:t>
      </w:r>
      <w:r w:rsidRPr="0090090E">
        <w:rPr>
          <w:rFonts w:ascii="Times New Roman" w:eastAsia="Times New Roman" w:hAnsi="Times New Roman" w:cs="Times New Roman"/>
          <w:b/>
          <w:bCs/>
          <w:sz w:val="24"/>
          <w:szCs w:val="24"/>
          <w:lang w:eastAsia="es-CO"/>
        </w:rPr>
        <w:t>control points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batimetría doctrinal</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pipeline</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lentes macro/micro</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etiquetas de certeza</w:t>
      </w:r>
      <w:r w:rsidRPr="0090090E">
        <w:rPr>
          <w:rFonts w:ascii="Times New Roman" w:eastAsia="Times New Roman" w:hAnsi="Times New Roman" w:cs="Times New Roman"/>
          <w:sz w:val="24"/>
          <w:szCs w:val="24"/>
          <w:lang w:eastAsia="es-CO"/>
        </w:rPr>
        <w:t xml:space="preserve">. El interludio aquí es convertir esa esencia en un </w:t>
      </w:r>
      <w:r w:rsidRPr="0090090E">
        <w:rPr>
          <w:rFonts w:ascii="Times New Roman" w:eastAsia="Times New Roman" w:hAnsi="Times New Roman" w:cs="Times New Roman"/>
          <w:b/>
          <w:bCs/>
          <w:sz w:val="24"/>
          <w:szCs w:val="24"/>
          <w:lang w:eastAsia="es-CO"/>
        </w:rPr>
        <w:t>sistema operativo</w:t>
      </w:r>
      <w:r w:rsidRPr="0090090E">
        <w:rPr>
          <w:rFonts w:ascii="Times New Roman" w:eastAsia="Times New Roman" w:hAnsi="Times New Roman" w:cs="Times New Roman"/>
          <w:sz w:val="24"/>
          <w:szCs w:val="24"/>
          <w:lang w:eastAsia="es-CO"/>
        </w:rPr>
        <w:t xml:space="preserve">: reglas mínimas + artefactos + pruebas + convenciones. Si el Norte (Iteración 1) es la “constitución del país”, el método (Iteración 2) debe volverse el </w:t>
      </w:r>
      <w:r w:rsidRPr="0090090E">
        <w:rPr>
          <w:rFonts w:ascii="Times New Roman" w:eastAsia="Times New Roman" w:hAnsi="Times New Roman" w:cs="Times New Roman"/>
          <w:b/>
          <w:bCs/>
          <w:sz w:val="24"/>
          <w:szCs w:val="24"/>
          <w:lang w:eastAsia="es-CO"/>
        </w:rPr>
        <w:t>manual de ingeniería</w:t>
      </w:r>
      <w:r w:rsidRPr="0090090E">
        <w:rPr>
          <w:rFonts w:ascii="Times New Roman" w:eastAsia="Times New Roman" w:hAnsi="Times New Roman" w:cs="Times New Roman"/>
          <w:sz w:val="24"/>
          <w:szCs w:val="24"/>
          <w:lang w:eastAsia="es-CO"/>
        </w:rPr>
        <w:t xml:space="preserve"> que evita que el proyecto dependa de inspiración o memoria.</w:t>
      </w:r>
    </w:p>
    <w:p w14:paraId="3C0B2B0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 continuación te propongo los blindajes y optimizaciones más potentes que deben entrar en la Parte 2.</w:t>
      </w:r>
    </w:p>
    <w:p w14:paraId="137F16E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0704B5">
          <v:rect id="_x0000_i1072" style="width:0;height:1.5pt" o:hralign="center" o:hrstd="t" o:hr="t" fillcolor="#a0a0a0" stroked="f"/>
        </w:pict>
      </w:r>
    </w:p>
    <w:p w14:paraId="0D9E172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Blindaje conceptual: formalizar “océano → esfera” como 3 transformaciones obligatorias</w:t>
      </w:r>
    </w:p>
    <w:p w14:paraId="04E9E87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T1 — De “texto” a “tesis verificable”</w:t>
      </w:r>
    </w:p>
    <w:p w14:paraId="1C88D0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vez que alguien toque el océano, el resultado no puede ser “me suena que…”, sino una </w:t>
      </w:r>
      <w:r w:rsidRPr="0090090E">
        <w:rPr>
          <w:rFonts w:ascii="Times New Roman" w:eastAsia="Times New Roman" w:hAnsi="Times New Roman" w:cs="Times New Roman"/>
          <w:b/>
          <w:bCs/>
          <w:sz w:val="24"/>
          <w:szCs w:val="24"/>
          <w:lang w:eastAsia="es-CO"/>
        </w:rPr>
        <w:t>tesis</w:t>
      </w:r>
      <w:r w:rsidRPr="0090090E">
        <w:rPr>
          <w:rFonts w:ascii="Times New Roman" w:eastAsia="Times New Roman" w:hAnsi="Times New Roman" w:cs="Times New Roman"/>
          <w:sz w:val="24"/>
          <w:szCs w:val="24"/>
          <w:lang w:eastAsia="es-CO"/>
        </w:rPr>
        <w:t xml:space="preserve"> con:</w:t>
      </w:r>
    </w:p>
    <w:p w14:paraId="47AB684C" w14:textId="77777777" w:rsidR="0090090E" w:rsidRPr="0090090E" w:rsidRDefault="0090090E" w:rsidP="0090090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afirma</w:t>
      </w:r>
      <w:r w:rsidRPr="0090090E">
        <w:rPr>
          <w:rFonts w:ascii="Times New Roman" w:eastAsia="Times New Roman" w:hAnsi="Times New Roman" w:cs="Times New Roman"/>
          <w:sz w:val="24"/>
          <w:szCs w:val="24"/>
          <w:lang w:eastAsia="es-CO"/>
        </w:rPr>
        <w:t xml:space="preserve"> el texto (no lo que sugiere),</w:t>
      </w:r>
    </w:p>
    <w:p w14:paraId="15CCF50B" w14:textId="77777777" w:rsidR="0090090E" w:rsidRPr="0090090E" w:rsidRDefault="0090090E" w:rsidP="0090090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dónde lo afirma</w:t>
      </w:r>
      <w:r w:rsidRPr="0090090E">
        <w:rPr>
          <w:rFonts w:ascii="Times New Roman" w:eastAsia="Times New Roman" w:hAnsi="Times New Roman" w:cs="Times New Roman"/>
          <w:sz w:val="24"/>
          <w:szCs w:val="24"/>
          <w:lang w:eastAsia="es-CO"/>
        </w:rPr>
        <w:t xml:space="preserve"> (anclas),</w:t>
      </w:r>
    </w:p>
    <w:p w14:paraId="72E15AC5" w14:textId="77777777" w:rsidR="0090090E" w:rsidRPr="0090090E" w:rsidRDefault="0090090E" w:rsidP="0090090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 qué grado de certeza</w:t>
      </w:r>
      <w:r w:rsidRPr="0090090E">
        <w:rPr>
          <w:rFonts w:ascii="Times New Roman" w:eastAsia="Times New Roman" w:hAnsi="Times New Roman" w:cs="Times New Roman"/>
          <w:sz w:val="24"/>
          <w:szCs w:val="24"/>
          <w:lang w:eastAsia="es-CO"/>
        </w:rPr>
        <w:t xml:space="preserve"> (D0–D4),</w:t>
      </w:r>
    </w:p>
    <w:p w14:paraId="4A64251C" w14:textId="77777777" w:rsidR="0090090E" w:rsidRPr="0090090E" w:rsidRDefault="0090090E" w:rsidP="0090090E">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 qué reglas</w:t>
      </w:r>
      <w:r w:rsidRPr="0090090E">
        <w:rPr>
          <w:rFonts w:ascii="Times New Roman" w:eastAsia="Times New Roman" w:hAnsi="Times New Roman" w:cs="Times New Roman"/>
          <w:sz w:val="24"/>
          <w:szCs w:val="24"/>
          <w:lang w:eastAsia="es-CO"/>
        </w:rPr>
        <w:t xml:space="preserve"> (2–4 reglas dominantes).</w:t>
      </w:r>
    </w:p>
    <w:p w14:paraId="7EF0929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un formato rígido: </w:t>
      </w:r>
      <w:r w:rsidRPr="0090090E">
        <w:rPr>
          <w:rFonts w:ascii="Times New Roman" w:eastAsia="Times New Roman" w:hAnsi="Times New Roman" w:cs="Times New Roman"/>
          <w:i/>
          <w:iCs/>
          <w:sz w:val="24"/>
          <w:szCs w:val="24"/>
          <w:lang w:eastAsia="es-CO"/>
        </w:rPr>
        <w:t>Tesis (1 frase) + 3 anclas + 5 apoyos + etiqueta D + reglas usadas</w:t>
      </w:r>
      <w:r w:rsidRPr="0090090E">
        <w:rPr>
          <w:rFonts w:ascii="Times New Roman" w:eastAsia="Times New Roman" w:hAnsi="Times New Roman" w:cs="Times New Roman"/>
          <w:sz w:val="24"/>
          <w:szCs w:val="24"/>
          <w:lang w:eastAsia="es-CO"/>
        </w:rPr>
        <w:t>.</w:t>
      </w:r>
    </w:p>
    <w:p w14:paraId="6E34888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44C76F6">
          <v:rect id="_x0000_i1073" style="width:0;height:1.5pt" o:hralign="center" o:hrstd="t" o:hr="t" fillcolor="#a0a0a0" stroked="f"/>
        </w:pict>
      </w:r>
    </w:p>
    <w:p w14:paraId="70660BE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T2 — De “tesis” a “coordenadas esféricas”</w:t>
      </w:r>
    </w:p>
    <w:p w14:paraId="15E2FEE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idea de coordenadas es brillante; hay que convertirla en estándar:</w:t>
      </w:r>
    </w:p>
    <w:p w14:paraId="40589125" w14:textId="77777777" w:rsidR="0090090E" w:rsidRPr="0090090E" w:rsidRDefault="0090090E" w:rsidP="0090090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 temático:</w:t>
      </w:r>
      <w:r w:rsidRPr="0090090E">
        <w:rPr>
          <w:rFonts w:ascii="Times New Roman" w:eastAsia="Times New Roman" w:hAnsi="Times New Roman" w:cs="Times New Roman"/>
          <w:sz w:val="24"/>
          <w:szCs w:val="24"/>
          <w:lang w:eastAsia="es-CO"/>
        </w:rPr>
        <w:t xml:space="preserve"> Dios / Hombre / Obra de Dios</w:t>
      </w:r>
    </w:p>
    <w:p w14:paraId="20C51402" w14:textId="77777777" w:rsidR="0090090E" w:rsidRPr="0090090E" w:rsidRDefault="0090090E" w:rsidP="0090090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Tiempo redentivo:</w:t>
      </w:r>
      <w:r w:rsidRPr="0090090E">
        <w:rPr>
          <w:rFonts w:ascii="Times New Roman" w:eastAsia="Times New Roman" w:hAnsi="Times New Roman" w:cs="Times New Roman"/>
          <w:sz w:val="24"/>
          <w:szCs w:val="24"/>
          <w:lang w:eastAsia="es-CO"/>
        </w:rPr>
        <w:t xml:space="preserve"> creación→caída→promesa→cumplimiento→iglesia→consumación</w:t>
      </w:r>
    </w:p>
    <w:p w14:paraId="439D42DB" w14:textId="77777777" w:rsidR="0090090E" w:rsidRPr="0090090E" w:rsidRDefault="0090090E" w:rsidP="0090090E">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Radio de certeza:</w:t>
      </w:r>
      <w:r w:rsidRPr="0090090E">
        <w:rPr>
          <w:rFonts w:ascii="Times New Roman" w:eastAsia="Times New Roman" w:hAnsi="Times New Roman" w:cs="Times New Roman"/>
          <w:sz w:val="24"/>
          <w:szCs w:val="24"/>
          <w:lang w:eastAsia="es-CO"/>
        </w:rPr>
        <w:t xml:space="preserve"> D0…D4</w:t>
      </w:r>
    </w:p>
    <w:p w14:paraId="031A92E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obligas a que </w:t>
      </w:r>
      <w:r w:rsidRPr="0090090E">
        <w:rPr>
          <w:rFonts w:ascii="Times New Roman" w:eastAsia="Times New Roman" w:hAnsi="Times New Roman" w:cs="Times New Roman"/>
          <w:b/>
          <w:bCs/>
          <w:sz w:val="24"/>
          <w:szCs w:val="24"/>
          <w:lang w:eastAsia="es-CO"/>
        </w:rPr>
        <w:t>cada servilleta declare sus coordenadas</w:t>
      </w:r>
      <w:r w:rsidRPr="0090090E">
        <w:rPr>
          <w:rFonts w:ascii="Times New Roman" w:eastAsia="Times New Roman" w:hAnsi="Times New Roman" w:cs="Times New Roman"/>
          <w:sz w:val="24"/>
          <w:szCs w:val="24"/>
          <w:lang w:eastAsia="es-CO"/>
        </w:rPr>
        <w:t>. Eso evita que una pieza periférica “secuestré” el proyecto.</w:t>
      </w:r>
    </w:p>
    <w:p w14:paraId="2D820BA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47C81BA">
          <v:rect id="_x0000_i1074" style="width:0;height:1.5pt" o:hralign="center" o:hrstd="t" o:hr="t" fillcolor="#a0a0a0" stroked="f"/>
        </w:pict>
      </w:r>
    </w:p>
    <w:p w14:paraId="71068CF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T3 — De “coordenadas” a “relaciones” (la esfera es una red, no una lista)</w:t>
      </w:r>
    </w:p>
    <w:p w14:paraId="235ADB8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esfera aparece cuando defines </w:t>
      </w:r>
      <w:r w:rsidRPr="0090090E">
        <w:rPr>
          <w:rFonts w:ascii="Times New Roman" w:eastAsia="Times New Roman" w:hAnsi="Times New Roman" w:cs="Times New Roman"/>
          <w:b/>
          <w:bCs/>
          <w:sz w:val="24"/>
          <w:szCs w:val="24"/>
          <w:lang w:eastAsia="es-CO"/>
        </w:rPr>
        <w:t>tipos de conexiones</w:t>
      </w:r>
      <w:r w:rsidRPr="0090090E">
        <w:rPr>
          <w:rFonts w:ascii="Times New Roman" w:eastAsia="Times New Roman" w:hAnsi="Times New Roman" w:cs="Times New Roman"/>
          <w:sz w:val="24"/>
          <w:szCs w:val="24"/>
          <w:lang w:eastAsia="es-CO"/>
        </w:rPr>
        <w:t xml:space="preserve"> (edges) entre doctrinas/temas. Si no tipificas edges, se llena de “conexiones bonitas” pero no válidas.</w:t>
      </w:r>
    </w:p>
    <w:p w14:paraId="6FA40D2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un vocabulario de edges, por ejemplo:</w:t>
      </w:r>
    </w:p>
    <w:p w14:paraId="03986AFB"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apoya</w:t>
      </w:r>
      <w:r w:rsidRPr="0090090E">
        <w:rPr>
          <w:rFonts w:ascii="Times New Roman" w:eastAsia="Times New Roman" w:hAnsi="Times New Roman" w:cs="Times New Roman"/>
          <w:sz w:val="24"/>
          <w:szCs w:val="24"/>
          <w:lang w:eastAsia="es-CO"/>
        </w:rPr>
        <w:t xml:space="preserve"> (support)</w:t>
      </w:r>
    </w:p>
    <w:p w14:paraId="094CD775"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cumple</w:t>
      </w:r>
      <w:r w:rsidRPr="0090090E">
        <w:rPr>
          <w:rFonts w:ascii="Times New Roman" w:eastAsia="Times New Roman" w:hAnsi="Times New Roman" w:cs="Times New Roman"/>
          <w:sz w:val="24"/>
          <w:szCs w:val="24"/>
          <w:lang w:eastAsia="es-CO"/>
        </w:rPr>
        <w:t xml:space="preserve"> (fulfillment)</w:t>
      </w:r>
    </w:p>
    <w:p w14:paraId="63F266CA"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anticipa</w:t>
      </w:r>
      <w:r w:rsidRPr="0090090E">
        <w:rPr>
          <w:rFonts w:ascii="Times New Roman" w:eastAsia="Times New Roman" w:hAnsi="Times New Roman" w:cs="Times New Roman"/>
          <w:sz w:val="24"/>
          <w:szCs w:val="24"/>
          <w:lang w:eastAsia="es-CO"/>
        </w:rPr>
        <w:t xml:space="preserve"> (promise/type)</w:t>
      </w:r>
    </w:p>
    <w:p w14:paraId="655E3191"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contrasta</w:t>
      </w:r>
      <w:r w:rsidRPr="0090090E">
        <w:rPr>
          <w:rFonts w:ascii="Times New Roman" w:eastAsia="Times New Roman" w:hAnsi="Times New Roman" w:cs="Times New Roman"/>
          <w:sz w:val="24"/>
          <w:szCs w:val="24"/>
          <w:lang w:eastAsia="es-CO"/>
        </w:rPr>
        <w:t xml:space="preserve"> (contrast)</w:t>
      </w:r>
    </w:p>
    <w:p w14:paraId="69A06DE0"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tensiona</w:t>
      </w:r>
      <w:r w:rsidRPr="0090090E">
        <w:rPr>
          <w:rFonts w:ascii="Times New Roman" w:eastAsia="Times New Roman" w:hAnsi="Times New Roman" w:cs="Times New Roman"/>
          <w:sz w:val="24"/>
          <w:szCs w:val="24"/>
          <w:lang w:eastAsia="es-CO"/>
        </w:rPr>
        <w:t xml:space="preserve"> (tension)</w:t>
      </w:r>
    </w:p>
    <w:p w14:paraId="4AA42149" w14:textId="77777777" w:rsidR="0090090E" w:rsidRPr="0090090E" w:rsidRDefault="0090090E" w:rsidP="0090090E">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aplica</w:t>
      </w:r>
      <w:r w:rsidRPr="0090090E">
        <w:rPr>
          <w:rFonts w:ascii="Times New Roman" w:eastAsia="Times New Roman" w:hAnsi="Times New Roman" w:cs="Times New Roman"/>
          <w:sz w:val="24"/>
          <w:szCs w:val="24"/>
          <w:lang w:eastAsia="es-CO"/>
        </w:rPr>
        <w:t xml:space="preserve"> (application)</w:t>
      </w:r>
    </w:p>
    <w:p w14:paraId="159DD1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esto, el conocimiento se vuelve un </w:t>
      </w:r>
      <w:r w:rsidRPr="0090090E">
        <w:rPr>
          <w:rFonts w:ascii="Times New Roman" w:eastAsia="Times New Roman" w:hAnsi="Times New Roman" w:cs="Times New Roman"/>
          <w:b/>
          <w:bCs/>
          <w:sz w:val="24"/>
          <w:szCs w:val="24"/>
          <w:lang w:eastAsia="es-CO"/>
        </w:rPr>
        <w:t>grafo canónico auditable</w:t>
      </w:r>
      <w:r w:rsidRPr="0090090E">
        <w:rPr>
          <w:rFonts w:ascii="Times New Roman" w:eastAsia="Times New Roman" w:hAnsi="Times New Roman" w:cs="Times New Roman"/>
          <w:sz w:val="24"/>
          <w:szCs w:val="24"/>
          <w:lang w:eastAsia="es-CO"/>
        </w:rPr>
        <w:t>.</w:t>
      </w:r>
    </w:p>
    <w:p w14:paraId="6279F4A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789858C">
          <v:rect id="_x0000_i1075" style="width:0;height:1.5pt" o:hralign="center" o:hrstd="t" o:hr="t" fillcolor="#a0a0a0" stroked="f"/>
        </w:pict>
      </w:r>
    </w:p>
    <w:p w14:paraId="7BAAD75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Instrumentación: convertir el método en checklists (para que sea replicable)</w:t>
      </w:r>
    </w:p>
    <w:p w14:paraId="64144BC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el método no se puede ejecutar como checklist, se vuelve “arte”, no “proceso”.</w:t>
      </w:r>
    </w:p>
    <w:p w14:paraId="79ABA7B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incluye dos checklists:</w:t>
      </w:r>
    </w:p>
    <w:p w14:paraId="494D3D6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Checklist A — “Entrada al océano” (antes de interpretar)</w:t>
      </w:r>
    </w:p>
    <w:p w14:paraId="3339FF20" w14:textId="77777777" w:rsidR="0090090E" w:rsidRPr="0090090E" w:rsidRDefault="0090090E" w:rsidP="0090090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¿género?</w:t>
      </w:r>
    </w:p>
    <w:p w14:paraId="52FD2C84" w14:textId="77777777" w:rsidR="0090090E" w:rsidRPr="0090090E" w:rsidRDefault="0090090E" w:rsidP="0090090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¿contexto inmediato?</w:t>
      </w:r>
    </w:p>
    <w:p w14:paraId="55A19F24" w14:textId="77777777" w:rsidR="0090090E" w:rsidRPr="0090090E" w:rsidRDefault="0090090E" w:rsidP="0090090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¿propósito del pasaje?</w:t>
      </w:r>
    </w:p>
    <w:p w14:paraId="34630417" w14:textId="77777777" w:rsidR="0090090E" w:rsidRPr="0090090E" w:rsidRDefault="0090090E" w:rsidP="0090090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¿palabras críticas polisémicas?</w:t>
      </w:r>
    </w:p>
    <w:p w14:paraId="55A0C24B" w14:textId="77777777" w:rsidR="0090090E" w:rsidRPr="0090090E" w:rsidRDefault="0090090E" w:rsidP="0090090E">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¿estoy tentado a forzar una agenda?</w:t>
      </w:r>
    </w:p>
    <w:p w14:paraId="134A8C3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Checklist B — “Salida a esfera” (antes de aceptar una servilleta)</w:t>
      </w:r>
    </w:p>
    <w:p w14:paraId="2DF1F312" w14:textId="77777777" w:rsidR="0090090E" w:rsidRPr="0090090E" w:rsidRDefault="0090090E" w:rsidP="0090090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¿tengo 3 anclas claras?</w:t>
      </w:r>
    </w:p>
    <w:p w14:paraId="3606D241" w14:textId="77777777" w:rsidR="0090090E" w:rsidRPr="0090090E" w:rsidRDefault="0090090E" w:rsidP="0090090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¿violé claridad vs oscuridad?</w:t>
      </w:r>
    </w:p>
    <w:p w14:paraId="3EBCE3DA" w14:textId="77777777" w:rsidR="0090090E" w:rsidRPr="0090090E" w:rsidRDefault="0090090E" w:rsidP="0090090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 conexión tiene edge tipificado y justificado?</w:t>
      </w:r>
    </w:p>
    <w:p w14:paraId="6F7DECAC" w14:textId="77777777" w:rsidR="0090090E" w:rsidRPr="0090090E" w:rsidRDefault="0090090E" w:rsidP="0090090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 etiqueta D es honesta?</w:t>
      </w:r>
    </w:p>
    <w:p w14:paraId="4CED7174" w14:textId="77777777" w:rsidR="0090090E" w:rsidRPr="0090090E" w:rsidRDefault="0090090E" w:rsidP="0090090E">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¿pasó prueba de carga contra atributos/invariantes?</w:t>
      </w:r>
    </w:p>
    <w:p w14:paraId="4C26496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es el equivalente a “tests unitarios” doctrinales.</w:t>
      </w:r>
    </w:p>
    <w:p w14:paraId="73DBD61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71D548E9">
          <v:rect id="_x0000_i1076" style="width:0;height:1.5pt" o:hralign="center" o:hrstd="t" o:hr="t" fillcolor="#a0a0a0" stroked="f"/>
        </w:pict>
      </w:r>
    </w:p>
    <w:p w14:paraId="53B0A44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Definir “Control Points” como un set estable (boyas maestras)</w:t>
      </w:r>
    </w:p>
    <w:p w14:paraId="3A9BA1C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concepto está, pero falta una optimización decisiva: </w:t>
      </w:r>
      <w:r w:rsidRPr="0090090E">
        <w:rPr>
          <w:rFonts w:ascii="Times New Roman" w:eastAsia="Times New Roman" w:hAnsi="Times New Roman" w:cs="Times New Roman"/>
          <w:b/>
          <w:bCs/>
          <w:sz w:val="24"/>
          <w:szCs w:val="24"/>
          <w:lang w:eastAsia="es-CO"/>
        </w:rPr>
        <w:t>un conjunto oficial de boyas</w:t>
      </w:r>
      <w:r w:rsidRPr="0090090E">
        <w:rPr>
          <w:rFonts w:ascii="Times New Roman" w:eastAsia="Times New Roman" w:hAnsi="Times New Roman" w:cs="Times New Roman"/>
          <w:sz w:val="24"/>
          <w:szCs w:val="24"/>
          <w:lang w:eastAsia="es-CO"/>
        </w:rPr>
        <w:t xml:space="preserve"> (20–40 textos) que funcionen como el “sistema métrico” del proyecto.</w:t>
      </w:r>
    </w:p>
    <w:p w14:paraId="7F9ACCB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crea el artefacto </w:t>
      </w:r>
      <w:r w:rsidRPr="0090090E">
        <w:rPr>
          <w:rFonts w:ascii="Times New Roman" w:eastAsia="Times New Roman" w:hAnsi="Times New Roman" w:cs="Times New Roman"/>
          <w:b/>
          <w:bCs/>
          <w:sz w:val="24"/>
          <w:szCs w:val="24"/>
          <w:lang w:eastAsia="es-CO"/>
        </w:rPr>
        <w:t>CP-Set v1</w:t>
      </w:r>
      <w:r w:rsidRPr="0090090E">
        <w:rPr>
          <w:rFonts w:ascii="Times New Roman" w:eastAsia="Times New Roman" w:hAnsi="Times New Roman" w:cs="Times New Roman"/>
          <w:sz w:val="24"/>
          <w:szCs w:val="24"/>
          <w:lang w:eastAsia="es-CO"/>
        </w:rPr>
        <w:t>: “Textos de referencia” por núcleo:</w:t>
      </w:r>
    </w:p>
    <w:p w14:paraId="70ABD4B4" w14:textId="77777777" w:rsidR="0090090E" w:rsidRPr="0090090E" w:rsidRDefault="0090090E" w:rsidP="0090090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Dios/atributos (santidad, soberanía, bondad, justicia)</w:t>
      </w:r>
    </w:p>
    <w:p w14:paraId="0B0BE9F7" w14:textId="77777777" w:rsidR="0090090E" w:rsidRPr="0090090E" w:rsidRDefault="0090090E" w:rsidP="0090090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pecado/caída</w:t>
      </w:r>
    </w:p>
    <w:p w14:paraId="631B63D9" w14:textId="77777777" w:rsidR="0090090E" w:rsidRPr="0090090E" w:rsidRDefault="0090090E" w:rsidP="0090090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evangelio/cross/resurrección</w:t>
      </w:r>
    </w:p>
    <w:p w14:paraId="2CD261BC" w14:textId="77777777" w:rsidR="0090090E" w:rsidRPr="0090090E" w:rsidRDefault="0090090E" w:rsidP="0090090E">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reino/consumación</w:t>
      </w:r>
    </w:p>
    <w:p w14:paraId="1DFC44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es para limitar la Biblia: es para </w:t>
      </w:r>
      <w:r w:rsidRPr="0090090E">
        <w:rPr>
          <w:rFonts w:ascii="Times New Roman" w:eastAsia="Times New Roman" w:hAnsi="Times New Roman" w:cs="Times New Roman"/>
          <w:b/>
          <w:bCs/>
          <w:sz w:val="24"/>
          <w:szCs w:val="24"/>
          <w:lang w:eastAsia="es-CO"/>
        </w:rPr>
        <w:t>calibrar</w:t>
      </w:r>
      <w:r w:rsidRPr="0090090E">
        <w:rPr>
          <w:rFonts w:ascii="Times New Roman" w:eastAsia="Times New Roman" w:hAnsi="Times New Roman" w:cs="Times New Roman"/>
          <w:sz w:val="24"/>
          <w:szCs w:val="24"/>
          <w:lang w:eastAsia="es-CO"/>
        </w:rPr>
        <w:t xml:space="preserve"> el instrumento.</w:t>
      </w:r>
    </w:p>
    <w:p w14:paraId="71D6655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(Ejemplo de uso posterior: cuando una servilleta diga algo sobre “amor/ira”, debe poder amarrarse a CP de ambos polos, no solo a uno.)</w:t>
      </w:r>
    </w:p>
    <w:p w14:paraId="48F9B89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E5B18FE">
          <v:rect id="_x0000_i1077" style="width:0;height:1.5pt" o:hralign="center" o:hrstd="t" o:hr="t" fillcolor="#a0a0a0" stroked="f"/>
        </w:pict>
      </w:r>
    </w:p>
    <w:p w14:paraId="2F2BE69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Gramática de diagramas: si no hay “lenguaje visual estándar”, habrá ruido</w:t>
      </w:r>
    </w:p>
    <w:p w14:paraId="423A890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visión de “servilletas” necesita una </w:t>
      </w:r>
      <w:r w:rsidRPr="0090090E">
        <w:rPr>
          <w:rFonts w:ascii="Times New Roman" w:eastAsia="Times New Roman" w:hAnsi="Times New Roman" w:cs="Times New Roman"/>
          <w:b/>
          <w:bCs/>
          <w:sz w:val="24"/>
          <w:szCs w:val="24"/>
          <w:lang w:eastAsia="es-CO"/>
        </w:rPr>
        <w:t>gramática visual</w:t>
      </w:r>
      <w:r w:rsidRPr="0090090E">
        <w:rPr>
          <w:rFonts w:ascii="Times New Roman" w:eastAsia="Times New Roman" w:hAnsi="Times New Roman" w:cs="Times New Roman"/>
          <w:sz w:val="24"/>
          <w:szCs w:val="24"/>
          <w:lang w:eastAsia="es-CO"/>
        </w:rPr>
        <w:t>; si no, cada pieza será un estilo y no un sistema.</w:t>
      </w:r>
    </w:p>
    <w:p w14:paraId="5AA868C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una gramática mínima:</w:t>
      </w:r>
    </w:p>
    <w:p w14:paraId="09C95957" w14:textId="77777777" w:rsidR="0090090E" w:rsidRPr="0090090E" w:rsidRDefault="0090090E" w:rsidP="0090090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Nodos</w:t>
      </w:r>
      <w:r w:rsidRPr="0090090E">
        <w:rPr>
          <w:rFonts w:ascii="Times New Roman" w:eastAsia="Times New Roman" w:hAnsi="Times New Roman" w:cs="Times New Roman"/>
          <w:sz w:val="24"/>
          <w:szCs w:val="24"/>
          <w:lang w:eastAsia="es-CO"/>
        </w:rPr>
        <w:t>: doctrinas/entidades (Dios, hombre, pacto, cordero, etc.)</w:t>
      </w:r>
    </w:p>
    <w:p w14:paraId="0C75226B" w14:textId="77777777" w:rsidR="0090090E" w:rsidRPr="0090090E" w:rsidRDefault="0090090E" w:rsidP="0090090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Edges</w:t>
      </w:r>
      <w:r w:rsidRPr="0090090E">
        <w:rPr>
          <w:rFonts w:ascii="Times New Roman" w:eastAsia="Times New Roman" w:hAnsi="Times New Roman" w:cs="Times New Roman"/>
          <w:sz w:val="24"/>
          <w:szCs w:val="24"/>
          <w:lang w:eastAsia="es-CO"/>
        </w:rPr>
        <w:t>: los 6 tipos (apoya/cumple/anticipa/contrasta/tensiona/aplica)</w:t>
      </w:r>
    </w:p>
    <w:p w14:paraId="04B6251D" w14:textId="77777777" w:rsidR="0090090E" w:rsidRPr="0090090E" w:rsidRDefault="0090090E" w:rsidP="0090090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Colores o códigos</w:t>
      </w:r>
      <w:r w:rsidRPr="0090090E">
        <w:rPr>
          <w:rFonts w:ascii="Times New Roman" w:eastAsia="Times New Roman" w:hAnsi="Times New Roman" w:cs="Times New Roman"/>
          <w:sz w:val="24"/>
          <w:szCs w:val="24"/>
          <w:lang w:eastAsia="es-CO"/>
        </w:rPr>
        <w:t>: NO por estética, sino por semántica (p. ej., núcleo vs periférico; D0–D4)</w:t>
      </w:r>
    </w:p>
    <w:p w14:paraId="5ABA6C86" w14:textId="77777777" w:rsidR="0090090E" w:rsidRPr="0090090E" w:rsidRDefault="0090090E" w:rsidP="0090090E">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Tres capas de lectura</w:t>
      </w:r>
      <w:r w:rsidRPr="0090090E">
        <w:rPr>
          <w:rFonts w:ascii="Times New Roman" w:eastAsia="Times New Roman" w:hAnsi="Times New Roman" w:cs="Times New Roman"/>
          <w:sz w:val="24"/>
          <w:szCs w:val="24"/>
          <w:lang w:eastAsia="es-CO"/>
        </w:rPr>
        <w:t xml:space="preserve"> en la misma pieza:</w:t>
      </w:r>
    </w:p>
    <w:p w14:paraId="3CE24A37" w14:textId="77777777" w:rsidR="0090090E" w:rsidRPr="0090090E" w:rsidRDefault="0090090E" w:rsidP="0090090E">
      <w:pPr>
        <w:numPr>
          <w:ilvl w:val="1"/>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orilla</w:t>
      </w:r>
      <w:r w:rsidRPr="0090090E">
        <w:rPr>
          <w:rFonts w:ascii="Times New Roman" w:eastAsia="Times New Roman" w:hAnsi="Times New Roman" w:cs="Times New Roman"/>
          <w:sz w:val="24"/>
          <w:szCs w:val="24"/>
          <w:lang w:eastAsia="es-CO"/>
        </w:rPr>
        <w:t xml:space="preserve"> (1 frase)</w:t>
      </w:r>
    </w:p>
    <w:p w14:paraId="5045EB48" w14:textId="77777777" w:rsidR="0090090E" w:rsidRPr="0090090E" w:rsidRDefault="0090090E" w:rsidP="0090090E">
      <w:pPr>
        <w:numPr>
          <w:ilvl w:val="1"/>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superficie</w:t>
      </w:r>
      <w:r w:rsidRPr="0090090E">
        <w:rPr>
          <w:rFonts w:ascii="Times New Roman" w:eastAsia="Times New Roman" w:hAnsi="Times New Roman" w:cs="Times New Roman"/>
          <w:sz w:val="24"/>
          <w:szCs w:val="24"/>
          <w:lang w:eastAsia="es-CO"/>
        </w:rPr>
        <w:t xml:space="preserve"> (diagrama + 3 anclas)</w:t>
      </w:r>
    </w:p>
    <w:p w14:paraId="2560180D" w14:textId="77777777" w:rsidR="0090090E" w:rsidRPr="0090090E" w:rsidRDefault="0090090E" w:rsidP="0090090E">
      <w:pPr>
        <w:numPr>
          <w:ilvl w:val="1"/>
          <w:numId w:val="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profundo</w:t>
      </w:r>
      <w:r w:rsidRPr="0090090E">
        <w:rPr>
          <w:rFonts w:ascii="Times New Roman" w:eastAsia="Times New Roman" w:hAnsi="Times New Roman" w:cs="Times New Roman"/>
          <w:sz w:val="24"/>
          <w:szCs w:val="24"/>
          <w:lang w:eastAsia="es-CO"/>
        </w:rPr>
        <w:t xml:space="preserve"> (nota breve con reglas usadas y anti-abuso)</w:t>
      </w:r>
    </w:p>
    <w:p w14:paraId="72877DF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esto logras el milagro pedagógico: </w:t>
      </w:r>
      <w:r w:rsidRPr="0090090E">
        <w:rPr>
          <w:rFonts w:ascii="Times New Roman" w:eastAsia="Times New Roman" w:hAnsi="Times New Roman" w:cs="Times New Roman"/>
          <w:b/>
          <w:bCs/>
          <w:sz w:val="24"/>
          <w:szCs w:val="24"/>
          <w:lang w:eastAsia="es-CO"/>
        </w:rPr>
        <w:t>una misma verdad con tres niveles de entrada</w:t>
      </w:r>
      <w:r w:rsidRPr="0090090E">
        <w:rPr>
          <w:rFonts w:ascii="Times New Roman" w:eastAsia="Times New Roman" w:hAnsi="Times New Roman" w:cs="Times New Roman"/>
          <w:sz w:val="24"/>
          <w:szCs w:val="24"/>
          <w:lang w:eastAsia="es-CO"/>
        </w:rPr>
        <w:t xml:space="preserve"> sin cambiar el contenido.</w:t>
      </w:r>
    </w:p>
    <w:p w14:paraId="52F8655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7DA95FA">
          <v:rect id="_x0000_i1078" style="width:0;height:1.5pt" o:hralign="center" o:hrstd="t" o:hr="t" fillcolor="#a0a0a0" stroked="f"/>
        </w:pict>
      </w:r>
    </w:p>
    <w:p w14:paraId="1E558BB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Un “Protocolo anti-especulación” explícito (para proteger el oro de la esfera)</w:t>
      </w:r>
    </w:p>
    <w:p w14:paraId="52DD804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Tu Parte 1 ya evita esoterismo, pero en Parte 2 conviene meter un protocolo de 5 candados:</w:t>
      </w:r>
    </w:p>
    <w:p w14:paraId="16904393" w14:textId="77777777" w:rsidR="0090090E" w:rsidRPr="0090090E" w:rsidRDefault="0090090E" w:rsidP="0090090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Prohibido</w:t>
      </w:r>
      <w:r w:rsidRPr="0090090E">
        <w:rPr>
          <w:rFonts w:ascii="Times New Roman" w:eastAsia="Times New Roman" w:hAnsi="Times New Roman" w:cs="Times New Roman"/>
          <w:sz w:val="24"/>
          <w:szCs w:val="24"/>
          <w:lang w:eastAsia="es-CO"/>
        </w:rPr>
        <w:t xml:space="preserve"> construir doctrina desde un texto oscuro si no hay confirmación clara.</w:t>
      </w:r>
    </w:p>
    <w:p w14:paraId="377D0EF5" w14:textId="77777777" w:rsidR="0090090E" w:rsidRPr="0090090E" w:rsidRDefault="0090090E" w:rsidP="0090090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Prohibido</w:t>
      </w:r>
      <w:r w:rsidRPr="0090090E">
        <w:rPr>
          <w:rFonts w:ascii="Times New Roman" w:eastAsia="Times New Roman" w:hAnsi="Times New Roman" w:cs="Times New Roman"/>
          <w:sz w:val="24"/>
          <w:szCs w:val="24"/>
          <w:lang w:eastAsia="es-CO"/>
        </w:rPr>
        <w:t xml:space="preserve"> usar tipología sin señales canónicas (o sin prudencia D3/D4).</w:t>
      </w:r>
    </w:p>
    <w:p w14:paraId="53B39B74" w14:textId="77777777" w:rsidR="0090090E" w:rsidRPr="0090090E" w:rsidRDefault="0090090E" w:rsidP="0090090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Obligatorio</w:t>
      </w:r>
      <w:r w:rsidRPr="0090090E">
        <w:rPr>
          <w:rFonts w:ascii="Times New Roman" w:eastAsia="Times New Roman" w:hAnsi="Times New Roman" w:cs="Times New Roman"/>
          <w:sz w:val="24"/>
          <w:szCs w:val="24"/>
          <w:lang w:eastAsia="es-CO"/>
        </w:rPr>
        <w:t xml:space="preserve"> declarar cuándo algo es “pregunta abierta”.</w:t>
      </w:r>
    </w:p>
    <w:p w14:paraId="2C5F91CD" w14:textId="77777777" w:rsidR="0090090E" w:rsidRPr="0090090E" w:rsidRDefault="0090090E" w:rsidP="0090090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Obligatorio</w:t>
      </w:r>
      <w:r w:rsidRPr="0090090E">
        <w:rPr>
          <w:rFonts w:ascii="Times New Roman" w:eastAsia="Times New Roman" w:hAnsi="Times New Roman" w:cs="Times New Roman"/>
          <w:sz w:val="24"/>
          <w:szCs w:val="24"/>
          <w:lang w:eastAsia="es-CO"/>
        </w:rPr>
        <w:t xml:space="preserve"> incluir “anti-abuso” (cómo se tuerce ese tema).</w:t>
      </w:r>
    </w:p>
    <w:p w14:paraId="69692516" w14:textId="77777777" w:rsidR="0090090E" w:rsidRPr="0090090E" w:rsidRDefault="0090090E" w:rsidP="0090090E">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Obligatorio</w:t>
      </w:r>
      <w:r w:rsidRPr="0090090E">
        <w:rPr>
          <w:rFonts w:ascii="Times New Roman" w:eastAsia="Times New Roman" w:hAnsi="Times New Roman" w:cs="Times New Roman"/>
          <w:sz w:val="24"/>
          <w:szCs w:val="24"/>
          <w:lang w:eastAsia="es-CO"/>
        </w:rPr>
        <w:t xml:space="preserve"> separar “contexto histórico interesante” de “afirmación doctrinal”.</w:t>
      </w:r>
    </w:p>
    <w:p w14:paraId="01C09F0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evita que el proyecto se convierta en “caza de diamantes” sin mapa.</w:t>
      </w:r>
    </w:p>
    <w:p w14:paraId="55A08CF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7B85929">
          <v:rect id="_x0000_i1079" style="width:0;height:1.5pt" o:hralign="center" o:hrstd="t" o:hr="t" fillcolor="#a0a0a0" stroked="f"/>
        </w:pict>
      </w:r>
    </w:p>
    <w:p w14:paraId="0B4C513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Mecanismo de manejo de tensiones: no resolver rápido, sino mapear bien</w:t>
      </w:r>
    </w:p>
    <w:p w14:paraId="09D3D2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tensiones (amor/ira, soberanía/responsabilidad) son el relieve submarino. La robustez está en cómo las gestionas.</w:t>
      </w:r>
    </w:p>
    <w:p w14:paraId="1E4D51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el </w:t>
      </w:r>
      <w:r w:rsidRPr="0090090E">
        <w:rPr>
          <w:rFonts w:ascii="Times New Roman" w:eastAsia="Times New Roman" w:hAnsi="Times New Roman" w:cs="Times New Roman"/>
          <w:b/>
          <w:bCs/>
          <w:sz w:val="24"/>
          <w:szCs w:val="24"/>
          <w:lang w:eastAsia="es-CO"/>
        </w:rPr>
        <w:t>Tension-Protocol</w:t>
      </w:r>
      <w:r w:rsidRPr="0090090E">
        <w:rPr>
          <w:rFonts w:ascii="Times New Roman" w:eastAsia="Times New Roman" w:hAnsi="Times New Roman" w:cs="Times New Roman"/>
          <w:sz w:val="24"/>
          <w:szCs w:val="24"/>
          <w:lang w:eastAsia="es-CO"/>
        </w:rPr>
        <w:t>:</w:t>
      </w:r>
    </w:p>
    <w:p w14:paraId="172D7D6F" w14:textId="77777777" w:rsidR="0090090E" w:rsidRPr="0090090E" w:rsidRDefault="0090090E" w:rsidP="0090090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Nombrar la tensión</w:t>
      </w:r>
      <w:r w:rsidRPr="0090090E">
        <w:rPr>
          <w:rFonts w:ascii="Times New Roman" w:eastAsia="Times New Roman" w:hAnsi="Times New Roman" w:cs="Times New Roman"/>
          <w:sz w:val="24"/>
          <w:szCs w:val="24"/>
          <w:lang w:eastAsia="es-CO"/>
        </w:rPr>
        <w:t xml:space="preserve"> sin suavizarla</w:t>
      </w:r>
    </w:p>
    <w:p w14:paraId="4731D222" w14:textId="77777777" w:rsidR="0090090E" w:rsidRPr="0090090E" w:rsidRDefault="0090090E" w:rsidP="0090090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Fijar polos</w:t>
      </w:r>
      <w:r w:rsidRPr="0090090E">
        <w:rPr>
          <w:rFonts w:ascii="Times New Roman" w:eastAsia="Times New Roman" w:hAnsi="Times New Roman" w:cs="Times New Roman"/>
          <w:sz w:val="24"/>
          <w:szCs w:val="24"/>
          <w:lang w:eastAsia="es-CO"/>
        </w:rPr>
        <w:t xml:space="preserve"> con textos claros (CP)</w:t>
      </w:r>
    </w:p>
    <w:p w14:paraId="5D572EC7" w14:textId="77777777" w:rsidR="0090090E" w:rsidRPr="0090090E" w:rsidRDefault="0090090E" w:rsidP="0090090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Identificar falsas soluciones</w:t>
      </w:r>
      <w:r w:rsidRPr="0090090E">
        <w:rPr>
          <w:rFonts w:ascii="Times New Roman" w:eastAsia="Times New Roman" w:hAnsi="Times New Roman" w:cs="Times New Roman"/>
          <w:sz w:val="24"/>
          <w:szCs w:val="24"/>
          <w:lang w:eastAsia="es-CO"/>
        </w:rPr>
        <w:t xml:space="preserve"> (las que mutilan atributos)</w:t>
      </w:r>
    </w:p>
    <w:p w14:paraId="74AA6C9E" w14:textId="77777777" w:rsidR="0090090E" w:rsidRPr="0090090E" w:rsidRDefault="0090090E" w:rsidP="0090090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Ofrecer síntesis mínima</w:t>
      </w:r>
      <w:r w:rsidRPr="0090090E">
        <w:rPr>
          <w:rFonts w:ascii="Times New Roman" w:eastAsia="Times New Roman" w:hAnsi="Times New Roman" w:cs="Times New Roman"/>
          <w:sz w:val="24"/>
          <w:szCs w:val="24"/>
          <w:lang w:eastAsia="es-CO"/>
        </w:rPr>
        <w:t xml:space="preserve"> (si existe) o </w:t>
      </w:r>
      <w:r w:rsidRPr="0090090E">
        <w:rPr>
          <w:rFonts w:ascii="Times New Roman" w:eastAsia="Times New Roman" w:hAnsi="Times New Roman" w:cs="Times New Roman"/>
          <w:b/>
          <w:bCs/>
          <w:sz w:val="24"/>
          <w:szCs w:val="24"/>
          <w:lang w:eastAsia="es-CO"/>
        </w:rPr>
        <w:t>mantener misterio</w:t>
      </w:r>
      <w:r w:rsidRPr="0090090E">
        <w:rPr>
          <w:rFonts w:ascii="Times New Roman" w:eastAsia="Times New Roman" w:hAnsi="Times New Roman" w:cs="Times New Roman"/>
          <w:sz w:val="24"/>
          <w:szCs w:val="24"/>
          <w:lang w:eastAsia="es-CO"/>
        </w:rPr>
        <w:t xml:space="preserve"> (si el Canon no cierra)</w:t>
      </w:r>
    </w:p>
    <w:p w14:paraId="4915F1EB" w14:textId="77777777" w:rsidR="0090090E" w:rsidRPr="0090090E" w:rsidRDefault="0090090E" w:rsidP="0090090E">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Etiqueta D</w:t>
      </w:r>
      <w:r w:rsidRPr="0090090E">
        <w:rPr>
          <w:rFonts w:ascii="Times New Roman" w:eastAsia="Times New Roman" w:hAnsi="Times New Roman" w:cs="Times New Roman"/>
          <w:sz w:val="24"/>
          <w:szCs w:val="24"/>
          <w:lang w:eastAsia="es-CO"/>
        </w:rPr>
        <w:t xml:space="preserve"> de la solución</w:t>
      </w:r>
    </w:p>
    <w:p w14:paraId="69EE9C6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vuelve al método intelectualmente honesto y espiritualmente sobrio.</w:t>
      </w:r>
    </w:p>
    <w:p w14:paraId="01F3526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6413C5B">
          <v:rect id="_x0000_i1080" style="width:0;height:1.5pt" o:hralign="center" o:hrstd="t" o:hr="t" fillcolor="#a0a0a0" stroked="f"/>
        </w:pict>
      </w:r>
    </w:p>
    <w:p w14:paraId="6EACB5E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Arquitectura de repositorio y “artefactos” (para que el método sea ejecutable con IA)</w:t>
      </w:r>
    </w:p>
    <w:p w14:paraId="72CAFDC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Dado que quieres ingeniería real, la Parte 2 debe proponer artefactos concretos que el proyecto producirá siempre:</w:t>
      </w:r>
    </w:p>
    <w:p w14:paraId="7077190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estos artefactos obligatorios:</w:t>
      </w:r>
    </w:p>
    <w:p w14:paraId="2407277D" w14:textId="77777777" w:rsidR="0090090E" w:rsidRPr="0090090E" w:rsidRDefault="0090090E" w:rsidP="0090090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Servilleta.md</w:t>
      </w:r>
      <w:r w:rsidRPr="0090090E">
        <w:rPr>
          <w:rFonts w:ascii="Times New Roman" w:eastAsia="Times New Roman" w:hAnsi="Times New Roman" w:cs="Times New Roman"/>
          <w:sz w:val="24"/>
          <w:szCs w:val="24"/>
          <w:lang w:eastAsia="es-CO"/>
        </w:rPr>
        <w:t xml:space="preserve"> (pieza final)</w:t>
      </w:r>
    </w:p>
    <w:p w14:paraId="41829E15" w14:textId="77777777" w:rsidR="0090090E" w:rsidRPr="0090090E" w:rsidRDefault="0090090E" w:rsidP="0090090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Metadata.yml</w:t>
      </w:r>
      <w:r w:rsidRPr="0090090E">
        <w:rPr>
          <w:rFonts w:ascii="Times New Roman" w:eastAsia="Times New Roman" w:hAnsi="Times New Roman" w:cs="Times New Roman"/>
          <w:sz w:val="24"/>
          <w:szCs w:val="24"/>
          <w:lang w:eastAsia="es-CO"/>
        </w:rPr>
        <w:t xml:space="preserve"> (coordenadas, D0–D4, anclas, reglas, edges)</w:t>
      </w:r>
    </w:p>
    <w:p w14:paraId="4AF763E5" w14:textId="77777777" w:rsidR="0090090E" w:rsidRPr="0090090E" w:rsidRDefault="0090090E" w:rsidP="0090090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Lexicon.md</w:t>
      </w:r>
      <w:r w:rsidRPr="0090090E">
        <w:rPr>
          <w:rFonts w:ascii="Times New Roman" w:eastAsia="Times New Roman" w:hAnsi="Times New Roman" w:cs="Times New Roman"/>
          <w:sz w:val="24"/>
          <w:szCs w:val="24"/>
          <w:lang w:eastAsia="es-CO"/>
        </w:rPr>
        <w:t xml:space="preserve"> (términos críticos y sentidos)</w:t>
      </w:r>
    </w:p>
    <w:p w14:paraId="0FC020FC" w14:textId="77777777" w:rsidR="0090090E" w:rsidRPr="0090090E" w:rsidRDefault="0090090E" w:rsidP="0090090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EdgeMap.json</w:t>
      </w:r>
      <w:r w:rsidRPr="0090090E">
        <w:rPr>
          <w:rFonts w:ascii="Times New Roman" w:eastAsia="Times New Roman" w:hAnsi="Times New Roman" w:cs="Times New Roman"/>
          <w:sz w:val="24"/>
          <w:szCs w:val="24"/>
          <w:lang w:eastAsia="es-CO"/>
        </w:rPr>
        <w:t xml:space="preserve"> (grafo de conexiones)</w:t>
      </w:r>
    </w:p>
    <w:p w14:paraId="58BE2063" w14:textId="77777777" w:rsidR="0090090E" w:rsidRPr="0090090E" w:rsidRDefault="0090090E" w:rsidP="0090090E">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CP-Set.md</w:t>
      </w:r>
      <w:r w:rsidRPr="0090090E">
        <w:rPr>
          <w:rFonts w:ascii="Times New Roman" w:eastAsia="Times New Roman" w:hAnsi="Times New Roman" w:cs="Times New Roman"/>
          <w:sz w:val="24"/>
          <w:szCs w:val="24"/>
          <w:lang w:eastAsia="es-CO"/>
        </w:rPr>
        <w:t xml:space="preserve"> (control points versionados)</w:t>
      </w:r>
    </w:p>
    <w:p w14:paraId="10ED62B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sí: esto vive perfecto en GitHub con revisión tipo PR.</w:t>
      </w:r>
    </w:p>
    <w:p w14:paraId="7DEFC2E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FB54D51">
          <v:rect id="_x0000_i1081" style="width:0;height:1.5pt" o:hralign="center" o:hrstd="t" o:hr="t" fillcolor="#a0a0a0" stroked="f"/>
        </w:pict>
      </w:r>
    </w:p>
    <w:p w14:paraId="7215880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8) Métrica de calidad: “la esfera se prueba”</w:t>
      </w:r>
    </w:p>
    <w:p w14:paraId="3F11ADC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en 50 años sea referente, necesitas métricas.</w:t>
      </w:r>
    </w:p>
    <w:p w14:paraId="244538D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define 6 métricas simples:</w:t>
      </w:r>
    </w:p>
    <w:p w14:paraId="0EA144E7"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Anclaje</w:t>
      </w:r>
      <w:r w:rsidRPr="0090090E">
        <w:rPr>
          <w:rFonts w:ascii="Times New Roman" w:eastAsia="Times New Roman" w:hAnsi="Times New Roman" w:cs="Times New Roman"/>
          <w:sz w:val="24"/>
          <w:szCs w:val="24"/>
          <w:lang w:eastAsia="es-CO"/>
        </w:rPr>
        <w:t>: ≥3 textos ancla claros</w:t>
      </w:r>
    </w:p>
    <w:p w14:paraId="5BDD1461"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Convergencia</w:t>
      </w:r>
      <w:r w:rsidRPr="0090090E">
        <w:rPr>
          <w:rFonts w:ascii="Times New Roman" w:eastAsia="Times New Roman" w:hAnsi="Times New Roman" w:cs="Times New Roman"/>
          <w:sz w:val="24"/>
          <w:szCs w:val="24"/>
          <w:lang w:eastAsia="es-CO"/>
        </w:rPr>
        <w:t>: evidencia de integración en el drama bíblico</w:t>
      </w:r>
    </w:p>
    <w:p w14:paraId="4B63AB7F"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Coherencia</w:t>
      </w:r>
      <w:r w:rsidRPr="0090090E">
        <w:rPr>
          <w:rFonts w:ascii="Times New Roman" w:eastAsia="Times New Roman" w:hAnsi="Times New Roman" w:cs="Times New Roman"/>
          <w:sz w:val="24"/>
          <w:szCs w:val="24"/>
          <w:lang w:eastAsia="es-CO"/>
        </w:rPr>
        <w:t>: no rompe invariantes del Norte</w:t>
      </w:r>
    </w:p>
    <w:p w14:paraId="49B7144F"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Claridad</w:t>
      </w:r>
      <w:r w:rsidRPr="0090090E">
        <w:rPr>
          <w:rFonts w:ascii="Times New Roman" w:eastAsia="Times New Roman" w:hAnsi="Times New Roman" w:cs="Times New Roman"/>
          <w:sz w:val="24"/>
          <w:szCs w:val="24"/>
          <w:lang w:eastAsia="es-CO"/>
        </w:rPr>
        <w:t>: una frase comprensible sin traicionar precisión</w:t>
      </w:r>
    </w:p>
    <w:p w14:paraId="0F92E721"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Auditabilidad</w:t>
      </w:r>
      <w:r w:rsidRPr="0090090E">
        <w:rPr>
          <w:rFonts w:ascii="Times New Roman" w:eastAsia="Times New Roman" w:hAnsi="Times New Roman" w:cs="Times New Roman"/>
          <w:sz w:val="24"/>
          <w:szCs w:val="24"/>
          <w:lang w:eastAsia="es-CO"/>
        </w:rPr>
        <w:t>: un lector puede verificar con Biblia abierta</w:t>
      </w:r>
    </w:p>
    <w:p w14:paraId="11B99AF5" w14:textId="77777777" w:rsidR="0090090E" w:rsidRPr="0090090E" w:rsidRDefault="0090090E" w:rsidP="0090090E">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aplicación no moralista, centrada en Dios/evangelio</w:t>
      </w:r>
    </w:p>
    <w:p w14:paraId="187A64C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9640998">
          <v:rect id="_x0000_i1082" style="width:0;height:1.5pt" o:hralign="center" o:hrstd="t" o:hr="t" fillcolor="#a0a0a0" stroked="f"/>
        </w:pict>
      </w:r>
    </w:p>
    <w:p w14:paraId="2A79BE0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Una optimización estratégica: “mapa maestro antes de las 99”</w:t>
      </w:r>
    </w:p>
    <w:p w14:paraId="1B7AE25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Antes de producir muchas servilletas, conviene producir un </w:t>
      </w:r>
      <w:r w:rsidRPr="0090090E">
        <w:rPr>
          <w:rFonts w:ascii="Times New Roman" w:eastAsia="Times New Roman" w:hAnsi="Times New Roman" w:cs="Times New Roman"/>
          <w:b/>
          <w:bCs/>
          <w:sz w:val="24"/>
          <w:szCs w:val="24"/>
          <w:lang w:eastAsia="es-CO"/>
        </w:rPr>
        <w:t>Mapa Maestro</w:t>
      </w:r>
      <w:r w:rsidRPr="0090090E">
        <w:rPr>
          <w:rFonts w:ascii="Times New Roman" w:eastAsia="Times New Roman" w:hAnsi="Times New Roman" w:cs="Times New Roman"/>
          <w:sz w:val="24"/>
          <w:szCs w:val="24"/>
          <w:lang w:eastAsia="es-CO"/>
        </w:rPr>
        <w:t>: una servilleta 0 que muestra el “globo” completo (los 3 ejes + el drama bíblico + el centro cristológico). Eso alinea todo lo demás.</w:t>
      </w:r>
    </w:p>
    <w:p w14:paraId="5448E88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Optimización:</w:t>
      </w:r>
      <w:r w:rsidRPr="0090090E">
        <w:rPr>
          <w:rFonts w:ascii="Times New Roman" w:eastAsia="Times New Roman" w:hAnsi="Times New Roman" w:cs="Times New Roman"/>
          <w:sz w:val="24"/>
          <w:szCs w:val="24"/>
          <w:lang w:eastAsia="es-CO"/>
        </w:rPr>
        <w:t xml:space="preserve"> En Parte 2 dejar establecido que:</w:t>
      </w:r>
    </w:p>
    <w:p w14:paraId="0C0CAE14" w14:textId="77777777" w:rsidR="0090090E" w:rsidRPr="0090090E" w:rsidRDefault="0090090E" w:rsidP="0090090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existe una </w:t>
      </w:r>
      <w:r w:rsidRPr="0090090E">
        <w:rPr>
          <w:rFonts w:ascii="Times New Roman" w:eastAsia="Times New Roman" w:hAnsi="Times New Roman" w:cs="Times New Roman"/>
          <w:b/>
          <w:bCs/>
          <w:sz w:val="24"/>
          <w:szCs w:val="24"/>
          <w:lang w:eastAsia="es-CO"/>
        </w:rPr>
        <w:t>Servilleta 00 — Mapa de la esfera</w:t>
      </w:r>
      <w:r w:rsidRPr="0090090E">
        <w:rPr>
          <w:rFonts w:ascii="Times New Roman" w:eastAsia="Times New Roman" w:hAnsi="Times New Roman" w:cs="Times New Roman"/>
          <w:sz w:val="24"/>
          <w:szCs w:val="24"/>
          <w:lang w:eastAsia="es-CO"/>
        </w:rPr>
        <w:t>, y</w:t>
      </w:r>
    </w:p>
    <w:p w14:paraId="5D7EE97D" w14:textId="77777777" w:rsidR="0090090E" w:rsidRPr="0090090E" w:rsidRDefault="0090090E" w:rsidP="0090090E">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toda servilleta futura debe “colgar” de algún sector de ese mapa.</w:t>
      </w:r>
    </w:p>
    <w:p w14:paraId="68D0516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DD0FF03">
          <v:rect id="_x0000_i1083" style="width:0;height:1.5pt" o:hralign="center" o:hrstd="t" o:hr="t" fillcolor="#a0a0a0" stroked="f"/>
        </w:pict>
      </w:r>
    </w:p>
    <w:p w14:paraId="1ACFB2F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10) Cómo esto se traduce a la Parte 2 (lo que la Parte 2 debe “promulgar”)</w:t>
      </w:r>
    </w:p>
    <w:p w14:paraId="2D1159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la Parte 2 sea impecable, debe incluir en forma normativa:</w:t>
      </w:r>
    </w:p>
    <w:p w14:paraId="0D9D2D82"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3 transformaciones (T1–T3)</w:t>
      </w:r>
    </w:p>
    <w:p w14:paraId="61E791F7"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Los 2 checklists (entrada/salida)</w:t>
      </w:r>
    </w:p>
    <w:p w14:paraId="0BD7A459"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CP-Set v1 (y su versión)</w:t>
      </w:r>
    </w:p>
    <w:p w14:paraId="6AC8A838"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gramática visual estándar</w:t>
      </w:r>
    </w:p>
    <w:p w14:paraId="2EEA6DE5"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protocolo anti-especulación</w:t>
      </w:r>
    </w:p>
    <w:p w14:paraId="7286C647"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Tension-Protocol</w:t>
      </w:r>
    </w:p>
    <w:p w14:paraId="377174B3"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Los artefactos de repositorio</w:t>
      </w:r>
    </w:p>
    <w:p w14:paraId="1696C7E1"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métricas de calidad</w:t>
      </w:r>
    </w:p>
    <w:p w14:paraId="317EB5D7" w14:textId="77777777" w:rsidR="0090090E" w:rsidRPr="0090090E" w:rsidRDefault="0090090E" w:rsidP="0090090E">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Servilleta 00 (mapa maestro)</w:t>
      </w:r>
    </w:p>
    <w:p w14:paraId="6512CE4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D3D40F">
          <v:rect id="_x0000_i1084" style="width:0;height:1.5pt" o:hralign="center" o:hrstd="t" o:hr="t" fillcolor="#a0a0a0" stroked="f"/>
        </w:pict>
      </w:r>
    </w:p>
    <w:p w14:paraId="1D81279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del interludio</w:t>
      </w:r>
    </w:p>
    <w:p w14:paraId="7ED931A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En una línea: </w:t>
      </w:r>
      <w:r w:rsidRPr="0090090E">
        <w:rPr>
          <w:rFonts w:ascii="Times New Roman" w:eastAsia="Times New Roman" w:hAnsi="Times New Roman" w:cs="Times New Roman"/>
          <w:b/>
          <w:bCs/>
          <w:sz w:val="24"/>
          <w:szCs w:val="24"/>
          <w:lang w:eastAsia="es-CO"/>
        </w:rPr>
        <w:t>la Parte 1 ya describe el “qué” del método; la Parte 2 debe convertirlo en un “cómo” ejecutable, auditable y versionable</w:t>
      </w:r>
      <w:r w:rsidRPr="0090090E">
        <w:rPr>
          <w:rFonts w:ascii="Times New Roman" w:eastAsia="Times New Roman" w:hAnsi="Times New Roman" w:cs="Times New Roman"/>
          <w:sz w:val="24"/>
          <w:szCs w:val="24"/>
          <w:lang w:eastAsia="es-CO"/>
        </w:rPr>
        <w:t>, con control points, gramática de diagramas, protocolos anti-especulación, manejo formal de tensiones y artefactos de ingeniería.</w:t>
      </w:r>
    </w:p>
    <w:p w14:paraId="6D52FDC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me digas “adelante”, escribo la </w:t>
      </w:r>
      <w:r w:rsidRPr="0090090E">
        <w:rPr>
          <w:rFonts w:ascii="Times New Roman" w:eastAsia="Times New Roman" w:hAnsi="Times New Roman" w:cs="Times New Roman"/>
          <w:b/>
          <w:bCs/>
          <w:sz w:val="24"/>
          <w:szCs w:val="24"/>
          <w:lang w:eastAsia="es-CO"/>
        </w:rPr>
        <w:t>Iteración 2 — Parte 2</w:t>
      </w:r>
      <w:r w:rsidRPr="0090090E">
        <w:rPr>
          <w:rFonts w:ascii="Times New Roman" w:eastAsia="Times New Roman" w:hAnsi="Times New Roman" w:cs="Times New Roman"/>
          <w:sz w:val="24"/>
          <w:szCs w:val="24"/>
          <w:lang w:eastAsia="es-CO"/>
        </w:rPr>
        <w:t xml:space="preserve"> como documento final (normativo, completo y operativo) incorporando exactamente estos blindajes.</w:t>
      </w:r>
    </w:p>
    <w:p w14:paraId="23DDBB8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asistente vamos entonces con todo el rigor a plantear estas mejoras de la parte 2 como estamos hablando del Cómo También incluye dentro de lo que estás teniendo en cuenta las máximas potencialidades que nos puede permitir la ingeniería de software actual 2026 no sé si este sea el momento exacto o posteriormente solo tenlo presente porque todo esto va a ser desarrollado y utilizado por agentes de Inteligencia artificial para realizar también orquestaciones al respecto listo Tómate la máxima cantidad de caracteres posibles para que quede lo más claro posible porque no va a haber una segunda oportunidad para poder esclarecer la parte 2 de la de la iteración 2</w:t>
      </w:r>
    </w:p>
    <w:p w14:paraId="0C7082A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24s</w:t>
      </w:r>
    </w:p>
    <w:p w14:paraId="53516BF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2 — Parte 2</w:t>
      </w:r>
    </w:p>
    <w:p w14:paraId="75A7525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El “Sistema Operativo” del método Océano → Esfera</w:t>
      </w:r>
    </w:p>
    <w:p w14:paraId="2F0DF6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(Normativo, ejecutable, auditable, versionable y listo para orquestación con agentes IA + prácticas de ingeniería de software 2026.)</w:t>
      </w:r>
    </w:p>
    <w:p w14:paraId="45A6DC8C"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Propósito de esta Parte 2:</w:t>
      </w:r>
      <w:r w:rsidRPr="0090090E">
        <w:rPr>
          <w:rFonts w:ascii="Times New Roman" w:eastAsia="Times New Roman" w:hAnsi="Times New Roman" w:cs="Times New Roman"/>
          <w:sz w:val="24"/>
          <w:szCs w:val="24"/>
          <w:lang w:eastAsia="es-CO"/>
        </w:rPr>
        <w:t xml:space="preserve"> convertir la visión del método (Parte 1) en un </w:t>
      </w:r>
      <w:r w:rsidRPr="0090090E">
        <w:rPr>
          <w:rFonts w:ascii="Times New Roman" w:eastAsia="Times New Roman" w:hAnsi="Times New Roman" w:cs="Times New Roman"/>
          <w:b/>
          <w:bCs/>
          <w:sz w:val="24"/>
          <w:szCs w:val="24"/>
          <w:lang w:eastAsia="es-CO"/>
        </w:rPr>
        <w:t>procedimiento industrial</w:t>
      </w:r>
      <w:r w:rsidRPr="0090090E">
        <w:rPr>
          <w:rFonts w:ascii="Times New Roman" w:eastAsia="Times New Roman" w:hAnsi="Times New Roman" w:cs="Times New Roman"/>
          <w:sz w:val="24"/>
          <w:szCs w:val="24"/>
          <w:lang w:eastAsia="es-CO"/>
        </w:rPr>
        <w:t xml:space="preserve">: que cualquier persona (o agente IA) pueda entrar al océano bíblico, extraer una verdad, </w:t>
      </w:r>
      <w:r w:rsidRPr="0090090E">
        <w:rPr>
          <w:rFonts w:ascii="Times New Roman" w:eastAsia="Times New Roman" w:hAnsi="Times New Roman" w:cs="Times New Roman"/>
          <w:b/>
          <w:bCs/>
          <w:sz w:val="24"/>
          <w:szCs w:val="24"/>
          <w:lang w:eastAsia="es-CO"/>
        </w:rPr>
        <w:t>ubicarla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conectarla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etiquetarla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probarla</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publicarla</w:t>
      </w:r>
      <w:r w:rsidRPr="0090090E">
        <w:rPr>
          <w:rFonts w:ascii="Times New Roman" w:eastAsia="Times New Roman" w:hAnsi="Times New Roman" w:cs="Times New Roman"/>
          <w:sz w:val="24"/>
          <w:szCs w:val="24"/>
          <w:lang w:eastAsia="es-CO"/>
        </w:rPr>
        <w:t xml:space="preserve"> como “servilleta” sin traicionar el texto ni el Norte.</w:t>
      </w:r>
    </w:p>
    <w:p w14:paraId="2D67BAE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A7AFF3E">
          <v:rect id="_x0000_i1085" style="width:0;height:1.5pt" o:hralign="center" o:hrstd="t" o:hr="t" fillcolor="#a0a0a0" stroked="f"/>
        </w:pict>
      </w:r>
    </w:p>
    <w:p w14:paraId="7F7B0EA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Definiciones operativas (para que no haya ambigüedad)</w:t>
      </w:r>
    </w:p>
    <w:p w14:paraId="2EEE26D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1.1 “Servilleta” (unidad atómica del proyecto)</w:t>
      </w:r>
    </w:p>
    <w:p w14:paraId="0154B77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Una </w:t>
      </w:r>
      <w:r w:rsidRPr="0090090E">
        <w:rPr>
          <w:rFonts w:ascii="Times New Roman" w:eastAsia="Times New Roman" w:hAnsi="Times New Roman" w:cs="Times New Roman"/>
          <w:b/>
          <w:bCs/>
          <w:sz w:val="24"/>
          <w:szCs w:val="24"/>
          <w:lang w:eastAsia="es-CO"/>
        </w:rPr>
        <w:t>Servilleta</w:t>
      </w:r>
      <w:r w:rsidRPr="0090090E">
        <w:rPr>
          <w:rFonts w:ascii="Times New Roman" w:eastAsia="Times New Roman" w:hAnsi="Times New Roman" w:cs="Times New Roman"/>
          <w:sz w:val="24"/>
          <w:szCs w:val="24"/>
          <w:lang w:eastAsia="es-CO"/>
        </w:rPr>
        <w:t xml:space="preserve"> es una </w:t>
      </w:r>
      <w:r w:rsidRPr="0090090E">
        <w:rPr>
          <w:rFonts w:ascii="Times New Roman" w:eastAsia="Times New Roman" w:hAnsi="Times New Roman" w:cs="Times New Roman"/>
          <w:b/>
          <w:bCs/>
          <w:sz w:val="24"/>
          <w:szCs w:val="24"/>
          <w:lang w:eastAsia="es-CO"/>
        </w:rPr>
        <w:t>pieza doctrinal visual + textual</w:t>
      </w:r>
      <w:r w:rsidRPr="0090090E">
        <w:rPr>
          <w:rFonts w:ascii="Times New Roman" w:eastAsia="Times New Roman" w:hAnsi="Times New Roman" w:cs="Times New Roman"/>
          <w:sz w:val="24"/>
          <w:szCs w:val="24"/>
          <w:lang w:eastAsia="es-CO"/>
        </w:rPr>
        <w:t xml:space="preserve"> que:</w:t>
      </w:r>
    </w:p>
    <w:p w14:paraId="2A0FDE6C"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afirma </w:t>
      </w:r>
      <w:r w:rsidRPr="0090090E">
        <w:rPr>
          <w:rFonts w:ascii="Times New Roman" w:eastAsia="Times New Roman" w:hAnsi="Times New Roman" w:cs="Times New Roman"/>
          <w:b/>
          <w:bCs/>
          <w:sz w:val="24"/>
          <w:szCs w:val="24"/>
          <w:lang w:eastAsia="es-CO"/>
        </w:rPr>
        <w:t>una tesis bíblica</w:t>
      </w:r>
      <w:r w:rsidRPr="0090090E">
        <w:rPr>
          <w:rFonts w:ascii="Times New Roman" w:eastAsia="Times New Roman" w:hAnsi="Times New Roman" w:cs="Times New Roman"/>
          <w:sz w:val="24"/>
          <w:szCs w:val="24"/>
          <w:lang w:eastAsia="es-CO"/>
        </w:rPr>
        <w:t xml:space="preserve"> (1 frase),</w:t>
      </w:r>
    </w:p>
    <w:p w14:paraId="3DD4AEED"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prueba con </w:t>
      </w:r>
      <w:r w:rsidRPr="0090090E">
        <w:rPr>
          <w:rFonts w:ascii="Times New Roman" w:eastAsia="Times New Roman" w:hAnsi="Times New Roman" w:cs="Times New Roman"/>
          <w:b/>
          <w:bCs/>
          <w:sz w:val="24"/>
          <w:szCs w:val="24"/>
          <w:lang w:eastAsia="es-CO"/>
        </w:rPr>
        <w:t>anclas canónicas</w:t>
      </w:r>
      <w:r w:rsidRPr="0090090E">
        <w:rPr>
          <w:rFonts w:ascii="Times New Roman" w:eastAsia="Times New Roman" w:hAnsi="Times New Roman" w:cs="Times New Roman"/>
          <w:sz w:val="24"/>
          <w:szCs w:val="24"/>
          <w:lang w:eastAsia="es-CO"/>
        </w:rPr>
        <w:t xml:space="preserve"> (mínimo 3),</w:t>
      </w:r>
    </w:p>
    <w:p w14:paraId="23478956"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ubica en el </w:t>
      </w:r>
      <w:r w:rsidRPr="0090090E">
        <w:rPr>
          <w:rFonts w:ascii="Times New Roman" w:eastAsia="Times New Roman" w:hAnsi="Times New Roman" w:cs="Times New Roman"/>
          <w:b/>
          <w:bCs/>
          <w:sz w:val="24"/>
          <w:szCs w:val="24"/>
          <w:lang w:eastAsia="es-CO"/>
        </w:rPr>
        <w:t>drama redentivo</w:t>
      </w:r>
      <w:r w:rsidRPr="0090090E">
        <w:rPr>
          <w:rFonts w:ascii="Times New Roman" w:eastAsia="Times New Roman" w:hAnsi="Times New Roman" w:cs="Times New Roman"/>
          <w:sz w:val="24"/>
          <w:szCs w:val="24"/>
          <w:lang w:eastAsia="es-CO"/>
        </w:rPr>
        <w:t>,</w:t>
      </w:r>
    </w:p>
    <w:p w14:paraId="0A6C7220"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integra en el </w:t>
      </w:r>
      <w:r w:rsidRPr="0090090E">
        <w:rPr>
          <w:rFonts w:ascii="Times New Roman" w:eastAsia="Times New Roman" w:hAnsi="Times New Roman" w:cs="Times New Roman"/>
          <w:b/>
          <w:bCs/>
          <w:sz w:val="24"/>
          <w:szCs w:val="24"/>
          <w:lang w:eastAsia="es-CO"/>
        </w:rPr>
        <w:t>grafo</w:t>
      </w:r>
      <w:r w:rsidRPr="0090090E">
        <w:rPr>
          <w:rFonts w:ascii="Times New Roman" w:eastAsia="Times New Roman" w:hAnsi="Times New Roman" w:cs="Times New Roman"/>
          <w:sz w:val="24"/>
          <w:szCs w:val="24"/>
          <w:lang w:eastAsia="es-CO"/>
        </w:rPr>
        <w:t xml:space="preserve"> (edges tipificados),</w:t>
      </w:r>
    </w:p>
    <w:p w14:paraId="7D62ECD8"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declara </w:t>
      </w:r>
      <w:r w:rsidRPr="0090090E">
        <w:rPr>
          <w:rFonts w:ascii="Times New Roman" w:eastAsia="Times New Roman" w:hAnsi="Times New Roman" w:cs="Times New Roman"/>
          <w:b/>
          <w:bCs/>
          <w:sz w:val="24"/>
          <w:szCs w:val="24"/>
          <w:lang w:eastAsia="es-CO"/>
        </w:rPr>
        <w:t>grado de certeza</w:t>
      </w:r>
      <w:r w:rsidRPr="0090090E">
        <w:rPr>
          <w:rFonts w:ascii="Times New Roman" w:eastAsia="Times New Roman" w:hAnsi="Times New Roman" w:cs="Times New Roman"/>
          <w:sz w:val="24"/>
          <w:szCs w:val="24"/>
          <w:lang w:eastAsia="es-CO"/>
        </w:rPr>
        <w:t xml:space="preserve"> (D0–D4),</w:t>
      </w:r>
    </w:p>
    <w:p w14:paraId="572515A6"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pasa </w:t>
      </w:r>
      <w:r w:rsidRPr="0090090E">
        <w:rPr>
          <w:rFonts w:ascii="Times New Roman" w:eastAsia="Times New Roman" w:hAnsi="Times New Roman" w:cs="Times New Roman"/>
          <w:b/>
          <w:bCs/>
          <w:sz w:val="24"/>
          <w:szCs w:val="24"/>
          <w:lang w:eastAsia="es-CO"/>
        </w:rPr>
        <w:t>pruebas de carga</w:t>
      </w:r>
      <w:r w:rsidRPr="0090090E">
        <w:rPr>
          <w:rFonts w:ascii="Times New Roman" w:eastAsia="Times New Roman" w:hAnsi="Times New Roman" w:cs="Times New Roman"/>
          <w:sz w:val="24"/>
          <w:szCs w:val="24"/>
          <w:lang w:eastAsia="es-CO"/>
        </w:rPr>
        <w:t xml:space="preserve"> (atributos / tensiones),</w:t>
      </w:r>
    </w:p>
    <w:p w14:paraId="44BC72D2" w14:textId="77777777" w:rsidR="0090090E" w:rsidRPr="0090090E" w:rsidRDefault="0090090E" w:rsidP="0090090E">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termina en una </w:t>
      </w:r>
      <w:r w:rsidRPr="0090090E">
        <w:rPr>
          <w:rFonts w:ascii="Times New Roman" w:eastAsia="Times New Roman" w:hAnsi="Times New Roman" w:cs="Times New Roman"/>
          <w:b/>
          <w:bCs/>
          <w:sz w:val="24"/>
          <w:szCs w:val="24"/>
          <w:lang w:eastAsia="es-CO"/>
        </w:rPr>
        <w:t>aplicación pastoral no moralista</w:t>
      </w:r>
      <w:r w:rsidRPr="0090090E">
        <w:rPr>
          <w:rFonts w:ascii="Times New Roman" w:eastAsia="Times New Roman" w:hAnsi="Times New Roman" w:cs="Times New Roman"/>
          <w:sz w:val="24"/>
          <w:szCs w:val="24"/>
          <w:lang w:eastAsia="es-CO"/>
        </w:rPr>
        <w:t>.</w:t>
      </w:r>
    </w:p>
    <w:p w14:paraId="0C8DC34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1.2 “Esfera”</w:t>
      </w:r>
    </w:p>
    <w:p w14:paraId="358823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La </w:t>
      </w:r>
      <w:r w:rsidRPr="0090090E">
        <w:rPr>
          <w:rFonts w:ascii="Times New Roman" w:eastAsia="Times New Roman" w:hAnsi="Times New Roman" w:cs="Times New Roman"/>
          <w:b/>
          <w:bCs/>
          <w:sz w:val="24"/>
          <w:szCs w:val="24"/>
          <w:lang w:eastAsia="es-CO"/>
        </w:rPr>
        <w:t>Esfera</w:t>
      </w:r>
      <w:r w:rsidRPr="0090090E">
        <w:rPr>
          <w:rFonts w:ascii="Times New Roman" w:eastAsia="Times New Roman" w:hAnsi="Times New Roman" w:cs="Times New Roman"/>
          <w:sz w:val="24"/>
          <w:szCs w:val="24"/>
          <w:lang w:eastAsia="es-CO"/>
        </w:rPr>
        <w:t xml:space="preserve"> es el </w:t>
      </w:r>
      <w:r w:rsidRPr="0090090E">
        <w:rPr>
          <w:rFonts w:ascii="Times New Roman" w:eastAsia="Times New Roman" w:hAnsi="Times New Roman" w:cs="Times New Roman"/>
          <w:b/>
          <w:bCs/>
          <w:sz w:val="24"/>
          <w:szCs w:val="24"/>
          <w:lang w:eastAsia="es-CO"/>
        </w:rPr>
        <w:t>conjunto</w:t>
      </w:r>
      <w:r w:rsidRPr="0090090E">
        <w:rPr>
          <w:rFonts w:ascii="Times New Roman" w:eastAsia="Times New Roman" w:hAnsi="Times New Roman" w:cs="Times New Roman"/>
          <w:sz w:val="24"/>
          <w:szCs w:val="24"/>
          <w:lang w:eastAsia="es-CO"/>
        </w:rPr>
        <w:t xml:space="preserve"> de servilletas + su grafo de conexiones + sus definiciones semánticas, que produce:</w:t>
      </w:r>
    </w:p>
    <w:p w14:paraId="42C1EB66" w14:textId="77777777" w:rsidR="0090090E" w:rsidRPr="0090090E" w:rsidRDefault="0090090E" w:rsidP="0090090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coherencia doctrinal </w:t>
      </w:r>
      <w:r w:rsidRPr="0090090E">
        <w:rPr>
          <w:rFonts w:ascii="Times New Roman" w:eastAsia="Times New Roman" w:hAnsi="Times New Roman" w:cs="Times New Roman"/>
          <w:b/>
          <w:bCs/>
          <w:sz w:val="24"/>
          <w:szCs w:val="24"/>
          <w:lang w:eastAsia="es-CO"/>
        </w:rPr>
        <w:t>sin aplastar</w:t>
      </w:r>
      <w:r w:rsidRPr="0090090E">
        <w:rPr>
          <w:rFonts w:ascii="Times New Roman" w:eastAsia="Times New Roman" w:hAnsi="Times New Roman" w:cs="Times New Roman"/>
          <w:sz w:val="24"/>
          <w:szCs w:val="24"/>
          <w:lang w:eastAsia="es-CO"/>
        </w:rPr>
        <w:t xml:space="preserve"> tensiones,</w:t>
      </w:r>
    </w:p>
    <w:p w14:paraId="24707382" w14:textId="77777777" w:rsidR="0090090E" w:rsidRPr="0090090E" w:rsidRDefault="0090090E" w:rsidP="0090090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verificabilidad con Biblia abierta,</w:t>
      </w:r>
    </w:p>
    <w:p w14:paraId="090C18B3" w14:textId="77777777" w:rsidR="0090090E" w:rsidRPr="0090090E" w:rsidRDefault="0090090E" w:rsidP="0090090E">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navegación “por coordenadas”, no por ocurrencias.</w:t>
      </w:r>
    </w:p>
    <w:p w14:paraId="301C2FA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1.3 “Control Points (CP)”</w:t>
      </w:r>
    </w:p>
    <w:p w14:paraId="445D862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Los </w:t>
      </w:r>
      <w:r w:rsidRPr="0090090E">
        <w:rPr>
          <w:rFonts w:ascii="Times New Roman" w:eastAsia="Times New Roman" w:hAnsi="Times New Roman" w:cs="Times New Roman"/>
          <w:b/>
          <w:bCs/>
          <w:sz w:val="24"/>
          <w:szCs w:val="24"/>
          <w:lang w:eastAsia="es-CO"/>
        </w:rPr>
        <w:t>CP</w:t>
      </w:r>
      <w:r w:rsidRPr="0090090E">
        <w:rPr>
          <w:rFonts w:ascii="Times New Roman" w:eastAsia="Times New Roman" w:hAnsi="Times New Roman" w:cs="Times New Roman"/>
          <w:sz w:val="24"/>
          <w:szCs w:val="24"/>
          <w:lang w:eastAsia="es-CO"/>
        </w:rPr>
        <w:t xml:space="preserve"> son textos “boya” (claros, didácticos, repetidos) que calibran el sistema.</w:t>
      </w:r>
      <w:r w:rsidRPr="0090090E">
        <w:rPr>
          <w:rFonts w:ascii="Times New Roman" w:eastAsia="Times New Roman" w:hAnsi="Times New Roman" w:cs="Times New Roman"/>
          <w:sz w:val="24"/>
          <w:szCs w:val="24"/>
          <w:lang w:eastAsia="es-CO"/>
        </w:rPr>
        <w:br/>
        <w:t>Un CP no es “mi versículo favorito”; es “mi referencia de metrología”.</w:t>
      </w:r>
    </w:p>
    <w:p w14:paraId="52EFF6C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1.4 “Edge”</w:t>
      </w:r>
    </w:p>
    <w:p w14:paraId="5ADC33F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 </w:t>
      </w:r>
      <w:r w:rsidRPr="0090090E">
        <w:rPr>
          <w:rFonts w:ascii="Times New Roman" w:eastAsia="Times New Roman" w:hAnsi="Times New Roman" w:cs="Times New Roman"/>
          <w:b/>
          <w:bCs/>
          <w:sz w:val="24"/>
          <w:szCs w:val="24"/>
          <w:lang w:eastAsia="es-CO"/>
        </w:rPr>
        <w:t>edge</w:t>
      </w:r>
      <w:r w:rsidRPr="0090090E">
        <w:rPr>
          <w:rFonts w:ascii="Times New Roman" w:eastAsia="Times New Roman" w:hAnsi="Times New Roman" w:cs="Times New Roman"/>
          <w:sz w:val="24"/>
          <w:szCs w:val="24"/>
          <w:lang w:eastAsia="es-CO"/>
        </w:rPr>
        <w:t xml:space="preserve"> es una relación declarada y tipificada entre nodos (temas/servilletas).</w:t>
      </w:r>
      <w:r w:rsidRPr="0090090E">
        <w:rPr>
          <w:rFonts w:ascii="Times New Roman" w:eastAsia="Times New Roman" w:hAnsi="Times New Roman" w:cs="Times New Roman"/>
          <w:sz w:val="24"/>
          <w:szCs w:val="24"/>
          <w:lang w:eastAsia="es-CO"/>
        </w:rPr>
        <w:br/>
        <w:t xml:space="preserve">Sin edges tipificados, hay “conexiones bonitas”; con edges tipificados, hay </w:t>
      </w:r>
      <w:r w:rsidRPr="0090090E">
        <w:rPr>
          <w:rFonts w:ascii="Times New Roman" w:eastAsia="Times New Roman" w:hAnsi="Times New Roman" w:cs="Times New Roman"/>
          <w:b/>
          <w:bCs/>
          <w:sz w:val="24"/>
          <w:szCs w:val="24"/>
          <w:lang w:eastAsia="es-CO"/>
        </w:rPr>
        <w:t>cartografía auditable</w:t>
      </w:r>
      <w:r w:rsidRPr="0090090E">
        <w:rPr>
          <w:rFonts w:ascii="Times New Roman" w:eastAsia="Times New Roman" w:hAnsi="Times New Roman" w:cs="Times New Roman"/>
          <w:sz w:val="24"/>
          <w:szCs w:val="24"/>
          <w:lang w:eastAsia="es-CO"/>
        </w:rPr>
        <w:t>.</w:t>
      </w:r>
    </w:p>
    <w:p w14:paraId="4CC2A9F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B9EC569">
          <v:rect id="_x0000_i1086" style="width:0;height:1.5pt" o:hralign="center" o:hrstd="t" o:hr="t" fillcolor="#a0a0a0" stroked="f"/>
        </w:pict>
      </w:r>
    </w:p>
    <w:p w14:paraId="62FECEF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Los 3 movimientos obligatorios (T1–T3) — regla de hierro</w:t>
      </w:r>
    </w:p>
    <w:p w14:paraId="6456544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Estos tres movimientos son el motor del método. Si una pieza no los completa, </w:t>
      </w:r>
      <w:r w:rsidRPr="0090090E">
        <w:rPr>
          <w:rFonts w:ascii="Times New Roman" w:eastAsia="Times New Roman" w:hAnsi="Times New Roman" w:cs="Times New Roman"/>
          <w:b/>
          <w:bCs/>
          <w:sz w:val="24"/>
          <w:szCs w:val="24"/>
          <w:lang w:eastAsia="es-CO"/>
        </w:rPr>
        <w:t>no entra</w:t>
      </w:r>
      <w:r w:rsidRPr="0090090E">
        <w:rPr>
          <w:rFonts w:ascii="Times New Roman" w:eastAsia="Times New Roman" w:hAnsi="Times New Roman" w:cs="Times New Roman"/>
          <w:sz w:val="24"/>
          <w:szCs w:val="24"/>
          <w:lang w:eastAsia="es-CO"/>
        </w:rPr>
        <w:t xml:space="preserve"> al corpus.</w:t>
      </w:r>
    </w:p>
    <w:p w14:paraId="5EEB5E3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T1 — Texto → Tesis verificable</w:t>
      </w:r>
    </w:p>
    <w:p w14:paraId="068A2F9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Salida mínima:</w:t>
      </w:r>
    </w:p>
    <w:p w14:paraId="7E504B88" w14:textId="77777777" w:rsidR="0090090E" w:rsidRPr="0090090E" w:rsidRDefault="0090090E" w:rsidP="0090090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Tesis (1 frase)</w:t>
      </w:r>
    </w:p>
    <w:p w14:paraId="696E8987" w14:textId="77777777" w:rsidR="0090090E" w:rsidRPr="0090090E" w:rsidRDefault="0090090E" w:rsidP="0090090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 (≥3)</w:t>
      </w:r>
    </w:p>
    <w:p w14:paraId="509EFA40" w14:textId="77777777" w:rsidR="0090090E" w:rsidRPr="0090090E" w:rsidRDefault="0090090E" w:rsidP="0090090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Soportes (3–7)</w:t>
      </w:r>
    </w:p>
    <w:p w14:paraId="7DF34CE7" w14:textId="77777777" w:rsidR="0090090E" w:rsidRPr="0090090E" w:rsidRDefault="0090090E" w:rsidP="0090090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Reglas hermenéuticas dominantes (2–4)</w:t>
      </w:r>
    </w:p>
    <w:p w14:paraId="79DA2A15" w14:textId="77777777" w:rsidR="0090090E" w:rsidRPr="0090090E" w:rsidRDefault="0090090E" w:rsidP="0090090E">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Certeza (D0–D4)</w:t>
      </w:r>
    </w:p>
    <w:p w14:paraId="418D64A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T2 — Tesis → Coordenadas esféricas</w:t>
      </w:r>
    </w:p>
    <w:p w14:paraId="685C6D8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debe declarar sus coordenadas:</w:t>
      </w:r>
    </w:p>
    <w:p w14:paraId="3CE3D493" w14:textId="77777777" w:rsidR="0090090E" w:rsidRPr="0090090E" w:rsidRDefault="0090090E" w:rsidP="0090090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 temático (longitud):</w:t>
      </w:r>
    </w:p>
    <w:p w14:paraId="0B5EEC23" w14:textId="77777777" w:rsidR="0090090E" w:rsidRPr="0090090E" w:rsidRDefault="0090090E" w:rsidP="0090090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 (atributos/acciones)</w:t>
      </w:r>
    </w:p>
    <w:p w14:paraId="5395C14C" w14:textId="77777777" w:rsidR="0090090E" w:rsidRPr="0090090E" w:rsidRDefault="0090090E" w:rsidP="0090090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Hombre/creación (imagen/caída/historia)</w:t>
      </w:r>
    </w:p>
    <w:p w14:paraId="33255E7F" w14:textId="77777777" w:rsidR="0090090E" w:rsidRPr="0090090E" w:rsidRDefault="0090090E" w:rsidP="0090090E">
      <w:pPr>
        <w:numPr>
          <w:ilvl w:val="1"/>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Obra de Dios (evangelio: pasado/presente/futuro)</w:t>
      </w:r>
    </w:p>
    <w:p w14:paraId="3BA6F877" w14:textId="77777777" w:rsidR="0090090E" w:rsidRPr="0090090E" w:rsidRDefault="0090090E" w:rsidP="0090090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Tiempo redentivo (latitud):</w:t>
      </w:r>
      <w:r w:rsidRPr="0090090E">
        <w:rPr>
          <w:rFonts w:ascii="Times New Roman" w:eastAsia="Times New Roman" w:hAnsi="Times New Roman" w:cs="Times New Roman"/>
          <w:sz w:val="24"/>
          <w:szCs w:val="24"/>
          <w:lang w:eastAsia="es-CO"/>
        </w:rPr>
        <w:br/>
        <w:t>creación → caída → promesa/pacto → cumplimiento (Cristo) → iglesia → consumación</w:t>
      </w:r>
    </w:p>
    <w:p w14:paraId="0F96CE44" w14:textId="77777777" w:rsidR="0090090E" w:rsidRPr="0090090E" w:rsidRDefault="0090090E" w:rsidP="0090090E">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Radio de certeza:</w:t>
      </w:r>
      <w:r w:rsidRPr="0090090E">
        <w:rPr>
          <w:rFonts w:ascii="Times New Roman" w:eastAsia="Times New Roman" w:hAnsi="Times New Roman" w:cs="Times New Roman"/>
          <w:sz w:val="24"/>
          <w:szCs w:val="24"/>
          <w:lang w:eastAsia="es-CO"/>
        </w:rPr>
        <w:t xml:space="preserve"> D0, D1, D2, D3, D4</w:t>
      </w:r>
    </w:p>
    <w:p w14:paraId="2773C2C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T3 — Coordenadas → Relaciones (grafo)</w:t>
      </w:r>
    </w:p>
    <w:p w14:paraId="1F04D98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Toda servilleta debe “conectarse” al mapa. Mínimo:</w:t>
      </w:r>
    </w:p>
    <w:p w14:paraId="1819426C" w14:textId="77777777" w:rsidR="0090090E" w:rsidRPr="0090090E" w:rsidRDefault="0090090E" w:rsidP="0090090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1 edge hacia una servilleta “madre” (más general), y</w:t>
      </w:r>
    </w:p>
    <w:p w14:paraId="1C15D5D2" w14:textId="77777777" w:rsidR="0090090E" w:rsidRPr="0090090E" w:rsidRDefault="0090090E" w:rsidP="0090090E">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1 edge hacia una servilleta “hija” (más específica) </w:t>
      </w:r>
      <w:r w:rsidRPr="0090090E">
        <w:rPr>
          <w:rFonts w:ascii="Times New Roman" w:eastAsia="Times New Roman" w:hAnsi="Times New Roman" w:cs="Times New Roman"/>
          <w:b/>
          <w:bCs/>
          <w:sz w:val="24"/>
          <w:szCs w:val="24"/>
          <w:lang w:eastAsia="es-CO"/>
        </w:rPr>
        <w:t>o</w:t>
      </w:r>
      <w:r w:rsidRPr="0090090E">
        <w:rPr>
          <w:rFonts w:ascii="Times New Roman" w:eastAsia="Times New Roman" w:hAnsi="Times New Roman" w:cs="Times New Roman"/>
          <w:sz w:val="24"/>
          <w:szCs w:val="24"/>
          <w:lang w:eastAsia="es-CO"/>
        </w:rPr>
        <w:t xml:space="preserve"> hacia un tema aplicado.</w:t>
      </w:r>
    </w:p>
    <w:p w14:paraId="0CB88FB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5084FD2">
          <v:rect id="_x0000_i1087" style="width:0;height:1.5pt" o:hralign="center" o:hrstd="t" o:hr="t" fillcolor="#a0a0a0" stroked="f"/>
        </w:pict>
      </w:r>
    </w:p>
    <w:p w14:paraId="1F6D27D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Gramática oficial del grafo (edges permitidos)</w:t>
      </w:r>
    </w:p>
    <w:p w14:paraId="399DE88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evitar asociaciones arbitrarias, el proyecto permite un conjunto limitado de edges.</w:t>
      </w:r>
      <w:r w:rsidRPr="0090090E">
        <w:rPr>
          <w:rFonts w:ascii="Times New Roman" w:eastAsia="Times New Roman" w:hAnsi="Times New Roman" w:cs="Times New Roman"/>
          <w:sz w:val="24"/>
          <w:szCs w:val="24"/>
          <w:lang w:eastAsia="es-CO"/>
        </w:rPr>
        <w:br/>
        <w:t xml:space="preserve">Cada edge exige </w:t>
      </w:r>
      <w:r w:rsidRPr="0090090E">
        <w:rPr>
          <w:rFonts w:ascii="Times New Roman" w:eastAsia="Times New Roman" w:hAnsi="Times New Roman" w:cs="Times New Roman"/>
          <w:b/>
          <w:bCs/>
          <w:sz w:val="24"/>
          <w:szCs w:val="24"/>
          <w:lang w:eastAsia="es-CO"/>
        </w:rPr>
        <w:t>justificación</w:t>
      </w:r>
      <w:r w:rsidRPr="0090090E">
        <w:rPr>
          <w:rFonts w:ascii="Times New Roman" w:eastAsia="Times New Roman" w:hAnsi="Times New Roman" w:cs="Times New Roman"/>
          <w:sz w:val="24"/>
          <w:szCs w:val="24"/>
          <w:lang w:eastAsia="es-CO"/>
        </w:rPr>
        <w:t xml:space="preserve"> (texto o principio hermenéutico).</w:t>
      </w:r>
    </w:p>
    <w:p w14:paraId="79ED535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Edges canónicos (núcleo)</w:t>
      </w:r>
    </w:p>
    <w:p w14:paraId="20A2E61B"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apoya</w:t>
      </w:r>
      <w:r w:rsidRPr="0090090E">
        <w:rPr>
          <w:rFonts w:ascii="Times New Roman" w:eastAsia="Times New Roman" w:hAnsi="Times New Roman" w:cs="Times New Roman"/>
          <w:sz w:val="24"/>
          <w:szCs w:val="24"/>
          <w:lang w:eastAsia="es-CO"/>
        </w:rPr>
        <w:t>: A refuerza B (misma doctrina, más evidencia).</w:t>
      </w:r>
    </w:p>
    <w:p w14:paraId="246267F6"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cumple</w:t>
      </w:r>
      <w:r w:rsidRPr="0090090E">
        <w:rPr>
          <w:rFonts w:ascii="Times New Roman" w:eastAsia="Times New Roman" w:hAnsi="Times New Roman" w:cs="Times New Roman"/>
          <w:sz w:val="24"/>
          <w:szCs w:val="24"/>
          <w:lang w:eastAsia="es-CO"/>
        </w:rPr>
        <w:t>: A es cumplimiento de B (promesa → cumplimiento).</w:t>
      </w:r>
    </w:p>
    <w:p w14:paraId="6E3B0D26"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anticipa</w:t>
      </w:r>
      <w:r w:rsidRPr="0090090E">
        <w:rPr>
          <w:rFonts w:ascii="Times New Roman" w:eastAsia="Times New Roman" w:hAnsi="Times New Roman" w:cs="Times New Roman"/>
          <w:sz w:val="24"/>
          <w:szCs w:val="24"/>
          <w:lang w:eastAsia="es-CO"/>
        </w:rPr>
        <w:t>: A prefigura B (tipo → antitipo, con cautela).</w:t>
      </w:r>
    </w:p>
    <w:p w14:paraId="6A746144"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explica</w:t>
      </w:r>
      <w:r w:rsidRPr="0090090E">
        <w:rPr>
          <w:rFonts w:ascii="Times New Roman" w:eastAsia="Times New Roman" w:hAnsi="Times New Roman" w:cs="Times New Roman"/>
          <w:sz w:val="24"/>
          <w:szCs w:val="24"/>
          <w:lang w:eastAsia="es-CO"/>
        </w:rPr>
        <w:t>: A clarifica B (texto claro ilumina difícil).</w:t>
      </w:r>
    </w:p>
    <w:p w14:paraId="0DC44E4A"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contrasta</w:t>
      </w:r>
      <w:r w:rsidRPr="0090090E">
        <w:rPr>
          <w:rFonts w:ascii="Times New Roman" w:eastAsia="Times New Roman" w:hAnsi="Times New Roman" w:cs="Times New Roman"/>
          <w:sz w:val="24"/>
          <w:szCs w:val="24"/>
          <w:lang w:eastAsia="es-CO"/>
        </w:rPr>
        <w:t>: A delimita B (p. ej., ley vs gracia, sombra vs realidad).</w:t>
      </w:r>
    </w:p>
    <w:p w14:paraId="3EFC2587" w14:textId="77777777" w:rsidR="0090090E" w:rsidRPr="0090090E" w:rsidRDefault="0090090E" w:rsidP="0090090E">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tensiona</w:t>
      </w:r>
      <w:r w:rsidRPr="0090090E">
        <w:rPr>
          <w:rFonts w:ascii="Times New Roman" w:eastAsia="Times New Roman" w:hAnsi="Times New Roman" w:cs="Times New Roman"/>
          <w:sz w:val="24"/>
          <w:szCs w:val="24"/>
          <w:lang w:eastAsia="es-CO"/>
        </w:rPr>
        <w:t>: A y B conviven en tensión bíblica real (sin negación).</w:t>
      </w:r>
    </w:p>
    <w:p w14:paraId="6A38922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Edge pastoral (salida a vida)</w:t>
      </w:r>
    </w:p>
    <w:p w14:paraId="174C6B91" w14:textId="77777777" w:rsidR="0090090E" w:rsidRPr="0090090E" w:rsidRDefault="0090090E" w:rsidP="0090090E">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aplica</w:t>
      </w:r>
      <w:r w:rsidRPr="0090090E">
        <w:rPr>
          <w:rFonts w:ascii="Times New Roman" w:eastAsia="Times New Roman" w:hAnsi="Times New Roman" w:cs="Times New Roman"/>
          <w:sz w:val="24"/>
          <w:szCs w:val="24"/>
          <w:lang w:eastAsia="es-CO"/>
        </w:rPr>
        <w:t>: A produce implicación concreta (adoración, arrepentimiento, ética, consuelo).</w:t>
      </w:r>
    </w:p>
    <w:p w14:paraId="69C75B6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un edge sin justificación es ruido; ruido = expulsión del corpus.</w:t>
      </w:r>
    </w:p>
    <w:p w14:paraId="2009CA4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AEAFCBC">
          <v:rect id="_x0000_i1088" style="width:0;height:1.5pt" o:hralign="center" o:hrstd="t" o:hr="t" fillcolor="#a0a0a0" stroked="f"/>
        </w:pict>
      </w:r>
    </w:p>
    <w:p w14:paraId="32A182B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Contrato de calidad por servilleta (plantilla definitiva)</w:t>
      </w:r>
    </w:p>
    <w:p w14:paraId="7920BBE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servilleta debe existir en </w:t>
      </w:r>
      <w:r w:rsidRPr="0090090E">
        <w:rPr>
          <w:rFonts w:ascii="Times New Roman" w:eastAsia="Times New Roman" w:hAnsi="Times New Roman" w:cs="Times New Roman"/>
          <w:b/>
          <w:bCs/>
          <w:sz w:val="24"/>
          <w:szCs w:val="24"/>
          <w:lang w:eastAsia="es-CO"/>
        </w:rPr>
        <w:t>tres capas</w:t>
      </w:r>
      <w:r w:rsidRPr="0090090E">
        <w:rPr>
          <w:rFonts w:ascii="Times New Roman" w:eastAsia="Times New Roman" w:hAnsi="Times New Roman" w:cs="Times New Roman"/>
          <w:sz w:val="24"/>
          <w:szCs w:val="24"/>
          <w:lang w:eastAsia="es-CO"/>
        </w:rPr>
        <w:t xml:space="preserve"> (misma verdad, distinta profundidad de entrada):</w:t>
      </w:r>
    </w:p>
    <w:p w14:paraId="77D4D4A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ORILLA (entrada inmediata)</w:t>
      </w:r>
    </w:p>
    <w:p w14:paraId="3AEEAE69" w14:textId="77777777" w:rsidR="0090090E" w:rsidRPr="0090090E" w:rsidRDefault="0090090E" w:rsidP="0090090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Título (≤8 palabras)</w:t>
      </w:r>
    </w:p>
    <w:p w14:paraId="71A5BE58" w14:textId="77777777" w:rsidR="0090090E" w:rsidRPr="0090090E" w:rsidRDefault="0090090E" w:rsidP="0090090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Tesis (1 frase)</w:t>
      </w:r>
    </w:p>
    <w:p w14:paraId="7E842BC1" w14:textId="77777777" w:rsidR="0090090E" w:rsidRPr="0090090E" w:rsidRDefault="0090090E" w:rsidP="0090090E">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anclas (solo referencias)</w:t>
      </w:r>
    </w:p>
    <w:p w14:paraId="2F8F79A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SUPERFICIE (visual navegable)</w:t>
      </w:r>
    </w:p>
    <w:p w14:paraId="2E3A12B2" w14:textId="77777777" w:rsidR="0090090E" w:rsidRPr="0090090E" w:rsidRDefault="0090090E" w:rsidP="0090090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Diagrama con nodos y edges tipificados</w:t>
      </w:r>
    </w:p>
    <w:p w14:paraId="04EBFE26" w14:textId="77777777" w:rsidR="0090090E" w:rsidRPr="0090090E" w:rsidRDefault="0090090E" w:rsidP="0090090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Coordenadas (eje / tiempo / certeza)</w:t>
      </w:r>
    </w:p>
    <w:p w14:paraId="6C81B638" w14:textId="77777777" w:rsidR="0090090E" w:rsidRPr="0090090E" w:rsidRDefault="0090090E" w:rsidP="0090090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3–7 soportes adicionales</w:t>
      </w:r>
    </w:p>
    <w:p w14:paraId="473867F2" w14:textId="77777777" w:rsidR="0090090E" w:rsidRPr="0090090E" w:rsidRDefault="0090090E" w:rsidP="0090090E">
      <w:pPr>
        <w:numPr>
          <w:ilvl w:val="0"/>
          <w:numId w:val="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Una tensión (si aplica) y cómo se mantiene sin mutilar atributos</w:t>
      </w:r>
    </w:p>
    <w:p w14:paraId="59F8947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PROFUNDIDAD (auditoría mínima)</w:t>
      </w:r>
    </w:p>
    <w:p w14:paraId="3063919D" w14:textId="77777777" w:rsidR="0090090E" w:rsidRPr="0090090E" w:rsidRDefault="0090090E" w:rsidP="0090090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Reglas hermenéuticas dominantes (2–4)</w:t>
      </w:r>
    </w:p>
    <w:p w14:paraId="76D5F059" w14:textId="77777777" w:rsidR="0090090E" w:rsidRPr="0090090E" w:rsidRDefault="0090090E" w:rsidP="0090090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Desambiguación de términos críticos (si aplica)</w:t>
      </w:r>
    </w:p>
    <w:p w14:paraId="08728F01" w14:textId="77777777" w:rsidR="0090090E" w:rsidRPr="0090090E" w:rsidRDefault="0090090E" w:rsidP="0090090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Anti-abuso (cómo se distorsiona)</w:t>
      </w:r>
    </w:p>
    <w:p w14:paraId="2DE4D8D4" w14:textId="77777777" w:rsidR="0090090E" w:rsidRPr="0090090E" w:rsidRDefault="0090090E" w:rsidP="0090090E">
      <w:pPr>
        <w:numPr>
          <w:ilvl w:val="0"/>
          <w:numId w:val="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Aplicación pastoral (evangelio → corazón → vida)</w:t>
      </w:r>
    </w:p>
    <w:p w14:paraId="3F5F11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3EEA325">
          <v:rect id="_x0000_i1089" style="width:0;height:1.5pt" o:hralign="center" o:hrstd="t" o:hr="t" fillcolor="#a0a0a0" stroked="f"/>
        </w:pict>
      </w:r>
    </w:p>
    <w:p w14:paraId="3D1F4B3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Escala D0–D4 aplicada como “control de versión doctrinal”</w:t>
      </w:r>
    </w:p>
    <w:p w14:paraId="7494543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el proyecto sea sostenible (y no se vuelva dogmático donde no debe), cada servilleta declara:</w:t>
      </w:r>
    </w:p>
    <w:p w14:paraId="7970A643" w14:textId="77777777" w:rsidR="0090090E" w:rsidRPr="0090090E" w:rsidRDefault="0090090E" w:rsidP="0090090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 Dogma:</w:t>
      </w:r>
      <w:r w:rsidRPr="0090090E">
        <w:rPr>
          <w:rFonts w:ascii="Times New Roman" w:eastAsia="Times New Roman" w:hAnsi="Times New Roman" w:cs="Times New Roman"/>
          <w:sz w:val="24"/>
          <w:szCs w:val="24"/>
          <w:lang w:eastAsia="es-CO"/>
        </w:rPr>
        <w:t xml:space="preserve"> negar rompe el evangelio o el carácter de Dios revelado.</w:t>
      </w:r>
    </w:p>
    <w:p w14:paraId="71A74D26" w14:textId="77777777" w:rsidR="0090090E" w:rsidRPr="0090090E" w:rsidRDefault="0090090E" w:rsidP="0090090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D1 Doctrina mayor:</w:t>
      </w:r>
      <w:r w:rsidRPr="0090090E">
        <w:rPr>
          <w:rFonts w:ascii="Times New Roman" w:eastAsia="Times New Roman" w:hAnsi="Times New Roman" w:cs="Times New Roman"/>
          <w:sz w:val="24"/>
          <w:szCs w:val="24"/>
          <w:lang w:eastAsia="es-CO"/>
        </w:rPr>
        <w:t xml:space="preserve"> claro y estable; no es el centro inmediato, pero es columna.</w:t>
      </w:r>
    </w:p>
    <w:p w14:paraId="3A47B1E7" w14:textId="77777777" w:rsidR="0090090E" w:rsidRPr="0090090E" w:rsidRDefault="0090090E" w:rsidP="0090090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D2 Doctrina menor:</w:t>
      </w:r>
      <w:r w:rsidRPr="0090090E">
        <w:rPr>
          <w:rFonts w:ascii="Times New Roman" w:eastAsia="Times New Roman" w:hAnsi="Times New Roman" w:cs="Times New Roman"/>
          <w:sz w:val="24"/>
          <w:szCs w:val="24"/>
          <w:lang w:eastAsia="es-CO"/>
        </w:rPr>
        <w:t xml:space="preserve"> diversidad legítima; se enseña con humildad.</w:t>
      </w:r>
    </w:p>
    <w:p w14:paraId="6B80B193" w14:textId="77777777" w:rsidR="0090090E" w:rsidRPr="0090090E" w:rsidRDefault="0090090E" w:rsidP="0090090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D3 Opinión razonable:</w:t>
      </w:r>
      <w:r w:rsidRPr="0090090E">
        <w:rPr>
          <w:rFonts w:ascii="Times New Roman" w:eastAsia="Times New Roman" w:hAnsi="Times New Roman" w:cs="Times New Roman"/>
          <w:sz w:val="24"/>
          <w:szCs w:val="24"/>
          <w:lang w:eastAsia="es-CO"/>
        </w:rPr>
        <w:t xml:space="preserve"> plausible; no obliga conciencia.</w:t>
      </w:r>
    </w:p>
    <w:p w14:paraId="43293942" w14:textId="77777777" w:rsidR="0090090E" w:rsidRPr="0090090E" w:rsidRDefault="0090090E" w:rsidP="0090090E">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 Hipótesis:</w:t>
      </w:r>
      <w:r w:rsidRPr="0090090E">
        <w:rPr>
          <w:rFonts w:ascii="Times New Roman" w:eastAsia="Times New Roman" w:hAnsi="Times New Roman" w:cs="Times New Roman"/>
          <w:sz w:val="24"/>
          <w:szCs w:val="24"/>
          <w:lang w:eastAsia="es-CO"/>
        </w:rPr>
        <w:t xml:space="preserve"> exploratoria; jamás base del Core.</w:t>
      </w:r>
    </w:p>
    <w:p w14:paraId="1F865F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publicación:</w:t>
      </w:r>
      <w:r w:rsidRPr="0090090E">
        <w:rPr>
          <w:rFonts w:ascii="Times New Roman" w:eastAsia="Times New Roman" w:hAnsi="Times New Roman" w:cs="Times New Roman"/>
          <w:sz w:val="24"/>
          <w:szCs w:val="24"/>
          <w:lang w:eastAsia="es-CO"/>
        </w:rPr>
        <w:t xml:space="preserve"> el tono debe ser coherente con D.</w:t>
      </w:r>
      <w:r w:rsidRPr="0090090E">
        <w:rPr>
          <w:rFonts w:ascii="Times New Roman" w:eastAsia="Times New Roman" w:hAnsi="Times New Roman" w:cs="Times New Roman"/>
          <w:sz w:val="24"/>
          <w:szCs w:val="24"/>
          <w:lang w:eastAsia="es-CO"/>
        </w:rPr>
        <w:br/>
        <w:t>Un D3 con tono D0 es corrupción del método.</w:t>
      </w:r>
    </w:p>
    <w:p w14:paraId="01042F3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4F59D2F">
          <v:rect id="_x0000_i1090" style="width:0;height:1.5pt" o:hralign="center" o:hrstd="t" o:hr="t" fillcolor="#a0a0a0" stroked="f"/>
        </w:pict>
      </w:r>
    </w:p>
    <w:p w14:paraId="1894746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CP-Set v1 (Control Points) — calibración del instrumento</w:t>
      </w:r>
    </w:p>
    <w:p w14:paraId="12424CF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6.1 Propósito</w:t>
      </w:r>
    </w:p>
    <w:p w14:paraId="148F71E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Los CP funcionan como “constantes físicas” del sistema.</w:t>
      </w:r>
      <w:r w:rsidRPr="0090090E">
        <w:rPr>
          <w:rFonts w:ascii="Times New Roman" w:eastAsia="Times New Roman" w:hAnsi="Times New Roman" w:cs="Times New Roman"/>
          <w:sz w:val="24"/>
          <w:szCs w:val="24"/>
          <w:lang w:eastAsia="es-CO"/>
        </w:rPr>
        <w:br/>
        <w:t>Sirven para:</w:t>
      </w:r>
    </w:p>
    <w:p w14:paraId="5E1104F7" w14:textId="77777777" w:rsidR="0090090E" w:rsidRPr="0090090E" w:rsidRDefault="0090090E" w:rsidP="0090090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evitar soluciones unilaterales,</w:t>
      </w:r>
    </w:p>
    <w:p w14:paraId="4DF864B7" w14:textId="77777777" w:rsidR="0090090E" w:rsidRPr="0090090E" w:rsidRDefault="0090090E" w:rsidP="0090090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sostener tensiones con polos claros,</w:t>
      </w:r>
    </w:p>
    <w:p w14:paraId="4D3C8EB5" w14:textId="77777777" w:rsidR="0090090E" w:rsidRPr="0090090E" w:rsidRDefault="0090090E" w:rsidP="0090090E">
      <w:pPr>
        <w:numPr>
          <w:ilvl w:val="0"/>
          <w:numId w:val="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calibrar lenguaje (amor, juicio, mundo, elección, etc.).</w:t>
      </w:r>
    </w:p>
    <w:p w14:paraId="273B818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6.2 Selección (criterios)</w:t>
      </w:r>
    </w:p>
    <w:p w14:paraId="30E4243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texto entra a CP si cumple:</w:t>
      </w:r>
    </w:p>
    <w:p w14:paraId="3B4DBFC6" w14:textId="77777777" w:rsidR="0090090E" w:rsidRPr="0090090E" w:rsidRDefault="0090090E" w:rsidP="0090090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didáctico (preferir epístolas / enseñanza explícita),</w:t>
      </w:r>
    </w:p>
    <w:p w14:paraId="30C2E373" w14:textId="77777777" w:rsidR="0090090E" w:rsidRPr="0090090E" w:rsidRDefault="0090090E" w:rsidP="0090090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claridad alta,</w:t>
      </w:r>
    </w:p>
    <w:p w14:paraId="3F9C886C" w14:textId="77777777" w:rsidR="0090090E" w:rsidRPr="0090090E" w:rsidRDefault="0090090E" w:rsidP="0090090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repetición o eco fuerte en el Canon,</w:t>
      </w:r>
    </w:p>
    <w:p w14:paraId="732A624F" w14:textId="77777777" w:rsidR="0090090E" w:rsidRPr="0090090E" w:rsidRDefault="0090090E" w:rsidP="0090090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centralidad doctrinal,</w:t>
      </w:r>
    </w:p>
    <w:p w14:paraId="3C0A710D" w14:textId="77777777" w:rsidR="0090090E" w:rsidRPr="0090090E" w:rsidRDefault="0090090E" w:rsidP="0090090E">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utilidad para pruebas de carga.</w:t>
      </w:r>
    </w:p>
    <w:p w14:paraId="779FDF6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6.3 Gobernanza</w:t>
      </w:r>
    </w:p>
    <w:p w14:paraId="4B4A70E6" w14:textId="77777777" w:rsidR="0090090E" w:rsidRPr="0090090E" w:rsidRDefault="0090090E" w:rsidP="0090090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CP-Set se </w:t>
      </w:r>
      <w:r w:rsidRPr="0090090E">
        <w:rPr>
          <w:rFonts w:ascii="Times New Roman" w:eastAsia="Times New Roman" w:hAnsi="Times New Roman" w:cs="Times New Roman"/>
          <w:b/>
          <w:bCs/>
          <w:sz w:val="24"/>
          <w:szCs w:val="24"/>
          <w:lang w:eastAsia="es-CO"/>
        </w:rPr>
        <w:t>versiona</w:t>
      </w:r>
      <w:r w:rsidRPr="0090090E">
        <w:rPr>
          <w:rFonts w:ascii="Times New Roman" w:eastAsia="Times New Roman" w:hAnsi="Times New Roman" w:cs="Times New Roman"/>
          <w:sz w:val="24"/>
          <w:szCs w:val="24"/>
          <w:lang w:eastAsia="es-CO"/>
        </w:rPr>
        <w:t xml:space="preserve"> (v1, v2…).</w:t>
      </w:r>
    </w:p>
    <w:p w14:paraId="01D9F26A" w14:textId="77777777" w:rsidR="0090090E" w:rsidRPr="0090090E" w:rsidRDefault="0090090E" w:rsidP="0090090E">
      <w:pPr>
        <w:numPr>
          <w:ilvl w:val="0"/>
          <w:numId w:val="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Cambios al CP-Set requieren “PR doctrinal”: razón, impacto, compatibilidad con invariantes.</w:t>
      </w:r>
    </w:p>
    <w:p w14:paraId="21356B3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(Esto es ingeniería: la calibración no puede cambiar por capricho.)</w:t>
      </w:r>
    </w:p>
    <w:p w14:paraId="195F7C0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D9BC646">
          <v:rect id="_x0000_i1091" style="width:0;height:1.5pt" o:hralign="center" o:hrstd="t" o:hr="t" fillcolor="#a0a0a0" stroked="f"/>
        </w:pict>
      </w:r>
    </w:p>
    <w:p w14:paraId="7F26990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Protocolo anti-especulación (5 candados)</w:t>
      </w:r>
    </w:p>
    <w:p w14:paraId="06C94BA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protocolo es un “airlock”: impide que el proyecto se llene de oxígeno contaminado.</w:t>
      </w:r>
    </w:p>
    <w:p w14:paraId="736822CD" w14:textId="77777777" w:rsidR="0090090E" w:rsidRPr="0090090E" w:rsidRDefault="0090090E" w:rsidP="0090090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Claros &gt; Oscuros:</w:t>
      </w:r>
      <w:r w:rsidRPr="0090090E">
        <w:rPr>
          <w:rFonts w:ascii="Times New Roman" w:eastAsia="Times New Roman" w:hAnsi="Times New Roman" w:cs="Times New Roman"/>
          <w:sz w:val="24"/>
          <w:szCs w:val="24"/>
          <w:lang w:eastAsia="es-CO"/>
        </w:rPr>
        <w:t xml:space="preserve"> no se define doctrina desde pasajes difíciles sin anclas claras.</w:t>
      </w:r>
    </w:p>
    <w:p w14:paraId="7D0C0A34" w14:textId="77777777" w:rsidR="0090090E" w:rsidRPr="0090090E" w:rsidRDefault="0090090E" w:rsidP="0090090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Género gobierna:</w:t>
      </w:r>
      <w:r w:rsidRPr="0090090E">
        <w:rPr>
          <w:rFonts w:ascii="Times New Roman" w:eastAsia="Times New Roman" w:hAnsi="Times New Roman" w:cs="Times New Roman"/>
          <w:sz w:val="24"/>
          <w:szCs w:val="24"/>
          <w:lang w:eastAsia="es-CO"/>
        </w:rPr>
        <w:t xml:space="preserve"> poesía ≠ legislación; apocalíptico ≠ prosa literalista.</w:t>
      </w:r>
    </w:p>
    <w:p w14:paraId="51F07748" w14:textId="77777777" w:rsidR="0090090E" w:rsidRPr="0090090E" w:rsidRDefault="0090090E" w:rsidP="0090090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Tipología con señales:</w:t>
      </w:r>
      <w:r w:rsidRPr="0090090E">
        <w:rPr>
          <w:rFonts w:ascii="Times New Roman" w:eastAsia="Times New Roman" w:hAnsi="Times New Roman" w:cs="Times New Roman"/>
          <w:sz w:val="24"/>
          <w:szCs w:val="24"/>
          <w:lang w:eastAsia="es-CO"/>
        </w:rPr>
        <w:t xml:space="preserve"> si el Canon no sugiere, se etiqueta D3/D4 o se descarta.</w:t>
      </w:r>
    </w:p>
    <w:p w14:paraId="111CF1E1" w14:textId="77777777" w:rsidR="0090090E" w:rsidRPr="0090090E" w:rsidRDefault="0090090E" w:rsidP="0090090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Extra-canon no funda Core:</w:t>
      </w:r>
      <w:r w:rsidRPr="0090090E">
        <w:rPr>
          <w:rFonts w:ascii="Times New Roman" w:eastAsia="Times New Roman" w:hAnsi="Times New Roman" w:cs="Times New Roman"/>
          <w:sz w:val="24"/>
          <w:szCs w:val="24"/>
          <w:lang w:eastAsia="es-CO"/>
        </w:rPr>
        <w:t xml:space="preserve"> puede contextualizar, no establecer.</w:t>
      </w:r>
    </w:p>
    <w:p w14:paraId="1E780DB9" w14:textId="77777777" w:rsidR="0090090E" w:rsidRPr="0090090E" w:rsidRDefault="0090090E" w:rsidP="0090090E">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Misterio se respeta:</w:t>
      </w:r>
      <w:r w:rsidRPr="0090090E">
        <w:rPr>
          <w:rFonts w:ascii="Times New Roman" w:eastAsia="Times New Roman" w:hAnsi="Times New Roman" w:cs="Times New Roman"/>
          <w:sz w:val="24"/>
          <w:szCs w:val="24"/>
          <w:lang w:eastAsia="es-CO"/>
        </w:rPr>
        <w:t xml:space="preserve"> si el Canon no cierra, se declara “frontera” en vez de inventar.</w:t>
      </w:r>
    </w:p>
    <w:p w14:paraId="7EB3228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C126018">
          <v:rect id="_x0000_i1092" style="width:0;height:1.5pt" o:hralign="center" o:hrstd="t" o:hr="t" fillcolor="#a0a0a0" stroked="f"/>
        </w:pict>
      </w:r>
    </w:p>
    <w:p w14:paraId="3940C1A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Protocolo de tensiones (Tension-Protocol) — manejar relieve sin aplanarlo</w:t>
      </w:r>
    </w:p>
    <w:p w14:paraId="0452F6D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tensiones no se resuelven “ganando” un polo; se cartografían con reverencia.</w:t>
      </w:r>
    </w:p>
    <w:p w14:paraId="7DD5878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Pasos obligatorios:</w:t>
      </w:r>
    </w:p>
    <w:p w14:paraId="03BC2613"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Nombrar la tensión</w:t>
      </w:r>
      <w:r w:rsidRPr="0090090E">
        <w:rPr>
          <w:rFonts w:ascii="Times New Roman" w:eastAsia="Times New Roman" w:hAnsi="Times New Roman" w:cs="Times New Roman"/>
          <w:sz w:val="24"/>
          <w:szCs w:val="24"/>
          <w:lang w:eastAsia="es-CO"/>
        </w:rPr>
        <w:t xml:space="preserve"> (sin suavizarla).</w:t>
      </w:r>
    </w:p>
    <w:p w14:paraId="640D6205"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Fijar polos</w:t>
      </w:r>
      <w:r w:rsidRPr="0090090E">
        <w:rPr>
          <w:rFonts w:ascii="Times New Roman" w:eastAsia="Times New Roman" w:hAnsi="Times New Roman" w:cs="Times New Roman"/>
          <w:sz w:val="24"/>
          <w:szCs w:val="24"/>
          <w:lang w:eastAsia="es-CO"/>
        </w:rPr>
        <w:t xml:space="preserve"> con CP (mínimo 2 por polo).</w:t>
      </w:r>
    </w:p>
    <w:p w14:paraId="70763FB7"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Detectar falsas soluciones</w:t>
      </w:r>
      <w:r w:rsidRPr="0090090E">
        <w:rPr>
          <w:rFonts w:ascii="Times New Roman" w:eastAsia="Times New Roman" w:hAnsi="Times New Roman" w:cs="Times New Roman"/>
          <w:sz w:val="24"/>
          <w:szCs w:val="24"/>
          <w:lang w:eastAsia="es-CO"/>
        </w:rPr>
        <w:t xml:space="preserve"> (las que mutilan atributos o ignoran pasajes).</w:t>
      </w:r>
    </w:p>
    <w:p w14:paraId="037750E3"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Construir síntesis mínima</w:t>
      </w:r>
      <w:r w:rsidRPr="0090090E">
        <w:rPr>
          <w:rFonts w:ascii="Times New Roman" w:eastAsia="Times New Roman" w:hAnsi="Times New Roman" w:cs="Times New Roman"/>
          <w:sz w:val="24"/>
          <w:szCs w:val="24"/>
          <w:lang w:eastAsia="es-CO"/>
        </w:rPr>
        <w:t xml:space="preserve"> (si el Canon la ofrece).</w:t>
      </w:r>
    </w:p>
    <w:p w14:paraId="1366BC41"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 no hay síntesis clara:</w:t>
      </w:r>
      <w:r w:rsidRPr="0090090E">
        <w:rPr>
          <w:rFonts w:ascii="Times New Roman" w:eastAsia="Times New Roman" w:hAnsi="Times New Roman" w:cs="Times New Roman"/>
          <w:sz w:val="24"/>
          <w:szCs w:val="24"/>
          <w:lang w:eastAsia="es-CO"/>
        </w:rPr>
        <w:t xml:space="preserve"> declarar misterio y límites.</w:t>
      </w:r>
    </w:p>
    <w:p w14:paraId="6750CE65"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Asignar certeza</w:t>
      </w:r>
      <w:r w:rsidRPr="0090090E">
        <w:rPr>
          <w:rFonts w:ascii="Times New Roman" w:eastAsia="Times New Roman" w:hAnsi="Times New Roman" w:cs="Times New Roman"/>
          <w:sz w:val="24"/>
          <w:szCs w:val="24"/>
          <w:lang w:eastAsia="es-CO"/>
        </w:rPr>
        <w:t xml:space="preserve"> (D1–D4 según caso).</w:t>
      </w:r>
    </w:p>
    <w:p w14:paraId="220AEF28" w14:textId="77777777" w:rsidR="0090090E" w:rsidRPr="0090090E" w:rsidRDefault="0090090E" w:rsidP="0090090E">
      <w:pPr>
        <w:numPr>
          <w:ilvl w:val="0"/>
          <w:numId w:val="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Aplicación pastoral</w:t>
      </w:r>
      <w:r w:rsidRPr="0090090E">
        <w:rPr>
          <w:rFonts w:ascii="Times New Roman" w:eastAsia="Times New Roman" w:hAnsi="Times New Roman" w:cs="Times New Roman"/>
          <w:sz w:val="24"/>
          <w:szCs w:val="24"/>
          <w:lang w:eastAsia="es-CO"/>
        </w:rPr>
        <w:t>: qué produce esa tensión en humildad, dependencia y obediencia.</w:t>
      </w:r>
    </w:p>
    <w:p w14:paraId="18858BA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7FD4B71">
          <v:rect id="_x0000_i1093" style="width:0;height:1.5pt" o:hralign="center" o:hrstd="t" o:hr="t" fillcolor="#a0a0a0" stroked="f"/>
        </w:pict>
      </w:r>
    </w:p>
    <w:p w14:paraId="564C43E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Ingeniería 2026: el proyecto como repositorio vivo (artefactos + validación + CI)</w:t>
      </w:r>
    </w:p>
    <w:p w14:paraId="46D545B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entra la “industrialización” real: no basta tener ideas; necesitamos un sistema que un equipo (humano + agentes IA) pueda ejecutar sin perder fidelidad.</w:t>
      </w:r>
    </w:p>
    <w:p w14:paraId="7EE046A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9.1 Artefactos obligatorios por servilleta</w:t>
      </w:r>
    </w:p>
    <w:p w14:paraId="7D04932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genera:</w:t>
      </w:r>
    </w:p>
    <w:p w14:paraId="338ED288" w14:textId="77777777" w:rsidR="0090090E" w:rsidRPr="0090090E" w:rsidRDefault="0090090E" w:rsidP="0090090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lastRenderedPageBreak/>
        <w:t>servilleta.md</w:t>
      </w:r>
      <w:r w:rsidRPr="0090090E">
        <w:rPr>
          <w:rFonts w:ascii="Times New Roman" w:eastAsia="Times New Roman" w:hAnsi="Times New Roman" w:cs="Times New Roman"/>
          <w:sz w:val="24"/>
          <w:szCs w:val="24"/>
          <w:lang w:eastAsia="es-CO"/>
        </w:rPr>
        <w:t xml:space="preserve"> → la pieza final (tres capas).</w:t>
      </w:r>
    </w:p>
    <w:p w14:paraId="092F7344" w14:textId="77777777" w:rsidR="0090090E" w:rsidRPr="0090090E" w:rsidRDefault="0090090E" w:rsidP="0090090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metadata.yml</w:t>
      </w:r>
      <w:r w:rsidRPr="0090090E">
        <w:rPr>
          <w:rFonts w:ascii="Times New Roman" w:eastAsia="Times New Roman" w:hAnsi="Times New Roman" w:cs="Times New Roman"/>
          <w:sz w:val="24"/>
          <w:szCs w:val="24"/>
          <w:lang w:eastAsia="es-CO"/>
        </w:rPr>
        <w:t xml:space="preserve"> → coordenadas, certeza, textos, edges, reglas, tensiones.</w:t>
      </w:r>
    </w:p>
    <w:p w14:paraId="7C65B298" w14:textId="77777777" w:rsidR="0090090E" w:rsidRPr="0090090E" w:rsidRDefault="0090090E" w:rsidP="0090090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diagram.mmd</w:t>
      </w:r>
      <w:r w:rsidRPr="0090090E">
        <w:rPr>
          <w:rFonts w:ascii="Times New Roman" w:eastAsia="Times New Roman" w:hAnsi="Times New Roman" w:cs="Times New Roman"/>
          <w:sz w:val="24"/>
          <w:szCs w:val="24"/>
          <w:lang w:eastAsia="es-CO"/>
        </w:rPr>
        <w:t xml:space="preserve"> (o formato estándar del proyecto) → diagrama fuente renderizable.</w:t>
      </w:r>
    </w:p>
    <w:p w14:paraId="64816894" w14:textId="77777777" w:rsidR="0090090E" w:rsidRPr="0090090E" w:rsidRDefault="0090090E" w:rsidP="0090090E">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anti_abuso.md</w:t>
      </w:r>
      <w:r w:rsidRPr="0090090E">
        <w:rPr>
          <w:rFonts w:ascii="Times New Roman" w:eastAsia="Times New Roman" w:hAnsi="Times New Roman" w:cs="Times New Roman"/>
          <w:sz w:val="24"/>
          <w:szCs w:val="24"/>
          <w:lang w:eastAsia="es-CO"/>
        </w:rPr>
        <w:t xml:space="preserve"> (opcional si ya va dentro) → abusos recurrentes y corrección.</w:t>
      </w:r>
    </w:p>
    <w:p w14:paraId="5395DD3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9.2 Artefactos globales del sistema</w:t>
      </w:r>
    </w:p>
    <w:p w14:paraId="37556772" w14:textId="77777777" w:rsidR="0090090E" w:rsidRPr="0090090E" w:rsidRDefault="0090090E" w:rsidP="0090090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cp-set.md</w:t>
      </w:r>
      <w:r w:rsidRPr="0090090E">
        <w:rPr>
          <w:rFonts w:ascii="Times New Roman" w:eastAsia="Times New Roman" w:hAnsi="Times New Roman" w:cs="Times New Roman"/>
          <w:sz w:val="24"/>
          <w:szCs w:val="24"/>
          <w:lang w:eastAsia="es-CO"/>
        </w:rPr>
        <w:t xml:space="preserve"> → boyas maestras versionadas.</w:t>
      </w:r>
    </w:p>
    <w:p w14:paraId="626E44AC" w14:textId="77777777" w:rsidR="0090090E" w:rsidRPr="0090090E" w:rsidRDefault="0090090E" w:rsidP="0090090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lexicon.md</w:t>
      </w:r>
      <w:r w:rsidRPr="0090090E">
        <w:rPr>
          <w:rFonts w:ascii="Times New Roman" w:eastAsia="Times New Roman" w:hAnsi="Times New Roman" w:cs="Times New Roman"/>
          <w:sz w:val="24"/>
          <w:szCs w:val="24"/>
          <w:lang w:eastAsia="es-CO"/>
        </w:rPr>
        <w:t xml:space="preserve"> → términos críticos y sentidos bíblicos (desambiguación).</w:t>
      </w:r>
    </w:p>
    <w:p w14:paraId="3B4D6688" w14:textId="77777777" w:rsidR="0090090E" w:rsidRPr="0090090E" w:rsidRDefault="0090090E" w:rsidP="0090090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edgemap.json</w:t>
      </w:r>
      <w:r w:rsidRPr="0090090E">
        <w:rPr>
          <w:rFonts w:ascii="Times New Roman" w:eastAsia="Times New Roman" w:hAnsi="Times New Roman" w:cs="Times New Roman"/>
          <w:sz w:val="24"/>
          <w:szCs w:val="24"/>
          <w:lang w:eastAsia="es-CO"/>
        </w:rPr>
        <w:t xml:space="preserve"> → grafo completo (nodos + edges + justificación).</w:t>
      </w:r>
    </w:p>
    <w:p w14:paraId="23634666" w14:textId="77777777" w:rsidR="0090090E" w:rsidRPr="0090090E" w:rsidRDefault="0090090E" w:rsidP="0090090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quality_rules.yml</w:t>
      </w:r>
      <w:r w:rsidRPr="0090090E">
        <w:rPr>
          <w:rFonts w:ascii="Times New Roman" w:eastAsia="Times New Roman" w:hAnsi="Times New Roman" w:cs="Times New Roman"/>
          <w:sz w:val="24"/>
          <w:szCs w:val="24"/>
          <w:lang w:eastAsia="es-CO"/>
        </w:rPr>
        <w:t xml:space="preserve"> → reglas de validación (mínimos, chequeos).</w:t>
      </w:r>
    </w:p>
    <w:p w14:paraId="32908C79" w14:textId="77777777" w:rsidR="0090090E" w:rsidRPr="0090090E" w:rsidRDefault="0090090E" w:rsidP="0090090E">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release_notes.md</w:t>
      </w:r>
      <w:r w:rsidRPr="0090090E">
        <w:rPr>
          <w:rFonts w:ascii="Times New Roman" w:eastAsia="Times New Roman" w:hAnsi="Times New Roman" w:cs="Times New Roman"/>
          <w:sz w:val="24"/>
          <w:szCs w:val="24"/>
          <w:lang w:eastAsia="es-CO"/>
        </w:rPr>
        <w:t xml:space="preserve"> → qué cambió y por qué (auditoría histórica).</w:t>
      </w:r>
    </w:p>
    <w:p w14:paraId="6E69DA7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9.3 Validaciones automáticas (CI doctrinal)</w:t>
      </w:r>
    </w:p>
    <w:p w14:paraId="6DEFFA1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Antes de aceptar una servilleta:</w:t>
      </w:r>
    </w:p>
    <w:p w14:paraId="2A5B7C4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Tests “unitarios” (por pieza)</w:t>
      </w:r>
    </w:p>
    <w:p w14:paraId="12BAD9B4"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Tiene ≥3 anclas</w:t>
      </w:r>
    </w:p>
    <w:p w14:paraId="253E8D2F"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Tiene certeza D</w:t>
      </w:r>
    </w:p>
    <w:p w14:paraId="6BBAFFCA"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Tiene coordenadas</w:t>
      </w:r>
    </w:p>
    <w:p w14:paraId="7FF3DFAA"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Tiene edges tipificados</w:t>
      </w:r>
    </w:p>
    <w:p w14:paraId="49D8838E"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viola reglas prohibidas</w:t>
      </w:r>
      <w:r w:rsidRPr="0090090E">
        <w:rPr>
          <w:rFonts w:ascii="Times New Roman" w:eastAsia="Times New Roman" w:hAnsi="Times New Roman" w:cs="Times New Roman"/>
          <w:sz w:val="24"/>
          <w:szCs w:val="24"/>
          <w:lang w:eastAsia="es-CO"/>
        </w:rPr>
        <w:t xml:space="preserve"> (p. ej. “doctrina desde oscuro”)</w:t>
      </w:r>
    </w:p>
    <w:p w14:paraId="123BAFBD" w14:textId="77777777" w:rsidR="0090090E" w:rsidRPr="0090090E" w:rsidRDefault="0090090E" w:rsidP="0090090E">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Tiene anti-abuso y aplicación</w:t>
      </w:r>
    </w:p>
    <w:p w14:paraId="16D18E4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Tests “integración” (sistema)</w:t>
      </w:r>
    </w:p>
    <w:p w14:paraId="004BD825" w14:textId="77777777" w:rsidR="0090090E" w:rsidRPr="0090090E" w:rsidRDefault="0090090E" w:rsidP="0090090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existen edges huérfanos o sin justificación.</w:t>
      </w:r>
    </w:p>
    <w:p w14:paraId="78AFA634" w14:textId="77777777" w:rsidR="0090090E" w:rsidRPr="0090090E" w:rsidRDefault="0090090E" w:rsidP="0090090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existen servilletas sin conexión (aisladas).</w:t>
      </w:r>
    </w:p>
    <w:p w14:paraId="058823E3" w14:textId="77777777" w:rsidR="0090090E" w:rsidRPr="0090090E" w:rsidRDefault="0090090E" w:rsidP="0090090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existen cambios al CP-Set sin razonamiento registrado.</w:t>
      </w:r>
    </w:p>
    <w:p w14:paraId="52D57B3A" w14:textId="77777777" w:rsidR="0090090E" w:rsidRPr="0090090E" w:rsidRDefault="0090090E" w:rsidP="0090090E">
      <w:pPr>
        <w:numPr>
          <w:ilvl w:val="0"/>
          <w:numId w:val="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hay contradicciones explícitas con invariantes del Norte (detectables por reglas declarativas).</w:t>
      </w:r>
    </w:p>
    <w:p w14:paraId="62E5500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9.4 Revisión por pares (PR teológico)</w:t>
      </w:r>
    </w:p>
    <w:p w14:paraId="123B6B2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repositorio funciona con revisiones formales:</w:t>
      </w:r>
    </w:p>
    <w:p w14:paraId="0C8B0F90" w14:textId="77777777" w:rsidR="0090090E" w:rsidRPr="0090090E" w:rsidRDefault="0090090E" w:rsidP="0090090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revisor textual</w:t>
      </w:r>
      <w:r w:rsidRPr="0090090E">
        <w:rPr>
          <w:rFonts w:ascii="Times New Roman" w:eastAsia="Times New Roman" w:hAnsi="Times New Roman" w:cs="Times New Roman"/>
          <w:sz w:val="24"/>
          <w:szCs w:val="24"/>
          <w:lang w:eastAsia="es-CO"/>
        </w:rPr>
        <w:t xml:space="preserve"> (fidelidad al pasaje),</w:t>
      </w:r>
    </w:p>
    <w:p w14:paraId="4DE0D0F7" w14:textId="77777777" w:rsidR="0090090E" w:rsidRPr="0090090E" w:rsidRDefault="0090090E" w:rsidP="0090090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revisor canónico</w:t>
      </w:r>
      <w:r w:rsidRPr="0090090E">
        <w:rPr>
          <w:rFonts w:ascii="Times New Roman" w:eastAsia="Times New Roman" w:hAnsi="Times New Roman" w:cs="Times New Roman"/>
          <w:sz w:val="24"/>
          <w:szCs w:val="24"/>
          <w:lang w:eastAsia="es-CO"/>
        </w:rPr>
        <w:t xml:space="preserve"> (coherencia con CP y drama),</w:t>
      </w:r>
    </w:p>
    <w:p w14:paraId="44BD82C6" w14:textId="77777777" w:rsidR="0090090E" w:rsidRPr="0090090E" w:rsidRDefault="0090090E" w:rsidP="0090090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revisor pedagógico</w:t>
      </w:r>
      <w:r w:rsidRPr="0090090E">
        <w:rPr>
          <w:rFonts w:ascii="Times New Roman" w:eastAsia="Times New Roman" w:hAnsi="Times New Roman" w:cs="Times New Roman"/>
          <w:sz w:val="24"/>
          <w:szCs w:val="24"/>
          <w:lang w:eastAsia="es-CO"/>
        </w:rPr>
        <w:t xml:space="preserve"> (claridad sin reducción),</w:t>
      </w:r>
    </w:p>
    <w:p w14:paraId="354EC71D" w14:textId="77777777" w:rsidR="0090090E" w:rsidRPr="0090090E" w:rsidRDefault="0090090E" w:rsidP="0090090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revisor de abuso</w:t>
      </w:r>
      <w:r w:rsidRPr="0090090E">
        <w:rPr>
          <w:rFonts w:ascii="Times New Roman" w:eastAsia="Times New Roman" w:hAnsi="Times New Roman" w:cs="Times New Roman"/>
          <w:sz w:val="24"/>
          <w:szCs w:val="24"/>
          <w:lang w:eastAsia="es-CO"/>
        </w:rPr>
        <w:t xml:space="preserve"> (detecta distorsiones frecuentes),</w:t>
      </w:r>
    </w:p>
    <w:p w14:paraId="2A396D91" w14:textId="77777777" w:rsidR="0090090E" w:rsidRPr="0090090E" w:rsidRDefault="0090090E" w:rsidP="0090090E">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revisor pastoral</w:t>
      </w:r>
      <w:r w:rsidRPr="0090090E">
        <w:rPr>
          <w:rFonts w:ascii="Times New Roman" w:eastAsia="Times New Roman" w:hAnsi="Times New Roman" w:cs="Times New Roman"/>
          <w:sz w:val="24"/>
          <w:szCs w:val="24"/>
          <w:lang w:eastAsia="es-CO"/>
        </w:rPr>
        <w:t xml:space="preserve"> (aplicación sin moralismo).</w:t>
      </w:r>
    </w:p>
    <w:p w14:paraId="782D18D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práctica, esto puede vivir en GitHub (issues, PRs, tags, releases), con reglas de merge: “no pasa CI doctrinal, no entra”.</w:t>
      </w:r>
    </w:p>
    <w:p w14:paraId="751E965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B43F5E8">
          <v:rect id="_x0000_i1094" style="width:0;height:1.5pt" o:hralign="center" o:hrstd="t" o:hr="t" fillcolor="#a0a0a0" stroked="f"/>
        </w:pict>
      </w:r>
    </w:p>
    <w:p w14:paraId="317993D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10) Orquestación con agentes IA (arquitectura de roles + gates)</w:t>
      </w:r>
    </w:p>
    <w:p w14:paraId="2029870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método debe ser “IA-native” sin volverse “IA-driven”.</w:t>
      </w:r>
      <w:r w:rsidRPr="0090090E">
        <w:rPr>
          <w:rFonts w:ascii="Times New Roman" w:eastAsia="Times New Roman" w:hAnsi="Times New Roman" w:cs="Times New Roman"/>
          <w:sz w:val="24"/>
          <w:szCs w:val="24"/>
          <w:lang w:eastAsia="es-CO"/>
        </w:rPr>
        <w:br/>
        <w:t xml:space="preserve">La IA </w:t>
      </w:r>
      <w:r w:rsidRPr="0090090E">
        <w:rPr>
          <w:rFonts w:ascii="Times New Roman" w:eastAsia="Times New Roman" w:hAnsi="Times New Roman" w:cs="Times New Roman"/>
          <w:b/>
          <w:bCs/>
          <w:sz w:val="24"/>
          <w:szCs w:val="24"/>
          <w:lang w:eastAsia="es-CO"/>
        </w:rPr>
        <w:t>no es autoridad</w:t>
      </w:r>
      <w:r w:rsidRPr="0090090E">
        <w:rPr>
          <w:rFonts w:ascii="Times New Roman" w:eastAsia="Times New Roman" w:hAnsi="Times New Roman" w:cs="Times New Roman"/>
          <w:sz w:val="24"/>
          <w:szCs w:val="24"/>
          <w:lang w:eastAsia="es-CO"/>
        </w:rPr>
        <w:t xml:space="preserve">, es </w:t>
      </w:r>
      <w:r w:rsidRPr="0090090E">
        <w:rPr>
          <w:rFonts w:ascii="Times New Roman" w:eastAsia="Times New Roman" w:hAnsi="Times New Roman" w:cs="Times New Roman"/>
          <w:b/>
          <w:bCs/>
          <w:sz w:val="24"/>
          <w:szCs w:val="24"/>
          <w:lang w:eastAsia="es-CO"/>
        </w:rPr>
        <w:t>motor de trabajo</w:t>
      </w:r>
      <w:r w:rsidRPr="0090090E">
        <w:rPr>
          <w:rFonts w:ascii="Times New Roman" w:eastAsia="Times New Roman" w:hAnsi="Times New Roman" w:cs="Times New Roman"/>
          <w:sz w:val="24"/>
          <w:szCs w:val="24"/>
          <w:lang w:eastAsia="es-CO"/>
        </w:rPr>
        <w:t xml:space="preserve"> bajo Constitución (Iteración 1) y bajo método (Iteración 2).</w:t>
      </w:r>
    </w:p>
    <w:p w14:paraId="742E154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10.1 Roles de agentes (mínimo viable)</w:t>
      </w:r>
    </w:p>
    <w:p w14:paraId="26F2F054"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Exégeta</w:t>
      </w:r>
      <w:r w:rsidRPr="0090090E">
        <w:rPr>
          <w:rFonts w:ascii="Times New Roman" w:eastAsia="Times New Roman" w:hAnsi="Times New Roman" w:cs="Times New Roman"/>
          <w:sz w:val="24"/>
          <w:szCs w:val="24"/>
          <w:lang w:eastAsia="es-CO"/>
        </w:rPr>
        <w:t>: extrae tesis local y anclas con contexto/género.</w:t>
      </w:r>
    </w:p>
    <w:p w14:paraId="50FA8E85"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Canónico</w:t>
      </w:r>
      <w:r w:rsidRPr="0090090E">
        <w:rPr>
          <w:rFonts w:ascii="Times New Roman" w:eastAsia="Times New Roman" w:hAnsi="Times New Roman" w:cs="Times New Roman"/>
          <w:sz w:val="24"/>
          <w:szCs w:val="24"/>
          <w:lang w:eastAsia="es-CO"/>
        </w:rPr>
        <w:t>: propone soportes, CP relevantes y edges posibles.</w:t>
      </w:r>
    </w:p>
    <w:p w14:paraId="373A7383"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Semántico</w:t>
      </w:r>
      <w:r w:rsidRPr="0090090E">
        <w:rPr>
          <w:rFonts w:ascii="Times New Roman" w:eastAsia="Times New Roman" w:hAnsi="Times New Roman" w:cs="Times New Roman"/>
          <w:sz w:val="24"/>
          <w:szCs w:val="24"/>
          <w:lang w:eastAsia="es-CO"/>
        </w:rPr>
        <w:t>: desambiguación de términos críticos; actualiza lexicón.</w:t>
      </w:r>
    </w:p>
    <w:p w14:paraId="586E3158"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de Tensiones</w:t>
      </w:r>
      <w:r w:rsidRPr="0090090E">
        <w:rPr>
          <w:rFonts w:ascii="Times New Roman" w:eastAsia="Times New Roman" w:hAnsi="Times New Roman" w:cs="Times New Roman"/>
          <w:sz w:val="24"/>
          <w:szCs w:val="24"/>
          <w:lang w:eastAsia="es-CO"/>
        </w:rPr>
        <w:t>: aplica Tension-Protocol cuando detecta polos.</w:t>
      </w:r>
    </w:p>
    <w:p w14:paraId="1667E51F"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Diagramador</w:t>
      </w:r>
      <w:r w:rsidRPr="0090090E">
        <w:rPr>
          <w:rFonts w:ascii="Times New Roman" w:eastAsia="Times New Roman" w:hAnsi="Times New Roman" w:cs="Times New Roman"/>
          <w:sz w:val="24"/>
          <w:szCs w:val="24"/>
          <w:lang w:eastAsia="es-CO"/>
        </w:rPr>
        <w:t>: genera diagrama fuente según gramática oficial.</w:t>
      </w:r>
    </w:p>
    <w:p w14:paraId="2ACD9C2C"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QA Doctrinal</w:t>
      </w:r>
      <w:r w:rsidRPr="0090090E">
        <w:rPr>
          <w:rFonts w:ascii="Times New Roman" w:eastAsia="Times New Roman" w:hAnsi="Times New Roman" w:cs="Times New Roman"/>
          <w:sz w:val="24"/>
          <w:szCs w:val="24"/>
          <w:lang w:eastAsia="es-CO"/>
        </w:rPr>
        <w:t>: corre checklists, detecta fallas de método.</w:t>
      </w:r>
    </w:p>
    <w:p w14:paraId="2CED0985"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Editor Pedagógico</w:t>
      </w:r>
      <w:r w:rsidRPr="0090090E">
        <w:rPr>
          <w:rFonts w:ascii="Times New Roman" w:eastAsia="Times New Roman" w:hAnsi="Times New Roman" w:cs="Times New Roman"/>
          <w:sz w:val="24"/>
          <w:szCs w:val="24"/>
          <w:lang w:eastAsia="es-CO"/>
        </w:rPr>
        <w:t>: compacta sin traicionar; produce 3 capas.</w:t>
      </w:r>
    </w:p>
    <w:p w14:paraId="1C92FC60" w14:textId="77777777" w:rsidR="0090090E" w:rsidRPr="0090090E" w:rsidRDefault="0090090E" w:rsidP="0090090E">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 Publicador</w:t>
      </w:r>
      <w:r w:rsidRPr="0090090E">
        <w:rPr>
          <w:rFonts w:ascii="Times New Roman" w:eastAsia="Times New Roman" w:hAnsi="Times New Roman" w:cs="Times New Roman"/>
          <w:sz w:val="24"/>
          <w:szCs w:val="24"/>
          <w:lang w:eastAsia="es-CO"/>
        </w:rPr>
        <w:t>: adapta a formatos (carrusel, guion corto, etc.) sin cambiar contenido.</w:t>
      </w:r>
    </w:p>
    <w:p w14:paraId="4DE8A62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(Esto es una línea de ensamblaje: cada agente entrega un artefacto, no una “opinión”).</w:t>
      </w:r>
    </w:p>
    <w:p w14:paraId="713BC1C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10.2 Gates (puertas) obligatorios entre agentes</w:t>
      </w:r>
    </w:p>
    <w:p w14:paraId="1C858FF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evitar deriva:</w:t>
      </w:r>
    </w:p>
    <w:p w14:paraId="4AF0B1B3" w14:textId="77777777" w:rsidR="0090090E" w:rsidRPr="0090090E" w:rsidRDefault="0090090E" w:rsidP="0090090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Gate A: </w:t>
      </w:r>
      <w:r w:rsidRPr="0090090E">
        <w:rPr>
          <w:rFonts w:ascii="Times New Roman" w:eastAsia="Times New Roman" w:hAnsi="Times New Roman" w:cs="Times New Roman"/>
          <w:b/>
          <w:bCs/>
          <w:sz w:val="24"/>
          <w:szCs w:val="24"/>
          <w:lang w:eastAsia="es-CO"/>
        </w:rPr>
        <w:t>no hay tesis sin anclas</w:t>
      </w:r>
      <w:r w:rsidRPr="0090090E">
        <w:rPr>
          <w:rFonts w:ascii="Times New Roman" w:eastAsia="Times New Roman" w:hAnsi="Times New Roman" w:cs="Times New Roman"/>
          <w:sz w:val="24"/>
          <w:szCs w:val="24"/>
          <w:lang w:eastAsia="es-CO"/>
        </w:rPr>
        <w:t>.</w:t>
      </w:r>
    </w:p>
    <w:p w14:paraId="0EDDF7FF" w14:textId="77777777" w:rsidR="0090090E" w:rsidRPr="0090090E" w:rsidRDefault="0090090E" w:rsidP="0090090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Gate B: </w:t>
      </w:r>
      <w:r w:rsidRPr="0090090E">
        <w:rPr>
          <w:rFonts w:ascii="Times New Roman" w:eastAsia="Times New Roman" w:hAnsi="Times New Roman" w:cs="Times New Roman"/>
          <w:b/>
          <w:bCs/>
          <w:sz w:val="24"/>
          <w:szCs w:val="24"/>
          <w:lang w:eastAsia="es-CO"/>
        </w:rPr>
        <w:t>no hay edges sin justificación</w:t>
      </w:r>
      <w:r w:rsidRPr="0090090E">
        <w:rPr>
          <w:rFonts w:ascii="Times New Roman" w:eastAsia="Times New Roman" w:hAnsi="Times New Roman" w:cs="Times New Roman"/>
          <w:sz w:val="24"/>
          <w:szCs w:val="24"/>
          <w:lang w:eastAsia="es-CO"/>
        </w:rPr>
        <w:t>.</w:t>
      </w:r>
    </w:p>
    <w:p w14:paraId="747FAE8D" w14:textId="77777777" w:rsidR="0090090E" w:rsidRPr="0090090E" w:rsidRDefault="0090090E" w:rsidP="0090090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Gate C: </w:t>
      </w:r>
      <w:r w:rsidRPr="0090090E">
        <w:rPr>
          <w:rFonts w:ascii="Times New Roman" w:eastAsia="Times New Roman" w:hAnsi="Times New Roman" w:cs="Times New Roman"/>
          <w:b/>
          <w:bCs/>
          <w:sz w:val="24"/>
          <w:szCs w:val="24"/>
          <w:lang w:eastAsia="es-CO"/>
        </w:rPr>
        <w:t>no hay certeza sin explicación</w:t>
      </w:r>
      <w:r w:rsidRPr="0090090E">
        <w:rPr>
          <w:rFonts w:ascii="Times New Roman" w:eastAsia="Times New Roman" w:hAnsi="Times New Roman" w:cs="Times New Roman"/>
          <w:sz w:val="24"/>
          <w:szCs w:val="24"/>
          <w:lang w:eastAsia="es-CO"/>
        </w:rPr>
        <w:t>.</w:t>
      </w:r>
    </w:p>
    <w:p w14:paraId="61584AE9" w14:textId="77777777" w:rsidR="0090090E" w:rsidRPr="0090090E" w:rsidRDefault="0090090E" w:rsidP="0090090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Gate D: </w:t>
      </w:r>
      <w:r w:rsidRPr="0090090E">
        <w:rPr>
          <w:rFonts w:ascii="Times New Roman" w:eastAsia="Times New Roman" w:hAnsi="Times New Roman" w:cs="Times New Roman"/>
          <w:b/>
          <w:bCs/>
          <w:sz w:val="24"/>
          <w:szCs w:val="24"/>
          <w:lang w:eastAsia="es-CO"/>
        </w:rPr>
        <w:t>no hay diagrama sin gramática</w:t>
      </w:r>
      <w:r w:rsidRPr="0090090E">
        <w:rPr>
          <w:rFonts w:ascii="Times New Roman" w:eastAsia="Times New Roman" w:hAnsi="Times New Roman" w:cs="Times New Roman"/>
          <w:sz w:val="24"/>
          <w:szCs w:val="24"/>
          <w:lang w:eastAsia="es-CO"/>
        </w:rPr>
        <w:t>.</w:t>
      </w:r>
    </w:p>
    <w:p w14:paraId="133EB7DF" w14:textId="77777777" w:rsidR="0090090E" w:rsidRPr="0090090E" w:rsidRDefault="0090090E" w:rsidP="0090090E">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Gate E: </w:t>
      </w:r>
      <w:r w:rsidRPr="0090090E">
        <w:rPr>
          <w:rFonts w:ascii="Times New Roman" w:eastAsia="Times New Roman" w:hAnsi="Times New Roman" w:cs="Times New Roman"/>
          <w:b/>
          <w:bCs/>
          <w:sz w:val="24"/>
          <w:szCs w:val="24"/>
          <w:lang w:eastAsia="es-CO"/>
        </w:rPr>
        <w:t>no hay publicación sin QA</w:t>
      </w:r>
      <w:r w:rsidRPr="0090090E">
        <w:rPr>
          <w:rFonts w:ascii="Times New Roman" w:eastAsia="Times New Roman" w:hAnsi="Times New Roman" w:cs="Times New Roman"/>
          <w:sz w:val="24"/>
          <w:szCs w:val="24"/>
          <w:lang w:eastAsia="es-CO"/>
        </w:rPr>
        <w:t>.</w:t>
      </w:r>
    </w:p>
    <w:p w14:paraId="682096B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10.3 Memoria y recuperación (RAG) con límites</w:t>
      </w:r>
    </w:p>
    <w:p w14:paraId="4542C6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IA debe recuperar:</w:t>
      </w:r>
    </w:p>
    <w:p w14:paraId="2DD40B11" w14:textId="77777777" w:rsidR="0090090E" w:rsidRPr="0090090E" w:rsidRDefault="0090090E" w:rsidP="0090090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CP-Set</w:t>
      </w:r>
    </w:p>
    <w:p w14:paraId="3AB94B8A" w14:textId="77777777" w:rsidR="0090090E" w:rsidRPr="0090090E" w:rsidRDefault="0090090E" w:rsidP="0090090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Lexicón</w:t>
      </w:r>
    </w:p>
    <w:p w14:paraId="7193C818" w14:textId="77777777" w:rsidR="0090090E" w:rsidRPr="0090090E" w:rsidRDefault="0090090E" w:rsidP="0090090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Servilletas previas relacionadas</w:t>
      </w:r>
    </w:p>
    <w:p w14:paraId="4D702E30" w14:textId="77777777" w:rsidR="0090090E" w:rsidRPr="0090090E" w:rsidRDefault="0090090E" w:rsidP="0090090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Invariantes del Norte</w:t>
      </w:r>
    </w:p>
    <w:p w14:paraId="63A8CFD0" w14:textId="77777777" w:rsidR="0090090E" w:rsidRPr="0090090E" w:rsidRDefault="0090090E" w:rsidP="0090090E">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Edges existentes</w:t>
      </w:r>
    </w:p>
    <w:p w14:paraId="5E3939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Pero con una restricción: </w:t>
      </w:r>
      <w:r w:rsidRPr="0090090E">
        <w:rPr>
          <w:rFonts w:ascii="Times New Roman" w:eastAsia="Times New Roman" w:hAnsi="Times New Roman" w:cs="Times New Roman"/>
          <w:b/>
          <w:bCs/>
          <w:sz w:val="24"/>
          <w:szCs w:val="24"/>
          <w:lang w:eastAsia="es-CO"/>
        </w:rPr>
        <w:t>recuperar no es mandar</w:t>
      </w:r>
      <w:r w:rsidRPr="0090090E">
        <w:rPr>
          <w:rFonts w:ascii="Times New Roman" w:eastAsia="Times New Roman" w:hAnsi="Times New Roman" w:cs="Times New Roman"/>
          <w:sz w:val="24"/>
          <w:szCs w:val="24"/>
          <w:lang w:eastAsia="es-CO"/>
        </w:rPr>
        <w:t>.</w:t>
      </w:r>
      <w:r w:rsidRPr="0090090E">
        <w:rPr>
          <w:rFonts w:ascii="Times New Roman" w:eastAsia="Times New Roman" w:hAnsi="Times New Roman" w:cs="Times New Roman"/>
          <w:sz w:val="24"/>
          <w:szCs w:val="24"/>
          <w:lang w:eastAsia="es-CO"/>
        </w:rPr>
        <w:br/>
        <w:t>Siempre manda el texto bíblico y las reglas del método.</w:t>
      </w:r>
    </w:p>
    <w:p w14:paraId="545AF76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10.4 Trazabilidad (audit trail)</w:t>
      </w:r>
    </w:p>
    <w:p w14:paraId="40D2415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salida del agente debe incluir:</w:t>
      </w:r>
    </w:p>
    <w:p w14:paraId="5D20E03F" w14:textId="77777777" w:rsidR="0090090E" w:rsidRPr="0090090E" w:rsidRDefault="0090090E" w:rsidP="0090090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fuentes internas usó (CP, servilletas relacionadas),</w:t>
      </w:r>
    </w:p>
    <w:p w14:paraId="5147BB95" w14:textId="77777777" w:rsidR="0090090E" w:rsidRPr="0090090E" w:rsidRDefault="0090090E" w:rsidP="0090090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qué reglas aplicó,</w:t>
      </w:r>
    </w:p>
    <w:p w14:paraId="47F43625" w14:textId="77777777" w:rsidR="0090090E" w:rsidRPr="0090090E" w:rsidRDefault="0090090E" w:rsidP="0090090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incertidumbre queda,</w:t>
      </w:r>
    </w:p>
    <w:p w14:paraId="7ECDFC4F" w14:textId="77777777" w:rsidR="0090090E" w:rsidRPr="0090090E" w:rsidRDefault="0090090E" w:rsidP="0090090E">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qué cambió (diff).</w:t>
      </w:r>
    </w:p>
    <w:p w14:paraId="3F555ED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(Si no hay trazabilidad, es imposible que en 50 años sea referente serio.)</w:t>
      </w:r>
    </w:p>
    <w:p w14:paraId="4924D0A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93DA68A">
          <v:rect id="_x0000_i1095" style="width:0;height:1.5pt" o:hralign="center" o:hrstd="t" o:hr="t" fillcolor="#a0a0a0" stroked="f"/>
        </w:pict>
      </w:r>
    </w:p>
    <w:p w14:paraId="2465490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11) Servilleta 00 — Mapa Maestro (antes de las 99)</w:t>
      </w:r>
    </w:p>
    <w:p w14:paraId="5CAF210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Antes de construir las 99, se crea la </w:t>
      </w:r>
      <w:r w:rsidRPr="0090090E">
        <w:rPr>
          <w:rFonts w:ascii="Times New Roman" w:eastAsia="Times New Roman" w:hAnsi="Times New Roman" w:cs="Times New Roman"/>
          <w:b/>
          <w:bCs/>
          <w:sz w:val="24"/>
          <w:szCs w:val="24"/>
          <w:lang w:eastAsia="es-CO"/>
        </w:rPr>
        <w:t>Servilleta 00</w:t>
      </w:r>
      <w:r w:rsidRPr="0090090E">
        <w:rPr>
          <w:rFonts w:ascii="Times New Roman" w:eastAsia="Times New Roman" w:hAnsi="Times New Roman" w:cs="Times New Roman"/>
          <w:sz w:val="24"/>
          <w:szCs w:val="24"/>
          <w:lang w:eastAsia="es-CO"/>
        </w:rPr>
        <w:t>: el globo completo.</w:t>
      </w:r>
    </w:p>
    <w:p w14:paraId="4593E0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Debe contener:</w:t>
      </w:r>
    </w:p>
    <w:p w14:paraId="551AE348"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Los 3 ejes (Dios / Hombre / Obra de Dios)</w:t>
      </w:r>
    </w:p>
    <w:p w14:paraId="038E1B60"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drama redentivo completo</w:t>
      </w:r>
    </w:p>
    <w:p w14:paraId="7DBCD9A9"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centro cristológico (evangelio como bisagra)</w:t>
      </w:r>
    </w:p>
    <w:p w14:paraId="50F7138B"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escala D0–D4</w:t>
      </w:r>
    </w:p>
    <w:p w14:paraId="31B58BBF"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tensiones mayores como “cordilleras”</w:t>
      </w:r>
    </w:p>
    <w:p w14:paraId="1CBEE678" w14:textId="77777777" w:rsidR="0090090E" w:rsidRPr="0090090E" w:rsidRDefault="0090090E" w:rsidP="0090090E">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posición de las futuras familias de servilletas (clusters)</w:t>
      </w:r>
    </w:p>
    <w:p w14:paraId="629C596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toda servilleta futura debe declarar:</w:t>
      </w:r>
      <w:r w:rsidRPr="0090090E">
        <w:rPr>
          <w:rFonts w:ascii="Times New Roman" w:eastAsia="Times New Roman" w:hAnsi="Times New Roman" w:cs="Times New Roman"/>
          <w:sz w:val="24"/>
          <w:szCs w:val="24"/>
          <w:lang w:eastAsia="es-CO"/>
        </w:rPr>
        <w:br/>
        <w:t>“Estoy en el sector X del Mapa Maestro”.</w:t>
      </w:r>
    </w:p>
    <w:p w14:paraId="231E3C5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D2ACD22">
          <v:rect id="_x0000_i1096" style="width:0;height:1.5pt" o:hralign="center" o:hrstd="t" o:hr="t" fillcolor="#a0a0a0" stroked="f"/>
        </w:pict>
      </w:r>
    </w:p>
    <w:p w14:paraId="59FD24A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12) Métricas de calidad (para que el proyecto sea medible, no solo inspirador)</w:t>
      </w:r>
    </w:p>
    <w:p w14:paraId="5F74E99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y cada release se evalúa con seis métricas:</w:t>
      </w:r>
    </w:p>
    <w:p w14:paraId="233269E0"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Anclaje</w:t>
      </w:r>
      <w:r w:rsidRPr="0090090E">
        <w:rPr>
          <w:rFonts w:ascii="Times New Roman" w:eastAsia="Times New Roman" w:hAnsi="Times New Roman" w:cs="Times New Roman"/>
          <w:sz w:val="24"/>
          <w:szCs w:val="24"/>
          <w:lang w:eastAsia="es-CO"/>
        </w:rPr>
        <w:t>: ≥3 textos ancla claros.</w:t>
      </w:r>
    </w:p>
    <w:p w14:paraId="6014814D"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Coordenadas</w:t>
      </w:r>
      <w:r w:rsidRPr="0090090E">
        <w:rPr>
          <w:rFonts w:ascii="Times New Roman" w:eastAsia="Times New Roman" w:hAnsi="Times New Roman" w:cs="Times New Roman"/>
          <w:sz w:val="24"/>
          <w:szCs w:val="24"/>
          <w:lang w:eastAsia="es-CO"/>
        </w:rPr>
        <w:t>: eje/tiempo/certeza declarados.</w:t>
      </w:r>
    </w:p>
    <w:p w14:paraId="0DB15964"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Conectividad</w:t>
      </w:r>
      <w:r w:rsidRPr="0090090E">
        <w:rPr>
          <w:rFonts w:ascii="Times New Roman" w:eastAsia="Times New Roman" w:hAnsi="Times New Roman" w:cs="Times New Roman"/>
          <w:sz w:val="24"/>
          <w:szCs w:val="24"/>
          <w:lang w:eastAsia="es-CO"/>
        </w:rPr>
        <w:t>: edges válidos (≥2) + justificación.</w:t>
      </w:r>
    </w:p>
    <w:p w14:paraId="67BF12D0"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Coherencia</w:t>
      </w:r>
      <w:r w:rsidRPr="0090090E">
        <w:rPr>
          <w:rFonts w:ascii="Times New Roman" w:eastAsia="Times New Roman" w:hAnsi="Times New Roman" w:cs="Times New Roman"/>
          <w:sz w:val="24"/>
          <w:szCs w:val="24"/>
          <w:lang w:eastAsia="es-CO"/>
        </w:rPr>
        <w:t>: no rompe invariantes del Norte ni mutila atributos.</w:t>
      </w:r>
    </w:p>
    <w:p w14:paraId="2841AC53"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Auditabilidad</w:t>
      </w:r>
      <w:r w:rsidRPr="0090090E">
        <w:rPr>
          <w:rFonts w:ascii="Times New Roman" w:eastAsia="Times New Roman" w:hAnsi="Times New Roman" w:cs="Times New Roman"/>
          <w:sz w:val="24"/>
          <w:szCs w:val="24"/>
          <w:lang w:eastAsia="es-CO"/>
        </w:rPr>
        <w:t>: un lector puede verificar con Biblia abierta.</w:t>
      </w:r>
    </w:p>
    <w:p w14:paraId="7A7CC22B" w14:textId="77777777" w:rsidR="0090090E" w:rsidRPr="0090090E" w:rsidRDefault="0090090E" w:rsidP="0090090E">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aplicación centrada en Dios/evangelio (no moralismo).</w:t>
      </w:r>
    </w:p>
    <w:p w14:paraId="1F31D98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E0C5264">
          <v:rect id="_x0000_i1097" style="width:0;height:1.5pt" o:hralign="center" o:hrstd="t" o:hr="t" fillcolor="#a0a0a0" stroked="f"/>
        </w:pict>
      </w:r>
    </w:p>
    <w:p w14:paraId="56736EF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13) Flujo completo del “Cómo” (resumen ejecutable)</w:t>
      </w:r>
    </w:p>
    <w:p w14:paraId="25746F18"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Seleccionar tema → declarar coordenadas preliminares.</w:t>
      </w:r>
    </w:p>
    <w:p w14:paraId="7ED6A722"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Exégesis local → Tesis + anclas (T1).</w:t>
      </w:r>
    </w:p>
    <w:p w14:paraId="0BD6C522"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Ubicación en drama → tiempo redentivo.</w:t>
      </w:r>
    </w:p>
    <w:p w14:paraId="49554D8B"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Correlación canónica → CP + soportes.</w:t>
      </w:r>
    </w:p>
    <w:p w14:paraId="688C9D11"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Definir tensiones si existen → Tension-Protocol.</w:t>
      </w:r>
    </w:p>
    <w:p w14:paraId="757291A1"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Integrar al grafo → edges tipificados (T3).</w:t>
      </w:r>
    </w:p>
    <w:p w14:paraId="4749C260"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Etiquetar certeza → D0–D4.</w:t>
      </w:r>
    </w:p>
    <w:p w14:paraId="73B2C47F"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Construir diagrama → gramática oficial.</w:t>
      </w:r>
    </w:p>
    <w:p w14:paraId="2C29445C"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QA doctrinal → checklists + CI.</w:t>
      </w:r>
    </w:p>
    <w:p w14:paraId="46303997" w14:textId="77777777" w:rsidR="0090090E" w:rsidRPr="0090090E" w:rsidRDefault="0090090E" w:rsidP="0090090E">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Publicar → 3 capas + formatos de difusión.</w:t>
      </w:r>
    </w:p>
    <w:p w14:paraId="431E2A3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9C19347">
          <v:rect id="_x0000_i1098" style="width:0;height:1.5pt" o:hralign="center" o:hrstd="t" o:hr="t" fillcolor="#a0a0a0" stroked="f"/>
        </w:pict>
      </w:r>
    </w:p>
    <w:p w14:paraId="7746BAC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14) Cláusula final de esta Parte 2 (lo que protege todo)</w:t>
      </w:r>
    </w:p>
    <w:p w14:paraId="6F78379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 una servilleta es brillante pero no es verificable, no entra.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Si es verificable pero rompe el carácter de Dios, no entra.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Si es correcta pero no produce fruto, se reescribe la aplicación.</w:t>
      </w:r>
      <w:r w:rsidRPr="0090090E">
        <w:rPr>
          <w:rFonts w:ascii="Times New Roman" w:eastAsia="Times New Roman" w:hAnsi="Times New Roman" w:cs="Times New Roman"/>
          <w:sz w:val="24"/>
          <w:szCs w:val="24"/>
          <w:lang w:eastAsia="es-CO"/>
        </w:rPr>
        <w:br/>
        <w:t>El proyecto prefiere un mapa más lento y puro, que un mapa rápido y contaminado.</w:t>
      </w:r>
    </w:p>
    <w:p w14:paraId="71FA5B4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23BF98A">
          <v:rect id="_x0000_i1099" style="width:0;height:1.5pt" o:hralign="center" o:hrstd="t" o:hr="t" fillcolor="#a0a0a0" stroked="f"/>
        </w:pict>
      </w:r>
    </w:p>
    <w:p w14:paraId="2C8C732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 la Iteración 2 (Parte 2)</w:t>
      </w:r>
    </w:p>
    <w:p w14:paraId="232AA09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método “Océano → Esfera” queda promulgado como un </w:t>
      </w:r>
      <w:r w:rsidRPr="0090090E">
        <w:rPr>
          <w:rFonts w:ascii="Times New Roman" w:eastAsia="Times New Roman" w:hAnsi="Times New Roman" w:cs="Times New Roman"/>
          <w:b/>
          <w:bCs/>
          <w:sz w:val="24"/>
          <w:szCs w:val="24"/>
          <w:lang w:eastAsia="es-CO"/>
        </w:rPr>
        <w:t>sistema operativo doctrinal</w:t>
      </w:r>
      <w:r w:rsidRPr="0090090E">
        <w:rPr>
          <w:rFonts w:ascii="Times New Roman" w:eastAsia="Times New Roman" w:hAnsi="Times New Roman" w:cs="Times New Roman"/>
          <w:sz w:val="24"/>
          <w:szCs w:val="24"/>
          <w:lang w:eastAsia="es-CO"/>
        </w:rPr>
        <w:t xml:space="preserve">: transformaciones obligatorias (T1–T3), grafo con edges tipificados, CP-Set calibrador, escala de certeza, protocolos anti-especulación y de tensiones, contratos de artefactos, validación automática, revisión por pares y orquestación con agentes IA bajo gates y trazabilidad. Con esto, la profundidad deja de ser caos: se vuelve </w:t>
      </w:r>
      <w:r w:rsidRPr="0090090E">
        <w:rPr>
          <w:rFonts w:ascii="Times New Roman" w:eastAsia="Times New Roman" w:hAnsi="Times New Roman" w:cs="Times New Roman"/>
          <w:b/>
          <w:bCs/>
          <w:sz w:val="24"/>
          <w:szCs w:val="24"/>
          <w:lang w:eastAsia="es-CO"/>
        </w:rPr>
        <w:t>cartografía navegable</w:t>
      </w:r>
      <w:r w:rsidRPr="0090090E">
        <w:rPr>
          <w:rFonts w:ascii="Times New Roman" w:eastAsia="Times New Roman" w:hAnsi="Times New Roman" w:cs="Times New Roman"/>
          <w:sz w:val="24"/>
          <w:szCs w:val="24"/>
          <w:lang w:eastAsia="es-CO"/>
        </w:rPr>
        <w:t>, sostenible y transmisible sin traicionar la Escritura.</w:t>
      </w:r>
    </w:p>
    <w:p w14:paraId="355ECF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tú lo ordenes, pasamos a la </w:t>
      </w:r>
      <w:r w:rsidRPr="0090090E">
        <w:rPr>
          <w:rFonts w:ascii="Times New Roman" w:eastAsia="Times New Roman" w:hAnsi="Times New Roman" w:cs="Times New Roman"/>
          <w:b/>
          <w:bCs/>
          <w:sz w:val="24"/>
          <w:szCs w:val="24"/>
          <w:lang w:eastAsia="es-CO"/>
        </w:rPr>
        <w:t>Iteración 3</w:t>
      </w:r>
      <w:r w:rsidRPr="0090090E">
        <w:rPr>
          <w:rFonts w:ascii="Times New Roman" w:eastAsia="Times New Roman" w:hAnsi="Times New Roman" w:cs="Times New Roman"/>
          <w:sz w:val="24"/>
          <w:szCs w:val="24"/>
          <w:lang w:eastAsia="es-CO"/>
        </w:rPr>
        <w:t xml:space="preserve"> (la arquitectura del corpus: cómo se diseñan las “familias” de servilletas, el orden de producción y el roadmap hacia las 99).</w:t>
      </w:r>
    </w:p>
    <w:p w14:paraId="113C6FB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Listo asistente ya que lo lograste ahora vamos a profundizar la iteración número 3 en la parte 1 listo recuerda que en esta parte 1 pues das tus máximas capacidades para poder ampliar lo que habíamos propuesto como iteración número 3 para que se pueda esclarecer mucho mejor lo que es el producto es decir vamos a hablar sobre el entregable el número 99 era un número hipotético sí era un número ilustrativo sí pero pues se entiende que aquí la idea pues es permitir que cualquiera pueda ver la doctrina transversal comprobarla con su Biblia y conectarla con textos así entonces ya vamos a tener que ser muy muy ingeniosos en cómo vamos a poder transmitir Esto sí muy creativos muy creativos sí ideal sería que el entregable fuera un paquete que se le pueda entregar a las personas sí un paquete y que ese paquete se pudiera socializar y ese paquete incluso siendo muy optimistas se volviera una referencia entre muchísimas personas sí entre Iglesias entre personas entre canales en fin y que si todos refieren algo dentro de ese paquete se refieran a lo mismo Sí para poder tratarlo de asimilar y entender y sobre todo de socializar Pues esta forma de entendimiento de la palabra de Dios listo Entonces tenemos que ser muy muy creativos en este. Para poder establecer esta iteración número tres ente Recuerda que solo tenemos dos Balas de Plata la primera bala de plata es la parte 1 Luego hacemos un interludio que es el máximo feedback de la parte 1 en Cómo podemos complementarla con la parte 2 y luego lanzamos la segunda bala de plata que es la parte 2 correspondiente a el momento actual que estamos en la iteración número 3 es decir en el producto que que vamos aa dar como resultado final aquí tenemos que ser muy muy creativos no sé el mcp de draw.io utilizar cosas de Inteligencia artificial puede ser el mismo repositorio en fin no sé no sé cuál sea la forma más creativa de poder hacer cada servilleta Recuerda que la palabra servilleta es una una forma de simplificar o una forma de llamar los diagramas o las infografías pero deben ser súper claros para la persona del como no sé cuándo cualquier persona quiera ver por ejemplo la servilleta número 27 la 63 cualquiera de esas </w:t>
      </w:r>
      <w:r w:rsidRPr="0090090E">
        <w:rPr>
          <w:rFonts w:ascii="Times New Roman" w:eastAsia="Times New Roman" w:hAnsi="Times New Roman" w:cs="Times New Roman"/>
          <w:sz w:val="24"/>
          <w:szCs w:val="24"/>
          <w:lang w:eastAsia="es-CO"/>
        </w:rPr>
        <w:lastRenderedPageBreak/>
        <w:t xml:space="preserve">servilletas debe debe tener la claridad del contexto Y lograr desarrollar a partir de ella y conectar estudios bíblicos y demás listo o sea el objetivo y el éxito de esto es que la mayor cantidad de personas de forma autodidacta logre llegar a las mismas conclusiones a partir de sus propios estudios bíblicos dentro de la Clara formulación y conexión que transmita las verdades de cada una de esas servilletas Y acuérdate pues las cosas que nos enseña también el libro de tu mundo en una servilleta no pues ahí muy seguramente hay muchas muchas bondades para poder hacer explicarle inclusive si tienes algunas otras ideas también eres libre de traerlas respecto a optimizar la mejor transmisión de Estas ideas es más probablemente muchas de esas servilletas muchas personas creativamente las tomen y las conviertan en videos se las conviertan en otras enseñanzas o las conviertan en libros o las convierten en más cosas Pero esencialmente deben transmitir las integralidades puras y duras y complejas bíblicas que logremos extraer ahí y que la mayor cantidad de personas puedan entenderlas inclusive las personas que LLEGUEN A TNER CONTROVERSIAS admiraran la forma de entendimiento que Dios dispuso en esas servilletas DALE! </w:t>
      </w:r>
    </w:p>
    <w:p w14:paraId="569693B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47s</w:t>
      </w:r>
    </w:p>
    <w:p w14:paraId="69AD1A2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3 — Parte 1</w:t>
      </w:r>
    </w:p>
    <w:p w14:paraId="30D1727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El producto: un “paquete” que convierte la esfera en algo navegable, comprobable y replicable (por humanos y por agentes IA)</w:t>
      </w:r>
    </w:p>
    <w:p w14:paraId="6E20CAF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la Iteración 2 definió </w:t>
      </w:r>
      <w:r w:rsidRPr="0090090E">
        <w:rPr>
          <w:rFonts w:ascii="Times New Roman" w:eastAsia="Times New Roman" w:hAnsi="Times New Roman" w:cs="Times New Roman"/>
          <w:b/>
          <w:bCs/>
          <w:sz w:val="24"/>
          <w:szCs w:val="24"/>
          <w:lang w:eastAsia="es-CO"/>
        </w:rPr>
        <w:t>cómo</w:t>
      </w:r>
      <w:r w:rsidRPr="0090090E">
        <w:rPr>
          <w:rFonts w:ascii="Times New Roman" w:eastAsia="Times New Roman" w:hAnsi="Times New Roman" w:cs="Times New Roman"/>
          <w:sz w:val="24"/>
          <w:szCs w:val="24"/>
          <w:lang w:eastAsia="es-CO"/>
        </w:rPr>
        <w:t xml:space="preserve"> pensamos (método) y </w:t>
      </w:r>
      <w:r w:rsidRPr="0090090E">
        <w:rPr>
          <w:rFonts w:ascii="Times New Roman" w:eastAsia="Times New Roman" w:hAnsi="Times New Roman" w:cs="Times New Roman"/>
          <w:b/>
          <w:bCs/>
          <w:sz w:val="24"/>
          <w:szCs w:val="24"/>
          <w:lang w:eastAsia="es-CO"/>
        </w:rPr>
        <w:t>cómo</w:t>
      </w:r>
      <w:r w:rsidRPr="0090090E">
        <w:rPr>
          <w:rFonts w:ascii="Times New Roman" w:eastAsia="Times New Roman" w:hAnsi="Times New Roman" w:cs="Times New Roman"/>
          <w:sz w:val="24"/>
          <w:szCs w:val="24"/>
          <w:lang w:eastAsia="es-CO"/>
        </w:rPr>
        <w:t xml:space="preserve"> lo blindamos (SO doctrinal), la Iteración 3 define </w:t>
      </w:r>
      <w:r w:rsidRPr="0090090E">
        <w:rPr>
          <w:rFonts w:ascii="Times New Roman" w:eastAsia="Times New Roman" w:hAnsi="Times New Roman" w:cs="Times New Roman"/>
          <w:b/>
          <w:bCs/>
          <w:sz w:val="24"/>
          <w:szCs w:val="24"/>
          <w:lang w:eastAsia="es-CO"/>
        </w:rPr>
        <w:t>qué</w:t>
      </w:r>
      <w:r w:rsidRPr="0090090E">
        <w:rPr>
          <w:rFonts w:ascii="Times New Roman" w:eastAsia="Times New Roman" w:hAnsi="Times New Roman" w:cs="Times New Roman"/>
          <w:sz w:val="24"/>
          <w:szCs w:val="24"/>
          <w:lang w:eastAsia="es-CO"/>
        </w:rPr>
        <w:t xml:space="preserve"> entregamos al mundo: un </w:t>
      </w:r>
      <w:r w:rsidRPr="0090090E">
        <w:rPr>
          <w:rFonts w:ascii="Times New Roman" w:eastAsia="Times New Roman" w:hAnsi="Times New Roman" w:cs="Times New Roman"/>
          <w:b/>
          <w:bCs/>
          <w:sz w:val="24"/>
          <w:szCs w:val="24"/>
          <w:lang w:eastAsia="es-CO"/>
        </w:rPr>
        <w:t>artefacto público</w:t>
      </w:r>
      <w:r w:rsidRPr="0090090E">
        <w:rPr>
          <w:rFonts w:ascii="Times New Roman" w:eastAsia="Times New Roman" w:hAnsi="Times New Roman" w:cs="Times New Roman"/>
          <w:sz w:val="24"/>
          <w:szCs w:val="24"/>
          <w:lang w:eastAsia="es-CO"/>
        </w:rPr>
        <w:t xml:space="preserve"> que la gente pueda </w:t>
      </w:r>
      <w:r w:rsidRPr="0090090E">
        <w:rPr>
          <w:rFonts w:ascii="Times New Roman" w:eastAsia="Times New Roman" w:hAnsi="Times New Roman" w:cs="Times New Roman"/>
          <w:b/>
          <w:bCs/>
          <w:sz w:val="24"/>
          <w:szCs w:val="24"/>
          <w:lang w:eastAsia="es-CO"/>
        </w:rPr>
        <w:t>abrir</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usar con Biblia en mano</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comprender por capas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citar por ID</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enseñar</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adaptar</w:t>
      </w:r>
      <w:r w:rsidRPr="0090090E">
        <w:rPr>
          <w:rFonts w:ascii="Times New Roman" w:eastAsia="Times New Roman" w:hAnsi="Times New Roman" w:cs="Times New Roman"/>
          <w:sz w:val="24"/>
          <w:szCs w:val="24"/>
          <w:lang w:eastAsia="es-CO"/>
        </w:rPr>
        <w:t xml:space="preserve"> (sin corromper) y </w:t>
      </w:r>
      <w:r w:rsidRPr="0090090E">
        <w:rPr>
          <w:rFonts w:ascii="Times New Roman" w:eastAsia="Times New Roman" w:hAnsi="Times New Roman" w:cs="Times New Roman"/>
          <w:b/>
          <w:bCs/>
          <w:sz w:val="24"/>
          <w:szCs w:val="24"/>
          <w:lang w:eastAsia="es-CO"/>
        </w:rPr>
        <w:t>reutilizar</w:t>
      </w:r>
      <w:r w:rsidRPr="0090090E">
        <w:rPr>
          <w:rFonts w:ascii="Times New Roman" w:eastAsia="Times New Roman" w:hAnsi="Times New Roman" w:cs="Times New Roman"/>
          <w:sz w:val="24"/>
          <w:szCs w:val="24"/>
          <w:lang w:eastAsia="es-CO"/>
        </w:rPr>
        <w:t xml:space="preserve"> (videos, clases, discipulados, prédicas, estudios) conservando un núcleo común.</w:t>
      </w:r>
    </w:p>
    <w:p w14:paraId="7B185FF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no se trata solo de “99 diagramas”. Se trata de una </w:t>
      </w:r>
      <w:r w:rsidRPr="0090090E">
        <w:rPr>
          <w:rFonts w:ascii="Times New Roman" w:eastAsia="Times New Roman" w:hAnsi="Times New Roman" w:cs="Times New Roman"/>
          <w:b/>
          <w:bCs/>
          <w:sz w:val="24"/>
          <w:szCs w:val="24"/>
          <w:lang w:eastAsia="es-CO"/>
        </w:rPr>
        <w:t>forma estandarizada de empaquetar conocimiento bíblico</w:t>
      </w:r>
      <w:r w:rsidRPr="0090090E">
        <w:rPr>
          <w:rFonts w:ascii="Times New Roman" w:eastAsia="Times New Roman" w:hAnsi="Times New Roman" w:cs="Times New Roman"/>
          <w:sz w:val="24"/>
          <w:szCs w:val="24"/>
          <w:lang w:eastAsia="es-CO"/>
        </w:rPr>
        <w:t xml:space="preserve"> para que sea:</w:t>
      </w:r>
    </w:p>
    <w:p w14:paraId="712683EF"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Autodidacta</w:t>
      </w:r>
      <w:r w:rsidRPr="0090090E">
        <w:rPr>
          <w:rFonts w:ascii="Times New Roman" w:eastAsia="Times New Roman" w:hAnsi="Times New Roman" w:cs="Times New Roman"/>
          <w:sz w:val="24"/>
          <w:szCs w:val="24"/>
          <w:lang w:eastAsia="es-CO"/>
        </w:rPr>
        <w:t xml:space="preserve"> (guía al lector sin maestro al lado)</w:t>
      </w:r>
    </w:p>
    <w:p w14:paraId="6DA055BE"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Verificable</w:t>
      </w:r>
      <w:r w:rsidRPr="0090090E">
        <w:rPr>
          <w:rFonts w:ascii="Times New Roman" w:eastAsia="Times New Roman" w:hAnsi="Times New Roman" w:cs="Times New Roman"/>
          <w:sz w:val="24"/>
          <w:szCs w:val="24"/>
          <w:lang w:eastAsia="es-CO"/>
        </w:rPr>
        <w:t xml:space="preserve"> (anclas + reglas + auditoría)</w:t>
      </w:r>
    </w:p>
    <w:p w14:paraId="3B0645D9"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Conectable</w:t>
      </w:r>
      <w:r w:rsidRPr="0090090E">
        <w:rPr>
          <w:rFonts w:ascii="Times New Roman" w:eastAsia="Times New Roman" w:hAnsi="Times New Roman" w:cs="Times New Roman"/>
          <w:sz w:val="24"/>
          <w:szCs w:val="24"/>
          <w:lang w:eastAsia="es-CO"/>
        </w:rPr>
        <w:t xml:space="preserve"> (grafo, rutas, prerequisitos, “siguiente servilleta”)</w:t>
      </w:r>
    </w:p>
    <w:p w14:paraId="7AB257FE"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Citable</w:t>
      </w:r>
      <w:r w:rsidRPr="0090090E">
        <w:rPr>
          <w:rFonts w:ascii="Times New Roman" w:eastAsia="Times New Roman" w:hAnsi="Times New Roman" w:cs="Times New Roman"/>
          <w:sz w:val="24"/>
          <w:szCs w:val="24"/>
          <w:lang w:eastAsia="es-CO"/>
        </w:rPr>
        <w:t xml:space="preserve"> (IDs estables: S00, S27, S63…)</w:t>
      </w:r>
    </w:p>
    <w:p w14:paraId="26E69406"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Escalable</w:t>
      </w:r>
      <w:r w:rsidRPr="0090090E">
        <w:rPr>
          <w:rFonts w:ascii="Times New Roman" w:eastAsia="Times New Roman" w:hAnsi="Times New Roman" w:cs="Times New Roman"/>
          <w:sz w:val="24"/>
          <w:szCs w:val="24"/>
          <w:lang w:eastAsia="es-CO"/>
        </w:rPr>
        <w:t xml:space="preserve"> (sirve igual para 12, 99 o 240 piezas)</w:t>
      </w:r>
    </w:p>
    <w:p w14:paraId="76C9819E" w14:textId="77777777" w:rsidR="0090090E" w:rsidRPr="0090090E" w:rsidRDefault="0090090E" w:rsidP="0090090E">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Orquestable</w:t>
      </w:r>
      <w:r w:rsidRPr="0090090E">
        <w:rPr>
          <w:rFonts w:ascii="Times New Roman" w:eastAsia="Times New Roman" w:hAnsi="Times New Roman" w:cs="Times New Roman"/>
          <w:sz w:val="24"/>
          <w:szCs w:val="24"/>
          <w:lang w:eastAsia="es-CO"/>
        </w:rPr>
        <w:t xml:space="preserve"> (agentes IA pueden producir/validar/publicar sin traicionar el método)</w:t>
      </w:r>
    </w:p>
    <w:p w14:paraId="2B7E89A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definir el producto como si fuera una “plataforma” compuesta de </w:t>
      </w:r>
      <w:r w:rsidRPr="0090090E">
        <w:rPr>
          <w:rFonts w:ascii="Times New Roman" w:eastAsia="Times New Roman" w:hAnsi="Times New Roman" w:cs="Times New Roman"/>
          <w:b/>
          <w:bCs/>
          <w:sz w:val="24"/>
          <w:szCs w:val="24"/>
          <w:lang w:eastAsia="es-CO"/>
        </w:rPr>
        <w:t>módulos</w:t>
      </w:r>
      <w:r w:rsidRPr="0090090E">
        <w:rPr>
          <w:rFonts w:ascii="Times New Roman" w:eastAsia="Times New Roman" w:hAnsi="Times New Roman" w:cs="Times New Roman"/>
          <w:sz w:val="24"/>
          <w:szCs w:val="24"/>
          <w:lang w:eastAsia="es-CO"/>
        </w:rPr>
        <w:t xml:space="preserve"> (no solo contenidos).</w:t>
      </w:r>
    </w:p>
    <w:p w14:paraId="3072A97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1E0E898">
          <v:rect id="_x0000_i1100" style="width:0;height:1.5pt" o:hralign="center" o:hrstd="t" o:hr="t" fillcolor="#a0a0a0" stroked="f"/>
        </w:pict>
      </w:r>
    </w:p>
    <w:p w14:paraId="39DB70F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Identidad del producto: qué es y qué promete</w:t>
      </w:r>
    </w:p>
    <w:p w14:paraId="328901C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1.1 Nombre funcional (interno)</w:t>
      </w:r>
    </w:p>
    <w:p w14:paraId="4D151D0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Atlas Canónico</w:t>
      </w:r>
      <w:r w:rsidRPr="0090090E">
        <w:rPr>
          <w:rFonts w:ascii="Times New Roman" w:eastAsia="Times New Roman" w:hAnsi="Times New Roman" w:cs="Times New Roman"/>
          <w:sz w:val="24"/>
          <w:szCs w:val="24"/>
          <w:lang w:eastAsia="es-CO"/>
        </w:rPr>
        <w:t xml:space="preserve"> (o “Atlas de la Esfera”): un sistema de piezas numeradas (servilletas) que cartografían doctrinas transversales con coordenadas, anclas y conexiones.</w:t>
      </w:r>
    </w:p>
    <w:p w14:paraId="3E07A68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1.2 Promesa (una frase)</w:t>
      </w:r>
    </w:p>
    <w:p w14:paraId="468C7517"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“Cualquier persona puede </w:t>
      </w:r>
      <w:r w:rsidRPr="0090090E">
        <w:rPr>
          <w:rFonts w:ascii="Times New Roman" w:eastAsia="Times New Roman" w:hAnsi="Times New Roman" w:cs="Times New Roman"/>
          <w:b/>
          <w:bCs/>
          <w:sz w:val="24"/>
          <w:szCs w:val="24"/>
          <w:lang w:eastAsia="es-CO"/>
        </w:rPr>
        <w:t>ver</w:t>
      </w:r>
      <w:r w:rsidRPr="0090090E">
        <w:rPr>
          <w:rFonts w:ascii="Times New Roman" w:eastAsia="Times New Roman" w:hAnsi="Times New Roman" w:cs="Times New Roman"/>
          <w:sz w:val="24"/>
          <w:szCs w:val="24"/>
          <w:lang w:eastAsia="es-CO"/>
        </w:rPr>
        <w:t xml:space="preserve"> una doctrina bíblica transversal, </w:t>
      </w:r>
      <w:r w:rsidRPr="0090090E">
        <w:rPr>
          <w:rFonts w:ascii="Times New Roman" w:eastAsia="Times New Roman" w:hAnsi="Times New Roman" w:cs="Times New Roman"/>
          <w:b/>
          <w:bCs/>
          <w:sz w:val="24"/>
          <w:szCs w:val="24"/>
          <w:lang w:eastAsia="es-CO"/>
        </w:rPr>
        <w:t>comprobarla</w:t>
      </w:r>
      <w:r w:rsidRPr="0090090E">
        <w:rPr>
          <w:rFonts w:ascii="Times New Roman" w:eastAsia="Times New Roman" w:hAnsi="Times New Roman" w:cs="Times New Roman"/>
          <w:sz w:val="24"/>
          <w:szCs w:val="24"/>
          <w:lang w:eastAsia="es-CO"/>
        </w:rPr>
        <w:t xml:space="preserve"> con su Biblia, y </w:t>
      </w:r>
      <w:r w:rsidRPr="0090090E">
        <w:rPr>
          <w:rFonts w:ascii="Times New Roman" w:eastAsia="Times New Roman" w:hAnsi="Times New Roman" w:cs="Times New Roman"/>
          <w:b/>
          <w:bCs/>
          <w:sz w:val="24"/>
          <w:szCs w:val="24"/>
          <w:lang w:eastAsia="es-CO"/>
        </w:rPr>
        <w:t>entender cómo encaja</w:t>
      </w:r>
      <w:r w:rsidRPr="0090090E">
        <w:rPr>
          <w:rFonts w:ascii="Times New Roman" w:eastAsia="Times New Roman" w:hAnsi="Times New Roman" w:cs="Times New Roman"/>
          <w:sz w:val="24"/>
          <w:szCs w:val="24"/>
          <w:lang w:eastAsia="es-CO"/>
        </w:rPr>
        <w:t xml:space="preserve"> con el resto del Canon, sin depender de slogans ni de fragmentos.”</w:t>
      </w:r>
    </w:p>
    <w:p w14:paraId="1574CA5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1.3 Qué NO es (para blindar expectativas)</w:t>
      </w:r>
    </w:p>
    <w:p w14:paraId="3C838DC0" w14:textId="77777777" w:rsidR="0090090E" w:rsidRPr="0090090E" w:rsidRDefault="0090090E" w:rsidP="0090090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“mi interpretación privada”.</w:t>
      </w:r>
    </w:p>
    <w:p w14:paraId="1DE1DB4A" w14:textId="77777777" w:rsidR="0090090E" w:rsidRPr="0090090E" w:rsidRDefault="0090090E" w:rsidP="0090090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 comentario bíblico exhaustivo”.</w:t>
      </w:r>
    </w:p>
    <w:p w14:paraId="7CA665DE" w14:textId="77777777" w:rsidR="0090090E" w:rsidRPr="0090090E" w:rsidRDefault="0090090E" w:rsidP="0090090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 sistema para ganar debates”.</w:t>
      </w:r>
    </w:p>
    <w:p w14:paraId="169EFA80" w14:textId="77777777" w:rsidR="0090090E" w:rsidRPr="0090090E" w:rsidRDefault="0090090E" w:rsidP="0090090E">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“una enciclopedia de minucias”.</w:t>
      </w:r>
      <w:r w:rsidRPr="0090090E">
        <w:rPr>
          <w:rFonts w:ascii="Times New Roman" w:eastAsia="Times New Roman" w:hAnsi="Times New Roman" w:cs="Times New Roman"/>
          <w:sz w:val="24"/>
          <w:szCs w:val="24"/>
          <w:lang w:eastAsia="es-CO"/>
        </w:rPr>
        <w:br/>
        <w:t xml:space="preserve">Es </w:t>
      </w:r>
      <w:r w:rsidRPr="0090090E">
        <w:rPr>
          <w:rFonts w:ascii="Times New Roman" w:eastAsia="Times New Roman" w:hAnsi="Times New Roman" w:cs="Times New Roman"/>
          <w:b/>
          <w:bCs/>
          <w:sz w:val="24"/>
          <w:szCs w:val="24"/>
          <w:lang w:eastAsia="es-CO"/>
        </w:rPr>
        <w:t>cartografía</w:t>
      </w:r>
      <w:r w:rsidRPr="0090090E">
        <w:rPr>
          <w:rFonts w:ascii="Times New Roman" w:eastAsia="Times New Roman" w:hAnsi="Times New Roman" w:cs="Times New Roman"/>
          <w:sz w:val="24"/>
          <w:szCs w:val="24"/>
          <w:lang w:eastAsia="es-CO"/>
        </w:rPr>
        <w:t>: núcleo, conexiones, tensiones y rutas de estudio.</w:t>
      </w:r>
    </w:p>
    <w:p w14:paraId="6BFCB5E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47D14E">
          <v:rect id="_x0000_i1101" style="width:0;height:1.5pt" o:hralign="center" o:hrstd="t" o:hr="t" fillcolor="#a0a0a0" stroked="f"/>
        </w:pict>
      </w:r>
    </w:p>
    <w:p w14:paraId="58DC0C2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Unidad de producto: la “servilleta” como objeto autoexplicativo</w:t>
      </w:r>
    </w:p>
    <w:p w14:paraId="0CCA2F5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servilleta no puede ser solo un diagrama bonito. Debe ser un </w:t>
      </w:r>
      <w:r w:rsidRPr="0090090E">
        <w:rPr>
          <w:rFonts w:ascii="Times New Roman" w:eastAsia="Times New Roman" w:hAnsi="Times New Roman" w:cs="Times New Roman"/>
          <w:b/>
          <w:bCs/>
          <w:sz w:val="24"/>
          <w:szCs w:val="24"/>
          <w:lang w:eastAsia="es-CO"/>
        </w:rPr>
        <w:t>objeto didáctico autocontenido</w:t>
      </w:r>
      <w:r w:rsidRPr="0090090E">
        <w:rPr>
          <w:rFonts w:ascii="Times New Roman" w:eastAsia="Times New Roman" w:hAnsi="Times New Roman" w:cs="Times New Roman"/>
          <w:sz w:val="24"/>
          <w:szCs w:val="24"/>
          <w:lang w:eastAsia="es-CO"/>
        </w:rPr>
        <w:t>, diseñado para que el usuario no se pierda.</w:t>
      </w:r>
    </w:p>
    <w:p w14:paraId="438634C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2.1 Especificación de la servilleta (UX de aprendizaje)</w:t>
      </w:r>
    </w:p>
    <w:p w14:paraId="0EA2B36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debe responder, sin ambigüedad:</w:t>
      </w:r>
    </w:p>
    <w:p w14:paraId="12C8F705"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afirma</w:t>
      </w:r>
      <w:r w:rsidRPr="0090090E">
        <w:rPr>
          <w:rFonts w:ascii="Times New Roman" w:eastAsia="Times New Roman" w:hAnsi="Times New Roman" w:cs="Times New Roman"/>
          <w:sz w:val="24"/>
          <w:szCs w:val="24"/>
          <w:lang w:eastAsia="es-CO"/>
        </w:rPr>
        <w:t xml:space="preserve"> (tesis en 1 frase)</w:t>
      </w:r>
    </w:p>
    <w:p w14:paraId="42B93FAD"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Dónde lo afirma</w:t>
      </w:r>
      <w:r w:rsidRPr="0090090E">
        <w:rPr>
          <w:rFonts w:ascii="Times New Roman" w:eastAsia="Times New Roman" w:hAnsi="Times New Roman" w:cs="Times New Roman"/>
          <w:sz w:val="24"/>
          <w:szCs w:val="24"/>
          <w:lang w:eastAsia="es-CO"/>
        </w:rPr>
        <w:t xml:space="preserve"> (≥3 anclas)</w:t>
      </w:r>
    </w:p>
    <w:p w14:paraId="57CCA6EA"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Cómo encaja</w:t>
      </w:r>
      <w:r w:rsidRPr="0090090E">
        <w:rPr>
          <w:rFonts w:ascii="Times New Roman" w:eastAsia="Times New Roman" w:hAnsi="Times New Roman" w:cs="Times New Roman"/>
          <w:sz w:val="24"/>
          <w:szCs w:val="24"/>
          <w:lang w:eastAsia="es-CO"/>
        </w:rPr>
        <w:t xml:space="preserve"> (coordenadas + edges)</w:t>
      </w:r>
    </w:p>
    <w:p w14:paraId="612C3B65"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evita</w:t>
      </w:r>
      <w:r w:rsidRPr="0090090E">
        <w:rPr>
          <w:rFonts w:ascii="Times New Roman" w:eastAsia="Times New Roman" w:hAnsi="Times New Roman" w:cs="Times New Roman"/>
          <w:sz w:val="24"/>
          <w:szCs w:val="24"/>
          <w:lang w:eastAsia="es-CO"/>
        </w:rPr>
        <w:t xml:space="preserve"> (anti-abuso)</w:t>
      </w:r>
    </w:p>
    <w:p w14:paraId="78EF6A1B"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produce</w:t>
      </w:r>
      <w:r w:rsidRPr="0090090E">
        <w:rPr>
          <w:rFonts w:ascii="Times New Roman" w:eastAsia="Times New Roman" w:hAnsi="Times New Roman" w:cs="Times New Roman"/>
          <w:sz w:val="24"/>
          <w:szCs w:val="24"/>
          <w:lang w:eastAsia="es-CO"/>
        </w:rPr>
        <w:t xml:space="preserve"> (aplicación pastoral desde evangelio)</w:t>
      </w:r>
    </w:p>
    <w:p w14:paraId="13C6748A" w14:textId="77777777" w:rsidR="0090090E" w:rsidRPr="0090090E" w:rsidRDefault="0090090E" w:rsidP="0090090E">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 dónde sigue</w:t>
      </w:r>
      <w:r w:rsidRPr="0090090E">
        <w:rPr>
          <w:rFonts w:ascii="Times New Roman" w:eastAsia="Times New Roman" w:hAnsi="Times New Roman" w:cs="Times New Roman"/>
          <w:sz w:val="24"/>
          <w:szCs w:val="24"/>
          <w:lang w:eastAsia="es-CO"/>
        </w:rPr>
        <w:t xml:space="preserve"> (rutas: prerequisitos y siguientes)</w:t>
      </w:r>
    </w:p>
    <w:p w14:paraId="3F7186C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2.2 Forma ideal: “front/back” (carta) + “deep link” (digital)</w:t>
      </w:r>
    </w:p>
    <w:p w14:paraId="014D81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Cara A (visual)</w:t>
      </w:r>
    </w:p>
    <w:p w14:paraId="15653E9D" w14:textId="77777777" w:rsidR="0090090E" w:rsidRPr="0090090E" w:rsidRDefault="0090090E" w:rsidP="0090090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Título + tesis</w:t>
      </w:r>
    </w:p>
    <w:p w14:paraId="681FBAE4" w14:textId="77777777" w:rsidR="0090090E" w:rsidRPr="0090090E" w:rsidRDefault="0090090E" w:rsidP="0090090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Diagrama (gramática oficial)</w:t>
      </w:r>
    </w:p>
    <w:p w14:paraId="2451A877" w14:textId="77777777" w:rsidR="0090090E" w:rsidRPr="0090090E" w:rsidRDefault="0090090E" w:rsidP="0090090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anclas (solo referencias)</w:t>
      </w:r>
    </w:p>
    <w:p w14:paraId="6BB8A11D" w14:textId="77777777" w:rsidR="0090090E" w:rsidRPr="0090090E" w:rsidRDefault="0090090E" w:rsidP="0090090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Coordenadas (eje/tiempo/D)</w:t>
      </w:r>
    </w:p>
    <w:p w14:paraId="2509C51B" w14:textId="77777777" w:rsidR="0090090E" w:rsidRPr="0090090E" w:rsidRDefault="0090090E" w:rsidP="0090090E">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2–4 edges (ID destino)</w:t>
      </w:r>
    </w:p>
    <w:p w14:paraId="02DB621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Cara B (guía de estudio en 7–12 min)</w:t>
      </w:r>
    </w:p>
    <w:p w14:paraId="354FF36A"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Lectura: “abre tu Biblia y lee: …” (las anclas)</w:t>
      </w:r>
    </w:p>
    <w:p w14:paraId="5739ED2B"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preguntas de observación/interpretación (no opinión)</w:t>
      </w:r>
    </w:p>
    <w:p w14:paraId="644C7C49"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2 preguntas de integración (“¿cómo se conecta con…?”)</w:t>
      </w:r>
    </w:p>
    <w:p w14:paraId="6548EB69"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Anti-abuso (1–3 bullets)</w:t>
      </w:r>
    </w:p>
    <w:p w14:paraId="397C14C1"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Aplicación (evangelio → corazón → vida)</w:t>
      </w:r>
    </w:p>
    <w:p w14:paraId="68350262" w14:textId="77777777" w:rsidR="0090090E" w:rsidRPr="0090090E" w:rsidRDefault="0090090E" w:rsidP="0090090E">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“Siguiente paso”: Servilletas recomendadas (IDs)</w:t>
      </w:r>
    </w:p>
    <w:p w14:paraId="54A954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Deep link digital</w:t>
      </w:r>
    </w:p>
    <w:p w14:paraId="7F16BA7E" w14:textId="77777777" w:rsidR="0090090E" w:rsidRPr="0090090E" w:rsidRDefault="0090090E" w:rsidP="0090090E">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QR / enlace corto a versión interactiva: clic en referencias, grafo, notas extendidas, búsqueda.</w:t>
      </w:r>
    </w:p>
    <w:p w14:paraId="25FD68E3"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hace que S27 no sea una lámina: sea una “mini-clase guiada” reproducible.</w:t>
      </w:r>
    </w:p>
    <w:p w14:paraId="05ADA2B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A357F1D">
          <v:rect id="_x0000_i1102" style="width:0;height:1.5pt" o:hralign="center" o:hrstd="t" o:hr="t" fillcolor="#a0a0a0" stroked="f"/>
        </w:pict>
      </w:r>
    </w:p>
    <w:p w14:paraId="7147D63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El paquete (deliverable): qué recibe la gente “en la mano”</w:t>
      </w:r>
    </w:p>
    <w:p w14:paraId="6BF1DB5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palabra “paquete” es correcta: la adopción masiva ocurre cuando el producto es </w:t>
      </w:r>
      <w:r w:rsidRPr="0090090E">
        <w:rPr>
          <w:rFonts w:ascii="Times New Roman" w:eastAsia="Times New Roman" w:hAnsi="Times New Roman" w:cs="Times New Roman"/>
          <w:b/>
          <w:bCs/>
          <w:sz w:val="24"/>
          <w:szCs w:val="24"/>
          <w:lang w:eastAsia="es-CO"/>
        </w:rPr>
        <w:t>portable</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referenciable</w:t>
      </w:r>
      <w:r w:rsidRPr="0090090E">
        <w:rPr>
          <w:rFonts w:ascii="Times New Roman" w:eastAsia="Times New Roman" w:hAnsi="Times New Roman" w:cs="Times New Roman"/>
          <w:sz w:val="24"/>
          <w:szCs w:val="24"/>
          <w:lang w:eastAsia="es-CO"/>
        </w:rPr>
        <w:t>.</w:t>
      </w:r>
    </w:p>
    <w:p w14:paraId="3879617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3.1 El paquete mínimo viable (MVP que ya puede volverse referencia)</w:t>
      </w:r>
    </w:p>
    <w:p w14:paraId="239CF49D"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S00 — Mapa Maestro (La Esfera en una servilleta)</w:t>
      </w:r>
    </w:p>
    <w:p w14:paraId="5760F177"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muestra 3 ejes + drama redentivo + escala D0–D4 + “cordilleras” (tensiones)</w:t>
      </w:r>
    </w:p>
    <w:p w14:paraId="3D1C588B"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Colección de servilletas (N piezas, con IDs estables)</w:t>
      </w:r>
    </w:p>
    <w:p w14:paraId="037D9F12"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Índices de navegación</w:t>
      </w:r>
      <w:r w:rsidRPr="0090090E">
        <w:rPr>
          <w:rFonts w:ascii="Times New Roman" w:eastAsia="Times New Roman" w:hAnsi="Times New Roman" w:cs="Times New Roman"/>
          <w:sz w:val="24"/>
          <w:szCs w:val="24"/>
          <w:lang w:eastAsia="es-CO"/>
        </w:rPr>
        <w:t xml:space="preserve"> (sin esto no hay adopción)</w:t>
      </w:r>
    </w:p>
    <w:p w14:paraId="054C2F76"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 por eje (Dios / Hombre / Obra)</w:t>
      </w:r>
    </w:p>
    <w:p w14:paraId="56C58500"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 por tiempo redentivo</w:t>
      </w:r>
    </w:p>
    <w:p w14:paraId="728C479C"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 por tensiones</w:t>
      </w:r>
    </w:p>
    <w:p w14:paraId="0AA41A1F"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 por “preguntas humanas” (culpa, sufrimiento, muerte, ansiedad, justicia, propósito, etc.)</w:t>
      </w:r>
    </w:p>
    <w:p w14:paraId="548AC0D9"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Guías de rutas</w:t>
      </w:r>
      <w:r w:rsidRPr="0090090E">
        <w:rPr>
          <w:rFonts w:ascii="Times New Roman" w:eastAsia="Times New Roman" w:hAnsi="Times New Roman" w:cs="Times New Roman"/>
          <w:sz w:val="24"/>
          <w:szCs w:val="24"/>
          <w:lang w:eastAsia="es-CO"/>
        </w:rPr>
        <w:t xml:space="preserve"> (cómo estudiar sin perderse)</w:t>
      </w:r>
    </w:p>
    <w:p w14:paraId="6A151767"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1: “primer contacto” (7 piezas)</w:t>
      </w:r>
    </w:p>
    <w:p w14:paraId="462FAAB3"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2: “evangelio completo” (14–21 piezas)</w:t>
      </w:r>
    </w:p>
    <w:p w14:paraId="2DB47E87"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3: “atributos de Dios” (cluster)</w:t>
      </w:r>
    </w:p>
    <w:p w14:paraId="0066D14C"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4: “de Génesis a Apocalipsis: el hilo del Cordero”</w:t>
      </w:r>
    </w:p>
    <w:p w14:paraId="0377F255"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Lexicón mínimo</w:t>
      </w:r>
      <w:r w:rsidRPr="0090090E">
        <w:rPr>
          <w:rFonts w:ascii="Times New Roman" w:eastAsia="Times New Roman" w:hAnsi="Times New Roman" w:cs="Times New Roman"/>
          <w:sz w:val="24"/>
          <w:szCs w:val="24"/>
          <w:lang w:eastAsia="es-CO"/>
        </w:rPr>
        <w:t xml:space="preserve"> (términos críticos)</w:t>
      </w:r>
    </w:p>
    <w:p w14:paraId="2B985051" w14:textId="77777777" w:rsidR="0090090E" w:rsidRPr="0090090E" w:rsidRDefault="0090090E" w:rsidP="0090090E">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“mundo”, “justicia”, “ira”, “pacto”, “fe”, “arrepentimiento”, etc.</w:t>
      </w:r>
    </w:p>
    <w:p w14:paraId="0D4E0670" w14:textId="77777777" w:rsidR="0090090E" w:rsidRPr="0090090E" w:rsidRDefault="0090090E" w:rsidP="0090090E">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CP-Set</w:t>
      </w:r>
      <w:r w:rsidRPr="0090090E">
        <w:rPr>
          <w:rFonts w:ascii="Times New Roman" w:eastAsia="Times New Roman" w:hAnsi="Times New Roman" w:cs="Times New Roman"/>
          <w:sz w:val="24"/>
          <w:szCs w:val="24"/>
          <w:lang w:eastAsia="es-CO"/>
        </w:rPr>
        <w:t xml:space="preserve"> (boyas maestras) versionado</w:t>
      </w:r>
    </w:p>
    <w:p w14:paraId="05599D2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3.2 El paquete “definitivo” (cuando ya es estándar de iglesias y maestros)</w:t>
      </w:r>
    </w:p>
    <w:p w14:paraId="59EF255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Además del MVP:</w:t>
      </w:r>
    </w:p>
    <w:p w14:paraId="467965D2" w14:textId="77777777" w:rsidR="0090090E" w:rsidRPr="0090090E" w:rsidRDefault="0090090E" w:rsidP="0090090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Atlas interactivo</w:t>
      </w:r>
      <w:r w:rsidRPr="0090090E">
        <w:rPr>
          <w:rFonts w:ascii="Times New Roman" w:eastAsia="Times New Roman" w:hAnsi="Times New Roman" w:cs="Times New Roman"/>
          <w:sz w:val="24"/>
          <w:szCs w:val="24"/>
          <w:lang w:eastAsia="es-CO"/>
        </w:rPr>
        <w:t xml:space="preserve"> (grafo navegable + filtros + búsqueda)</w:t>
      </w:r>
    </w:p>
    <w:p w14:paraId="3A440334" w14:textId="77777777" w:rsidR="0090090E" w:rsidRPr="0090090E" w:rsidRDefault="0090090E" w:rsidP="0090090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Deck físico</w:t>
      </w:r>
      <w:r w:rsidRPr="0090090E">
        <w:rPr>
          <w:rFonts w:ascii="Times New Roman" w:eastAsia="Times New Roman" w:hAnsi="Times New Roman" w:cs="Times New Roman"/>
          <w:sz w:val="24"/>
          <w:szCs w:val="24"/>
          <w:lang w:eastAsia="es-CO"/>
        </w:rPr>
        <w:t xml:space="preserve"> (cartas/laminas imprimibles)</w:t>
      </w:r>
    </w:p>
    <w:p w14:paraId="5E3BBA87" w14:textId="77777777" w:rsidR="0090090E" w:rsidRPr="0090090E" w:rsidRDefault="0090090E" w:rsidP="0090090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Handbook</w:t>
      </w:r>
      <w:r w:rsidRPr="0090090E">
        <w:rPr>
          <w:rFonts w:ascii="Times New Roman" w:eastAsia="Times New Roman" w:hAnsi="Times New Roman" w:cs="Times New Roman"/>
          <w:sz w:val="24"/>
          <w:szCs w:val="24"/>
          <w:lang w:eastAsia="es-CO"/>
        </w:rPr>
        <w:t xml:space="preserve"> (PDF/epub de estudio)</w:t>
      </w:r>
    </w:p>
    <w:p w14:paraId="346FC8AD" w14:textId="77777777" w:rsidR="0090090E" w:rsidRPr="0090090E" w:rsidRDefault="0090090E" w:rsidP="0090090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Kit de enseñanza</w:t>
      </w:r>
      <w:r w:rsidRPr="0090090E">
        <w:rPr>
          <w:rFonts w:ascii="Times New Roman" w:eastAsia="Times New Roman" w:hAnsi="Times New Roman" w:cs="Times New Roman"/>
          <w:sz w:val="24"/>
          <w:szCs w:val="24"/>
          <w:lang w:eastAsia="es-CO"/>
        </w:rPr>
        <w:t xml:space="preserve"> (planes: discipulado, escuela dominical, grupos pequeños)</w:t>
      </w:r>
    </w:p>
    <w:p w14:paraId="3F726373" w14:textId="77777777" w:rsidR="0090090E" w:rsidRPr="0090090E" w:rsidRDefault="0090090E" w:rsidP="0090090E">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Kit de creación</w:t>
      </w:r>
      <w:r w:rsidRPr="0090090E">
        <w:rPr>
          <w:rFonts w:ascii="Times New Roman" w:eastAsia="Times New Roman" w:hAnsi="Times New Roman" w:cs="Times New Roman"/>
          <w:sz w:val="24"/>
          <w:szCs w:val="24"/>
          <w:lang w:eastAsia="es-CO"/>
        </w:rPr>
        <w:t xml:space="preserve"> (para que otros produzcan “derivados” sin romper el Core)</w:t>
      </w:r>
    </w:p>
    <w:p w14:paraId="225DFB0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15A7D4F">
          <v:rect id="_x0000_i1103" style="width:0;height:1.5pt" o:hralign="center" o:hrstd="t" o:hr="t" fillcolor="#a0a0a0" stroked="f"/>
        </w:pict>
      </w:r>
    </w:p>
    <w:p w14:paraId="0A73597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4) Cómo vuelves el paquete “referenciable” (que todos apunten a lo mismo)</w:t>
      </w:r>
    </w:p>
    <w:p w14:paraId="063BE6A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punto clave que dijiste: “que si todos refieren algo, se refieran a lo mismo”. Eso es un problema clásico de estándares: lo resuelves con </w:t>
      </w:r>
      <w:r w:rsidRPr="0090090E">
        <w:rPr>
          <w:rFonts w:ascii="Times New Roman" w:eastAsia="Times New Roman" w:hAnsi="Times New Roman" w:cs="Times New Roman"/>
          <w:b/>
          <w:bCs/>
          <w:sz w:val="24"/>
          <w:szCs w:val="24"/>
          <w:lang w:eastAsia="es-CO"/>
        </w:rPr>
        <w:t>identidades estables</w:t>
      </w:r>
      <w:r w:rsidRPr="0090090E">
        <w:rPr>
          <w:rFonts w:ascii="Times New Roman" w:eastAsia="Times New Roman" w:hAnsi="Times New Roman" w:cs="Times New Roman"/>
          <w:sz w:val="24"/>
          <w:szCs w:val="24"/>
          <w:lang w:eastAsia="es-CO"/>
        </w:rPr>
        <w:t>.</w:t>
      </w:r>
    </w:p>
    <w:p w14:paraId="430B4B0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4.1 IDs canónicos (sin ambigüedad)</w:t>
      </w:r>
    </w:p>
    <w:p w14:paraId="234A79FA" w14:textId="77777777" w:rsidR="0090090E" w:rsidRPr="0090090E" w:rsidRDefault="0090090E" w:rsidP="0090090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S00</w:t>
      </w:r>
      <w:r w:rsidRPr="0090090E">
        <w:rPr>
          <w:rFonts w:ascii="Times New Roman" w:eastAsia="Times New Roman" w:hAnsi="Times New Roman" w:cs="Times New Roman"/>
          <w:sz w:val="24"/>
          <w:szCs w:val="24"/>
          <w:lang w:eastAsia="es-CO"/>
        </w:rPr>
        <w:t xml:space="preserve"> = Mapa Maestro</w:t>
      </w:r>
    </w:p>
    <w:p w14:paraId="7B364043" w14:textId="77777777" w:rsidR="0090090E" w:rsidRPr="0090090E" w:rsidRDefault="0090090E" w:rsidP="0090090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S027</w:t>
      </w:r>
      <w:r w:rsidRPr="0090090E">
        <w:rPr>
          <w:rFonts w:ascii="Times New Roman" w:eastAsia="Times New Roman" w:hAnsi="Times New Roman" w:cs="Times New Roman"/>
          <w:sz w:val="24"/>
          <w:szCs w:val="24"/>
          <w:lang w:eastAsia="es-CO"/>
        </w:rPr>
        <w:t xml:space="preserve"> = “Doctrina X” (título estable)</w:t>
      </w:r>
    </w:p>
    <w:p w14:paraId="6B4C3F60" w14:textId="77777777" w:rsidR="0090090E" w:rsidRPr="0090090E" w:rsidRDefault="0090090E" w:rsidP="0090090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S063</w:t>
      </w:r>
      <w:r w:rsidRPr="0090090E">
        <w:rPr>
          <w:rFonts w:ascii="Times New Roman" w:eastAsia="Times New Roman" w:hAnsi="Times New Roman" w:cs="Times New Roman"/>
          <w:sz w:val="24"/>
          <w:szCs w:val="24"/>
          <w:lang w:eastAsia="es-CO"/>
        </w:rPr>
        <w:t xml:space="preserve"> = “Doctrina Y”</w:t>
      </w:r>
    </w:p>
    <w:p w14:paraId="67283B96" w14:textId="77777777" w:rsidR="0090090E" w:rsidRPr="0090090E" w:rsidRDefault="0090090E" w:rsidP="0090090E">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numeración no es estética: es </w:t>
      </w:r>
      <w:r w:rsidRPr="0090090E">
        <w:rPr>
          <w:rFonts w:ascii="Times New Roman" w:eastAsia="Times New Roman" w:hAnsi="Times New Roman" w:cs="Times New Roman"/>
          <w:b/>
          <w:bCs/>
          <w:sz w:val="24"/>
          <w:szCs w:val="24"/>
          <w:lang w:eastAsia="es-CO"/>
        </w:rPr>
        <w:t>normativa</w:t>
      </w:r>
      <w:r w:rsidRPr="0090090E">
        <w:rPr>
          <w:rFonts w:ascii="Times New Roman" w:eastAsia="Times New Roman" w:hAnsi="Times New Roman" w:cs="Times New Roman"/>
          <w:sz w:val="24"/>
          <w:szCs w:val="24"/>
          <w:lang w:eastAsia="es-CO"/>
        </w:rPr>
        <w:t>.</w:t>
      </w:r>
    </w:p>
    <w:p w14:paraId="0D82D11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el ID nunca cambia. Si cambia el contenido, cambia la versión: </w:t>
      </w:r>
      <w:r w:rsidRPr="0090090E">
        <w:rPr>
          <w:rFonts w:ascii="Times New Roman" w:eastAsia="Times New Roman" w:hAnsi="Times New Roman" w:cs="Times New Roman"/>
          <w:b/>
          <w:bCs/>
          <w:sz w:val="24"/>
          <w:szCs w:val="24"/>
          <w:lang w:eastAsia="es-CO"/>
        </w:rPr>
        <w:t>S063 v1.2</w:t>
      </w:r>
      <w:r w:rsidRPr="0090090E">
        <w:rPr>
          <w:rFonts w:ascii="Times New Roman" w:eastAsia="Times New Roman" w:hAnsi="Times New Roman" w:cs="Times New Roman"/>
          <w:sz w:val="24"/>
          <w:szCs w:val="24"/>
          <w:lang w:eastAsia="es-CO"/>
        </w:rPr>
        <w:t>.</w:t>
      </w:r>
    </w:p>
    <w:p w14:paraId="6E9D4DC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4.2 “Citas” y “dependencias” como en software</w:t>
      </w:r>
    </w:p>
    <w:p w14:paraId="23BCC77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declara:</w:t>
      </w:r>
    </w:p>
    <w:p w14:paraId="1C3E19A6" w14:textId="77777777" w:rsidR="0090090E" w:rsidRPr="0090090E" w:rsidRDefault="0090090E" w:rsidP="009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Prerequisitos</w:t>
      </w:r>
      <w:r w:rsidRPr="0090090E">
        <w:rPr>
          <w:rFonts w:ascii="Times New Roman" w:eastAsia="Times New Roman" w:hAnsi="Times New Roman" w:cs="Times New Roman"/>
          <w:sz w:val="24"/>
          <w:szCs w:val="24"/>
          <w:lang w:eastAsia="es-CO"/>
        </w:rPr>
        <w:t xml:space="preserve"> (IDs que conviene conocer antes)</w:t>
      </w:r>
    </w:p>
    <w:p w14:paraId="156AA5DC" w14:textId="77777777" w:rsidR="0090090E" w:rsidRPr="0090090E" w:rsidRDefault="0090090E" w:rsidP="009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Dependientes</w:t>
      </w:r>
      <w:r w:rsidRPr="0090090E">
        <w:rPr>
          <w:rFonts w:ascii="Times New Roman" w:eastAsia="Times New Roman" w:hAnsi="Times New Roman" w:cs="Times New Roman"/>
          <w:sz w:val="24"/>
          <w:szCs w:val="24"/>
          <w:lang w:eastAsia="es-CO"/>
        </w:rPr>
        <w:t xml:space="preserve"> (qué piezas suelen usar esta como base)</w:t>
      </w:r>
    </w:p>
    <w:p w14:paraId="3769B75F" w14:textId="77777777" w:rsidR="0090090E" w:rsidRPr="0090090E" w:rsidRDefault="0090090E" w:rsidP="0090090E">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Edges</w:t>
      </w:r>
      <w:r w:rsidRPr="0090090E">
        <w:rPr>
          <w:rFonts w:ascii="Times New Roman" w:eastAsia="Times New Roman" w:hAnsi="Times New Roman" w:cs="Times New Roman"/>
          <w:sz w:val="24"/>
          <w:szCs w:val="24"/>
          <w:lang w:eastAsia="es-CO"/>
        </w:rPr>
        <w:t xml:space="preserve"> (relaciones tipificadas)</w:t>
      </w:r>
    </w:p>
    <w:p w14:paraId="6DAC982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crea un ecosistema donde:</w:t>
      </w:r>
    </w:p>
    <w:p w14:paraId="11568F9A" w14:textId="77777777" w:rsidR="0090090E" w:rsidRPr="0090090E" w:rsidRDefault="0090090E" w:rsidP="0090090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video puede decir: “Hoy veremos S027”,</w:t>
      </w:r>
    </w:p>
    <w:p w14:paraId="40CFC2AA" w14:textId="77777777" w:rsidR="0090090E" w:rsidRPr="0090090E" w:rsidRDefault="0090090E" w:rsidP="0090090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una iglesia puede estructurar un curso: “Ruta 14 piezas: S00 → S01 → S07…”</w:t>
      </w:r>
    </w:p>
    <w:p w14:paraId="7D6BC4AD" w14:textId="77777777" w:rsidR="0090090E" w:rsidRPr="0090090E" w:rsidRDefault="0090090E" w:rsidP="0090090E">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debate honesto se ordena: “tu objeción toca la tensión mapeada en S052”.</w:t>
      </w:r>
    </w:p>
    <w:p w14:paraId="2A6527A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86309E">
          <v:rect id="_x0000_i1104" style="width:0;height:1.5pt" o:hralign="center" o:hrstd="t" o:hr="t" fillcolor="#a0a0a0" stroked="f"/>
        </w:pict>
      </w:r>
    </w:p>
    <w:p w14:paraId="05AEB61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Diseño pedagógico: “ver sin reducir” (visual thinking bien aplicado)</w:t>
      </w:r>
    </w:p>
    <w:p w14:paraId="1A8C5F5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entra el espíritu de Tu mundo en una servilleta: no es decorar; es </w:t>
      </w:r>
      <w:r w:rsidRPr="0090090E">
        <w:rPr>
          <w:rFonts w:ascii="Times New Roman" w:eastAsia="Times New Roman" w:hAnsi="Times New Roman" w:cs="Times New Roman"/>
          <w:b/>
          <w:bCs/>
          <w:sz w:val="24"/>
          <w:szCs w:val="24"/>
          <w:lang w:eastAsia="es-CO"/>
        </w:rPr>
        <w:t>pensar con claridad</w:t>
      </w:r>
      <w:r w:rsidRPr="0090090E">
        <w:rPr>
          <w:rFonts w:ascii="Times New Roman" w:eastAsia="Times New Roman" w:hAnsi="Times New Roman" w:cs="Times New Roman"/>
          <w:sz w:val="24"/>
          <w:szCs w:val="24"/>
          <w:lang w:eastAsia="es-CO"/>
        </w:rPr>
        <w:t>.</w:t>
      </w:r>
    </w:p>
    <w:p w14:paraId="1632049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5.1 Tres niveles de lectura (una misma verdad, tres entradas)</w:t>
      </w:r>
    </w:p>
    <w:p w14:paraId="17E6DDFD" w14:textId="77777777" w:rsidR="0090090E" w:rsidRPr="0090090E" w:rsidRDefault="0090090E" w:rsidP="0090090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Orilla:</w:t>
      </w:r>
      <w:r w:rsidRPr="0090090E">
        <w:rPr>
          <w:rFonts w:ascii="Times New Roman" w:eastAsia="Times New Roman" w:hAnsi="Times New Roman" w:cs="Times New Roman"/>
          <w:sz w:val="24"/>
          <w:szCs w:val="24"/>
          <w:lang w:eastAsia="es-CO"/>
        </w:rPr>
        <w:t xml:space="preserve"> 1 frase + 3 anclas (para el que llega sin contexto)</w:t>
      </w:r>
    </w:p>
    <w:p w14:paraId="0EDEF12E" w14:textId="77777777" w:rsidR="0090090E" w:rsidRPr="0090090E" w:rsidRDefault="0090090E" w:rsidP="0090090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Superficie:</w:t>
      </w:r>
      <w:r w:rsidRPr="0090090E">
        <w:rPr>
          <w:rFonts w:ascii="Times New Roman" w:eastAsia="Times New Roman" w:hAnsi="Times New Roman" w:cs="Times New Roman"/>
          <w:sz w:val="24"/>
          <w:szCs w:val="24"/>
          <w:lang w:eastAsia="es-CO"/>
        </w:rPr>
        <w:t xml:space="preserve"> diagrama navegable + conexiones (para el que quiere entender)</w:t>
      </w:r>
    </w:p>
    <w:p w14:paraId="19D72304" w14:textId="77777777" w:rsidR="0090090E" w:rsidRPr="0090090E" w:rsidRDefault="0090090E" w:rsidP="0090090E">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Profundidad:</w:t>
      </w:r>
      <w:r w:rsidRPr="0090090E">
        <w:rPr>
          <w:rFonts w:ascii="Times New Roman" w:eastAsia="Times New Roman" w:hAnsi="Times New Roman" w:cs="Times New Roman"/>
          <w:sz w:val="24"/>
          <w:szCs w:val="24"/>
          <w:lang w:eastAsia="es-CO"/>
        </w:rPr>
        <w:t xml:space="preserve"> reglas + anti-abuso + aplicación (para el que quiere formar criterio)</w:t>
      </w:r>
    </w:p>
    <w:p w14:paraId="6D6717D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5.2 Plantilla visual constante (para que sea estándar mundial)</w:t>
      </w:r>
    </w:p>
    <w:p w14:paraId="270B30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Mismo layout siempre. La creatividad vive en el contenido, no en reinventar el formato.</w:t>
      </w:r>
    </w:p>
    <w:p w14:paraId="73595FA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Elementos fijos:</w:t>
      </w:r>
    </w:p>
    <w:p w14:paraId="46B7952F"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encabezado (ID + título)</w:t>
      </w:r>
    </w:p>
    <w:p w14:paraId="0BE30E4F"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tesis (1 frase)</w:t>
      </w:r>
    </w:p>
    <w:p w14:paraId="20A8A533"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diagrama (centro)</w:t>
      </w:r>
    </w:p>
    <w:p w14:paraId="00D6475C"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anclas (abajo izquierda)</w:t>
      </w:r>
    </w:p>
    <w:p w14:paraId="377C3FE2"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coordenadas (abajo derecha)</w:t>
      </w:r>
    </w:p>
    <w:p w14:paraId="34AB8211"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(IDs recomendados)</w:t>
      </w:r>
    </w:p>
    <w:p w14:paraId="32A997A0" w14:textId="77777777" w:rsidR="0090090E" w:rsidRPr="0090090E" w:rsidRDefault="0090090E" w:rsidP="0090090E">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“alerta” (anti-abuso)</w:t>
      </w:r>
    </w:p>
    <w:p w14:paraId="2F2A999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gente confía cuando reconoce el patrón.</w:t>
      </w:r>
    </w:p>
    <w:p w14:paraId="1053D04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5.3 Gramática simbólica mínima</w:t>
      </w:r>
    </w:p>
    <w:p w14:paraId="7A6964F7" w14:textId="77777777" w:rsidR="0090090E" w:rsidRPr="0090090E" w:rsidRDefault="0090090E" w:rsidP="0090090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iconos para: Dios / humano / Cristo / pacto / templo / reino / juicio / gracia</w:t>
      </w:r>
    </w:p>
    <w:p w14:paraId="385354A3" w14:textId="77777777" w:rsidR="0090090E" w:rsidRPr="0090090E" w:rsidRDefault="0090090E" w:rsidP="0090090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edge styles para: apoya / cumple / anticipa / tensiona / aplica</w:t>
      </w:r>
    </w:p>
    <w:p w14:paraId="6FE2C342" w14:textId="77777777" w:rsidR="0090090E" w:rsidRPr="0090090E" w:rsidRDefault="0090090E" w:rsidP="0090090E">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marca visual de D0–D4 (sin cargarlo de colores si no hace falta: puede ser un “badge” textual)</w:t>
      </w:r>
    </w:p>
    <w:p w14:paraId="6969B73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203ED0C">
          <v:rect id="_x0000_i1105" style="width:0;height:1.5pt" o:hralign="center" o:hrstd="t" o:hr="t" fillcolor="#a0a0a0" stroked="f"/>
        </w:pict>
      </w:r>
    </w:p>
    <w:p w14:paraId="17A64C6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Manejo de controversias: que incluso quien discrepa admire el rigor</w:t>
      </w:r>
    </w:p>
    <w:p w14:paraId="61CD4D8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producto será atacado por dos flancos:</w:t>
      </w:r>
    </w:p>
    <w:p w14:paraId="1C240C89" w14:textId="77777777" w:rsidR="0090090E" w:rsidRPr="0090090E" w:rsidRDefault="0090090E" w:rsidP="0090090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es muy dogmático”</w:t>
      </w:r>
    </w:p>
    <w:p w14:paraId="2E01AB1A" w14:textId="77777777" w:rsidR="0090090E" w:rsidRPr="0090090E" w:rsidRDefault="0090090E" w:rsidP="0090090E">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es muy blando”</w:t>
      </w:r>
    </w:p>
    <w:p w14:paraId="110DDB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respuesta es metodología + honestidad doctrinal.</w:t>
      </w:r>
    </w:p>
    <w:p w14:paraId="5BA26D5D"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6.1 Regla: el Core se vuelve “indiscutible” por método, no por tono</w:t>
      </w:r>
    </w:p>
    <w:p w14:paraId="014A6D91" w14:textId="77777777" w:rsidR="0090090E" w:rsidRPr="0090090E" w:rsidRDefault="0090090E" w:rsidP="0090090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D0/D1: se enseña con firmeza y claridad.</w:t>
      </w:r>
    </w:p>
    <w:p w14:paraId="1F5A12EB" w14:textId="77777777" w:rsidR="0090090E" w:rsidRPr="0090090E" w:rsidRDefault="0090090E" w:rsidP="0090090E">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D2/D3: se enseña con humildad explícita y “mapa de variantes”.</w:t>
      </w:r>
    </w:p>
    <w:p w14:paraId="5D94808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6.2 “Notas de tradición” solo donde corresponda</w:t>
      </w:r>
    </w:p>
    <w:p w14:paraId="2513F1D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D2/D3, cada servilleta puede tener un recuadro:</w:t>
      </w:r>
    </w:p>
    <w:p w14:paraId="09314350" w14:textId="77777777" w:rsidR="0090090E" w:rsidRPr="0090090E" w:rsidRDefault="0090090E" w:rsidP="0090090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w:t>
      </w:r>
      <w:r w:rsidRPr="0090090E">
        <w:rPr>
          <w:rFonts w:ascii="Times New Roman" w:eastAsia="Times New Roman" w:hAnsi="Times New Roman" w:cs="Times New Roman"/>
          <w:sz w:val="24"/>
          <w:szCs w:val="24"/>
          <w:lang w:eastAsia="es-CO"/>
        </w:rPr>
        <w:t xml:space="preserve"> (cómo la entienden tradiciones X)</w:t>
      </w:r>
    </w:p>
    <w:p w14:paraId="41EFF9C0" w14:textId="77777777" w:rsidR="0090090E" w:rsidRPr="0090090E" w:rsidRDefault="0090090E" w:rsidP="0090090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B</w:t>
      </w:r>
    </w:p>
    <w:p w14:paraId="2E4D229A" w14:textId="77777777" w:rsidR="0090090E" w:rsidRPr="0090090E" w:rsidRDefault="0090090E" w:rsidP="0090090E">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NO se puede negar</w:t>
      </w:r>
      <w:r w:rsidRPr="0090090E">
        <w:rPr>
          <w:rFonts w:ascii="Times New Roman" w:eastAsia="Times New Roman" w:hAnsi="Times New Roman" w:cs="Times New Roman"/>
          <w:sz w:val="24"/>
          <w:szCs w:val="24"/>
          <w:lang w:eastAsia="es-CO"/>
        </w:rPr>
        <w:t xml:space="preserve"> sin romper D0/D1</w:t>
      </w:r>
    </w:p>
    <w:p w14:paraId="60353E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Así no impones uniformidad donde la Escritura deja espacio, pero tampoco relativizas el evangelio.</w:t>
      </w:r>
    </w:p>
    <w:p w14:paraId="75A58BF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BA9C26B">
          <v:rect id="_x0000_i1106" style="width:0;height:1.5pt" o:hralign="center" o:hrstd="t" o:hr="t" fillcolor="#a0a0a0" stroked="f"/>
        </w:pict>
      </w:r>
    </w:p>
    <w:p w14:paraId="6AF8307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7) El “producto digital” (la esfera como experiencia interactiva)</w:t>
      </w:r>
    </w:p>
    <w:p w14:paraId="4E68310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adopción masiva en 2026 ocurre si hay </w:t>
      </w:r>
      <w:r w:rsidRPr="0090090E">
        <w:rPr>
          <w:rFonts w:ascii="Times New Roman" w:eastAsia="Times New Roman" w:hAnsi="Times New Roman" w:cs="Times New Roman"/>
          <w:b/>
          <w:bCs/>
          <w:sz w:val="24"/>
          <w:szCs w:val="24"/>
          <w:lang w:eastAsia="es-CO"/>
        </w:rPr>
        <w:t>interactividad</w:t>
      </w:r>
      <w:r w:rsidRPr="0090090E">
        <w:rPr>
          <w:rFonts w:ascii="Times New Roman" w:eastAsia="Times New Roman" w:hAnsi="Times New Roman" w:cs="Times New Roman"/>
          <w:sz w:val="24"/>
          <w:szCs w:val="24"/>
          <w:lang w:eastAsia="es-CO"/>
        </w:rPr>
        <w:t>. El paquete físico y el PDF son importantes, pero el “modo esfera” brilla en digital.</w:t>
      </w:r>
    </w:p>
    <w:p w14:paraId="0E2EA84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7.1 Funciones imprescindibles del Atlas interactivo</w:t>
      </w:r>
    </w:p>
    <w:p w14:paraId="2EF961A3"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Búsqueda</w:t>
      </w:r>
      <w:r w:rsidRPr="0090090E">
        <w:rPr>
          <w:rFonts w:ascii="Times New Roman" w:eastAsia="Times New Roman" w:hAnsi="Times New Roman" w:cs="Times New Roman"/>
          <w:sz w:val="24"/>
          <w:szCs w:val="24"/>
          <w:lang w:eastAsia="es-CO"/>
        </w:rPr>
        <w:t xml:space="preserve"> por palabra y por referencia bíblica</w:t>
      </w:r>
    </w:p>
    <w:p w14:paraId="30238182"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Filtros</w:t>
      </w:r>
      <w:r w:rsidRPr="0090090E">
        <w:rPr>
          <w:rFonts w:ascii="Times New Roman" w:eastAsia="Times New Roman" w:hAnsi="Times New Roman" w:cs="Times New Roman"/>
          <w:sz w:val="24"/>
          <w:szCs w:val="24"/>
          <w:lang w:eastAsia="es-CO"/>
        </w:rPr>
        <w:t xml:space="preserve"> por eje (Dios/Hombre/Obra), por tiempo, por D0–D4</w:t>
      </w:r>
    </w:p>
    <w:p w14:paraId="5D2C2327"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Vista grafo</w:t>
      </w:r>
      <w:r w:rsidRPr="0090090E">
        <w:rPr>
          <w:rFonts w:ascii="Times New Roman" w:eastAsia="Times New Roman" w:hAnsi="Times New Roman" w:cs="Times New Roman"/>
          <w:sz w:val="24"/>
          <w:szCs w:val="24"/>
          <w:lang w:eastAsia="es-CO"/>
        </w:rPr>
        <w:t xml:space="preserve"> (navegar conexiones)</w:t>
      </w:r>
    </w:p>
    <w:p w14:paraId="014D8196"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Vista ruta</w:t>
      </w:r>
      <w:r w:rsidRPr="0090090E">
        <w:rPr>
          <w:rFonts w:ascii="Times New Roman" w:eastAsia="Times New Roman" w:hAnsi="Times New Roman" w:cs="Times New Roman"/>
          <w:sz w:val="24"/>
          <w:szCs w:val="24"/>
          <w:lang w:eastAsia="es-CO"/>
        </w:rPr>
        <w:t xml:space="preserve"> (planes guiados)</w:t>
      </w:r>
    </w:p>
    <w:p w14:paraId="157118FC"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Clic en anclas</w:t>
      </w:r>
      <w:r w:rsidRPr="0090090E">
        <w:rPr>
          <w:rFonts w:ascii="Times New Roman" w:eastAsia="Times New Roman" w:hAnsi="Times New Roman" w:cs="Times New Roman"/>
          <w:sz w:val="24"/>
          <w:szCs w:val="24"/>
          <w:lang w:eastAsia="es-CO"/>
        </w:rPr>
        <w:t xml:space="preserve"> (abre el texto; o al menos la referencia + contexto)</w:t>
      </w:r>
    </w:p>
    <w:p w14:paraId="2ED82596" w14:textId="77777777" w:rsidR="0090090E" w:rsidRPr="0090090E" w:rsidRDefault="0090090E" w:rsidP="0090090E">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Historial</w:t>
      </w:r>
      <w:r w:rsidRPr="0090090E">
        <w:rPr>
          <w:rFonts w:ascii="Times New Roman" w:eastAsia="Times New Roman" w:hAnsi="Times New Roman" w:cs="Times New Roman"/>
          <w:sz w:val="24"/>
          <w:szCs w:val="24"/>
          <w:lang w:eastAsia="es-CO"/>
        </w:rPr>
        <w:t xml:space="preserve"> (la gente se pierde; esto la rescata)</w:t>
      </w:r>
    </w:p>
    <w:p w14:paraId="3526A6A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7.2 Renderizado de diagramas y tooling</w:t>
      </w:r>
    </w:p>
    <w:p w14:paraId="26D40483" w14:textId="77777777" w:rsidR="0090090E" w:rsidRPr="0090090E" w:rsidRDefault="0090090E" w:rsidP="0090090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Fuente única de verdad: archivos renderizables (Mermaid/diagram source)</w:t>
      </w:r>
    </w:p>
    <w:p w14:paraId="2EBDDB63" w14:textId="77777777" w:rsidR="0090090E" w:rsidRPr="0090090E" w:rsidRDefault="0090090E" w:rsidP="0090090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Exportables: PNG/SVG/PDF</w:t>
      </w:r>
    </w:p>
    <w:p w14:paraId="4496333A" w14:textId="77777777" w:rsidR="0090090E" w:rsidRPr="0090090E" w:rsidRDefault="0090090E" w:rsidP="0090090E">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quieres editor visual: draw.io como backend de edición o exportación (ideal con automatización).</w:t>
      </w:r>
    </w:p>
    <w:p w14:paraId="51381A7D"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7.3 Distribución y citabilidad</w:t>
      </w:r>
    </w:p>
    <w:p w14:paraId="705D0A78" w14:textId="77777777" w:rsidR="0090090E" w:rsidRPr="0090090E" w:rsidRDefault="0090090E" w:rsidP="0090090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URLs estables: </w:t>
      </w:r>
      <w:r w:rsidRPr="0090090E">
        <w:rPr>
          <w:rFonts w:ascii="Courier New" w:eastAsia="Times New Roman" w:hAnsi="Courier New" w:cs="Courier New"/>
          <w:sz w:val="20"/>
          <w:szCs w:val="20"/>
          <w:lang w:eastAsia="es-CO"/>
        </w:rPr>
        <w:t>/S027</w:t>
      </w:r>
    </w:p>
    <w:p w14:paraId="3C678E5D" w14:textId="77777777" w:rsidR="0090090E" w:rsidRPr="0090090E" w:rsidRDefault="0090090E" w:rsidP="0090090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QR en cada servilleta física que apunta a </w:t>
      </w:r>
      <w:r w:rsidRPr="0090090E">
        <w:rPr>
          <w:rFonts w:ascii="Courier New" w:eastAsia="Times New Roman" w:hAnsi="Courier New" w:cs="Courier New"/>
          <w:sz w:val="20"/>
          <w:szCs w:val="20"/>
          <w:lang w:eastAsia="es-CO"/>
        </w:rPr>
        <w:t>/S027</w:t>
      </w:r>
    </w:p>
    <w:p w14:paraId="6BCD477F" w14:textId="77777777" w:rsidR="0090090E" w:rsidRPr="0090090E" w:rsidRDefault="0090090E" w:rsidP="0090090E">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versiones visibles: </w:t>
      </w:r>
      <w:r w:rsidRPr="0090090E">
        <w:rPr>
          <w:rFonts w:ascii="Courier New" w:eastAsia="Times New Roman" w:hAnsi="Courier New" w:cs="Courier New"/>
          <w:sz w:val="20"/>
          <w:szCs w:val="20"/>
          <w:lang w:eastAsia="es-CO"/>
        </w:rPr>
        <w:t>/S027?v=1.2</w:t>
      </w:r>
    </w:p>
    <w:p w14:paraId="3D3CB87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A9473A4">
          <v:rect id="_x0000_i1107" style="width:0;height:1.5pt" o:hralign="center" o:hrstd="t" o:hr="t" fillcolor="#a0a0a0" stroked="f"/>
        </w:pict>
      </w:r>
    </w:p>
    <w:p w14:paraId="5D7C90B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El “producto como plataforma”: habilitar derivados sin perder el Core</w:t>
      </w:r>
    </w:p>
    <w:p w14:paraId="0EC8387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Tú lo dijiste: otros harán videos, libros, cursos. Eso es deseable </w:t>
      </w:r>
      <w:r w:rsidRPr="0090090E">
        <w:rPr>
          <w:rFonts w:ascii="Times New Roman" w:eastAsia="Times New Roman" w:hAnsi="Times New Roman" w:cs="Times New Roman"/>
          <w:b/>
          <w:bCs/>
          <w:sz w:val="24"/>
          <w:szCs w:val="24"/>
          <w:lang w:eastAsia="es-CO"/>
        </w:rPr>
        <w:t>si</w:t>
      </w:r>
      <w:r w:rsidRPr="0090090E">
        <w:rPr>
          <w:rFonts w:ascii="Times New Roman" w:eastAsia="Times New Roman" w:hAnsi="Times New Roman" w:cs="Times New Roman"/>
          <w:sz w:val="24"/>
          <w:szCs w:val="24"/>
          <w:lang w:eastAsia="es-CO"/>
        </w:rPr>
        <w:t xml:space="preserve"> preservan la columna vertebral.</w:t>
      </w:r>
    </w:p>
    <w:p w14:paraId="3229DB8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8.1 Kit de derivados (para creadores)</w:t>
      </w:r>
    </w:p>
    <w:p w14:paraId="0AD6D44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cada servilleta, provees:</w:t>
      </w:r>
    </w:p>
    <w:p w14:paraId="6E99AD22" w14:textId="77777777" w:rsidR="0090090E" w:rsidRPr="0090090E" w:rsidRDefault="0090090E" w:rsidP="009009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“script corto” (60–90s)</w:t>
      </w:r>
    </w:p>
    <w:p w14:paraId="1893E44B" w14:textId="77777777" w:rsidR="0090090E" w:rsidRPr="0090090E" w:rsidRDefault="0090090E" w:rsidP="009009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“script mediano” (5–8 min)</w:t>
      </w:r>
    </w:p>
    <w:p w14:paraId="7CA9DD4C" w14:textId="77777777" w:rsidR="0090090E" w:rsidRPr="0090090E" w:rsidRDefault="0090090E" w:rsidP="009009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“guía de clase” (40–60 min)</w:t>
      </w:r>
    </w:p>
    <w:p w14:paraId="1B9B9476" w14:textId="77777777" w:rsidR="0090090E" w:rsidRPr="0090090E" w:rsidRDefault="0090090E" w:rsidP="009009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“preguntas de grupo”</w:t>
      </w:r>
    </w:p>
    <w:p w14:paraId="3A9B436A" w14:textId="77777777" w:rsidR="0090090E" w:rsidRPr="0090090E" w:rsidRDefault="0090090E" w:rsidP="0090090E">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“warning anti-abuso”</w:t>
      </w:r>
    </w:p>
    <w:p w14:paraId="71761D7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Eso permite que alguien cree contenido en TikTok, YouTube o Instagram sin inventar doctrina ni descontextualizar.</w:t>
      </w:r>
    </w:p>
    <w:p w14:paraId="5B551D8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251C37">
          <v:rect id="_x0000_i1108" style="width:0;height:1.5pt" o:hralign="center" o:hrstd="t" o:hr="t" fillcolor="#a0a0a0" stroked="f"/>
        </w:pict>
      </w:r>
    </w:p>
    <w:p w14:paraId="6B5B4A1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Ingeniería de software 2026: el producto como repositorio versionado y orquestable por agentes</w:t>
      </w:r>
    </w:p>
    <w:p w14:paraId="28354F9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el producto se vuelve “robusto por diseño”, no por carisma.</w:t>
      </w:r>
    </w:p>
    <w:p w14:paraId="203AE61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9.1 Repositorio como “single source of truth”</w:t>
      </w:r>
    </w:p>
    <w:p w14:paraId="0E98D2F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GitHub (o equivalente) el paquete vive como:</w:t>
      </w:r>
    </w:p>
    <w:p w14:paraId="17E26829"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servilletas/S027/servilleta.md</w:t>
      </w:r>
    </w:p>
    <w:p w14:paraId="63C2AE3B"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servilletas/S027/metadata.yml</w:t>
      </w:r>
    </w:p>
    <w:p w14:paraId="3EA2F642"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servilletas/S027/diagram.source</w:t>
      </w:r>
    </w:p>
    <w:p w14:paraId="0CCE203D"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cp-set/</w:t>
      </w:r>
    </w:p>
    <w:p w14:paraId="5AB78AF7"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lexicon/</w:t>
      </w:r>
    </w:p>
    <w:p w14:paraId="4E5B1885"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graph/edgemap.json</w:t>
      </w:r>
    </w:p>
    <w:p w14:paraId="17C88AA6" w14:textId="77777777" w:rsidR="0090090E" w:rsidRPr="0090090E" w:rsidRDefault="0090090E" w:rsidP="0090090E">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routes/</w:t>
      </w:r>
      <w:r w:rsidRPr="0090090E">
        <w:rPr>
          <w:rFonts w:ascii="Times New Roman" w:eastAsia="Times New Roman" w:hAnsi="Times New Roman" w:cs="Times New Roman"/>
          <w:sz w:val="24"/>
          <w:szCs w:val="24"/>
          <w:lang w:eastAsia="es-CO"/>
        </w:rPr>
        <w:t xml:space="preserve"> (planes de estudio)</w:t>
      </w:r>
    </w:p>
    <w:p w14:paraId="037BBE1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9.2 Release como “edición pública”</w:t>
      </w:r>
    </w:p>
    <w:p w14:paraId="3D389CF9" w14:textId="77777777" w:rsidR="0090090E" w:rsidRPr="0090090E" w:rsidRDefault="0090090E" w:rsidP="0090090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Release v1.0: “Atlas esencial” (por ejemplo 33 piezas)</w:t>
      </w:r>
    </w:p>
    <w:p w14:paraId="3FEAD8C5" w14:textId="77777777" w:rsidR="0090090E" w:rsidRPr="0090090E" w:rsidRDefault="0090090E" w:rsidP="0090090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Release v2.0: “Atlas completo” (99 o más)</w:t>
      </w:r>
    </w:p>
    <w:p w14:paraId="2F8ACF04" w14:textId="77777777" w:rsidR="0090090E" w:rsidRPr="0090090E" w:rsidRDefault="0090090E" w:rsidP="0090090E">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Changelog: qué cambió y por qué (trazabilidad)</w:t>
      </w:r>
    </w:p>
    <w:p w14:paraId="7B3490E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9.3 Orquestación con agentes IA (producto “IA-native”)</w:t>
      </w:r>
    </w:p>
    <w:p w14:paraId="2AA921C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producto debe estar diseñado para que agentes:</w:t>
      </w:r>
    </w:p>
    <w:p w14:paraId="358199FF" w14:textId="77777777" w:rsidR="0090090E" w:rsidRPr="0090090E" w:rsidRDefault="0090090E" w:rsidP="0090090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generen borradores de servilletas (según template)</w:t>
      </w:r>
    </w:p>
    <w:p w14:paraId="47FDA926" w14:textId="77777777" w:rsidR="0090090E" w:rsidRPr="0090090E" w:rsidRDefault="0090090E" w:rsidP="0090090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validen constraints (anclas, edges, D-level, tensiones)</w:t>
      </w:r>
    </w:p>
    <w:p w14:paraId="694EE4A7" w14:textId="77777777" w:rsidR="0090090E" w:rsidRPr="0090090E" w:rsidRDefault="0090090E" w:rsidP="0090090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produzcan exports (PDF, SVG, web)</w:t>
      </w:r>
    </w:p>
    <w:p w14:paraId="12A6D04F" w14:textId="77777777" w:rsidR="0090090E" w:rsidRPr="0090090E" w:rsidRDefault="0090090E" w:rsidP="0090090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generen scripts de enseñanza</w:t>
      </w:r>
    </w:p>
    <w:p w14:paraId="249220EC" w14:textId="77777777" w:rsidR="0090090E" w:rsidRPr="0090090E" w:rsidRDefault="0090090E" w:rsidP="0090090E">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creen rutas personalizadas (por tema o necesidad humana)</w:t>
      </w:r>
    </w:p>
    <w:p w14:paraId="1505B66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Pero</w:t>
      </w:r>
      <w:r w:rsidRPr="0090090E">
        <w:rPr>
          <w:rFonts w:ascii="Times New Roman" w:eastAsia="Times New Roman" w:hAnsi="Times New Roman" w:cs="Times New Roman"/>
          <w:sz w:val="24"/>
          <w:szCs w:val="24"/>
          <w:lang w:eastAsia="es-CO"/>
        </w:rPr>
        <w:t xml:space="preserve"> con gates: “no pasa QA doctrinal, no se publica”.</w:t>
      </w:r>
    </w:p>
    <w:p w14:paraId="17328D5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6B84851">
          <v:rect id="_x0000_i1109" style="width:0;height:1.5pt" o:hralign="center" o:hrstd="t" o:hr="t" fillcolor="#a0a0a0" stroked="f"/>
        </w:pict>
      </w:r>
    </w:p>
    <w:p w14:paraId="096618B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10) Creatividad fuerte: ¿cómo hacer que cada servilleta sea inolvidable sin perder sobriedad?</w:t>
      </w:r>
    </w:p>
    <w:p w14:paraId="2CCF7FA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es donde se vuelve “referente mundial”:</w:t>
      </w:r>
    </w:p>
    <w:p w14:paraId="2F60C23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10.1 Un “lenguaje de metáforas controladas”</w:t>
      </w:r>
    </w:p>
    <w:p w14:paraId="2E08B48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metáforas arbitrarias. Metáforas recurrentes, consistentes y útiles:</w:t>
      </w:r>
    </w:p>
    <w:p w14:paraId="1F03012E" w14:textId="77777777" w:rsidR="0090090E" w:rsidRPr="0090090E" w:rsidRDefault="0090090E" w:rsidP="0090090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tribunal (justicia/ira/propiciación)</w:t>
      </w:r>
    </w:p>
    <w:p w14:paraId="5150FC87" w14:textId="77777777" w:rsidR="0090090E" w:rsidRPr="0090090E" w:rsidRDefault="0090090E" w:rsidP="0090090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adopción (hijos/herencia)</w:t>
      </w:r>
    </w:p>
    <w:p w14:paraId="2AF4B770" w14:textId="77777777" w:rsidR="0090090E" w:rsidRPr="0090090E" w:rsidRDefault="0090090E" w:rsidP="0090090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éxodo (liberación)</w:t>
      </w:r>
    </w:p>
    <w:p w14:paraId="092E08DA" w14:textId="77777777" w:rsidR="0090090E" w:rsidRPr="0090090E" w:rsidRDefault="0090090E" w:rsidP="0090090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templo (presencia)</w:t>
      </w:r>
    </w:p>
    <w:p w14:paraId="46163969" w14:textId="77777777" w:rsidR="0090090E" w:rsidRPr="0090090E" w:rsidRDefault="0090090E" w:rsidP="0090090E">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corona/reino (señorío)</w:t>
      </w:r>
    </w:p>
    <w:p w14:paraId="5DA53D0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metáfora se usa para </w:t>
      </w:r>
      <w:r w:rsidRPr="0090090E">
        <w:rPr>
          <w:rFonts w:ascii="Times New Roman" w:eastAsia="Times New Roman" w:hAnsi="Times New Roman" w:cs="Times New Roman"/>
          <w:b/>
          <w:bCs/>
          <w:sz w:val="24"/>
          <w:szCs w:val="24"/>
          <w:lang w:eastAsia="es-CO"/>
        </w:rPr>
        <w:t>iluminar</w:t>
      </w:r>
      <w:r w:rsidRPr="0090090E">
        <w:rPr>
          <w:rFonts w:ascii="Times New Roman" w:eastAsia="Times New Roman" w:hAnsi="Times New Roman" w:cs="Times New Roman"/>
          <w:sz w:val="24"/>
          <w:szCs w:val="24"/>
          <w:lang w:eastAsia="es-CO"/>
        </w:rPr>
        <w:t>, no para reemplazar el texto.</w:t>
      </w:r>
    </w:p>
    <w:p w14:paraId="2723CF4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10.2 “Momentos de asombro” diseñados</w:t>
      </w:r>
    </w:p>
    <w:p w14:paraId="23D3891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Ejemplo: “El hilo del Cordero” que mencionaste. Eso es oro pedagógico.</w:t>
      </w:r>
      <w:r w:rsidRPr="0090090E">
        <w:rPr>
          <w:rFonts w:ascii="Times New Roman" w:eastAsia="Times New Roman" w:hAnsi="Times New Roman" w:cs="Times New Roman"/>
          <w:sz w:val="24"/>
          <w:szCs w:val="24"/>
          <w:lang w:eastAsia="es-CO"/>
        </w:rPr>
        <w:br/>
        <w:t>Una servilleta así debe estar construida para que el lector diga: “Esto estaba en toda la Biblia y no lo veía”.</w:t>
      </w:r>
    </w:p>
    <w:p w14:paraId="053E4CD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Ese tipo de piezas se vuelven virales </w:t>
      </w:r>
      <w:r w:rsidRPr="0090090E">
        <w:rPr>
          <w:rFonts w:ascii="Times New Roman" w:eastAsia="Times New Roman" w:hAnsi="Times New Roman" w:cs="Times New Roman"/>
          <w:b/>
          <w:bCs/>
          <w:sz w:val="24"/>
          <w:szCs w:val="24"/>
          <w:lang w:eastAsia="es-CO"/>
        </w:rPr>
        <w:t>porque son verificables</w:t>
      </w:r>
      <w:r w:rsidRPr="0090090E">
        <w:rPr>
          <w:rFonts w:ascii="Times New Roman" w:eastAsia="Times New Roman" w:hAnsi="Times New Roman" w:cs="Times New Roman"/>
          <w:sz w:val="24"/>
          <w:szCs w:val="24"/>
          <w:lang w:eastAsia="es-CO"/>
        </w:rPr>
        <w:t>.</w:t>
      </w:r>
    </w:p>
    <w:p w14:paraId="42156FC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6BB1934">
          <v:rect id="_x0000_i1110" style="width:0;height:1.5pt" o:hralign="center" o:hrstd="t" o:hr="t" fillcolor="#a0a0a0" stroked="f"/>
        </w:pict>
      </w:r>
    </w:p>
    <w:p w14:paraId="4B6ED3B4"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11) Definición de éxito del producto (criterios duros)</w:t>
      </w:r>
    </w:p>
    <w:p w14:paraId="75BC7E1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Una servilleta “funciona” si logra:</w:t>
      </w:r>
    </w:p>
    <w:p w14:paraId="5B3F7461"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Comprensión</w:t>
      </w:r>
      <w:r w:rsidRPr="0090090E">
        <w:rPr>
          <w:rFonts w:ascii="Times New Roman" w:eastAsia="Times New Roman" w:hAnsi="Times New Roman" w:cs="Times New Roman"/>
          <w:sz w:val="24"/>
          <w:szCs w:val="24"/>
          <w:lang w:eastAsia="es-CO"/>
        </w:rPr>
        <w:t>: el lector puede repetir la tesis en sus palabras sin traicionarla.</w:t>
      </w:r>
    </w:p>
    <w:p w14:paraId="2C6096AA"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w:t>
      </w:r>
      <w:r w:rsidRPr="0090090E">
        <w:rPr>
          <w:rFonts w:ascii="Times New Roman" w:eastAsia="Times New Roman" w:hAnsi="Times New Roman" w:cs="Times New Roman"/>
          <w:sz w:val="24"/>
          <w:szCs w:val="24"/>
          <w:lang w:eastAsia="es-CO"/>
        </w:rPr>
        <w:t>: el lector puede abrir su Biblia y seguir las anclas.</w:t>
      </w:r>
    </w:p>
    <w:p w14:paraId="1080C10A"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Integración</w:t>
      </w:r>
      <w:r w:rsidRPr="0090090E">
        <w:rPr>
          <w:rFonts w:ascii="Times New Roman" w:eastAsia="Times New Roman" w:hAnsi="Times New Roman" w:cs="Times New Roman"/>
          <w:sz w:val="24"/>
          <w:szCs w:val="24"/>
          <w:lang w:eastAsia="es-CO"/>
        </w:rPr>
        <w:t>: el lector puede decir “esto conecta con S0xx por…”</w:t>
      </w:r>
    </w:p>
    <w:p w14:paraId="367A68D6"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Transformación</w:t>
      </w:r>
      <w:r w:rsidRPr="0090090E">
        <w:rPr>
          <w:rFonts w:ascii="Times New Roman" w:eastAsia="Times New Roman" w:hAnsi="Times New Roman" w:cs="Times New Roman"/>
          <w:sz w:val="24"/>
          <w:szCs w:val="24"/>
          <w:lang w:eastAsia="es-CO"/>
        </w:rPr>
        <w:t>: no solo aprendió; fue confrontado/animado hacia Dios.</w:t>
      </w:r>
    </w:p>
    <w:p w14:paraId="1114A92B"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Replicación</w:t>
      </w:r>
      <w:r w:rsidRPr="0090090E">
        <w:rPr>
          <w:rFonts w:ascii="Times New Roman" w:eastAsia="Times New Roman" w:hAnsi="Times New Roman" w:cs="Times New Roman"/>
          <w:sz w:val="24"/>
          <w:szCs w:val="24"/>
          <w:lang w:eastAsia="es-CO"/>
        </w:rPr>
        <w:t>: un maestro puede enseñarla sin reescribirla.</w:t>
      </w:r>
    </w:p>
    <w:p w14:paraId="60AA9EC6" w14:textId="77777777" w:rsidR="0090090E" w:rsidRPr="0090090E" w:rsidRDefault="0090090E" w:rsidP="0090090E">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Citación</w:t>
      </w:r>
      <w:r w:rsidRPr="0090090E">
        <w:rPr>
          <w:rFonts w:ascii="Times New Roman" w:eastAsia="Times New Roman" w:hAnsi="Times New Roman" w:cs="Times New Roman"/>
          <w:sz w:val="24"/>
          <w:szCs w:val="24"/>
          <w:lang w:eastAsia="es-CO"/>
        </w:rPr>
        <w:t>: comunidades empiezan a referirse por IDs.</w:t>
      </w:r>
    </w:p>
    <w:p w14:paraId="0C9A0F1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2C2A832">
          <v:rect id="_x0000_i1111" style="width:0;height:1.5pt" o:hralign="center" o:hrstd="t" o:hr="t" fillcolor="#a0a0a0" stroked="f"/>
        </w:pict>
      </w:r>
    </w:p>
    <w:p w14:paraId="0D40995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 Iteración 3 — Parte 1 (lo que ya queda establecido)</w:t>
      </w:r>
    </w:p>
    <w:p w14:paraId="0246EE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“producto” no será “99 imágenes”, sino un </w:t>
      </w:r>
      <w:r w:rsidRPr="0090090E">
        <w:rPr>
          <w:rFonts w:ascii="Times New Roman" w:eastAsia="Times New Roman" w:hAnsi="Times New Roman" w:cs="Times New Roman"/>
          <w:b/>
          <w:bCs/>
          <w:sz w:val="24"/>
          <w:szCs w:val="24"/>
          <w:lang w:eastAsia="es-CO"/>
        </w:rPr>
        <w:t>paquete estándar</w:t>
      </w:r>
      <w:r w:rsidRPr="0090090E">
        <w:rPr>
          <w:rFonts w:ascii="Times New Roman" w:eastAsia="Times New Roman" w:hAnsi="Times New Roman" w:cs="Times New Roman"/>
          <w:sz w:val="24"/>
          <w:szCs w:val="24"/>
          <w:lang w:eastAsia="es-CO"/>
        </w:rPr>
        <w:t xml:space="preserve"> compuesto de:</w:t>
      </w:r>
    </w:p>
    <w:p w14:paraId="76274DF3"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servilletas </w:t>
      </w:r>
      <w:r w:rsidRPr="0090090E">
        <w:rPr>
          <w:rFonts w:ascii="Times New Roman" w:eastAsia="Times New Roman" w:hAnsi="Times New Roman" w:cs="Times New Roman"/>
          <w:b/>
          <w:bCs/>
          <w:sz w:val="24"/>
          <w:szCs w:val="24"/>
          <w:lang w:eastAsia="es-CO"/>
        </w:rPr>
        <w:t>autoestudiables</w:t>
      </w:r>
      <w:r w:rsidRPr="0090090E">
        <w:rPr>
          <w:rFonts w:ascii="Times New Roman" w:eastAsia="Times New Roman" w:hAnsi="Times New Roman" w:cs="Times New Roman"/>
          <w:sz w:val="24"/>
          <w:szCs w:val="24"/>
          <w:lang w:eastAsia="es-CO"/>
        </w:rPr>
        <w:t xml:space="preserve"> (front/back + deep link),</w:t>
      </w:r>
    </w:p>
    <w:p w14:paraId="5CE64C54"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IDs estables y citables,</w:t>
      </w:r>
    </w:p>
    <w:p w14:paraId="0A0B1666"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índices + rutas guiadas,</w:t>
      </w:r>
    </w:p>
    <w:p w14:paraId="6666FF66"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mapa maestro S00,</w:t>
      </w:r>
    </w:p>
    <w:p w14:paraId="1860DCAD"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versión digital interactiva (grafo + filtros + búsqueda),</w:t>
      </w:r>
    </w:p>
    <w:p w14:paraId="56FE8C8C"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kit para derivados (scripts y guías),</w:t>
      </w:r>
    </w:p>
    <w:p w14:paraId="7E62BD6F" w14:textId="77777777" w:rsidR="0090090E" w:rsidRPr="0090090E" w:rsidRDefault="0090090E" w:rsidP="0090090E">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un repositorio versionado listo para orquestación por agentes IA.</w:t>
      </w:r>
    </w:p>
    <w:p w14:paraId="2D0A3EB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el siguiente paso (Interludio de Iteración 3) voy a darte el feedback brutal:</w:t>
      </w:r>
    </w:p>
    <w:p w14:paraId="7D14C1D3" w14:textId="77777777" w:rsidR="0090090E" w:rsidRPr="0090090E" w:rsidRDefault="0090090E" w:rsidP="0090090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riesgos de producto hay (adopción, UX, controversias, escalabilidad),</w:t>
      </w:r>
    </w:p>
    <w:p w14:paraId="205CC992" w14:textId="77777777" w:rsidR="0090090E" w:rsidRPr="0090090E" w:rsidRDefault="0090090E" w:rsidP="0090090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decisiones de diseño conviene congelar ya,</w:t>
      </w:r>
    </w:p>
    <w:p w14:paraId="22AD9AB7" w14:textId="77777777" w:rsidR="0090090E" w:rsidRPr="0090090E" w:rsidRDefault="0090090E" w:rsidP="0090090E">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y cómo convertir esta Parte 1 en una Parte 2 final que quede “promulgada” como estándar de entrega (el paquete final, con estructura exacta).</w:t>
      </w:r>
    </w:p>
    <w:p w14:paraId="79152C8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asistente Entonces ahora entra poderosamente en el interludio tratando de prever las cosas que nos pueden hacer que no se tenga éxito en el objetivo de esta iteración 3 y con las mejores propuestas que se pueden robustecer en la parte 2 listo logrables y alcanzables en una única iteración tuya pero que aún así puedan ser muy muy bien utilizadas por agentes de Inteligencia artificial que logren ver esta esas optimizaciones y esas mejoras tuyas inclusive Por ejemplo si llega a hacer todo esto base y parte de una futura plataforma de software o sea debe estar súper súper bien planteado ysúper bien entendido adelante con el interludio</w:t>
      </w:r>
    </w:p>
    <w:p w14:paraId="3C5B27C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21s</w:t>
      </w:r>
    </w:p>
    <w:p w14:paraId="10115E8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Interludio — Iteración 3 (Producto)</w:t>
      </w:r>
    </w:p>
    <w:p w14:paraId="0563153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“Qué nos puede romper el éxito” + “Qué blindajes y mejoras debemos promulgar en la Parte 2” (listo para agentes IA y para futura plataforma)</w:t>
      </w:r>
    </w:p>
    <w:p w14:paraId="45329C9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entrar como </w:t>
      </w:r>
      <w:r w:rsidRPr="0090090E">
        <w:rPr>
          <w:rFonts w:ascii="Times New Roman" w:eastAsia="Times New Roman" w:hAnsi="Times New Roman" w:cs="Times New Roman"/>
          <w:b/>
          <w:bCs/>
          <w:sz w:val="24"/>
          <w:szCs w:val="24"/>
          <w:lang w:eastAsia="es-CO"/>
        </w:rPr>
        <w:t>arquitecto de producto + arquitecto de conocimiento + QA doctrinal + diseñador pedagógico</w:t>
      </w:r>
      <w:r w:rsidRPr="0090090E">
        <w:rPr>
          <w:rFonts w:ascii="Times New Roman" w:eastAsia="Times New Roman" w:hAnsi="Times New Roman" w:cs="Times New Roman"/>
          <w:sz w:val="24"/>
          <w:szCs w:val="24"/>
          <w:lang w:eastAsia="es-CO"/>
        </w:rPr>
        <w:t>. El interludio tiene dos objetivos:</w:t>
      </w:r>
    </w:p>
    <w:p w14:paraId="41AE98CF" w14:textId="77777777" w:rsidR="0090090E" w:rsidRPr="0090090E" w:rsidRDefault="0090090E" w:rsidP="0090090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Prever fallas estructurales</w:t>
      </w:r>
      <w:r w:rsidRPr="0090090E">
        <w:rPr>
          <w:rFonts w:ascii="Times New Roman" w:eastAsia="Times New Roman" w:hAnsi="Times New Roman" w:cs="Times New Roman"/>
          <w:sz w:val="24"/>
          <w:szCs w:val="24"/>
          <w:lang w:eastAsia="es-CO"/>
        </w:rPr>
        <w:t xml:space="preserve"> (no fallas “menores”): cosas que, si ocurren, hacen que el Atlas no se adopte o se deforme.</w:t>
      </w:r>
    </w:p>
    <w:p w14:paraId="6229275F" w14:textId="77777777" w:rsidR="0090090E" w:rsidRPr="0090090E" w:rsidRDefault="0090090E" w:rsidP="0090090E">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Proponer </w:t>
      </w:r>
      <w:r w:rsidRPr="0090090E">
        <w:rPr>
          <w:rFonts w:ascii="Times New Roman" w:eastAsia="Times New Roman" w:hAnsi="Times New Roman" w:cs="Times New Roman"/>
          <w:b/>
          <w:bCs/>
          <w:sz w:val="24"/>
          <w:szCs w:val="24"/>
          <w:lang w:eastAsia="es-CO"/>
        </w:rPr>
        <w:t>mejoras blindadas</w:t>
      </w:r>
      <w:r w:rsidRPr="0090090E">
        <w:rPr>
          <w:rFonts w:ascii="Times New Roman" w:eastAsia="Times New Roman" w:hAnsi="Times New Roman" w:cs="Times New Roman"/>
          <w:sz w:val="24"/>
          <w:szCs w:val="24"/>
          <w:lang w:eastAsia="es-CO"/>
        </w:rPr>
        <w:t xml:space="preserve"> que puedas promulgar en la Parte 2 como “ley del producto”: implementables, auditables y automatizables por agentes IA.</w:t>
      </w:r>
    </w:p>
    <w:p w14:paraId="5FD8501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0BB6ADE">
          <v:rect id="_x0000_i1112" style="width:0;height:1.5pt" o:hralign="center" o:hrstd="t" o:hr="t" fillcolor="#a0a0a0" stroked="f"/>
        </w:pict>
      </w:r>
    </w:p>
    <w:p w14:paraId="088631E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A. Principales causas de fracaso (las que más probabilidades tienen de matarlo)</w:t>
      </w:r>
    </w:p>
    <w:p w14:paraId="1F34CB0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A1) Producto “bonito pero no usable”</w:t>
      </w:r>
    </w:p>
    <w:p w14:paraId="475C8A4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mucha estética, poca guía. La gente abre S027 y no sabe qué hacer con ella.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falta de “procedimiento” embebido; el artefacto no conduce lectura bíblica real.</w:t>
      </w:r>
    </w:p>
    <w:p w14:paraId="44329A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sin experiencia guiada, el Atlas no transforma; se vuelve galería.</w:t>
      </w:r>
    </w:p>
    <w:p w14:paraId="646C09E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0FFA549">
          <v:rect id="_x0000_i1113" style="width:0;height:1.5pt" o:hralign="center" o:hrstd="t" o:hr="t" fillcolor="#a0a0a0" stroked="f"/>
        </w:pict>
      </w:r>
    </w:p>
    <w:p w14:paraId="1FC4687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A2) Fragmentación por falta de “gramática” (cada servilleta habla distinto)</w:t>
      </w:r>
    </w:p>
    <w:p w14:paraId="4CE861A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cada pieza tiene formato, símbolos, densidad y tono distintos.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no hay plantilla rígida + no hay reglas de composición.</w:t>
      </w:r>
    </w:p>
    <w:p w14:paraId="09F6A43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el lector pierde confianza; no hay adopción masiva porque no hay patrón reconocible.</w:t>
      </w:r>
    </w:p>
    <w:p w14:paraId="5606074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74A4CF">
          <v:rect id="_x0000_i1114" style="width:0;height:1.5pt" o:hralign="center" o:hrstd="t" o:hr="t" fillcolor="#a0a0a0" stroked="f"/>
        </w:pict>
      </w:r>
    </w:p>
    <w:p w14:paraId="405204F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A3) Colapso doctrinal por falta de “boyas” (CP-Set débil o ambiguo)</w:t>
      </w:r>
    </w:p>
    <w:p w14:paraId="259526D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las piezas empiezan a contradecirse o a diluir el evangelio.</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falta de axiomas canónicos (D0/D1) y constraints formales.</w:t>
      </w:r>
    </w:p>
    <w:p w14:paraId="6600A96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“sirve para todo” = no sirve para nada. O peor: se vuelve combustible para sectarismo.</w:t>
      </w:r>
    </w:p>
    <w:p w14:paraId="42709CD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E35106">
          <v:rect id="_x0000_i1115" style="width:0;height:1.5pt" o:hralign="center" o:hrstd="t" o:hr="t" fillcolor="#a0a0a0" stroked="f"/>
        </w:pict>
      </w:r>
    </w:p>
    <w:p w14:paraId="753D4FD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A4) Polémica interminable (se vuelve ring, no mapa)</w:t>
      </w:r>
    </w:p>
    <w:p w14:paraId="4C2E1C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el Atlas es atacado por tradiciones; la discusión lo secuestra.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ausencia de protocolo para controversias (D2/D3) y de “zonas de humildad”.</w:t>
      </w:r>
    </w:p>
    <w:p w14:paraId="200AB89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se lo comen debates periféricos; el Core queda oculto.</w:t>
      </w:r>
    </w:p>
    <w:p w14:paraId="5657A75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6A81305">
          <v:rect id="_x0000_i1116" style="width:0;height:1.5pt" o:hralign="center" o:hrstd="t" o:hr="t" fillcolor="#a0a0a0" stroked="f"/>
        </w:pict>
      </w:r>
    </w:p>
    <w:p w14:paraId="7BBB501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A5) Escala imposible (99 piezas se vuelven 99 proyectos distintos)</w:t>
      </w:r>
    </w:p>
    <w:p w14:paraId="5BFCE8A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producir y mantener piezas es lento, artesanal, sin control de calidad.</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no hay pipeline; no hay criterios computables; no hay “lint doctrinal”.</w:t>
      </w:r>
    </w:p>
    <w:p w14:paraId="1077698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muere por fatiga. El Atlas queda incompleto y la gente lo abandona.</w:t>
      </w:r>
    </w:p>
    <w:p w14:paraId="50172AD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8EE775E">
          <v:rect id="_x0000_i1117" style="width:0;height:1.5pt" o:hralign="center" o:hrstd="t" o:hr="t" fillcolor="#a0a0a0" stroked="f"/>
        </w:pict>
      </w:r>
    </w:p>
    <w:p w14:paraId="23D4588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A6) Falta de “navegación”: el usuario se ahoga</w:t>
      </w:r>
    </w:p>
    <w:p w14:paraId="2455BAC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el lector no sabe por dónde empezar ni cómo conectar piezas.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sin rutas, prerequisitos y edges tipificados, el grafo es laberinto.</w:t>
      </w:r>
    </w:p>
    <w:p w14:paraId="07EBBF9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experiencia de “océano” otra vez, solo que digital.</w:t>
      </w:r>
    </w:p>
    <w:p w14:paraId="7A22908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F660EBE">
          <v:rect id="_x0000_i1118" style="width:0;height:1.5pt" o:hralign="center" o:hrstd="t" o:hr="t" fillcolor="#a0a0a0" stroked="f"/>
        </w:pict>
      </w:r>
    </w:p>
    <w:p w14:paraId="1B1032A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A7) “Verificable” en teoría, pero no en práctica</w:t>
      </w:r>
    </w:p>
    <w:p w14:paraId="577360B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referencias bíblicas sin contexto o sin reglas de lectura; proof-texting disfrazado.</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las anclas no tienen estándar (porciones mínimas, contexto, género, progresión).</w:t>
      </w:r>
    </w:p>
    <w:p w14:paraId="005253F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pierde credibilidad ante lectores serios; se vuelve sospechoso.</w:t>
      </w:r>
    </w:p>
    <w:p w14:paraId="716B7AB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9504E56">
          <v:rect id="_x0000_i1119" style="width:0;height:1.5pt" o:hralign="center" o:hrstd="t" o:hr="t" fillcolor="#a0a0a0" stroked="f"/>
        </w:pict>
      </w:r>
    </w:p>
    <w:p w14:paraId="434F14A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A8) Derivados que mutan el Core (copias virales deformadas)</w:t>
      </w:r>
    </w:p>
    <w:p w14:paraId="4BD8E51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Síntoma:</w:t>
      </w:r>
      <w:r w:rsidRPr="0090090E">
        <w:rPr>
          <w:rFonts w:ascii="Times New Roman" w:eastAsia="Times New Roman" w:hAnsi="Times New Roman" w:cs="Times New Roman"/>
          <w:sz w:val="24"/>
          <w:szCs w:val="24"/>
          <w:lang w:eastAsia="es-CO"/>
        </w:rPr>
        <w:t xml:space="preserve"> creadores adaptan servilletas y las convierten en mensajes no canónicos.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falta de licencia/kit de derivados + falta de “marca de integridad”.</w:t>
      </w:r>
    </w:p>
    <w:p w14:paraId="5AD8D48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el Atlas se vuelve irreconocible; la gente ya no sabe “qué es oficial”.</w:t>
      </w:r>
    </w:p>
    <w:p w14:paraId="4B5E3BF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8DA25BC">
          <v:rect id="_x0000_i1120" style="width:0;height:1.5pt" o:hralign="center" o:hrstd="t" o:hr="t" fillcolor="#a0a0a0" stroked="f"/>
        </w:pict>
      </w:r>
    </w:p>
    <w:p w14:paraId="792EAB3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A9) Densidad desbalanceada: o infantiliza o abruma</w:t>
      </w:r>
    </w:p>
    <w:p w14:paraId="0E6C852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algunas piezas son triviales, otras son tratados.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no hay reglas de “tamaño cognitivo” por nivel (orilla/superficie/profundidad).</w:t>
      </w:r>
    </w:p>
    <w:p w14:paraId="743CE6F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no forma cultura. La audiencia se dispersa.</w:t>
      </w:r>
    </w:p>
    <w:p w14:paraId="5F7625C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3E69E19">
          <v:rect id="_x0000_i1121" style="width:0;height:1.5pt" o:hralign="center" o:hrstd="t" o:hr="t" fillcolor="#a0a0a0" stroked="f"/>
        </w:pict>
      </w:r>
    </w:p>
    <w:p w14:paraId="5293B05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A10) Falta de “puente pastoral” (teología sin nervio)</w:t>
      </w:r>
    </w:p>
    <w:p w14:paraId="06E0AE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Síntoma:</w:t>
      </w:r>
      <w:r w:rsidRPr="0090090E">
        <w:rPr>
          <w:rFonts w:ascii="Times New Roman" w:eastAsia="Times New Roman" w:hAnsi="Times New Roman" w:cs="Times New Roman"/>
          <w:sz w:val="24"/>
          <w:szCs w:val="24"/>
          <w:lang w:eastAsia="es-CO"/>
        </w:rPr>
        <w:t xml:space="preserve"> conocimiento correcto sin “aplicación desde evangelio”; no toca el corazón.</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Causa raíz:</w:t>
      </w:r>
      <w:r w:rsidRPr="0090090E">
        <w:rPr>
          <w:rFonts w:ascii="Times New Roman" w:eastAsia="Times New Roman" w:hAnsi="Times New Roman" w:cs="Times New Roman"/>
          <w:sz w:val="24"/>
          <w:szCs w:val="24"/>
          <w:lang w:eastAsia="es-CO"/>
        </w:rPr>
        <w:t xml:space="preserve"> separar doctrina de adoración, doctrina de arrepentimiento, doctrina de vida.</w:t>
      </w:r>
    </w:p>
    <w:p w14:paraId="749EED5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 mortal:</w:t>
      </w:r>
      <w:r w:rsidRPr="0090090E">
        <w:rPr>
          <w:rFonts w:ascii="Times New Roman" w:eastAsia="Times New Roman" w:hAnsi="Times New Roman" w:cs="Times New Roman"/>
          <w:sz w:val="24"/>
          <w:szCs w:val="24"/>
          <w:lang w:eastAsia="es-CO"/>
        </w:rPr>
        <w:t xml:space="preserve"> el Atlas se vuelve academia seca o arma de juicio humano.</w:t>
      </w:r>
    </w:p>
    <w:p w14:paraId="100376D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14C0837">
          <v:rect id="_x0000_i1122" style="width:0;height:1.5pt" o:hralign="center" o:hrstd="t" o:hr="t" fillcolor="#a0a0a0" stroked="f"/>
        </w:pict>
      </w:r>
    </w:p>
    <w:p w14:paraId="6FF339A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B. Blindajes y mejoras para promulgar en la Parte 2 (implementables en una sola iteración, y automatizables)</w:t>
      </w:r>
    </w:p>
    <w:p w14:paraId="60F8695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Voy a darte un set de decisiones </w:t>
      </w:r>
      <w:r w:rsidRPr="0090090E">
        <w:rPr>
          <w:rFonts w:ascii="Times New Roman" w:eastAsia="Times New Roman" w:hAnsi="Times New Roman" w:cs="Times New Roman"/>
          <w:b/>
          <w:bCs/>
          <w:sz w:val="24"/>
          <w:szCs w:val="24"/>
          <w:lang w:eastAsia="es-CO"/>
        </w:rPr>
        <w:t>tipo constitución técnica</w:t>
      </w:r>
      <w:r w:rsidRPr="0090090E">
        <w:rPr>
          <w:rFonts w:ascii="Times New Roman" w:eastAsia="Times New Roman" w:hAnsi="Times New Roman" w:cs="Times New Roman"/>
          <w:sz w:val="24"/>
          <w:szCs w:val="24"/>
          <w:lang w:eastAsia="es-CO"/>
        </w:rPr>
        <w:t xml:space="preserve"> del producto. Cada decisión incluye: </w:t>
      </w:r>
      <w:r w:rsidRPr="0090090E">
        <w:rPr>
          <w:rFonts w:ascii="Times New Roman" w:eastAsia="Times New Roman" w:hAnsi="Times New Roman" w:cs="Times New Roman"/>
          <w:i/>
          <w:iCs/>
          <w:sz w:val="24"/>
          <w:szCs w:val="24"/>
          <w:lang w:eastAsia="es-CO"/>
        </w:rPr>
        <w:t>qué regla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por qué</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i/>
          <w:iCs/>
          <w:sz w:val="24"/>
          <w:szCs w:val="24"/>
          <w:lang w:eastAsia="es-CO"/>
        </w:rPr>
        <w:t>cómo un agente la verifica</w:t>
      </w:r>
      <w:r w:rsidRPr="0090090E">
        <w:rPr>
          <w:rFonts w:ascii="Times New Roman" w:eastAsia="Times New Roman" w:hAnsi="Times New Roman" w:cs="Times New Roman"/>
          <w:sz w:val="24"/>
          <w:szCs w:val="24"/>
          <w:lang w:eastAsia="es-CO"/>
        </w:rPr>
        <w:t>.</w:t>
      </w:r>
    </w:p>
    <w:p w14:paraId="34EDA07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CE3E55E">
          <v:rect id="_x0000_i1123" style="width:0;height:1.5pt" o:hralign="center" o:hrstd="t" o:hr="t" fillcolor="#a0a0a0" stroked="f"/>
        </w:pict>
      </w:r>
    </w:p>
    <w:p w14:paraId="1B31029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B1) “Servilleta = Objeto ejecutable” (no solo gráfico)</w:t>
      </w:r>
    </w:p>
    <w:p w14:paraId="423D382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cada servilleta debe permitir una </w:t>
      </w:r>
      <w:r w:rsidRPr="0090090E">
        <w:rPr>
          <w:rFonts w:ascii="Times New Roman" w:eastAsia="Times New Roman" w:hAnsi="Times New Roman" w:cs="Times New Roman"/>
          <w:b/>
          <w:bCs/>
          <w:sz w:val="24"/>
          <w:szCs w:val="24"/>
          <w:lang w:eastAsia="es-CO"/>
        </w:rPr>
        <w:t>acción concreta</w:t>
      </w:r>
      <w:r w:rsidRPr="0090090E">
        <w:rPr>
          <w:rFonts w:ascii="Times New Roman" w:eastAsia="Times New Roman" w:hAnsi="Times New Roman" w:cs="Times New Roman"/>
          <w:sz w:val="24"/>
          <w:szCs w:val="24"/>
          <w:lang w:eastAsia="es-CO"/>
        </w:rPr>
        <w:t>: “Abre tu Biblia y haz esto en 7–12 minutos”.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Estructura obligatoria (mínima):</w:t>
      </w:r>
    </w:p>
    <w:p w14:paraId="419F9C63"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Tesis (1 frase)</w:t>
      </w:r>
    </w:p>
    <w:p w14:paraId="233F5D9B"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3–7 anclas</w:t>
      </w:r>
      <w:r w:rsidRPr="0090090E">
        <w:rPr>
          <w:rFonts w:ascii="Times New Roman" w:eastAsia="Times New Roman" w:hAnsi="Times New Roman" w:cs="Times New Roman"/>
          <w:sz w:val="24"/>
          <w:szCs w:val="24"/>
          <w:lang w:eastAsia="es-CO"/>
        </w:rPr>
        <w:t xml:space="preserve"> (con estándar: ver B2)</w:t>
      </w:r>
    </w:p>
    <w:p w14:paraId="50F6BC67"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Diagrama</w:t>
      </w:r>
      <w:r w:rsidRPr="0090090E">
        <w:rPr>
          <w:rFonts w:ascii="Times New Roman" w:eastAsia="Times New Roman" w:hAnsi="Times New Roman" w:cs="Times New Roman"/>
          <w:sz w:val="24"/>
          <w:szCs w:val="24"/>
          <w:lang w:eastAsia="es-CO"/>
        </w:rPr>
        <w:t xml:space="preserve"> (con gramática fija: ver B3)</w:t>
      </w:r>
    </w:p>
    <w:p w14:paraId="24A6A4FE"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Guía de estudio</w:t>
      </w:r>
      <w:r w:rsidRPr="0090090E">
        <w:rPr>
          <w:rFonts w:ascii="Times New Roman" w:eastAsia="Times New Roman" w:hAnsi="Times New Roman" w:cs="Times New Roman"/>
          <w:sz w:val="24"/>
          <w:szCs w:val="24"/>
          <w:lang w:eastAsia="es-CO"/>
        </w:rPr>
        <w:t xml:space="preserve"> (pasos numerados)</w:t>
      </w:r>
    </w:p>
    <w:p w14:paraId="28147B7E"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Anti-abuso</w:t>
      </w:r>
      <w:r w:rsidRPr="0090090E">
        <w:rPr>
          <w:rFonts w:ascii="Times New Roman" w:eastAsia="Times New Roman" w:hAnsi="Times New Roman" w:cs="Times New Roman"/>
          <w:sz w:val="24"/>
          <w:szCs w:val="24"/>
          <w:lang w:eastAsia="es-CO"/>
        </w:rPr>
        <w:t xml:space="preserve"> (qué NO inferir)</w:t>
      </w:r>
    </w:p>
    <w:p w14:paraId="34D254BC" w14:textId="77777777" w:rsidR="0090090E" w:rsidRPr="0090090E" w:rsidRDefault="0090090E" w:rsidP="0090090E">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Rutas</w:t>
      </w:r>
      <w:r w:rsidRPr="0090090E">
        <w:rPr>
          <w:rFonts w:ascii="Times New Roman" w:eastAsia="Times New Roman" w:hAnsi="Times New Roman" w:cs="Times New Roman"/>
          <w:sz w:val="24"/>
          <w:szCs w:val="24"/>
          <w:lang w:eastAsia="es-CO"/>
        </w:rPr>
        <w:t>: prerequisitos + siguientes</w:t>
      </w:r>
    </w:p>
    <w:p w14:paraId="0409807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 (lint):</w:t>
      </w:r>
      <w:r w:rsidRPr="0090090E">
        <w:rPr>
          <w:rFonts w:ascii="Times New Roman" w:eastAsia="Times New Roman" w:hAnsi="Times New Roman" w:cs="Times New Roman"/>
          <w:sz w:val="24"/>
          <w:szCs w:val="24"/>
          <w:lang w:eastAsia="es-CO"/>
        </w:rPr>
        <w:t xml:space="preserve"> no pasa si falta cualquiera de esos campos.</w:t>
      </w:r>
    </w:p>
    <w:p w14:paraId="7B92631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4DE33A9D">
          <v:rect id="_x0000_i1124" style="width:0;height:1.5pt" o:hralign="center" o:hrstd="t" o:hr="t" fillcolor="#a0a0a0" stroked="f"/>
        </w:pict>
      </w:r>
    </w:p>
    <w:p w14:paraId="39EF7D7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B2) Estándar de “anclas” (anti-proof-texting)</w:t>
      </w:r>
    </w:p>
    <w:p w14:paraId="33ACDC2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una ancla no es solo “cita”. Es </w:t>
      </w:r>
      <w:r w:rsidRPr="0090090E">
        <w:rPr>
          <w:rFonts w:ascii="Times New Roman" w:eastAsia="Times New Roman" w:hAnsi="Times New Roman" w:cs="Times New Roman"/>
          <w:b/>
          <w:bCs/>
          <w:sz w:val="24"/>
          <w:szCs w:val="24"/>
          <w:lang w:eastAsia="es-CO"/>
        </w:rPr>
        <w:t>unidad mínima de contexto</w:t>
      </w:r>
      <w:r w:rsidRPr="0090090E">
        <w:rPr>
          <w:rFonts w:ascii="Times New Roman" w:eastAsia="Times New Roman" w:hAnsi="Times New Roman" w:cs="Times New Roman"/>
          <w:sz w:val="24"/>
          <w:szCs w:val="24"/>
          <w:lang w:eastAsia="es-CO"/>
        </w:rPr>
        <w:t>.</w:t>
      </w:r>
    </w:p>
    <w:p w14:paraId="0985A3A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Define 3 tipos de ancla:</w:t>
      </w:r>
    </w:p>
    <w:p w14:paraId="66E4D479" w14:textId="77777777" w:rsidR="0090090E" w:rsidRPr="0090090E" w:rsidRDefault="0090090E" w:rsidP="0090090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A1 (Directa):</w:t>
      </w:r>
      <w:r w:rsidRPr="0090090E">
        <w:rPr>
          <w:rFonts w:ascii="Times New Roman" w:eastAsia="Times New Roman" w:hAnsi="Times New Roman" w:cs="Times New Roman"/>
          <w:sz w:val="24"/>
          <w:szCs w:val="24"/>
          <w:lang w:eastAsia="es-CO"/>
        </w:rPr>
        <w:t xml:space="preserve"> pasaje donde la tesis está explícita.</w:t>
      </w:r>
    </w:p>
    <w:p w14:paraId="73B821BC" w14:textId="77777777" w:rsidR="0090090E" w:rsidRPr="0090090E" w:rsidRDefault="0090090E" w:rsidP="0090090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A2 (Estructural):</w:t>
      </w:r>
      <w:r w:rsidRPr="0090090E">
        <w:rPr>
          <w:rFonts w:ascii="Times New Roman" w:eastAsia="Times New Roman" w:hAnsi="Times New Roman" w:cs="Times New Roman"/>
          <w:sz w:val="24"/>
          <w:szCs w:val="24"/>
          <w:lang w:eastAsia="es-CO"/>
        </w:rPr>
        <w:t xml:space="preserve"> pasaje que la sostiene por lógica del argumento del autor.</w:t>
      </w:r>
    </w:p>
    <w:p w14:paraId="79F32C32" w14:textId="77777777" w:rsidR="0090090E" w:rsidRPr="0090090E" w:rsidRDefault="0090090E" w:rsidP="0090090E">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A3 (Progresiva):</w:t>
      </w:r>
      <w:r w:rsidRPr="0090090E">
        <w:rPr>
          <w:rFonts w:ascii="Times New Roman" w:eastAsia="Times New Roman" w:hAnsi="Times New Roman" w:cs="Times New Roman"/>
          <w:sz w:val="24"/>
          <w:szCs w:val="24"/>
          <w:lang w:eastAsia="es-CO"/>
        </w:rPr>
        <w:t xml:space="preserve"> pasaje que anticipa/cumple/despliega (tipología o continuidad canónica).</w:t>
      </w:r>
    </w:p>
    <w:p w14:paraId="00F3609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Constraint:</w:t>
      </w:r>
    </w:p>
    <w:p w14:paraId="13CD6663" w14:textId="77777777" w:rsidR="0090090E" w:rsidRPr="0090090E" w:rsidRDefault="0090090E" w:rsidP="0090090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A1</w:t>
      </w:r>
    </w:p>
    <w:p w14:paraId="49DD9C29" w14:textId="77777777" w:rsidR="0090090E" w:rsidRPr="0090090E" w:rsidRDefault="0090090E" w:rsidP="0090090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A2</w:t>
      </w:r>
    </w:p>
    <w:p w14:paraId="55BCBF13" w14:textId="77777777" w:rsidR="0090090E" w:rsidRPr="0090090E" w:rsidRDefault="0090090E" w:rsidP="0090090E">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A3 (cuando aplique a doctrina transversal)</w:t>
      </w:r>
    </w:p>
    <w:p w14:paraId="44FB2CE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cada ancla debe tener </w:t>
      </w:r>
      <w:r w:rsidRPr="0090090E">
        <w:rPr>
          <w:rFonts w:ascii="Courier New" w:eastAsia="Times New Roman" w:hAnsi="Courier New" w:cs="Courier New"/>
          <w:sz w:val="20"/>
          <w:szCs w:val="20"/>
          <w:lang w:eastAsia="es-CO"/>
        </w:rPr>
        <w:t>type: A1|A2|A3</w:t>
      </w:r>
      <w:r w:rsidRPr="0090090E">
        <w:rPr>
          <w:rFonts w:ascii="Times New Roman" w:eastAsia="Times New Roman" w:hAnsi="Times New Roman" w:cs="Times New Roman"/>
          <w:sz w:val="24"/>
          <w:szCs w:val="24"/>
          <w:lang w:eastAsia="es-CO"/>
        </w:rPr>
        <w:t xml:space="preserve"> y un </w:t>
      </w:r>
      <w:r w:rsidRPr="0090090E">
        <w:rPr>
          <w:rFonts w:ascii="Courier New" w:eastAsia="Times New Roman" w:hAnsi="Courier New" w:cs="Courier New"/>
          <w:sz w:val="20"/>
          <w:szCs w:val="20"/>
          <w:lang w:eastAsia="es-CO"/>
        </w:rPr>
        <w:t>span_min</w:t>
      </w:r>
      <w:r w:rsidRPr="0090090E">
        <w:rPr>
          <w:rFonts w:ascii="Times New Roman" w:eastAsia="Times New Roman" w:hAnsi="Times New Roman" w:cs="Times New Roman"/>
          <w:sz w:val="24"/>
          <w:szCs w:val="24"/>
          <w:lang w:eastAsia="es-CO"/>
        </w:rPr>
        <w:t xml:space="preserve"> (p.ej., “mínimo 3 versículos” o “perícope”). Si es poesía, narrativa o epístola, el </w:t>
      </w:r>
      <w:r w:rsidRPr="0090090E">
        <w:rPr>
          <w:rFonts w:ascii="Courier New" w:eastAsia="Times New Roman" w:hAnsi="Courier New" w:cs="Courier New"/>
          <w:sz w:val="20"/>
          <w:szCs w:val="20"/>
          <w:lang w:eastAsia="es-CO"/>
        </w:rPr>
        <w:t>span_min</w:t>
      </w:r>
      <w:r w:rsidRPr="0090090E">
        <w:rPr>
          <w:rFonts w:ascii="Times New Roman" w:eastAsia="Times New Roman" w:hAnsi="Times New Roman" w:cs="Times New Roman"/>
          <w:sz w:val="24"/>
          <w:szCs w:val="24"/>
          <w:lang w:eastAsia="es-CO"/>
        </w:rPr>
        <w:t xml:space="preserve"> cambia por género (esto lo puede codificar la plataforma con una tabla).</w:t>
      </w:r>
    </w:p>
    <w:p w14:paraId="72F623B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14C6F6E">
          <v:rect id="_x0000_i1125" style="width:0;height:1.5pt" o:hralign="center" o:hrstd="t" o:hr="t" fillcolor="#a0a0a0" stroked="f"/>
        </w:pict>
      </w:r>
    </w:p>
    <w:p w14:paraId="67C5B54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B3) Gramática visual fija (para evitar Babel)</w:t>
      </w:r>
    </w:p>
    <w:p w14:paraId="26C7E7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no se inventan símbolos por pieza. Se usa un </w:t>
      </w:r>
      <w:r w:rsidRPr="0090090E">
        <w:rPr>
          <w:rFonts w:ascii="Times New Roman" w:eastAsia="Times New Roman" w:hAnsi="Times New Roman" w:cs="Times New Roman"/>
          <w:b/>
          <w:bCs/>
          <w:sz w:val="24"/>
          <w:szCs w:val="24"/>
          <w:lang w:eastAsia="es-CO"/>
        </w:rPr>
        <w:t>vocabulario visual canónico</w:t>
      </w:r>
      <w:r w:rsidRPr="0090090E">
        <w:rPr>
          <w:rFonts w:ascii="Times New Roman" w:eastAsia="Times New Roman" w:hAnsi="Times New Roman" w:cs="Times New Roman"/>
          <w:sz w:val="24"/>
          <w:szCs w:val="24"/>
          <w:lang w:eastAsia="es-CO"/>
        </w:rPr>
        <w:t>.</w:t>
      </w:r>
    </w:p>
    <w:p w14:paraId="5DFA359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Define un “Icon Set” mínimo</w:t>
      </w:r>
      <w:r w:rsidRPr="0090090E">
        <w:rPr>
          <w:rFonts w:ascii="Times New Roman" w:eastAsia="Times New Roman" w:hAnsi="Times New Roman" w:cs="Times New Roman"/>
          <w:sz w:val="24"/>
          <w:szCs w:val="24"/>
          <w:lang w:eastAsia="es-CO"/>
        </w:rPr>
        <w:t xml:space="preserve"> (10–18 símbolos) + </w:t>
      </w:r>
      <w:r w:rsidRPr="0090090E">
        <w:rPr>
          <w:rFonts w:ascii="Times New Roman" w:eastAsia="Times New Roman" w:hAnsi="Times New Roman" w:cs="Times New Roman"/>
          <w:b/>
          <w:bCs/>
          <w:sz w:val="24"/>
          <w:szCs w:val="24"/>
          <w:lang w:eastAsia="es-CO"/>
        </w:rPr>
        <w:t>Edge Types</w:t>
      </w:r>
      <w:r w:rsidRPr="0090090E">
        <w:rPr>
          <w:rFonts w:ascii="Times New Roman" w:eastAsia="Times New Roman" w:hAnsi="Times New Roman" w:cs="Times New Roman"/>
          <w:sz w:val="24"/>
          <w:szCs w:val="24"/>
          <w:lang w:eastAsia="es-CO"/>
        </w:rPr>
        <w:t xml:space="preserve"> (5–9 tipos).</w:t>
      </w:r>
      <w:r w:rsidRPr="0090090E">
        <w:rPr>
          <w:rFonts w:ascii="Times New Roman" w:eastAsia="Times New Roman" w:hAnsi="Times New Roman" w:cs="Times New Roman"/>
          <w:sz w:val="24"/>
          <w:szCs w:val="24"/>
          <w:lang w:eastAsia="es-CO"/>
        </w:rPr>
        <w:br/>
        <w:t xml:space="preserve">Ejemplo de edge types: </w:t>
      </w:r>
      <w:r w:rsidRPr="0090090E">
        <w:rPr>
          <w:rFonts w:ascii="Courier New" w:eastAsia="Times New Roman" w:hAnsi="Courier New" w:cs="Courier New"/>
          <w:sz w:val="20"/>
          <w:szCs w:val="20"/>
          <w:lang w:eastAsia="es-CO"/>
        </w:rPr>
        <w:t>supports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fulfills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anticipates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tensions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applies</w:t>
      </w:r>
      <w:r w:rsidRPr="0090090E">
        <w:rPr>
          <w:rFonts w:ascii="Times New Roman" w:eastAsia="Times New Roman" w:hAnsi="Times New Roman" w:cs="Times New Roman"/>
          <w:sz w:val="24"/>
          <w:szCs w:val="24"/>
          <w:lang w:eastAsia="es-CO"/>
        </w:rPr>
        <w:t>.</w:t>
      </w:r>
    </w:p>
    <w:p w14:paraId="62E633C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el diagrama solo puede usar símbolos del set y edges tipificados; si aparece uno nuevo, debe pasar por “propuesta de extensión” (RFC).</w:t>
      </w:r>
    </w:p>
    <w:p w14:paraId="345D17E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C5B9300">
          <v:rect id="_x0000_i1126" style="width:0;height:1.5pt" o:hralign="center" o:hrstd="t" o:hr="t" fillcolor="#a0a0a0" stroked="f"/>
        </w:pict>
      </w:r>
    </w:p>
    <w:p w14:paraId="726BFFF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B4) D-level como semáforo doctrinal (anti ring)</w:t>
      </w:r>
    </w:p>
    <w:p w14:paraId="3447A64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cada servilleta declara su </w:t>
      </w:r>
      <w:r w:rsidRPr="0090090E">
        <w:rPr>
          <w:rFonts w:ascii="Times New Roman" w:eastAsia="Times New Roman" w:hAnsi="Times New Roman" w:cs="Times New Roman"/>
          <w:b/>
          <w:bCs/>
          <w:sz w:val="24"/>
          <w:szCs w:val="24"/>
          <w:lang w:eastAsia="es-CO"/>
        </w:rPr>
        <w:t>nivel de dogmaticidad</w:t>
      </w:r>
      <w:r w:rsidRPr="0090090E">
        <w:rPr>
          <w:rFonts w:ascii="Times New Roman" w:eastAsia="Times New Roman" w:hAnsi="Times New Roman" w:cs="Times New Roman"/>
          <w:sz w:val="24"/>
          <w:szCs w:val="24"/>
          <w:lang w:eastAsia="es-CO"/>
        </w:rPr>
        <w:t xml:space="preserve"> (D0–D4).</w:t>
      </w:r>
    </w:p>
    <w:p w14:paraId="3BC211CF" w14:textId="77777777" w:rsidR="0090090E" w:rsidRPr="0090090E" w:rsidRDefault="0090090E" w:rsidP="0090090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D0/D1:</w:t>
      </w:r>
      <w:r w:rsidRPr="0090090E">
        <w:rPr>
          <w:rFonts w:ascii="Times New Roman" w:eastAsia="Times New Roman" w:hAnsi="Times New Roman" w:cs="Times New Roman"/>
          <w:sz w:val="24"/>
          <w:szCs w:val="24"/>
          <w:lang w:eastAsia="es-CO"/>
        </w:rPr>
        <w:t xml:space="preserve"> Core (no negociable)</w:t>
      </w:r>
    </w:p>
    <w:p w14:paraId="1F321841" w14:textId="77777777" w:rsidR="0090090E" w:rsidRPr="0090090E" w:rsidRDefault="0090090E" w:rsidP="0090090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D2/D3:</w:t>
      </w:r>
      <w:r w:rsidRPr="0090090E">
        <w:rPr>
          <w:rFonts w:ascii="Times New Roman" w:eastAsia="Times New Roman" w:hAnsi="Times New Roman" w:cs="Times New Roman"/>
          <w:sz w:val="24"/>
          <w:szCs w:val="24"/>
          <w:lang w:eastAsia="es-CO"/>
        </w:rPr>
        <w:t xml:space="preserve"> zona de variantes (explicitar lecturas)</w:t>
      </w:r>
    </w:p>
    <w:p w14:paraId="5FD93839" w14:textId="77777777" w:rsidR="0090090E" w:rsidRPr="0090090E" w:rsidRDefault="0090090E" w:rsidP="0090090E">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w:t>
      </w:r>
      <w:r w:rsidRPr="0090090E">
        <w:rPr>
          <w:rFonts w:ascii="Times New Roman" w:eastAsia="Times New Roman" w:hAnsi="Times New Roman" w:cs="Times New Roman"/>
          <w:sz w:val="24"/>
          <w:szCs w:val="24"/>
          <w:lang w:eastAsia="es-CO"/>
        </w:rPr>
        <w:t xml:space="preserve"> aplicaciones prudenciales (contextuales)</w:t>
      </w:r>
    </w:p>
    <w:p w14:paraId="2B4ECEE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p>
    <w:p w14:paraId="096458DA" w14:textId="77777777" w:rsidR="0090090E" w:rsidRPr="0090090E" w:rsidRDefault="0090090E" w:rsidP="0090090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D0/D1 exige CP-Set links (B5).</w:t>
      </w:r>
    </w:p>
    <w:p w14:paraId="69B14A02" w14:textId="77777777" w:rsidR="0090090E" w:rsidRPr="0090090E" w:rsidRDefault="0090090E" w:rsidP="0090090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D2/D3 exige “mapa de variantes” (B6).</w:t>
      </w:r>
    </w:p>
    <w:p w14:paraId="51710C03" w14:textId="77777777" w:rsidR="0090090E" w:rsidRPr="0090090E" w:rsidRDefault="0090090E" w:rsidP="0090090E">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D4 exige “criterio pastoral” (B10).</w:t>
      </w:r>
    </w:p>
    <w:p w14:paraId="78E6AE6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302317C8">
          <v:rect id="_x0000_i1127" style="width:0;height:1.5pt" o:hralign="center" o:hrstd="t" o:hr="t" fillcolor="#a0a0a0" stroked="f"/>
        </w:pict>
      </w:r>
    </w:p>
    <w:p w14:paraId="44BD5AB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B5) CP-Set como “boyas maestras” versionadas (antiderrumbe)</w:t>
      </w:r>
    </w:p>
    <w:p w14:paraId="2F4D17D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existe un conjunto de afirmaciones cortas (CP-Set) que funcionan como axiomas.</w:t>
      </w:r>
      <w:r w:rsidRPr="0090090E">
        <w:rPr>
          <w:rFonts w:ascii="Times New Roman" w:eastAsia="Times New Roman" w:hAnsi="Times New Roman" w:cs="Times New Roman"/>
          <w:sz w:val="24"/>
          <w:szCs w:val="24"/>
          <w:lang w:eastAsia="es-CO"/>
        </w:rPr>
        <w:br/>
        <w:t>Cada servilleta debe referenciar (0..n) CPs relevantes.</w:t>
      </w:r>
    </w:p>
    <w:p w14:paraId="3B9836E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Ejemplo formal (no contenido aún, solo estructura):</w:t>
      </w:r>
    </w:p>
    <w:p w14:paraId="597FCED4"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CP-01: Dios es santo</w:t>
      </w:r>
    </w:p>
    <w:p w14:paraId="172E85B7"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CP-02: Dios es justo</w:t>
      </w:r>
    </w:p>
    <w:p w14:paraId="6ECC8A21"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CP-03: Dios es bueno</w:t>
      </w:r>
    </w:p>
    <w:p w14:paraId="37DC0D39"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CP-04: el pecado es real</w:t>
      </w:r>
    </w:p>
    <w:p w14:paraId="0FF419A7"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CP-05: Cristo es el centro del evangelio</w:t>
      </w:r>
    </w:p>
    <w:p w14:paraId="2288DC42" w14:textId="77777777" w:rsidR="0090090E" w:rsidRPr="0090090E" w:rsidRDefault="0090090E" w:rsidP="0090090E">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CP-06: salvación por gracia mediante fe</w:t>
      </w:r>
      <w:r w:rsidRPr="0090090E">
        <w:rPr>
          <w:rFonts w:ascii="Times New Roman" w:eastAsia="Times New Roman" w:hAnsi="Times New Roman" w:cs="Times New Roman"/>
          <w:sz w:val="24"/>
          <w:szCs w:val="24"/>
          <w:lang w:eastAsia="es-CO"/>
        </w:rPr>
        <w:br/>
        <w:t>… (y los que definamos luego)</w:t>
      </w:r>
    </w:p>
    <w:p w14:paraId="777699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ninguna servilleta puede contradecir un CP sin disparar alerta. Se puede automatizar con “claims checking” + revisión humana final.</w:t>
      </w:r>
    </w:p>
    <w:p w14:paraId="1BEAE4C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D5410A6">
          <v:rect id="_x0000_i1128" style="width:0;height:1.5pt" o:hralign="center" o:hrstd="t" o:hr="t" fillcolor="#a0a0a0" stroked="f"/>
        </w:pict>
      </w:r>
    </w:p>
    <w:p w14:paraId="1D5802C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B6) Protocolo de variantes (controversias bajo control)</w:t>
      </w:r>
    </w:p>
    <w:p w14:paraId="547088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en D2/D3, cada servilleta incluye:</w:t>
      </w:r>
    </w:p>
    <w:p w14:paraId="7C30A2E2" w14:textId="77777777" w:rsidR="0090090E" w:rsidRPr="0090090E" w:rsidRDefault="0090090E" w:rsidP="0090090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w:t>
      </w:r>
      <w:r w:rsidRPr="0090090E">
        <w:rPr>
          <w:rFonts w:ascii="Times New Roman" w:eastAsia="Times New Roman" w:hAnsi="Times New Roman" w:cs="Times New Roman"/>
          <w:sz w:val="24"/>
          <w:szCs w:val="24"/>
          <w:lang w:eastAsia="es-CO"/>
        </w:rPr>
        <w:t xml:space="preserve"> (2–4 líneas)</w:t>
      </w:r>
    </w:p>
    <w:p w14:paraId="70E5ADE3" w14:textId="77777777" w:rsidR="0090090E" w:rsidRPr="0090090E" w:rsidRDefault="0090090E" w:rsidP="0090090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B</w:t>
      </w:r>
    </w:p>
    <w:p w14:paraId="364CCBFC" w14:textId="77777777" w:rsidR="0090090E" w:rsidRPr="0090090E" w:rsidRDefault="0090090E" w:rsidP="0090090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Convergencias</w:t>
      </w:r>
      <w:r w:rsidRPr="0090090E">
        <w:rPr>
          <w:rFonts w:ascii="Times New Roman" w:eastAsia="Times New Roman" w:hAnsi="Times New Roman" w:cs="Times New Roman"/>
          <w:sz w:val="24"/>
          <w:szCs w:val="24"/>
          <w:lang w:eastAsia="es-CO"/>
        </w:rPr>
        <w:t xml:space="preserve"> (qué ambos no pueden negar sin romper D0/D1)</w:t>
      </w:r>
    </w:p>
    <w:p w14:paraId="3B3A5964" w14:textId="77777777" w:rsidR="0090090E" w:rsidRPr="0090090E" w:rsidRDefault="0090090E" w:rsidP="0090090E">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Riesgos</w:t>
      </w:r>
      <w:r w:rsidRPr="0090090E">
        <w:rPr>
          <w:rFonts w:ascii="Times New Roman" w:eastAsia="Times New Roman" w:hAnsi="Times New Roman" w:cs="Times New Roman"/>
          <w:sz w:val="24"/>
          <w:szCs w:val="24"/>
          <w:lang w:eastAsia="es-CO"/>
        </w:rPr>
        <w:t xml:space="preserve"> (cómo se deforma pastoralmente cada lectura si se exagera)</w:t>
      </w:r>
    </w:p>
    <w:p w14:paraId="488418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si D2/D3 y no hay bloque de variantes → fail.</w:t>
      </w:r>
    </w:p>
    <w:p w14:paraId="0EB8A1F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D0F849A">
          <v:rect id="_x0000_i1129" style="width:0;height:1.5pt" o:hralign="center" o:hrstd="t" o:hr="t" fillcolor="#a0a0a0" stroked="f"/>
        </w:pict>
      </w:r>
    </w:p>
    <w:p w14:paraId="5C2AD96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B7) Rutas obligatorias (anti ahogo)</w:t>
      </w:r>
    </w:p>
    <w:p w14:paraId="72E3E9C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no se publica una colección sin:</w:t>
      </w:r>
    </w:p>
    <w:p w14:paraId="2C8BBC67" w14:textId="77777777" w:rsidR="0090090E" w:rsidRPr="0090090E" w:rsidRDefault="0090090E" w:rsidP="0090090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“primer contacto”</w:t>
      </w:r>
    </w:p>
    <w:p w14:paraId="07C777E4" w14:textId="77777777" w:rsidR="0090090E" w:rsidRPr="0090090E" w:rsidRDefault="0090090E" w:rsidP="0090090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“evangelio completo”</w:t>
      </w:r>
    </w:p>
    <w:p w14:paraId="0A4F0959" w14:textId="77777777" w:rsidR="0090090E" w:rsidRPr="0090090E" w:rsidRDefault="0090090E" w:rsidP="0090090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“atributos de Dios”</w:t>
      </w:r>
    </w:p>
    <w:p w14:paraId="1526528F" w14:textId="77777777" w:rsidR="0090090E" w:rsidRPr="0090090E" w:rsidRDefault="0090090E" w:rsidP="0090090E">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“hilo del Cordero” (por tu énfasis: debe existir como columna)</w:t>
      </w:r>
    </w:p>
    <w:p w14:paraId="7A39E66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el release exige archivos </w:t>
      </w:r>
      <w:r w:rsidRPr="0090090E">
        <w:rPr>
          <w:rFonts w:ascii="Courier New" w:eastAsia="Times New Roman" w:hAnsi="Courier New" w:cs="Courier New"/>
          <w:sz w:val="20"/>
          <w:szCs w:val="20"/>
          <w:lang w:eastAsia="es-CO"/>
        </w:rPr>
        <w:t>routes/*.yml</w:t>
      </w:r>
      <w:r w:rsidRPr="0090090E">
        <w:rPr>
          <w:rFonts w:ascii="Times New Roman" w:eastAsia="Times New Roman" w:hAnsi="Times New Roman" w:cs="Times New Roman"/>
          <w:sz w:val="24"/>
          <w:szCs w:val="24"/>
          <w:lang w:eastAsia="es-CO"/>
        </w:rPr>
        <w:t xml:space="preserve"> con IDs existentes y prerequisitos consistentes.</w:t>
      </w:r>
    </w:p>
    <w:p w14:paraId="1A48EEF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75EC8AF">
          <v:rect id="_x0000_i1130" style="width:0;height:1.5pt" o:hralign="center" o:hrstd="t" o:hr="t" fillcolor="#a0a0a0" stroked="f"/>
        </w:pict>
      </w:r>
    </w:p>
    <w:p w14:paraId="7B0327D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B8) Tamaño cognitivo estandarizado (densidad controlada)</w:t>
      </w:r>
    </w:p>
    <w:p w14:paraId="431CDF0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Regla:</w:t>
      </w:r>
      <w:r w:rsidRPr="0090090E">
        <w:rPr>
          <w:rFonts w:ascii="Times New Roman" w:eastAsia="Times New Roman" w:hAnsi="Times New Roman" w:cs="Times New Roman"/>
          <w:sz w:val="24"/>
          <w:szCs w:val="24"/>
          <w:lang w:eastAsia="es-CO"/>
        </w:rPr>
        <w:t xml:space="preserve"> cada servilleta tiene un “peso” (S/M/L) y un “tiempo de ejecución” (min).</w:t>
      </w:r>
    </w:p>
    <w:p w14:paraId="45A46A01" w14:textId="77777777" w:rsidR="0090090E" w:rsidRPr="0090090E" w:rsidRDefault="0090090E" w:rsidP="0090090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w:t>
      </w:r>
      <w:r w:rsidRPr="0090090E">
        <w:rPr>
          <w:rFonts w:ascii="Times New Roman" w:eastAsia="Times New Roman" w:hAnsi="Times New Roman" w:cs="Times New Roman"/>
          <w:sz w:val="24"/>
          <w:szCs w:val="24"/>
          <w:lang w:eastAsia="es-CO"/>
        </w:rPr>
        <w:t xml:space="preserve"> 5–8 min</w:t>
      </w:r>
    </w:p>
    <w:p w14:paraId="4F838220" w14:textId="77777777" w:rsidR="0090090E" w:rsidRPr="0090090E" w:rsidRDefault="0090090E" w:rsidP="0090090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w:t>
      </w:r>
      <w:r w:rsidRPr="0090090E">
        <w:rPr>
          <w:rFonts w:ascii="Times New Roman" w:eastAsia="Times New Roman" w:hAnsi="Times New Roman" w:cs="Times New Roman"/>
          <w:sz w:val="24"/>
          <w:szCs w:val="24"/>
          <w:lang w:eastAsia="es-CO"/>
        </w:rPr>
        <w:t xml:space="preserve"> 9–15 min</w:t>
      </w:r>
    </w:p>
    <w:p w14:paraId="0323F6B2" w14:textId="77777777" w:rsidR="0090090E" w:rsidRPr="0090090E" w:rsidRDefault="0090090E" w:rsidP="0090090E">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w:t>
      </w:r>
      <w:r w:rsidRPr="0090090E">
        <w:rPr>
          <w:rFonts w:ascii="Times New Roman" w:eastAsia="Times New Roman" w:hAnsi="Times New Roman" w:cs="Times New Roman"/>
          <w:sz w:val="24"/>
          <w:szCs w:val="24"/>
          <w:lang w:eastAsia="es-CO"/>
        </w:rPr>
        <w:t xml:space="preserve"> 16–25 min (máximo; si pasa, se divide)</w:t>
      </w:r>
    </w:p>
    <w:p w14:paraId="15BBC1D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si excede límites (número de edges, número de anclas, texto), se marca como “split required”.</w:t>
      </w:r>
    </w:p>
    <w:p w14:paraId="5F07166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A45B905">
          <v:rect id="_x0000_i1131" style="width:0;height:1.5pt" o:hralign="center" o:hrstd="t" o:hr="t" fillcolor="#a0a0a0" stroked="f"/>
        </w:pict>
      </w:r>
    </w:p>
    <w:p w14:paraId="2DF3C6C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B9) Integridad y trazabilidad (como software serio)</w:t>
      </w:r>
    </w:p>
    <w:p w14:paraId="7C1DE48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todo cambio debe producir:</w:t>
      </w:r>
    </w:p>
    <w:p w14:paraId="21D53B9B" w14:textId="77777777" w:rsidR="0090090E" w:rsidRPr="0090090E" w:rsidRDefault="0090090E" w:rsidP="0090090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versión (semver)</w:t>
      </w:r>
    </w:p>
    <w:p w14:paraId="0C5C6913" w14:textId="77777777" w:rsidR="0090090E" w:rsidRPr="0090090E" w:rsidRDefault="0090090E" w:rsidP="0090090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changelog</w:t>
      </w:r>
    </w:p>
    <w:p w14:paraId="5037C77B" w14:textId="77777777" w:rsidR="0090090E" w:rsidRPr="0090090E" w:rsidRDefault="0090090E" w:rsidP="0090090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razón del cambio</w:t>
      </w:r>
    </w:p>
    <w:p w14:paraId="06ECA1C3" w14:textId="77777777" w:rsidR="0090090E" w:rsidRPr="0090090E" w:rsidRDefault="0090090E" w:rsidP="0090090E">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impacto en rutas y dependencias</w:t>
      </w:r>
    </w:p>
    <w:p w14:paraId="3F0674C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PR sin changelog/version bump no se mergea.</w:t>
      </w:r>
    </w:p>
    <w:p w14:paraId="75BAE64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FD7A751">
          <v:rect id="_x0000_i1132" style="width:0;height:1.5pt" o:hralign="center" o:hrstd="t" o:hr="t" fillcolor="#a0a0a0" stroked="f"/>
        </w:pict>
      </w:r>
    </w:p>
    <w:p w14:paraId="1E2253B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B10) Puente pastoral obligatorio (teología que toca tierra)</w:t>
      </w:r>
    </w:p>
    <w:p w14:paraId="25F3815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cada servilleta termina con una “Aplicación desde el evangelio” en 3 capas:</w:t>
      </w:r>
    </w:p>
    <w:p w14:paraId="09B65807" w14:textId="77777777" w:rsidR="0090090E" w:rsidRPr="0090090E" w:rsidRDefault="0090090E" w:rsidP="0090090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Verdad</w:t>
      </w:r>
      <w:r w:rsidRPr="0090090E">
        <w:rPr>
          <w:rFonts w:ascii="Times New Roman" w:eastAsia="Times New Roman" w:hAnsi="Times New Roman" w:cs="Times New Roman"/>
          <w:sz w:val="24"/>
          <w:szCs w:val="24"/>
          <w:lang w:eastAsia="es-CO"/>
        </w:rPr>
        <w:t xml:space="preserve"> (qué revela de Dios / del hombre / de Cristo)</w:t>
      </w:r>
    </w:p>
    <w:p w14:paraId="335BC176" w14:textId="77777777" w:rsidR="0090090E" w:rsidRPr="0090090E" w:rsidRDefault="0090090E" w:rsidP="0090090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Corazón</w:t>
      </w:r>
      <w:r w:rsidRPr="0090090E">
        <w:rPr>
          <w:rFonts w:ascii="Times New Roman" w:eastAsia="Times New Roman" w:hAnsi="Times New Roman" w:cs="Times New Roman"/>
          <w:sz w:val="24"/>
          <w:szCs w:val="24"/>
          <w:lang w:eastAsia="es-CO"/>
        </w:rPr>
        <w:t xml:space="preserve"> (qué confronta o consuela)</w:t>
      </w:r>
    </w:p>
    <w:p w14:paraId="62199931" w14:textId="77777777" w:rsidR="0090090E" w:rsidRPr="0090090E" w:rsidRDefault="0090090E" w:rsidP="0090090E">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Vida</w:t>
      </w:r>
      <w:r w:rsidRPr="0090090E">
        <w:rPr>
          <w:rFonts w:ascii="Times New Roman" w:eastAsia="Times New Roman" w:hAnsi="Times New Roman" w:cs="Times New Roman"/>
          <w:sz w:val="24"/>
          <w:szCs w:val="24"/>
          <w:lang w:eastAsia="es-CO"/>
        </w:rPr>
        <w:t xml:space="preserve"> (qué práctica mínima cambia)</w:t>
      </w:r>
    </w:p>
    <w:p w14:paraId="0B16D80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si no hay bloque pastoral, no pasa.</w:t>
      </w:r>
    </w:p>
    <w:p w14:paraId="066A354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F3AB89A">
          <v:rect id="_x0000_i1133" style="width:0;height:1.5pt" o:hralign="center" o:hrstd="t" o:hr="t" fillcolor="#a0a0a0" stroked="f"/>
        </w:pict>
      </w:r>
    </w:p>
    <w:p w14:paraId="33898E4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B11) Marca de integridad para derivados (evitar mutaciones virales)</w:t>
      </w:r>
    </w:p>
    <w:p w14:paraId="3F23EBD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todo derivado (video, carrusel, guía) debe incluir:</w:t>
      </w:r>
    </w:p>
    <w:p w14:paraId="601BA432" w14:textId="77777777" w:rsidR="0090090E" w:rsidRPr="0090090E" w:rsidRDefault="0090090E" w:rsidP="0090090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ID (S027)</w:t>
      </w:r>
    </w:p>
    <w:p w14:paraId="1F76ED21" w14:textId="77777777" w:rsidR="0090090E" w:rsidRPr="0090090E" w:rsidRDefault="0090090E" w:rsidP="0090090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versión</w:t>
      </w:r>
    </w:p>
    <w:p w14:paraId="3073D219" w14:textId="77777777" w:rsidR="0090090E" w:rsidRPr="0090090E" w:rsidRDefault="0090090E" w:rsidP="0090090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anclas visibles</w:t>
      </w:r>
    </w:p>
    <w:p w14:paraId="664FCB04" w14:textId="77777777" w:rsidR="0090090E" w:rsidRPr="0090090E" w:rsidRDefault="0090090E" w:rsidP="0090090E">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enlace/QR al original</w:t>
      </w:r>
    </w:p>
    <w:p w14:paraId="1E2C52A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Eso convierte el ecosistema en “compatible”, no en “copia pirata doctrinal”.</w:t>
      </w:r>
    </w:p>
    <w:p w14:paraId="256C010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generadores de contenido deben inyectar automáticamente esa firma.</w:t>
      </w:r>
    </w:p>
    <w:p w14:paraId="3B71198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AC8AE41">
          <v:rect id="_x0000_i1134" style="width:0;height:1.5pt" o:hralign="center" o:hrstd="t" o:hr="t" fillcolor="#a0a0a0" stroked="f"/>
        </w:pict>
      </w:r>
    </w:p>
    <w:p w14:paraId="7CED26A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B12) Pipeline para agentes IA (producción industrial con gates)</w:t>
      </w:r>
    </w:p>
    <w:p w14:paraId="30F0FA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se define un pipeline con etapas claras:</w:t>
      </w:r>
    </w:p>
    <w:p w14:paraId="27C08019"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Draft IA</w:t>
      </w:r>
      <w:r w:rsidRPr="0090090E">
        <w:rPr>
          <w:rFonts w:ascii="Times New Roman" w:eastAsia="Times New Roman" w:hAnsi="Times New Roman" w:cs="Times New Roman"/>
          <w:sz w:val="24"/>
          <w:szCs w:val="24"/>
          <w:lang w:eastAsia="es-CO"/>
        </w:rPr>
        <w:t xml:space="preserve"> (rellena template)</w:t>
      </w:r>
    </w:p>
    <w:p w14:paraId="1EFF042B"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Lint automático</w:t>
      </w:r>
      <w:r w:rsidRPr="0090090E">
        <w:rPr>
          <w:rFonts w:ascii="Times New Roman" w:eastAsia="Times New Roman" w:hAnsi="Times New Roman" w:cs="Times New Roman"/>
          <w:sz w:val="24"/>
          <w:szCs w:val="24"/>
          <w:lang w:eastAsia="es-CO"/>
        </w:rPr>
        <w:t xml:space="preserve"> (B1–B11)</w:t>
      </w:r>
    </w:p>
    <w:p w14:paraId="384FAB3B"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Cross-check</w:t>
      </w:r>
      <w:r w:rsidRPr="0090090E">
        <w:rPr>
          <w:rFonts w:ascii="Times New Roman" w:eastAsia="Times New Roman" w:hAnsi="Times New Roman" w:cs="Times New Roman"/>
          <w:sz w:val="24"/>
          <w:szCs w:val="24"/>
          <w:lang w:eastAsia="es-CO"/>
        </w:rPr>
        <w:t xml:space="preserve"> (consistencia con CP-Set + edges)</w:t>
      </w:r>
    </w:p>
    <w:p w14:paraId="6368C675"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Revisión humana</w:t>
      </w:r>
      <w:r w:rsidRPr="0090090E">
        <w:rPr>
          <w:rFonts w:ascii="Times New Roman" w:eastAsia="Times New Roman" w:hAnsi="Times New Roman" w:cs="Times New Roman"/>
          <w:sz w:val="24"/>
          <w:szCs w:val="24"/>
          <w:lang w:eastAsia="es-CO"/>
        </w:rPr>
        <w:t xml:space="preserve"> (teológica + pedagógica)</w:t>
      </w:r>
    </w:p>
    <w:p w14:paraId="4592500B"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Render</w:t>
      </w:r>
      <w:r w:rsidRPr="0090090E">
        <w:rPr>
          <w:rFonts w:ascii="Times New Roman" w:eastAsia="Times New Roman" w:hAnsi="Times New Roman" w:cs="Times New Roman"/>
          <w:sz w:val="24"/>
          <w:szCs w:val="24"/>
          <w:lang w:eastAsia="es-CO"/>
        </w:rPr>
        <w:t xml:space="preserve"> (SVG/PNG/PDF/Web)</w:t>
      </w:r>
    </w:p>
    <w:p w14:paraId="19159229" w14:textId="77777777" w:rsidR="0090090E" w:rsidRPr="0090090E" w:rsidRDefault="0090090E" w:rsidP="0090090E">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Publicación</w:t>
      </w:r>
      <w:r w:rsidRPr="0090090E">
        <w:rPr>
          <w:rFonts w:ascii="Times New Roman" w:eastAsia="Times New Roman" w:hAnsi="Times New Roman" w:cs="Times New Roman"/>
          <w:sz w:val="24"/>
          <w:szCs w:val="24"/>
          <w:lang w:eastAsia="es-CO"/>
        </w:rPr>
        <w:t xml:space="preserve"> (release + índices + rutas)</w:t>
      </w:r>
    </w:p>
    <w:p w14:paraId="6B94F26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Verificación IA:</w:t>
      </w:r>
      <w:r w:rsidRPr="0090090E">
        <w:rPr>
          <w:rFonts w:ascii="Times New Roman" w:eastAsia="Times New Roman" w:hAnsi="Times New Roman" w:cs="Times New Roman"/>
          <w:sz w:val="24"/>
          <w:szCs w:val="24"/>
          <w:lang w:eastAsia="es-CO"/>
        </w:rPr>
        <w:t xml:space="preserve"> “No lint, no merge. No revisión humana final, no release.”</w:t>
      </w:r>
    </w:p>
    <w:p w14:paraId="4C244C8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FD1EA4C">
          <v:rect id="_x0000_i1135" style="width:0;height:1.5pt" o:hralign="center" o:hrstd="t" o:hr="t" fillcolor="#a0a0a0" stroked="f"/>
        </w:pict>
      </w:r>
    </w:p>
    <w:p w14:paraId="2797F11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C. Mejoras de diseño “plataforma futura” (para que esto sea software real)</w:t>
      </w:r>
    </w:p>
    <w:p w14:paraId="0B07EAD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C1) Modelo de datos canónico (para que agentes trabajen bien)</w:t>
      </w:r>
    </w:p>
    <w:p w14:paraId="49C9603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como objeto JSON/YAML:</w:t>
      </w:r>
    </w:p>
    <w:p w14:paraId="4D7D38EF"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id: S027</w:t>
      </w:r>
    </w:p>
    <w:p w14:paraId="57FDF493"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title:</w:t>
      </w:r>
    </w:p>
    <w:p w14:paraId="449C9DBE"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thesis:</w:t>
      </w:r>
    </w:p>
    <w:p w14:paraId="475C62E8"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d_level:</w:t>
      </w:r>
    </w:p>
    <w:p w14:paraId="3E4B32CD"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anchors: [{ref, type, span_min, note}]</w:t>
      </w:r>
    </w:p>
    <w:p w14:paraId="65E8B81D"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diagram: {nodes, edges}</w:t>
      </w:r>
    </w:p>
    <w:p w14:paraId="2BEC21FA"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prereqs: [S00, S01]</w:t>
      </w:r>
    </w:p>
    <w:p w14:paraId="1CE04DD0"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next: [S028, S052]</w:t>
      </w:r>
    </w:p>
    <w:p w14:paraId="6415DDCE"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claims: [...]</w:t>
      </w:r>
      <w:r w:rsidRPr="0090090E">
        <w:rPr>
          <w:rFonts w:ascii="Times New Roman" w:eastAsia="Times New Roman" w:hAnsi="Times New Roman" w:cs="Times New Roman"/>
          <w:sz w:val="24"/>
          <w:szCs w:val="24"/>
          <w:lang w:eastAsia="es-CO"/>
        </w:rPr>
        <w:t xml:space="preserve"> (frases cortas chequeables)</w:t>
      </w:r>
    </w:p>
    <w:p w14:paraId="35EB1F59"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pastoral: {truth, heart, life}</w:t>
      </w:r>
    </w:p>
    <w:p w14:paraId="181E684F"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anti_abuse: [...]</w:t>
      </w:r>
    </w:p>
    <w:p w14:paraId="61946368" w14:textId="77777777" w:rsidR="0090090E" w:rsidRPr="0090090E" w:rsidRDefault="0090090E" w:rsidP="0090090E">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version:</w:t>
      </w:r>
    </w:p>
    <w:p w14:paraId="14B67C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permite: buscador, grafo, rutas, QA, exports, derivados.</w:t>
      </w:r>
    </w:p>
    <w:p w14:paraId="37CA6E0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3165B06">
          <v:rect id="_x0000_i1136" style="width:0;height:1.5pt" o:hralign="center" o:hrstd="t" o:hr="t" fillcolor="#a0a0a0" stroked="f"/>
        </w:pict>
      </w:r>
    </w:p>
    <w:p w14:paraId="6BED0D1D"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C2) “Doc-lint” doctrinal (el equivalente a un compilador)</w:t>
      </w:r>
    </w:p>
    <w:p w14:paraId="001CFF4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linter que revise:</w:t>
      </w:r>
    </w:p>
    <w:p w14:paraId="737B3138"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campos obligatorios</w:t>
      </w:r>
    </w:p>
    <w:p w14:paraId="581C2209"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D-level rules</w:t>
      </w:r>
    </w:p>
    <w:p w14:paraId="4A52A2B0"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anchors estándar</w:t>
      </w:r>
    </w:p>
    <w:p w14:paraId="5F381799"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edges válidos</w:t>
      </w:r>
    </w:p>
    <w:p w14:paraId="05EE2460"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límites de densidad</w:t>
      </w:r>
    </w:p>
    <w:p w14:paraId="1BF6178C"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firma de integridad</w:t>
      </w:r>
    </w:p>
    <w:p w14:paraId="4AF210D4" w14:textId="77777777" w:rsidR="0090090E" w:rsidRPr="0090090E" w:rsidRDefault="0090090E" w:rsidP="0090090E">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dependencias (no referencias a IDs inexistentes)</w:t>
      </w:r>
    </w:p>
    <w:p w14:paraId="437C6CF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 esto, el producto deja de depender de “memoria humana”.</w:t>
      </w:r>
    </w:p>
    <w:p w14:paraId="176DBC7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BAEC0DB">
          <v:rect id="_x0000_i1137" style="width:0;height:1.5pt" o:hralign="center" o:hrstd="t" o:hr="t" fillcolor="#a0a0a0" stroked="f"/>
        </w:pict>
      </w:r>
    </w:p>
    <w:p w14:paraId="67E3EE8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C3) “Graph-first” (la esfera se vuelve navegable)</w:t>
      </w:r>
    </w:p>
    <w:p w14:paraId="2E43A8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grafo no es visualización final; es </w:t>
      </w:r>
      <w:r w:rsidRPr="0090090E">
        <w:rPr>
          <w:rFonts w:ascii="Times New Roman" w:eastAsia="Times New Roman" w:hAnsi="Times New Roman" w:cs="Times New Roman"/>
          <w:b/>
          <w:bCs/>
          <w:sz w:val="24"/>
          <w:szCs w:val="24"/>
          <w:lang w:eastAsia="es-CO"/>
        </w:rPr>
        <w:t>estructura primaria</w:t>
      </w:r>
      <w:r w:rsidRPr="0090090E">
        <w:rPr>
          <w:rFonts w:ascii="Times New Roman" w:eastAsia="Times New Roman" w:hAnsi="Times New Roman" w:cs="Times New Roman"/>
          <w:sz w:val="24"/>
          <w:szCs w:val="24"/>
          <w:lang w:eastAsia="es-CO"/>
        </w:rPr>
        <w:t>.</w:t>
      </w:r>
    </w:p>
    <w:p w14:paraId="74AFE443" w14:textId="77777777" w:rsidR="0090090E" w:rsidRPr="0090090E" w:rsidRDefault="0090090E" w:rsidP="0090090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es un nodo.</w:t>
      </w:r>
    </w:p>
    <w:p w14:paraId="1AD4E118" w14:textId="77777777" w:rsidR="0090090E" w:rsidRPr="0090090E" w:rsidRDefault="0090090E" w:rsidP="0090090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relación es un edge tipificado.</w:t>
      </w:r>
    </w:p>
    <w:p w14:paraId="73CC07D8" w14:textId="77777777" w:rsidR="0090090E" w:rsidRPr="0090090E" w:rsidRDefault="0090090E" w:rsidP="0090090E">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Las rutas son caminos en el grafo.</w:t>
      </w:r>
    </w:p>
    <w:p w14:paraId="7555D72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habilita:</w:t>
      </w:r>
    </w:p>
    <w:p w14:paraId="792C3D19" w14:textId="77777777" w:rsidR="0090090E" w:rsidRPr="0090090E" w:rsidRDefault="0090090E" w:rsidP="0090090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recomendaciones automáticas (“si estás en S027, ve a S052”)</w:t>
      </w:r>
    </w:p>
    <w:p w14:paraId="3130D601" w14:textId="77777777" w:rsidR="0090090E" w:rsidRPr="0090090E" w:rsidRDefault="0090090E" w:rsidP="0090090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detección de huecos (“no hay ruta corta al evangelio completo”)</w:t>
      </w:r>
    </w:p>
    <w:p w14:paraId="398EA9D3" w14:textId="77777777" w:rsidR="0090090E" w:rsidRPr="0090090E" w:rsidRDefault="0090090E" w:rsidP="0090090E">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auditoría de coherencia (“cluster aislado sospechoso”)</w:t>
      </w:r>
    </w:p>
    <w:p w14:paraId="3115C5B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A297CEE">
          <v:rect id="_x0000_i1138" style="width:0;height:1.5pt" o:hralign="center" o:hrstd="t" o:hr="t" fillcolor="#a0a0a0" stroked="f"/>
        </w:pict>
      </w:r>
    </w:p>
    <w:p w14:paraId="2B4FC57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D. Checklist de Parte 2 (qué debe salir escrito como decreto final)</w:t>
      </w:r>
    </w:p>
    <w:p w14:paraId="2E565B7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la Parte 2 sea “promulgación”, debe incluir:</w:t>
      </w:r>
    </w:p>
    <w:p w14:paraId="41FFAEC9"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Definición final de </w:t>
      </w:r>
      <w:r w:rsidRPr="0090090E">
        <w:rPr>
          <w:rFonts w:ascii="Times New Roman" w:eastAsia="Times New Roman" w:hAnsi="Times New Roman" w:cs="Times New Roman"/>
          <w:b/>
          <w:bCs/>
          <w:sz w:val="24"/>
          <w:szCs w:val="24"/>
          <w:lang w:eastAsia="es-CO"/>
        </w:rPr>
        <w:t>Servilleta Ejecutable</w:t>
      </w:r>
      <w:r w:rsidRPr="0090090E">
        <w:rPr>
          <w:rFonts w:ascii="Times New Roman" w:eastAsia="Times New Roman" w:hAnsi="Times New Roman" w:cs="Times New Roman"/>
          <w:sz w:val="24"/>
          <w:szCs w:val="24"/>
          <w:lang w:eastAsia="es-CO"/>
        </w:rPr>
        <w:t xml:space="preserve"> (B1)</w:t>
      </w:r>
    </w:p>
    <w:p w14:paraId="08E12499"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Estándar de anclas (B2)</w:t>
      </w:r>
    </w:p>
    <w:p w14:paraId="4045B150"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Gramática visual (B3)</w:t>
      </w:r>
    </w:p>
    <w:p w14:paraId="4CB01896"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D-level + reglas (B4)</w:t>
      </w:r>
    </w:p>
    <w:p w14:paraId="1AAC1A1F"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CP-Set como boyas (B5)</w:t>
      </w:r>
    </w:p>
    <w:p w14:paraId="5772D2C1"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Protocolo de variantes (B6)</w:t>
      </w:r>
    </w:p>
    <w:p w14:paraId="6B0C187E"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Rutas mínimas obligatorias (B7)</w:t>
      </w:r>
    </w:p>
    <w:p w14:paraId="4A148692"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Control de densidad (B8)</w:t>
      </w:r>
    </w:p>
    <w:p w14:paraId="107B5EFE"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Versionado y changelog (B9)</w:t>
      </w:r>
    </w:p>
    <w:p w14:paraId="67F7E27B"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Puente pastoral (B10)</w:t>
      </w:r>
    </w:p>
    <w:p w14:paraId="2BB868F8"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Firma para derivados (B11)</w:t>
      </w:r>
    </w:p>
    <w:p w14:paraId="5C9FB53A"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Pipeline IA + gates (B12)</w:t>
      </w:r>
    </w:p>
    <w:p w14:paraId="75F868AE" w14:textId="77777777" w:rsidR="0090090E" w:rsidRPr="0090090E" w:rsidRDefault="0090090E" w:rsidP="0090090E">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Modelo de datos (C1) + Linter (C2) + Grafo primario (C3)</w:t>
      </w:r>
    </w:p>
    <w:p w14:paraId="55D4C9A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4AA9B78">
          <v:rect id="_x0000_i1139" style="width:0;height:1.5pt" o:hralign="center" o:hrstd="t" o:hr="t" fillcolor="#a0a0a0" stroked="f"/>
        </w:pict>
      </w:r>
    </w:p>
    <w:p w14:paraId="5F4901F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del interludio (la idea núcleo)</w:t>
      </w:r>
    </w:p>
    <w:p w14:paraId="0EDDCCC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éxito de Iteración 3 no depende de “calidad teológica” solamente; depende de </w:t>
      </w:r>
      <w:r w:rsidRPr="0090090E">
        <w:rPr>
          <w:rFonts w:ascii="Times New Roman" w:eastAsia="Times New Roman" w:hAnsi="Times New Roman" w:cs="Times New Roman"/>
          <w:b/>
          <w:bCs/>
          <w:sz w:val="24"/>
          <w:szCs w:val="24"/>
          <w:lang w:eastAsia="es-CO"/>
        </w:rPr>
        <w:t>convertir teología en un producto con compilador</w:t>
      </w:r>
      <w:r w:rsidRPr="0090090E">
        <w:rPr>
          <w:rFonts w:ascii="Times New Roman" w:eastAsia="Times New Roman" w:hAnsi="Times New Roman" w:cs="Times New Roman"/>
          <w:sz w:val="24"/>
          <w:szCs w:val="24"/>
          <w:lang w:eastAsia="es-CO"/>
        </w:rPr>
        <w:t>:</w:t>
      </w:r>
    </w:p>
    <w:p w14:paraId="6E04E865"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Plantilla rígida</w:t>
      </w:r>
      <w:r w:rsidRPr="0090090E">
        <w:rPr>
          <w:rFonts w:ascii="Times New Roman" w:eastAsia="Times New Roman" w:hAnsi="Times New Roman" w:cs="Times New Roman"/>
          <w:sz w:val="24"/>
          <w:szCs w:val="24"/>
          <w:lang w:eastAsia="es-CO"/>
        </w:rPr>
        <w:t xml:space="preserve"> → consistencia</w:t>
      </w:r>
    </w:p>
    <w:p w14:paraId="4D545431"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 con contexto</w:t>
      </w:r>
      <w:r w:rsidRPr="0090090E">
        <w:rPr>
          <w:rFonts w:ascii="Times New Roman" w:eastAsia="Times New Roman" w:hAnsi="Times New Roman" w:cs="Times New Roman"/>
          <w:sz w:val="24"/>
          <w:szCs w:val="24"/>
          <w:lang w:eastAsia="es-CO"/>
        </w:rPr>
        <w:t xml:space="preserve"> → verificabilidad real</w:t>
      </w:r>
    </w:p>
    <w:p w14:paraId="372EAC0D"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Boyas CP + D-level</w:t>
      </w:r>
      <w:r w:rsidRPr="0090090E">
        <w:rPr>
          <w:rFonts w:ascii="Times New Roman" w:eastAsia="Times New Roman" w:hAnsi="Times New Roman" w:cs="Times New Roman"/>
          <w:sz w:val="24"/>
          <w:szCs w:val="24"/>
          <w:lang w:eastAsia="es-CO"/>
        </w:rPr>
        <w:t xml:space="preserve"> → fidelidad doctrinal + humildad donde toca</w:t>
      </w:r>
    </w:p>
    <w:p w14:paraId="148B36CF"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Grafo + rutas</w:t>
      </w:r>
      <w:r w:rsidRPr="0090090E">
        <w:rPr>
          <w:rFonts w:ascii="Times New Roman" w:eastAsia="Times New Roman" w:hAnsi="Times New Roman" w:cs="Times New Roman"/>
          <w:sz w:val="24"/>
          <w:szCs w:val="24"/>
          <w:lang w:eastAsia="es-CO"/>
        </w:rPr>
        <w:t xml:space="preserve"> → navegabilidad (de océano a esfera)</w:t>
      </w:r>
    </w:p>
    <w:p w14:paraId="3BC24CA3"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Pipeline IA con gates</w:t>
      </w:r>
      <w:r w:rsidRPr="0090090E">
        <w:rPr>
          <w:rFonts w:ascii="Times New Roman" w:eastAsia="Times New Roman" w:hAnsi="Times New Roman" w:cs="Times New Roman"/>
          <w:sz w:val="24"/>
          <w:szCs w:val="24"/>
          <w:lang w:eastAsia="es-CO"/>
        </w:rPr>
        <w:t xml:space="preserve"> → escala sin traición</w:t>
      </w:r>
    </w:p>
    <w:p w14:paraId="2802CDDA" w14:textId="77777777" w:rsidR="0090090E" w:rsidRPr="0090090E" w:rsidRDefault="0090090E" w:rsidP="0090090E">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Firma de integridad</w:t>
      </w:r>
      <w:r w:rsidRPr="0090090E">
        <w:rPr>
          <w:rFonts w:ascii="Times New Roman" w:eastAsia="Times New Roman" w:hAnsi="Times New Roman" w:cs="Times New Roman"/>
          <w:sz w:val="24"/>
          <w:szCs w:val="24"/>
          <w:lang w:eastAsia="es-CO"/>
        </w:rPr>
        <w:t xml:space="preserve"> → expansión sin deformación</w:t>
      </w:r>
    </w:p>
    <w:p w14:paraId="0E9FE65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quieras, paso a la </w:t>
      </w:r>
      <w:r w:rsidRPr="0090090E">
        <w:rPr>
          <w:rFonts w:ascii="Times New Roman" w:eastAsia="Times New Roman" w:hAnsi="Times New Roman" w:cs="Times New Roman"/>
          <w:b/>
          <w:bCs/>
          <w:sz w:val="24"/>
          <w:szCs w:val="24"/>
          <w:lang w:eastAsia="es-CO"/>
        </w:rPr>
        <w:t>Parte 2</w:t>
      </w:r>
      <w:r w:rsidRPr="0090090E">
        <w:rPr>
          <w:rFonts w:ascii="Times New Roman" w:eastAsia="Times New Roman" w:hAnsi="Times New Roman" w:cs="Times New Roman"/>
          <w:sz w:val="24"/>
          <w:szCs w:val="24"/>
          <w:lang w:eastAsia="es-CO"/>
        </w:rPr>
        <w:t xml:space="preserve"> y la escribo como “Constitución del Producto”: el estándar definitivo de cómo se construye, valida, versiona y publica el paquete.</w:t>
      </w:r>
    </w:p>
    <w:p w14:paraId="275519C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Excelente asistente ahora realiza la implementación completamente narrativa y plasmada de todas las mejoras que acabas de proponer en una única bala de plata que tienes que es esta parte 2 de la iteración número 3 Recuerda que esta es la conversación central donde se está gestando todo todo y que estás pensando todo esto como arquitecto fusionando todos los conceptos de ingeniería de software con profundidad teológica ymáxima máximo Ingenio pedagógico y sistémico incluso no sé si en algún. Todo esto se pueda llegar a convertir en una base de datos vectorial como neo4g o bueno en fin te doy amplitud total para poder hacer el brutal planteamiento con Máximo Ingenio al respecto Ingenio creativo y lograble</w:t>
      </w:r>
    </w:p>
    <w:p w14:paraId="06CBF17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3 — Parte 2</w:t>
      </w:r>
    </w:p>
    <w:p w14:paraId="58FC39B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La Constitución del Producto (Atlas Canónico / 99 Servilletas)</w:t>
      </w:r>
    </w:p>
    <w:p w14:paraId="5F3E7A7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Versión fundacional (v0.1) — “de océano a esfera, de idea a sistema”</w:t>
      </w:r>
    </w:p>
    <w:p w14:paraId="7AEC28E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Esta Parte 2 no es inspiración: es </w:t>
      </w:r>
      <w:r w:rsidRPr="0090090E">
        <w:rPr>
          <w:rFonts w:ascii="Times New Roman" w:eastAsia="Times New Roman" w:hAnsi="Times New Roman" w:cs="Times New Roman"/>
          <w:b/>
          <w:bCs/>
          <w:sz w:val="24"/>
          <w:szCs w:val="24"/>
          <w:lang w:eastAsia="es-CO"/>
        </w:rPr>
        <w:t>normativa</w:t>
      </w:r>
      <w:r w:rsidRPr="0090090E">
        <w:rPr>
          <w:rFonts w:ascii="Times New Roman" w:eastAsia="Times New Roman" w:hAnsi="Times New Roman" w:cs="Times New Roman"/>
          <w:sz w:val="24"/>
          <w:szCs w:val="24"/>
          <w:lang w:eastAsia="es-CO"/>
        </w:rPr>
        <w:t xml:space="preserve">. Es el documento que hace que el proyecto sea </w:t>
      </w:r>
      <w:r w:rsidRPr="0090090E">
        <w:rPr>
          <w:rFonts w:ascii="Times New Roman" w:eastAsia="Times New Roman" w:hAnsi="Times New Roman" w:cs="Times New Roman"/>
          <w:b/>
          <w:bCs/>
          <w:sz w:val="24"/>
          <w:szCs w:val="24"/>
          <w:lang w:eastAsia="es-CO"/>
        </w:rPr>
        <w:t>replicable, verificable, escalable y orquestable</w:t>
      </w:r>
      <w:r w:rsidRPr="0090090E">
        <w:rPr>
          <w:rFonts w:ascii="Times New Roman" w:eastAsia="Times New Roman" w:hAnsi="Times New Roman" w:cs="Times New Roman"/>
          <w:sz w:val="24"/>
          <w:szCs w:val="24"/>
          <w:lang w:eastAsia="es-CO"/>
        </w:rPr>
        <w:t xml:space="preserve"> por agentes IA sin perder fidelidad bíblica. Aquí se define </w:t>
      </w:r>
      <w:r w:rsidRPr="0090090E">
        <w:rPr>
          <w:rFonts w:ascii="Times New Roman" w:eastAsia="Times New Roman" w:hAnsi="Times New Roman" w:cs="Times New Roman"/>
          <w:b/>
          <w:bCs/>
          <w:sz w:val="24"/>
          <w:szCs w:val="24"/>
          <w:lang w:eastAsia="es-CO"/>
        </w:rPr>
        <w:t>qué es el producto</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cómo se fabrica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cómo se valida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cómo se versiona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cómo se publica</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cómo se protege contra deformaciones</w:t>
      </w:r>
      <w:r w:rsidRPr="0090090E">
        <w:rPr>
          <w:rFonts w:ascii="Times New Roman" w:eastAsia="Times New Roman" w:hAnsi="Times New Roman" w:cs="Times New Roman"/>
          <w:sz w:val="24"/>
          <w:szCs w:val="24"/>
          <w:lang w:eastAsia="es-CO"/>
        </w:rPr>
        <w:t>, usando principios de ingeniería de software (contratos, linting, semver, CI/CD, grafos, single source of truth) aplicados a conocimiento teológico.</w:t>
      </w:r>
    </w:p>
    <w:p w14:paraId="50E9F65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01AF861">
          <v:rect id="_x0000_i1140" style="width:0;height:1.5pt" o:hralign="center" o:hrstd="t" o:hr="t" fillcolor="#a0a0a0" stroked="f"/>
        </w:pict>
      </w:r>
    </w:p>
    <w:p w14:paraId="3A9B578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0) Definiciones esenciales (para que el lenguaje no se derrita)</w:t>
      </w:r>
    </w:p>
    <w:p w14:paraId="747957D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Atlas Canónico</w:t>
      </w:r>
      <w:r w:rsidRPr="0090090E">
        <w:rPr>
          <w:rFonts w:ascii="Times New Roman" w:eastAsia="Times New Roman" w:hAnsi="Times New Roman" w:cs="Times New Roman"/>
          <w:sz w:val="24"/>
          <w:szCs w:val="24"/>
          <w:lang w:eastAsia="es-CO"/>
        </w:rPr>
        <w:t>: el producto completo: un conjunto de piezas numeradas (“servilletas”) + índices + rutas + grafo + CP-Set + kit de derivados + plataforma de publicación.</w:t>
      </w:r>
    </w:p>
    <w:p w14:paraId="6E2BBAB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Servilleta (Sxxx)</w:t>
      </w:r>
      <w:r w:rsidRPr="0090090E">
        <w:rPr>
          <w:rFonts w:ascii="Times New Roman" w:eastAsia="Times New Roman" w:hAnsi="Times New Roman" w:cs="Times New Roman"/>
          <w:sz w:val="24"/>
          <w:szCs w:val="24"/>
          <w:lang w:eastAsia="es-CO"/>
        </w:rPr>
        <w:t xml:space="preserve">: unidad mínima del Atlas. No es una “lámina” sino un </w:t>
      </w:r>
      <w:r w:rsidRPr="0090090E">
        <w:rPr>
          <w:rFonts w:ascii="Times New Roman" w:eastAsia="Times New Roman" w:hAnsi="Times New Roman" w:cs="Times New Roman"/>
          <w:b/>
          <w:bCs/>
          <w:sz w:val="24"/>
          <w:szCs w:val="24"/>
          <w:lang w:eastAsia="es-CO"/>
        </w:rPr>
        <w:t>objeto ejecutable de estudio bíblico</w:t>
      </w:r>
      <w:r w:rsidRPr="0090090E">
        <w:rPr>
          <w:rFonts w:ascii="Times New Roman" w:eastAsia="Times New Roman" w:hAnsi="Times New Roman" w:cs="Times New Roman"/>
          <w:sz w:val="24"/>
          <w:szCs w:val="24"/>
          <w:lang w:eastAsia="es-CO"/>
        </w:rPr>
        <w:t>: conduce a lectura, comprensión, integración y aplicación.</w:t>
      </w:r>
    </w:p>
    <w:p w14:paraId="1EA779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CP-Set (Boyas maestras)</w:t>
      </w:r>
      <w:r w:rsidRPr="0090090E">
        <w:rPr>
          <w:rFonts w:ascii="Times New Roman" w:eastAsia="Times New Roman" w:hAnsi="Times New Roman" w:cs="Times New Roman"/>
          <w:sz w:val="24"/>
          <w:szCs w:val="24"/>
          <w:lang w:eastAsia="es-CO"/>
        </w:rPr>
        <w:t>: conjunto versionado de afirmaciones núcleo (Core) que operan como axiomas de coherencia doctrinal del Atlas.</w:t>
      </w:r>
    </w:p>
    <w:p w14:paraId="19FAFCB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D-level (Dogmaticidad)</w:t>
      </w:r>
      <w:r w:rsidRPr="0090090E">
        <w:rPr>
          <w:rFonts w:ascii="Times New Roman" w:eastAsia="Times New Roman" w:hAnsi="Times New Roman" w:cs="Times New Roman"/>
          <w:sz w:val="24"/>
          <w:szCs w:val="24"/>
          <w:lang w:eastAsia="es-CO"/>
        </w:rPr>
        <w:t>: clasificación explícita de la afirmación de una servilleta según su cercanía al Core y su tolerancia a variantes (D0..D4).</w:t>
      </w:r>
    </w:p>
    <w:p w14:paraId="4CBD9B6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Grafo del Atlas</w:t>
      </w:r>
      <w:r w:rsidRPr="0090090E">
        <w:rPr>
          <w:rFonts w:ascii="Times New Roman" w:eastAsia="Times New Roman" w:hAnsi="Times New Roman" w:cs="Times New Roman"/>
          <w:sz w:val="24"/>
          <w:szCs w:val="24"/>
          <w:lang w:eastAsia="es-CO"/>
        </w:rPr>
        <w:t>: estructura primaria del producto; las servilletas son nodos, las relaciones son edges tipificados. El PDF o deck son vistas/renderizados; el grafo es el “modelo”.</w:t>
      </w:r>
    </w:p>
    <w:p w14:paraId="20FF644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Lint doctrinal</w:t>
      </w:r>
      <w:r w:rsidRPr="0090090E">
        <w:rPr>
          <w:rFonts w:ascii="Times New Roman" w:eastAsia="Times New Roman" w:hAnsi="Times New Roman" w:cs="Times New Roman"/>
          <w:sz w:val="24"/>
          <w:szCs w:val="24"/>
          <w:lang w:eastAsia="es-CO"/>
        </w:rPr>
        <w:t>: conjunto de validaciones automáticas (estáticas) que impiden publicar piezas inconsistentes, incompletas o peligrosas.</w:t>
      </w:r>
    </w:p>
    <w:p w14:paraId="00B6076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Release</w:t>
      </w:r>
      <w:r w:rsidRPr="0090090E">
        <w:rPr>
          <w:rFonts w:ascii="Times New Roman" w:eastAsia="Times New Roman" w:hAnsi="Times New Roman" w:cs="Times New Roman"/>
          <w:sz w:val="24"/>
          <w:szCs w:val="24"/>
          <w:lang w:eastAsia="es-CO"/>
        </w:rPr>
        <w:t>: edición pública versionada del Atlas (v1.0, v2.0…), con changelog y trazabilidad.</w:t>
      </w:r>
    </w:p>
    <w:p w14:paraId="6246C29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5B7540A">
          <v:rect id="_x0000_i1141" style="width:0;height:1.5pt" o:hralign="center" o:hrstd="t" o:hr="t" fillcolor="#a0a0a0" stroked="f"/>
        </w:pict>
      </w:r>
    </w:p>
    <w:p w14:paraId="4FA3582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Propósito y promesa del producto (lo que “no puede fallar”)</w:t>
      </w:r>
    </w:p>
    <w:p w14:paraId="487A5BF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1.1 Propósito</w:t>
      </w:r>
    </w:p>
    <w:p w14:paraId="1926CD4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Hacer </w:t>
      </w:r>
      <w:r w:rsidRPr="0090090E">
        <w:rPr>
          <w:rFonts w:ascii="Times New Roman" w:eastAsia="Times New Roman" w:hAnsi="Times New Roman" w:cs="Times New Roman"/>
          <w:b/>
          <w:bCs/>
          <w:sz w:val="24"/>
          <w:szCs w:val="24"/>
          <w:lang w:eastAsia="es-CO"/>
        </w:rPr>
        <w:t>navegable</w:t>
      </w:r>
      <w:r w:rsidRPr="0090090E">
        <w:rPr>
          <w:rFonts w:ascii="Times New Roman" w:eastAsia="Times New Roman" w:hAnsi="Times New Roman" w:cs="Times New Roman"/>
          <w:sz w:val="24"/>
          <w:szCs w:val="24"/>
          <w:lang w:eastAsia="es-CO"/>
        </w:rPr>
        <w:t xml:space="preserve"> el conocimiento bíblico: que el lector deje de vivir en “fragmentos en la orilla” y pueda moverse hacia una “esfera” integrada, donde las doctrinas se ven como un </w:t>
      </w:r>
      <w:r w:rsidRPr="0090090E">
        <w:rPr>
          <w:rFonts w:ascii="Times New Roman" w:eastAsia="Times New Roman" w:hAnsi="Times New Roman" w:cs="Times New Roman"/>
          <w:b/>
          <w:bCs/>
          <w:sz w:val="24"/>
          <w:szCs w:val="24"/>
          <w:lang w:eastAsia="es-CO"/>
        </w:rPr>
        <w:t>sistema conectado</w:t>
      </w:r>
      <w:r w:rsidRPr="0090090E">
        <w:rPr>
          <w:rFonts w:ascii="Times New Roman" w:eastAsia="Times New Roman" w:hAnsi="Times New Roman" w:cs="Times New Roman"/>
          <w:sz w:val="24"/>
          <w:szCs w:val="24"/>
          <w:lang w:eastAsia="es-CO"/>
        </w:rPr>
        <w:t xml:space="preserve"> (Dios / Hombre / Obra de Dios), con anclas verificables en el Canon.</w:t>
      </w:r>
    </w:p>
    <w:p w14:paraId="009CE4C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1.2 Promesa</w:t>
      </w:r>
    </w:p>
    <w:p w14:paraId="1E012F36"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Cualquier persona puede abrir una servilleta (S027), </w:t>
      </w:r>
      <w:r w:rsidRPr="0090090E">
        <w:rPr>
          <w:rFonts w:ascii="Times New Roman" w:eastAsia="Times New Roman" w:hAnsi="Times New Roman" w:cs="Times New Roman"/>
          <w:b/>
          <w:bCs/>
          <w:sz w:val="24"/>
          <w:szCs w:val="24"/>
          <w:lang w:eastAsia="es-CO"/>
        </w:rPr>
        <w:t>leer la Biblia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ver una doctrina transversal</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comprobarla</w:t>
      </w:r>
      <w:r w:rsidRPr="0090090E">
        <w:rPr>
          <w:rFonts w:ascii="Times New Roman" w:eastAsia="Times New Roman" w:hAnsi="Times New Roman" w:cs="Times New Roman"/>
          <w:sz w:val="24"/>
          <w:szCs w:val="24"/>
          <w:lang w:eastAsia="es-CO"/>
        </w:rPr>
        <w:t xml:space="preserve"> por anclas con contexto, </w:t>
      </w:r>
      <w:r w:rsidRPr="0090090E">
        <w:rPr>
          <w:rFonts w:ascii="Times New Roman" w:eastAsia="Times New Roman" w:hAnsi="Times New Roman" w:cs="Times New Roman"/>
          <w:b/>
          <w:bCs/>
          <w:sz w:val="24"/>
          <w:szCs w:val="24"/>
          <w:lang w:eastAsia="es-CO"/>
        </w:rPr>
        <w:t>entender cómo encaja</w:t>
      </w:r>
      <w:r w:rsidRPr="0090090E">
        <w:rPr>
          <w:rFonts w:ascii="Times New Roman" w:eastAsia="Times New Roman" w:hAnsi="Times New Roman" w:cs="Times New Roman"/>
          <w:sz w:val="24"/>
          <w:szCs w:val="24"/>
          <w:lang w:eastAsia="es-CO"/>
        </w:rPr>
        <w:t xml:space="preserve"> en el mapa total y </w:t>
      </w:r>
      <w:r w:rsidRPr="0090090E">
        <w:rPr>
          <w:rFonts w:ascii="Times New Roman" w:eastAsia="Times New Roman" w:hAnsi="Times New Roman" w:cs="Times New Roman"/>
          <w:b/>
          <w:bCs/>
          <w:sz w:val="24"/>
          <w:szCs w:val="24"/>
          <w:lang w:eastAsia="es-CO"/>
        </w:rPr>
        <w:t>aplicarla</w:t>
      </w:r>
      <w:r w:rsidRPr="0090090E">
        <w:rPr>
          <w:rFonts w:ascii="Times New Roman" w:eastAsia="Times New Roman" w:hAnsi="Times New Roman" w:cs="Times New Roman"/>
          <w:sz w:val="24"/>
          <w:szCs w:val="24"/>
          <w:lang w:eastAsia="es-CO"/>
        </w:rPr>
        <w:t xml:space="preserve"> desde el evangelio a la vida.</w:t>
      </w:r>
    </w:p>
    <w:p w14:paraId="2E7CF5B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1.3 Restricción espiritual (fidelidad)</w:t>
      </w:r>
    </w:p>
    <w:p w14:paraId="0AEA932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Atlas es un mapa al servicio del texto, no un reemplazo del texto. La servilleta no “revela” autoridad; </w:t>
      </w:r>
      <w:r w:rsidRPr="0090090E">
        <w:rPr>
          <w:rFonts w:ascii="Times New Roman" w:eastAsia="Times New Roman" w:hAnsi="Times New Roman" w:cs="Times New Roman"/>
          <w:b/>
          <w:bCs/>
          <w:sz w:val="24"/>
          <w:szCs w:val="24"/>
          <w:lang w:eastAsia="es-CO"/>
        </w:rPr>
        <w:t>orienta</w:t>
      </w:r>
      <w:r w:rsidRPr="0090090E">
        <w:rPr>
          <w:rFonts w:ascii="Times New Roman" w:eastAsia="Times New Roman" w:hAnsi="Times New Roman" w:cs="Times New Roman"/>
          <w:sz w:val="24"/>
          <w:szCs w:val="24"/>
          <w:lang w:eastAsia="es-CO"/>
        </w:rPr>
        <w:t xml:space="preserve"> al lector hacia la Escritura para que la Escritura hable.</w:t>
      </w:r>
    </w:p>
    <w:p w14:paraId="641C2D6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1FE351">
          <v:rect id="_x0000_i1142" style="width:0;height:1.5pt" o:hralign="center" o:hrstd="t" o:hr="t" fillcolor="#a0a0a0" stroked="f"/>
        </w:pict>
      </w:r>
    </w:p>
    <w:p w14:paraId="2807802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Especificación innegociable de la Servilleta (Sxxx)</w:t>
      </w:r>
    </w:p>
    <w:p w14:paraId="42CC60B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2.1 Regla madre: “Servilleta = objeto ejecutable”</w:t>
      </w:r>
    </w:p>
    <w:p w14:paraId="35A617D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Una servilleta es </w:t>
      </w:r>
      <w:r w:rsidRPr="0090090E">
        <w:rPr>
          <w:rFonts w:ascii="Times New Roman" w:eastAsia="Times New Roman" w:hAnsi="Times New Roman" w:cs="Times New Roman"/>
          <w:b/>
          <w:bCs/>
          <w:sz w:val="24"/>
          <w:szCs w:val="24"/>
          <w:lang w:eastAsia="es-CO"/>
        </w:rPr>
        <w:t>válida</w:t>
      </w:r>
      <w:r w:rsidRPr="0090090E">
        <w:rPr>
          <w:rFonts w:ascii="Times New Roman" w:eastAsia="Times New Roman" w:hAnsi="Times New Roman" w:cs="Times New Roman"/>
          <w:sz w:val="24"/>
          <w:szCs w:val="24"/>
          <w:lang w:eastAsia="es-CO"/>
        </w:rPr>
        <w:t xml:space="preserve"> solo si puede ser utilizada por alguien con Biblia en mano como un “micro-protocolo” de 7–12 minutos (o 15–25 si es L), sin necesitar maestro.</w:t>
      </w:r>
    </w:p>
    <w:p w14:paraId="3FECFC5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Campos obligatorios (contract)</w:t>
      </w:r>
    </w:p>
    <w:p w14:paraId="0198F3F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Sxxx debe contener, siempre:</w:t>
      </w:r>
    </w:p>
    <w:p w14:paraId="63D40F37"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 estable</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S027</w:t>
      </w:r>
      <w:r w:rsidRPr="0090090E">
        <w:rPr>
          <w:rFonts w:ascii="Times New Roman" w:eastAsia="Times New Roman" w:hAnsi="Times New Roman" w:cs="Times New Roman"/>
          <w:sz w:val="24"/>
          <w:szCs w:val="24"/>
          <w:lang w:eastAsia="es-CO"/>
        </w:rPr>
        <w:t xml:space="preserve"> (nunca cambia)</w:t>
      </w:r>
    </w:p>
    <w:p w14:paraId="59588B92"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Título estable</w:t>
      </w:r>
      <w:r w:rsidRPr="0090090E">
        <w:rPr>
          <w:rFonts w:ascii="Times New Roman" w:eastAsia="Times New Roman" w:hAnsi="Times New Roman" w:cs="Times New Roman"/>
          <w:sz w:val="24"/>
          <w:szCs w:val="24"/>
          <w:lang w:eastAsia="es-CO"/>
        </w:rPr>
        <w:t xml:space="preserve"> (claro, no creativo)</w:t>
      </w:r>
    </w:p>
    <w:p w14:paraId="34EF3622"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Tesis</w:t>
      </w:r>
      <w:r w:rsidRPr="0090090E">
        <w:rPr>
          <w:rFonts w:ascii="Times New Roman" w:eastAsia="Times New Roman" w:hAnsi="Times New Roman" w:cs="Times New Roman"/>
          <w:sz w:val="24"/>
          <w:szCs w:val="24"/>
          <w:lang w:eastAsia="es-CO"/>
        </w:rPr>
        <w:t xml:space="preserve"> (1 frase, afirmativa, sin ambigüedad)</w:t>
      </w:r>
    </w:p>
    <w:p w14:paraId="57FC84E0"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D-level</w:t>
      </w:r>
      <w:r w:rsidRPr="0090090E">
        <w:rPr>
          <w:rFonts w:ascii="Times New Roman" w:eastAsia="Times New Roman" w:hAnsi="Times New Roman" w:cs="Times New Roman"/>
          <w:sz w:val="24"/>
          <w:szCs w:val="24"/>
          <w:lang w:eastAsia="es-CO"/>
        </w:rPr>
        <w:t xml:space="preserve"> (D0–D4)</w:t>
      </w:r>
    </w:p>
    <w:p w14:paraId="0D826D01"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(3–7) con tipado y contexto mínimo</w:t>
      </w:r>
    </w:p>
    <w:p w14:paraId="5F9C7ADB"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Diagrama</w:t>
      </w:r>
      <w:r w:rsidRPr="0090090E">
        <w:rPr>
          <w:rFonts w:ascii="Times New Roman" w:eastAsia="Times New Roman" w:hAnsi="Times New Roman" w:cs="Times New Roman"/>
          <w:sz w:val="24"/>
          <w:szCs w:val="24"/>
          <w:lang w:eastAsia="es-CO"/>
        </w:rPr>
        <w:t xml:space="preserve"> (gramática canónica)</w:t>
      </w:r>
    </w:p>
    <w:p w14:paraId="112205F1"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Guía de estudio</w:t>
      </w:r>
      <w:r w:rsidRPr="0090090E">
        <w:rPr>
          <w:rFonts w:ascii="Times New Roman" w:eastAsia="Times New Roman" w:hAnsi="Times New Roman" w:cs="Times New Roman"/>
          <w:sz w:val="24"/>
          <w:szCs w:val="24"/>
          <w:lang w:eastAsia="es-CO"/>
        </w:rPr>
        <w:t xml:space="preserve"> (pasos numerados)</w:t>
      </w:r>
    </w:p>
    <w:p w14:paraId="614AB4FB"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Anti-abuso</w:t>
      </w:r>
      <w:r w:rsidRPr="0090090E">
        <w:rPr>
          <w:rFonts w:ascii="Times New Roman" w:eastAsia="Times New Roman" w:hAnsi="Times New Roman" w:cs="Times New Roman"/>
          <w:sz w:val="24"/>
          <w:szCs w:val="24"/>
          <w:lang w:eastAsia="es-CO"/>
        </w:rPr>
        <w:t xml:space="preserve"> (inferencias prohibidas o riesgos)</w:t>
      </w:r>
    </w:p>
    <w:p w14:paraId="0A0DF780"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Conexiones</w:t>
      </w:r>
      <w:r w:rsidRPr="0090090E">
        <w:rPr>
          <w:rFonts w:ascii="Times New Roman" w:eastAsia="Times New Roman" w:hAnsi="Times New Roman" w:cs="Times New Roman"/>
          <w:sz w:val="24"/>
          <w:szCs w:val="24"/>
          <w:lang w:eastAsia="es-CO"/>
        </w:rPr>
        <w:t xml:space="preserve"> (prereqs + next + edges tipificados)</w:t>
      </w:r>
    </w:p>
    <w:p w14:paraId="54DC95B5"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Aplicación desde el evangelio</w:t>
      </w:r>
      <w:r w:rsidRPr="0090090E">
        <w:rPr>
          <w:rFonts w:ascii="Times New Roman" w:eastAsia="Times New Roman" w:hAnsi="Times New Roman" w:cs="Times New Roman"/>
          <w:sz w:val="24"/>
          <w:szCs w:val="24"/>
          <w:lang w:eastAsia="es-CO"/>
        </w:rPr>
        <w:t xml:space="preserve"> (Verdad → Corazón → Vida)</w:t>
      </w:r>
    </w:p>
    <w:p w14:paraId="2D68210A" w14:textId="77777777" w:rsidR="0090090E" w:rsidRPr="0090090E" w:rsidRDefault="0090090E" w:rsidP="0090090E">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Firma de integridad</w:t>
      </w:r>
      <w:r w:rsidRPr="0090090E">
        <w:rPr>
          <w:rFonts w:ascii="Times New Roman" w:eastAsia="Times New Roman" w:hAnsi="Times New Roman" w:cs="Times New Roman"/>
          <w:sz w:val="24"/>
          <w:szCs w:val="24"/>
          <w:lang w:eastAsia="es-CO"/>
        </w:rPr>
        <w:t xml:space="preserve"> (ID + versión + 3 anclas + enlace)</w:t>
      </w:r>
    </w:p>
    <w:p w14:paraId="0EC83FC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falta alguno: </w:t>
      </w:r>
      <w:r w:rsidRPr="0090090E">
        <w:rPr>
          <w:rFonts w:ascii="Times New Roman" w:eastAsia="Times New Roman" w:hAnsi="Times New Roman" w:cs="Times New Roman"/>
          <w:b/>
          <w:bCs/>
          <w:sz w:val="24"/>
          <w:szCs w:val="24"/>
          <w:lang w:eastAsia="es-CO"/>
        </w:rPr>
        <w:t>no se publica</w:t>
      </w:r>
      <w:r w:rsidRPr="0090090E">
        <w:rPr>
          <w:rFonts w:ascii="Times New Roman" w:eastAsia="Times New Roman" w:hAnsi="Times New Roman" w:cs="Times New Roman"/>
          <w:sz w:val="24"/>
          <w:szCs w:val="24"/>
          <w:lang w:eastAsia="es-CO"/>
        </w:rPr>
        <w:t>.</w:t>
      </w:r>
    </w:p>
    <w:p w14:paraId="334338D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360728A">
          <v:rect id="_x0000_i1143" style="width:0;height:1.5pt" o:hralign="center" o:hrstd="t" o:hr="t" fillcolor="#a0a0a0" stroked="f"/>
        </w:pict>
      </w:r>
    </w:p>
    <w:p w14:paraId="34E7720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2.2 Estándar de anclas (anti proof-texting)</w:t>
      </w:r>
    </w:p>
    <w:p w14:paraId="2E0D868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ancla debe ser una </w:t>
      </w:r>
      <w:r w:rsidRPr="0090090E">
        <w:rPr>
          <w:rFonts w:ascii="Times New Roman" w:eastAsia="Times New Roman" w:hAnsi="Times New Roman" w:cs="Times New Roman"/>
          <w:b/>
          <w:bCs/>
          <w:sz w:val="24"/>
          <w:szCs w:val="24"/>
          <w:lang w:eastAsia="es-CO"/>
        </w:rPr>
        <w:t>unidad mínima con contexto</w:t>
      </w:r>
      <w:r w:rsidRPr="0090090E">
        <w:rPr>
          <w:rFonts w:ascii="Times New Roman" w:eastAsia="Times New Roman" w:hAnsi="Times New Roman" w:cs="Times New Roman"/>
          <w:sz w:val="24"/>
          <w:szCs w:val="24"/>
          <w:lang w:eastAsia="es-CO"/>
        </w:rPr>
        <w:t>, no un versículo aislado sin soporte.</w:t>
      </w:r>
    </w:p>
    <w:p w14:paraId="57EEADA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Tipos de ancla</w:t>
      </w:r>
    </w:p>
    <w:p w14:paraId="7A89AE5F" w14:textId="77777777" w:rsidR="0090090E" w:rsidRPr="0090090E" w:rsidRDefault="0090090E" w:rsidP="0090090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A1 Directa:</w:t>
      </w:r>
      <w:r w:rsidRPr="0090090E">
        <w:rPr>
          <w:rFonts w:ascii="Times New Roman" w:eastAsia="Times New Roman" w:hAnsi="Times New Roman" w:cs="Times New Roman"/>
          <w:sz w:val="24"/>
          <w:szCs w:val="24"/>
          <w:lang w:eastAsia="es-CO"/>
        </w:rPr>
        <w:t xml:space="preserve"> el texto afirma explícitamente el núcleo de la tesis.</w:t>
      </w:r>
    </w:p>
    <w:p w14:paraId="0EF35B44" w14:textId="77777777" w:rsidR="0090090E" w:rsidRPr="0090090E" w:rsidRDefault="0090090E" w:rsidP="0090090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A2 Estructural:</w:t>
      </w:r>
      <w:r w:rsidRPr="0090090E">
        <w:rPr>
          <w:rFonts w:ascii="Times New Roman" w:eastAsia="Times New Roman" w:hAnsi="Times New Roman" w:cs="Times New Roman"/>
          <w:sz w:val="24"/>
          <w:szCs w:val="24"/>
          <w:lang w:eastAsia="es-CO"/>
        </w:rPr>
        <w:t xml:space="preserve"> la tesis se sostiene por la lógica del argumento del autor (contexto y flujo).</w:t>
      </w:r>
    </w:p>
    <w:p w14:paraId="2900F0C8" w14:textId="77777777" w:rsidR="0090090E" w:rsidRPr="0090090E" w:rsidRDefault="0090090E" w:rsidP="0090090E">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A3 Progresiva:</w:t>
      </w:r>
      <w:r w:rsidRPr="0090090E">
        <w:rPr>
          <w:rFonts w:ascii="Times New Roman" w:eastAsia="Times New Roman" w:hAnsi="Times New Roman" w:cs="Times New Roman"/>
          <w:sz w:val="24"/>
          <w:szCs w:val="24"/>
          <w:lang w:eastAsia="es-CO"/>
        </w:rPr>
        <w:t xml:space="preserve"> anticipa/cumple/despliega (tipología, promesa-cumplimiento, continuidad canónica).</w:t>
      </w:r>
    </w:p>
    <w:p w14:paraId="2422018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Constraints</w:t>
      </w:r>
    </w:p>
    <w:p w14:paraId="47A1357D" w14:textId="77777777" w:rsidR="0090090E" w:rsidRPr="0090090E" w:rsidRDefault="0090090E" w:rsidP="0090090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1 A1</w:t>
      </w:r>
    </w:p>
    <w:p w14:paraId="0E8DE503" w14:textId="77777777" w:rsidR="0090090E" w:rsidRPr="0090090E" w:rsidRDefault="0090090E" w:rsidP="0090090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1 A2</w:t>
      </w:r>
    </w:p>
    <w:p w14:paraId="74976D71" w14:textId="77777777" w:rsidR="0090090E" w:rsidRPr="0090090E" w:rsidRDefault="0090090E" w:rsidP="0090090E">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 1 A3 </w:t>
      </w:r>
      <w:r w:rsidRPr="0090090E">
        <w:rPr>
          <w:rFonts w:ascii="Times New Roman" w:eastAsia="Times New Roman" w:hAnsi="Times New Roman" w:cs="Times New Roman"/>
          <w:b/>
          <w:bCs/>
          <w:sz w:val="24"/>
          <w:szCs w:val="24"/>
          <w:lang w:eastAsia="es-CO"/>
        </w:rPr>
        <w:t>cuando</w:t>
      </w:r>
      <w:r w:rsidRPr="0090090E">
        <w:rPr>
          <w:rFonts w:ascii="Times New Roman" w:eastAsia="Times New Roman" w:hAnsi="Times New Roman" w:cs="Times New Roman"/>
          <w:sz w:val="24"/>
          <w:szCs w:val="24"/>
          <w:lang w:eastAsia="es-CO"/>
        </w:rPr>
        <w:t xml:space="preserve"> la doctrina es transversal en el tiempo redentivo (p.ej., Cordero, pacto, templo, reino).</w:t>
      </w:r>
    </w:p>
    <w:p w14:paraId="704E819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Contexto mínimo por género</w:t>
      </w:r>
    </w:p>
    <w:p w14:paraId="0ECE22F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ancla declara </w:t>
      </w:r>
      <w:r w:rsidRPr="0090090E">
        <w:rPr>
          <w:rFonts w:ascii="Courier New" w:eastAsia="Times New Roman" w:hAnsi="Courier New" w:cs="Courier New"/>
          <w:sz w:val="20"/>
          <w:szCs w:val="20"/>
          <w:lang w:eastAsia="es-CO"/>
        </w:rPr>
        <w:t>span_min</w:t>
      </w:r>
      <w:r w:rsidRPr="0090090E">
        <w:rPr>
          <w:rFonts w:ascii="Times New Roman" w:eastAsia="Times New Roman" w:hAnsi="Times New Roman" w:cs="Times New Roman"/>
          <w:sz w:val="24"/>
          <w:szCs w:val="24"/>
          <w:lang w:eastAsia="es-CO"/>
        </w:rPr>
        <w:t xml:space="preserve"> según género (regla del Atlas):</w:t>
      </w:r>
    </w:p>
    <w:p w14:paraId="151F7476" w14:textId="77777777" w:rsidR="0090090E" w:rsidRPr="0090090E" w:rsidRDefault="0090090E" w:rsidP="0090090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Epístolas: mínimo “bloque argumental” (no menos de 3–8 versículos típicamente)</w:t>
      </w:r>
    </w:p>
    <w:p w14:paraId="72C37E79" w14:textId="77777777" w:rsidR="0090090E" w:rsidRPr="0090090E" w:rsidRDefault="0090090E" w:rsidP="0090090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Narrativa: escena completa/perícope</w:t>
      </w:r>
    </w:p>
    <w:p w14:paraId="50D7DD38" w14:textId="77777777" w:rsidR="0090090E" w:rsidRPr="0090090E" w:rsidRDefault="0090090E" w:rsidP="0090090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Poesía: estrofa/unidad poética</w:t>
      </w:r>
    </w:p>
    <w:p w14:paraId="044E9187" w14:textId="77777777" w:rsidR="0090090E" w:rsidRPr="0090090E" w:rsidRDefault="0090090E" w:rsidP="0090090E">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Profecía: oráculo o unidad temática</w:t>
      </w:r>
    </w:p>
    <w:p w14:paraId="553195E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se cita para ganar; se cita para </w:t>
      </w:r>
      <w:r w:rsidRPr="0090090E">
        <w:rPr>
          <w:rFonts w:ascii="Times New Roman" w:eastAsia="Times New Roman" w:hAnsi="Times New Roman" w:cs="Times New Roman"/>
          <w:b/>
          <w:bCs/>
          <w:sz w:val="24"/>
          <w:szCs w:val="24"/>
          <w:lang w:eastAsia="es-CO"/>
        </w:rPr>
        <w:t>entender</w:t>
      </w:r>
      <w:r w:rsidRPr="0090090E">
        <w:rPr>
          <w:rFonts w:ascii="Times New Roman" w:eastAsia="Times New Roman" w:hAnsi="Times New Roman" w:cs="Times New Roman"/>
          <w:sz w:val="24"/>
          <w:szCs w:val="24"/>
          <w:lang w:eastAsia="es-CO"/>
        </w:rPr>
        <w:t>.</w:t>
      </w:r>
    </w:p>
    <w:p w14:paraId="6A5078A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617095A">
          <v:rect id="_x0000_i1144" style="width:0;height:1.5pt" o:hralign="center" o:hrstd="t" o:hr="t" fillcolor="#a0a0a0" stroked="f"/>
        </w:pict>
      </w:r>
    </w:p>
    <w:p w14:paraId="2C32D38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2.3 Gramática visual canónica (anti Babel)</w:t>
      </w:r>
    </w:p>
    <w:p w14:paraId="34E8ADF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Atlas define un </w:t>
      </w:r>
      <w:r w:rsidRPr="0090090E">
        <w:rPr>
          <w:rFonts w:ascii="Times New Roman" w:eastAsia="Times New Roman" w:hAnsi="Times New Roman" w:cs="Times New Roman"/>
          <w:b/>
          <w:bCs/>
          <w:sz w:val="24"/>
          <w:szCs w:val="24"/>
          <w:lang w:eastAsia="es-CO"/>
        </w:rPr>
        <w:t>vocabulario visual</w:t>
      </w:r>
      <w:r w:rsidRPr="0090090E">
        <w:rPr>
          <w:rFonts w:ascii="Times New Roman" w:eastAsia="Times New Roman" w:hAnsi="Times New Roman" w:cs="Times New Roman"/>
          <w:sz w:val="24"/>
          <w:szCs w:val="24"/>
          <w:lang w:eastAsia="es-CO"/>
        </w:rPr>
        <w:t xml:space="preserve"> cerrado:</w:t>
      </w:r>
    </w:p>
    <w:p w14:paraId="5D67B09B" w14:textId="77777777" w:rsidR="0090090E" w:rsidRPr="0090090E" w:rsidRDefault="0090090E" w:rsidP="0090090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Icon Set</w:t>
      </w:r>
      <w:r w:rsidRPr="0090090E">
        <w:rPr>
          <w:rFonts w:ascii="Times New Roman" w:eastAsia="Times New Roman" w:hAnsi="Times New Roman" w:cs="Times New Roman"/>
          <w:sz w:val="24"/>
          <w:szCs w:val="24"/>
          <w:lang w:eastAsia="es-CO"/>
        </w:rPr>
        <w:t xml:space="preserve"> (10–18 símbolos) para: Dios, humano, Cristo, pecado, gracia, pacto, templo, reino, juicio, fe, arrepentimiento, etc.</w:t>
      </w:r>
    </w:p>
    <w:p w14:paraId="6DEF0126" w14:textId="77777777" w:rsidR="0090090E" w:rsidRPr="0090090E" w:rsidRDefault="0090090E" w:rsidP="0090090E">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Edge Types</w:t>
      </w:r>
      <w:r w:rsidRPr="0090090E">
        <w:rPr>
          <w:rFonts w:ascii="Times New Roman" w:eastAsia="Times New Roman" w:hAnsi="Times New Roman" w:cs="Times New Roman"/>
          <w:sz w:val="24"/>
          <w:szCs w:val="24"/>
          <w:lang w:eastAsia="es-CO"/>
        </w:rPr>
        <w:t xml:space="preserve"> (5–9) para relaciones: </w:t>
      </w:r>
      <w:r w:rsidRPr="0090090E">
        <w:rPr>
          <w:rFonts w:ascii="Courier New" w:eastAsia="Times New Roman" w:hAnsi="Courier New" w:cs="Courier New"/>
          <w:sz w:val="20"/>
          <w:szCs w:val="20"/>
          <w:lang w:eastAsia="es-CO"/>
        </w:rPr>
        <w:t>supports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fulfills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anticipates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tensions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applies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contrasts</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maps_to</w:t>
      </w:r>
      <w:r w:rsidRPr="0090090E">
        <w:rPr>
          <w:rFonts w:ascii="Times New Roman" w:eastAsia="Times New Roman" w:hAnsi="Times New Roman" w:cs="Times New Roman"/>
          <w:sz w:val="24"/>
          <w:szCs w:val="24"/>
          <w:lang w:eastAsia="es-CO"/>
        </w:rPr>
        <w:t>.</w:t>
      </w:r>
    </w:p>
    <w:p w14:paraId="050BFCA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Regla</w:t>
      </w:r>
    </w:p>
    <w:p w14:paraId="37E8513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Ninguna Sxxx puede inventar símbolos o relaciones. Si hace falta ampliar, se hace una </w:t>
      </w:r>
      <w:r w:rsidRPr="0090090E">
        <w:rPr>
          <w:rFonts w:ascii="Times New Roman" w:eastAsia="Times New Roman" w:hAnsi="Times New Roman" w:cs="Times New Roman"/>
          <w:b/>
          <w:bCs/>
          <w:sz w:val="24"/>
          <w:szCs w:val="24"/>
          <w:lang w:eastAsia="es-CO"/>
        </w:rPr>
        <w:t>RFC</w:t>
      </w:r>
      <w:r w:rsidRPr="0090090E">
        <w:rPr>
          <w:rFonts w:ascii="Times New Roman" w:eastAsia="Times New Roman" w:hAnsi="Times New Roman" w:cs="Times New Roman"/>
          <w:sz w:val="24"/>
          <w:szCs w:val="24"/>
          <w:lang w:eastAsia="es-CO"/>
        </w:rPr>
        <w:t xml:space="preserve"> (propuesta de extensión) y se versiona el vocabulario.</w:t>
      </w:r>
    </w:p>
    <w:p w14:paraId="668137F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CCE86C8">
          <v:rect id="_x0000_i1145" style="width:0;height:1.5pt" o:hralign="center" o:hrstd="t" o:hr="t" fillcolor="#a0a0a0" stroked="f"/>
        </w:pict>
      </w:r>
    </w:p>
    <w:p w14:paraId="064D28B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2.4 D-level (dogmaticidad) como semáforo doctrinal</w:t>
      </w:r>
    </w:p>
    <w:p w14:paraId="5920E05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debe declararse en uno de estos niveles:</w:t>
      </w:r>
    </w:p>
    <w:p w14:paraId="5D4AF884" w14:textId="77777777" w:rsidR="0090090E" w:rsidRPr="0090090E" w:rsidRDefault="0090090E" w:rsidP="0090090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 (evangelio/núcleo absoluto)</w:t>
      </w:r>
      <w:r w:rsidRPr="0090090E">
        <w:rPr>
          <w:rFonts w:ascii="Times New Roman" w:eastAsia="Times New Roman" w:hAnsi="Times New Roman" w:cs="Times New Roman"/>
          <w:sz w:val="24"/>
          <w:szCs w:val="24"/>
          <w:lang w:eastAsia="es-CO"/>
        </w:rPr>
        <w:t>: negar rompe cristianismo bíblico.</w:t>
      </w:r>
    </w:p>
    <w:p w14:paraId="202CBF6A" w14:textId="77777777" w:rsidR="0090090E" w:rsidRPr="0090090E" w:rsidRDefault="0090090E" w:rsidP="0090090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D1 (núcleo estructural)</w:t>
      </w:r>
      <w:r w:rsidRPr="0090090E">
        <w:rPr>
          <w:rFonts w:ascii="Times New Roman" w:eastAsia="Times New Roman" w:hAnsi="Times New Roman" w:cs="Times New Roman"/>
          <w:sz w:val="24"/>
          <w:szCs w:val="24"/>
          <w:lang w:eastAsia="es-CO"/>
        </w:rPr>
        <w:t>: negar rompe coherencia global y vida cristiana.</w:t>
      </w:r>
    </w:p>
    <w:p w14:paraId="6FB808B7" w14:textId="77777777" w:rsidR="0090090E" w:rsidRPr="0090090E" w:rsidRDefault="0090090E" w:rsidP="0090090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D2 (importante con variantes históricas)</w:t>
      </w:r>
      <w:r w:rsidRPr="0090090E">
        <w:rPr>
          <w:rFonts w:ascii="Times New Roman" w:eastAsia="Times New Roman" w:hAnsi="Times New Roman" w:cs="Times New Roman"/>
          <w:sz w:val="24"/>
          <w:szCs w:val="24"/>
          <w:lang w:eastAsia="es-CO"/>
        </w:rPr>
        <w:t>: hay lecturas A/B; el Core se mantiene.</w:t>
      </w:r>
    </w:p>
    <w:p w14:paraId="02335210" w14:textId="77777777" w:rsidR="0090090E" w:rsidRPr="0090090E" w:rsidRDefault="0090090E" w:rsidP="0090090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D3 (secundario con más elasticidad)</w:t>
      </w:r>
      <w:r w:rsidRPr="0090090E">
        <w:rPr>
          <w:rFonts w:ascii="Times New Roman" w:eastAsia="Times New Roman" w:hAnsi="Times New Roman" w:cs="Times New Roman"/>
          <w:sz w:val="24"/>
          <w:szCs w:val="24"/>
          <w:lang w:eastAsia="es-CO"/>
        </w:rPr>
        <w:t>: útil, pero no prueba comunión.</w:t>
      </w:r>
    </w:p>
    <w:p w14:paraId="05DFF3C7" w14:textId="77777777" w:rsidR="0090090E" w:rsidRPr="0090090E" w:rsidRDefault="0090090E" w:rsidP="0090090E">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 (prudencial/práctico)</w:t>
      </w:r>
      <w:r w:rsidRPr="0090090E">
        <w:rPr>
          <w:rFonts w:ascii="Times New Roman" w:eastAsia="Times New Roman" w:hAnsi="Times New Roman" w:cs="Times New Roman"/>
          <w:sz w:val="24"/>
          <w:szCs w:val="24"/>
          <w:lang w:eastAsia="es-CO"/>
        </w:rPr>
        <w:t>: aplicaciones contextuales.</w:t>
      </w:r>
    </w:p>
    <w:p w14:paraId="7B97C31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Reglas automáticas</w:t>
      </w:r>
    </w:p>
    <w:p w14:paraId="0824BAEB" w14:textId="77777777" w:rsidR="0090090E" w:rsidRPr="0090090E" w:rsidRDefault="0090090E" w:rsidP="0090090E">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D0/D1: debe referenciar CP-Set y tener anclas robustas (≥4 y con A2).</w:t>
      </w:r>
    </w:p>
    <w:p w14:paraId="04238518" w14:textId="77777777" w:rsidR="0090090E" w:rsidRPr="0090090E" w:rsidRDefault="0090090E" w:rsidP="0090090E">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D2/D3: debe incluir </w:t>
      </w:r>
      <w:r w:rsidRPr="0090090E">
        <w:rPr>
          <w:rFonts w:ascii="Times New Roman" w:eastAsia="Times New Roman" w:hAnsi="Times New Roman" w:cs="Times New Roman"/>
          <w:b/>
          <w:bCs/>
          <w:sz w:val="24"/>
          <w:szCs w:val="24"/>
          <w:lang w:eastAsia="es-CO"/>
        </w:rPr>
        <w:t>Protocolo de variantes</w:t>
      </w:r>
      <w:r w:rsidRPr="0090090E">
        <w:rPr>
          <w:rFonts w:ascii="Times New Roman" w:eastAsia="Times New Roman" w:hAnsi="Times New Roman" w:cs="Times New Roman"/>
          <w:sz w:val="24"/>
          <w:szCs w:val="24"/>
          <w:lang w:eastAsia="es-CO"/>
        </w:rPr>
        <w:t xml:space="preserve"> (ver 3.3).</w:t>
      </w:r>
    </w:p>
    <w:p w14:paraId="61B59447" w14:textId="77777777" w:rsidR="0090090E" w:rsidRPr="0090090E" w:rsidRDefault="0090090E" w:rsidP="0090090E">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D4: debe incluir “criterio pastoral” y dependencia explícita de D0/D1.</w:t>
      </w:r>
    </w:p>
    <w:p w14:paraId="0E06483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156C45">
          <v:rect id="_x0000_i1146" style="width:0;height:1.5pt" o:hralign="center" o:hrstd="t" o:hr="t" fillcolor="#a0a0a0" stroked="f"/>
        </w:pict>
      </w:r>
    </w:p>
    <w:p w14:paraId="220DAA2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Sistema de coherencia (para que la esfera sea esfera, no collage)</w:t>
      </w:r>
    </w:p>
    <w:p w14:paraId="0145157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3.1 CP-Set (Boyas maestras) — axiomas versionados</w:t>
      </w:r>
    </w:p>
    <w:p w14:paraId="5254A59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Atlas mantiene un CP-Set breve, no como enciclopedia, sino como “placas tectónicas”:</w:t>
      </w:r>
    </w:p>
    <w:p w14:paraId="14621A6E" w14:textId="77777777" w:rsidR="0090090E" w:rsidRPr="0090090E" w:rsidRDefault="0090090E" w:rsidP="0090090E">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CPs son frases cortas, auditables, citables.</w:t>
      </w:r>
    </w:p>
    <w:p w14:paraId="129CBB37" w14:textId="77777777" w:rsidR="0090090E" w:rsidRPr="0090090E" w:rsidRDefault="0090090E" w:rsidP="0090090E">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declara qué CPs sostiene o utiliza como base.</w:t>
      </w:r>
    </w:p>
    <w:p w14:paraId="21C6EAE0" w14:textId="77777777" w:rsidR="0090090E" w:rsidRPr="0090090E" w:rsidRDefault="0090090E" w:rsidP="0090090E">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Ninguna servilleta puede contradecir CP sin levantar “bloqueo de publicación”.</w:t>
      </w:r>
    </w:p>
    <w:p w14:paraId="672D483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CP-Set vive versionado, con changelog. Cambiar CP es cirugía mayor.</w:t>
      </w:r>
    </w:p>
    <w:p w14:paraId="4F37A88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2E73CB9">
          <v:rect id="_x0000_i1147" style="width:0;height:1.5pt" o:hralign="center" o:hrstd="t" o:hr="t" fillcolor="#a0a0a0" stroked="f"/>
        </w:pict>
      </w:r>
    </w:p>
    <w:p w14:paraId="2549921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3.2 Grafo como estructura primaria (graph-first)</w:t>
      </w:r>
    </w:p>
    <w:p w14:paraId="1275918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Atlas es un </w:t>
      </w:r>
      <w:r w:rsidRPr="0090090E">
        <w:rPr>
          <w:rFonts w:ascii="Times New Roman" w:eastAsia="Times New Roman" w:hAnsi="Times New Roman" w:cs="Times New Roman"/>
          <w:b/>
          <w:bCs/>
          <w:sz w:val="24"/>
          <w:szCs w:val="24"/>
          <w:lang w:eastAsia="es-CO"/>
        </w:rPr>
        <w:t>grafo</w:t>
      </w:r>
      <w:r w:rsidRPr="0090090E">
        <w:rPr>
          <w:rFonts w:ascii="Times New Roman" w:eastAsia="Times New Roman" w:hAnsi="Times New Roman" w:cs="Times New Roman"/>
          <w:sz w:val="24"/>
          <w:szCs w:val="24"/>
          <w:lang w:eastAsia="es-CO"/>
        </w:rPr>
        <w:t>:</w:t>
      </w:r>
    </w:p>
    <w:p w14:paraId="435C0151" w14:textId="77777777" w:rsidR="0090090E" w:rsidRPr="0090090E" w:rsidRDefault="0090090E" w:rsidP="0090090E">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Node = Servilleta Sxxx</w:t>
      </w:r>
    </w:p>
    <w:p w14:paraId="3BAB5924" w14:textId="77777777" w:rsidR="0090090E" w:rsidRPr="0090090E" w:rsidRDefault="0090090E" w:rsidP="0090090E">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Edge = relación tipificada</w:t>
      </w:r>
      <w:r w:rsidRPr="0090090E">
        <w:rPr>
          <w:rFonts w:ascii="Times New Roman" w:eastAsia="Times New Roman" w:hAnsi="Times New Roman" w:cs="Times New Roman"/>
          <w:sz w:val="24"/>
          <w:szCs w:val="24"/>
          <w:lang w:eastAsia="es-CO"/>
        </w:rPr>
        <w:t xml:space="preserve"> (support/fulfill/anticipate/tension/apply…)</w:t>
      </w:r>
    </w:p>
    <w:p w14:paraId="37879651" w14:textId="77777777" w:rsidR="0090090E" w:rsidRPr="0090090E" w:rsidRDefault="0090090E" w:rsidP="0090090E">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Route = camino en el grafo</w:t>
      </w:r>
    </w:p>
    <w:p w14:paraId="679E6BE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PDF, deck, web, videos son </w:t>
      </w:r>
      <w:r w:rsidRPr="0090090E">
        <w:rPr>
          <w:rFonts w:ascii="Times New Roman" w:eastAsia="Times New Roman" w:hAnsi="Times New Roman" w:cs="Times New Roman"/>
          <w:i/>
          <w:iCs/>
          <w:sz w:val="24"/>
          <w:szCs w:val="24"/>
          <w:lang w:eastAsia="es-CO"/>
        </w:rPr>
        <w:t>vistas derivadas</w:t>
      </w:r>
      <w:r w:rsidRPr="0090090E">
        <w:rPr>
          <w:rFonts w:ascii="Times New Roman" w:eastAsia="Times New Roman" w:hAnsi="Times New Roman" w:cs="Times New Roman"/>
          <w:sz w:val="24"/>
          <w:szCs w:val="24"/>
          <w:lang w:eastAsia="es-CO"/>
        </w:rPr>
        <w:t>. El modelo es el grafo.</w:t>
      </w:r>
    </w:p>
    <w:p w14:paraId="439E6BE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habilita:</w:t>
      </w:r>
    </w:p>
    <w:p w14:paraId="2F9DBDAE" w14:textId="77777777" w:rsidR="0090090E" w:rsidRPr="0090090E" w:rsidRDefault="0090090E" w:rsidP="0090090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navegación (“si estás en S027, ve a S052”)</w:t>
      </w:r>
    </w:p>
    <w:p w14:paraId="51828A5C" w14:textId="77777777" w:rsidR="0090090E" w:rsidRPr="0090090E" w:rsidRDefault="0090090E" w:rsidP="0090090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detección de huecos (clusters aislados)</w:t>
      </w:r>
    </w:p>
    <w:p w14:paraId="1802D692" w14:textId="77777777" w:rsidR="0090090E" w:rsidRPr="0090090E" w:rsidRDefault="0090090E" w:rsidP="0090090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auditoría de coherencia (contradicciones o redundancias)</w:t>
      </w:r>
    </w:p>
    <w:p w14:paraId="3FEE6F23" w14:textId="77777777" w:rsidR="0090090E" w:rsidRPr="0090090E" w:rsidRDefault="0090090E" w:rsidP="0090090E">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rutas personalizadas por tema o necesidad humana</w:t>
      </w:r>
    </w:p>
    <w:p w14:paraId="392A723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C11851C">
          <v:rect id="_x0000_i1148" style="width:0;height:1.5pt" o:hralign="center" o:hrstd="t" o:hr="t" fillcolor="#a0a0a0" stroked="f"/>
        </w:pict>
      </w:r>
    </w:p>
    <w:p w14:paraId="2C6CCCC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3.3 Protocolo de variantes (para controversias con humildad y rigor)</w:t>
      </w:r>
    </w:p>
    <w:p w14:paraId="64F7A5A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D2/D3, cada servilleta debe contener un bloque normado:</w:t>
      </w:r>
    </w:p>
    <w:p w14:paraId="0B9A276C" w14:textId="77777777" w:rsidR="0090090E" w:rsidRPr="0090090E" w:rsidRDefault="0090090E" w:rsidP="0090090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w:t>
      </w:r>
      <w:r w:rsidRPr="0090090E">
        <w:rPr>
          <w:rFonts w:ascii="Times New Roman" w:eastAsia="Times New Roman" w:hAnsi="Times New Roman" w:cs="Times New Roman"/>
          <w:sz w:val="24"/>
          <w:szCs w:val="24"/>
          <w:lang w:eastAsia="es-CO"/>
        </w:rPr>
        <w:t xml:space="preserve"> (2–4 líneas; qué afirma)</w:t>
      </w:r>
    </w:p>
    <w:p w14:paraId="33E71F78" w14:textId="77777777" w:rsidR="0090090E" w:rsidRPr="0090090E" w:rsidRDefault="0090090E" w:rsidP="0090090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B</w:t>
      </w:r>
    </w:p>
    <w:p w14:paraId="44AF1224" w14:textId="77777777" w:rsidR="0090090E" w:rsidRPr="0090090E" w:rsidRDefault="0090090E" w:rsidP="0090090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Convergencias</w:t>
      </w:r>
      <w:r w:rsidRPr="0090090E">
        <w:rPr>
          <w:rFonts w:ascii="Times New Roman" w:eastAsia="Times New Roman" w:hAnsi="Times New Roman" w:cs="Times New Roman"/>
          <w:sz w:val="24"/>
          <w:szCs w:val="24"/>
          <w:lang w:eastAsia="es-CO"/>
        </w:rPr>
        <w:t xml:space="preserve"> (qué ninguno puede negar sin romper D0/D1)</w:t>
      </w:r>
    </w:p>
    <w:p w14:paraId="0B57B6DD" w14:textId="77777777" w:rsidR="0090090E" w:rsidRPr="0090090E" w:rsidRDefault="0090090E" w:rsidP="0090090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Riesgos pastorales</w:t>
      </w:r>
      <w:r w:rsidRPr="0090090E">
        <w:rPr>
          <w:rFonts w:ascii="Times New Roman" w:eastAsia="Times New Roman" w:hAnsi="Times New Roman" w:cs="Times New Roman"/>
          <w:sz w:val="24"/>
          <w:szCs w:val="24"/>
          <w:lang w:eastAsia="es-CO"/>
        </w:rPr>
        <w:t xml:space="preserve"> (cómo se deforma cada lectura si se exagera)</w:t>
      </w:r>
    </w:p>
    <w:p w14:paraId="3F0EF036" w14:textId="77777777" w:rsidR="0090090E" w:rsidRPr="0090090E" w:rsidRDefault="0090090E" w:rsidP="0090090E">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Frontera</w:t>
      </w:r>
      <w:r w:rsidRPr="0090090E">
        <w:rPr>
          <w:rFonts w:ascii="Times New Roman" w:eastAsia="Times New Roman" w:hAnsi="Times New Roman" w:cs="Times New Roman"/>
          <w:sz w:val="24"/>
          <w:szCs w:val="24"/>
          <w:lang w:eastAsia="es-CO"/>
        </w:rPr>
        <w:t>: “esto es lo que el texto no permite decir”</w:t>
      </w:r>
    </w:p>
    <w:p w14:paraId="3B221CB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convierte controversia en </w:t>
      </w:r>
      <w:r w:rsidRPr="0090090E">
        <w:rPr>
          <w:rFonts w:ascii="Times New Roman" w:eastAsia="Times New Roman" w:hAnsi="Times New Roman" w:cs="Times New Roman"/>
          <w:b/>
          <w:bCs/>
          <w:sz w:val="24"/>
          <w:szCs w:val="24"/>
          <w:lang w:eastAsia="es-CO"/>
        </w:rPr>
        <w:t>cartografía</w:t>
      </w:r>
      <w:r w:rsidRPr="0090090E">
        <w:rPr>
          <w:rFonts w:ascii="Times New Roman" w:eastAsia="Times New Roman" w:hAnsi="Times New Roman" w:cs="Times New Roman"/>
          <w:sz w:val="24"/>
          <w:szCs w:val="24"/>
          <w:lang w:eastAsia="es-CO"/>
        </w:rPr>
        <w:t>.</w:t>
      </w:r>
    </w:p>
    <w:p w14:paraId="26B53F5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2C5F69">
          <v:rect id="_x0000_i1149" style="width:0;height:1.5pt" o:hralign="center" o:hrstd="t" o:hr="t" fillcolor="#a0a0a0" stroked="f"/>
        </w:pict>
      </w:r>
    </w:p>
    <w:p w14:paraId="124B23A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Navegación y adopción masiva (para que el usuario no se ahogue)</w:t>
      </w:r>
    </w:p>
    <w:p w14:paraId="67A28E1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4.1 Rutas obligatorias del producto</w:t>
      </w:r>
    </w:p>
    <w:p w14:paraId="6232B1F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Ningún release es “público” sin rutas mínimas:</w:t>
      </w:r>
    </w:p>
    <w:p w14:paraId="4DE26337" w14:textId="77777777" w:rsidR="0090090E" w:rsidRPr="0090090E" w:rsidRDefault="0090090E" w:rsidP="0090090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Primer Contacto</w:t>
      </w:r>
      <w:r w:rsidRPr="0090090E">
        <w:rPr>
          <w:rFonts w:ascii="Times New Roman" w:eastAsia="Times New Roman" w:hAnsi="Times New Roman" w:cs="Times New Roman"/>
          <w:sz w:val="24"/>
          <w:szCs w:val="24"/>
          <w:lang w:eastAsia="es-CO"/>
        </w:rPr>
        <w:t xml:space="preserve"> (7 piezas)</w:t>
      </w:r>
    </w:p>
    <w:p w14:paraId="010512F2" w14:textId="77777777" w:rsidR="0090090E" w:rsidRPr="0090090E" w:rsidRDefault="0090090E" w:rsidP="0090090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Evangelio Completo</w:t>
      </w:r>
      <w:r w:rsidRPr="0090090E">
        <w:rPr>
          <w:rFonts w:ascii="Times New Roman" w:eastAsia="Times New Roman" w:hAnsi="Times New Roman" w:cs="Times New Roman"/>
          <w:sz w:val="24"/>
          <w:szCs w:val="24"/>
          <w:lang w:eastAsia="es-CO"/>
        </w:rPr>
        <w:t xml:space="preserve"> (14–21 piezas)</w:t>
      </w:r>
    </w:p>
    <w:p w14:paraId="3AB478D9" w14:textId="77777777" w:rsidR="0090090E" w:rsidRPr="0090090E" w:rsidRDefault="0090090E" w:rsidP="0090090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Atributos de Dios</w:t>
      </w:r>
      <w:r w:rsidRPr="0090090E">
        <w:rPr>
          <w:rFonts w:ascii="Times New Roman" w:eastAsia="Times New Roman" w:hAnsi="Times New Roman" w:cs="Times New Roman"/>
          <w:sz w:val="24"/>
          <w:szCs w:val="24"/>
          <w:lang w:eastAsia="es-CO"/>
        </w:rPr>
        <w:t xml:space="preserve"> (cluster)</w:t>
      </w:r>
    </w:p>
    <w:p w14:paraId="388CF9BF" w14:textId="77777777" w:rsidR="0090090E" w:rsidRPr="0090090E" w:rsidRDefault="0090090E" w:rsidP="0090090E">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Hilo del Cordero</w:t>
      </w:r>
      <w:r w:rsidRPr="0090090E">
        <w:rPr>
          <w:rFonts w:ascii="Times New Roman" w:eastAsia="Times New Roman" w:hAnsi="Times New Roman" w:cs="Times New Roman"/>
          <w:sz w:val="24"/>
          <w:szCs w:val="24"/>
          <w:lang w:eastAsia="es-CO"/>
        </w:rPr>
        <w:t xml:space="preserve"> (columna transversal, por tu visión)</w:t>
      </w:r>
    </w:p>
    <w:p w14:paraId="1355DC5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ruta tiene: objetivos, prereqs, tiempo estimado y “qué cambia en ti”.</w:t>
      </w:r>
    </w:p>
    <w:p w14:paraId="5FF1F7A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C5509A0">
          <v:rect id="_x0000_i1150" style="width:0;height:1.5pt" o:hralign="center" o:hrstd="t" o:hr="t" fillcolor="#a0a0a0" stroked="f"/>
        </w:pict>
      </w:r>
    </w:p>
    <w:p w14:paraId="60B68E8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4.2 Índices obligatorios</w:t>
      </w:r>
    </w:p>
    <w:p w14:paraId="5687524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Todo paquete debe traer índices por:</w:t>
      </w:r>
    </w:p>
    <w:p w14:paraId="206C10DD" w14:textId="77777777" w:rsidR="0090090E" w:rsidRPr="0090090E" w:rsidRDefault="0090090E" w:rsidP="0090090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eje (Dios/Hombre/Obra)</w:t>
      </w:r>
    </w:p>
    <w:p w14:paraId="6CCFA20F" w14:textId="77777777" w:rsidR="0090090E" w:rsidRPr="0090090E" w:rsidRDefault="0090090E" w:rsidP="0090090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tiempo redentivo (pasado/presente/futuro; promesa/cumplimiento/consumación)</w:t>
      </w:r>
    </w:p>
    <w:p w14:paraId="748906FE" w14:textId="77777777" w:rsidR="0090090E" w:rsidRPr="0090090E" w:rsidRDefault="0090090E" w:rsidP="0090090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D-level</w:t>
      </w:r>
    </w:p>
    <w:p w14:paraId="47DE2DB1" w14:textId="77777777" w:rsidR="0090090E" w:rsidRPr="0090090E" w:rsidRDefault="0090090E" w:rsidP="0090090E">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“preguntas humanas” (culpa, sufrimiento, muerte, ansiedad, justicia, propósito, adicciones…)</w:t>
      </w:r>
    </w:p>
    <w:p w14:paraId="318BBD0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índice es la brújula para cada mente.</w:t>
      </w:r>
    </w:p>
    <w:p w14:paraId="58DFE50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5F07BC">
          <v:rect id="_x0000_i1151" style="width:0;height:1.5pt" o:hralign="center" o:hrstd="t" o:hr="t" fillcolor="#a0a0a0" stroked="f"/>
        </w:pict>
      </w:r>
    </w:p>
    <w:p w14:paraId="2062007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Control de densidad (para que no infantilice ni abrume)</w:t>
      </w:r>
    </w:p>
    <w:p w14:paraId="6AB843D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5.1 Peso cognitivo (S/M/L)</w:t>
      </w:r>
    </w:p>
    <w:p w14:paraId="3A0FB0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declara:</w:t>
      </w:r>
    </w:p>
    <w:p w14:paraId="06EA6279" w14:textId="77777777" w:rsidR="0090090E" w:rsidRPr="0090090E" w:rsidRDefault="0090090E" w:rsidP="0090090E">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w:t>
      </w:r>
      <w:r w:rsidRPr="0090090E">
        <w:rPr>
          <w:rFonts w:ascii="Times New Roman" w:eastAsia="Times New Roman" w:hAnsi="Times New Roman" w:cs="Times New Roman"/>
          <w:sz w:val="24"/>
          <w:szCs w:val="24"/>
          <w:lang w:eastAsia="es-CO"/>
        </w:rPr>
        <w:t xml:space="preserve"> (5–8 min), </w:t>
      </w:r>
      <w:r w:rsidRPr="0090090E">
        <w:rPr>
          <w:rFonts w:ascii="Times New Roman" w:eastAsia="Times New Roman" w:hAnsi="Times New Roman" w:cs="Times New Roman"/>
          <w:b/>
          <w:bCs/>
          <w:sz w:val="24"/>
          <w:szCs w:val="24"/>
          <w:lang w:eastAsia="es-CO"/>
        </w:rPr>
        <w:t>M</w:t>
      </w:r>
      <w:r w:rsidRPr="0090090E">
        <w:rPr>
          <w:rFonts w:ascii="Times New Roman" w:eastAsia="Times New Roman" w:hAnsi="Times New Roman" w:cs="Times New Roman"/>
          <w:sz w:val="24"/>
          <w:szCs w:val="24"/>
          <w:lang w:eastAsia="es-CO"/>
        </w:rPr>
        <w:t xml:space="preserve"> (9–15), </w:t>
      </w:r>
      <w:r w:rsidRPr="0090090E">
        <w:rPr>
          <w:rFonts w:ascii="Times New Roman" w:eastAsia="Times New Roman" w:hAnsi="Times New Roman" w:cs="Times New Roman"/>
          <w:b/>
          <w:bCs/>
          <w:sz w:val="24"/>
          <w:szCs w:val="24"/>
          <w:lang w:eastAsia="es-CO"/>
        </w:rPr>
        <w:t>L</w:t>
      </w:r>
      <w:r w:rsidRPr="0090090E">
        <w:rPr>
          <w:rFonts w:ascii="Times New Roman" w:eastAsia="Times New Roman" w:hAnsi="Times New Roman" w:cs="Times New Roman"/>
          <w:sz w:val="24"/>
          <w:szCs w:val="24"/>
          <w:lang w:eastAsia="es-CO"/>
        </w:rPr>
        <w:t xml:space="preserve"> (16–25).</w:t>
      </w:r>
      <w:r w:rsidRPr="0090090E">
        <w:rPr>
          <w:rFonts w:ascii="Times New Roman" w:eastAsia="Times New Roman" w:hAnsi="Times New Roman" w:cs="Times New Roman"/>
          <w:sz w:val="24"/>
          <w:szCs w:val="24"/>
          <w:lang w:eastAsia="es-CO"/>
        </w:rPr>
        <w:br/>
        <w:t>Si excede límites, se divide en dos.</w:t>
      </w:r>
    </w:p>
    <w:p w14:paraId="68D064C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5.2 Límites computables por tipo</w:t>
      </w:r>
    </w:p>
    <w:p w14:paraId="1DB7995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Atlas define límites por peso:</w:t>
      </w:r>
    </w:p>
    <w:p w14:paraId="2783418E" w14:textId="77777777" w:rsidR="0090090E" w:rsidRPr="0090090E" w:rsidRDefault="0090090E" w:rsidP="0090090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número máximo de anclas</w:t>
      </w:r>
    </w:p>
    <w:p w14:paraId="7176A3F9" w14:textId="77777777" w:rsidR="0090090E" w:rsidRPr="0090090E" w:rsidRDefault="0090090E" w:rsidP="0090090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número máximo de edges</w:t>
      </w:r>
    </w:p>
    <w:p w14:paraId="6F7D7AEB" w14:textId="77777777" w:rsidR="0090090E" w:rsidRPr="0090090E" w:rsidRDefault="0090090E" w:rsidP="0090090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longitud máxima de anti-abuso</w:t>
      </w:r>
    </w:p>
    <w:p w14:paraId="3BE18621" w14:textId="77777777" w:rsidR="0090090E" w:rsidRPr="0090090E" w:rsidRDefault="0090090E" w:rsidP="0090090E">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longitud máxima de guía</w:t>
      </w:r>
    </w:p>
    <w:p w14:paraId="55E364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permite QA automático.</w:t>
      </w:r>
    </w:p>
    <w:p w14:paraId="0F83F13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9B86B26">
          <v:rect id="_x0000_i1152" style="width:0;height:1.5pt" o:hralign="center" o:hrstd="t" o:hr="t" fillcolor="#a0a0a0" stroked="f"/>
        </w:pict>
      </w:r>
    </w:p>
    <w:p w14:paraId="53C8C40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Aplicación desde evangelio (para que el Atlas sea vida, no museo)</w:t>
      </w:r>
    </w:p>
    <w:p w14:paraId="581561F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6.1 Regla: toda servilleta termina en 3 capas</w:t>
      </w:r>
    </w:p>
    <w:p w14:paraId="475B17C4" w14:textId="77777777" w:rsidR="0090090E" w:rsidRPr="0090090E" w:rsidRDefault="0090090E" w:rsidP="0090090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Verdad</w:t>
      </w:r>
      <w:r w:rsidRPr="0090090E">
        <w:rPr>
          <w:rFonts w:ascii="Times New Roman" w:eastAsia="Times New Roman" w:hAnsi="Times New Roman" w:cs="Times New Roman"/>
          <w:sz w:val="24"/>
          <w:szCs w:val="24"/>
          <w:lang w:eastAsia="es-CO"/>
        </w:rPr>
        <w:t>: qué revela de Dios / del hombre / de Cristo</w:t>
      </w:r>
    </w:p>
    <w:p w14:paraId="0CABA368" w14:textId="77777777" w:rsidR="0090090E" w:rsidRPr="0090090E" w:rsidRDefault="0090090E" w:rsidP="0090090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Corazón</w:t>
      </w:r>
      <w:r w:rsidRPr="0090090E">
        <w:rPr>
          <w:rFonts w:ascii="Times New Roman" w:eastAsia="Times New Roman" w:hAnsi="Times New Roman" w:cs="Times New Roman"/>
          <w:sz w:val="24"/>
          <w:szCs w:val="24"/>
          <w:lang w:eastAsia="es-CO"/>
        </w:rPr>
        <w:t>: qué confronta o consuela (arrepentimiento, fe, adoración)</w:t>
      </w:r>
    </w:p>
    <w:p w14:paraId="2FA88128" w14:textId="77777777" w:rsidR="0090090E" w:rsidRPr="0090090E" w:rsidRDefault="0090090E" w:rsidP="0090090E">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Vida</w:t>
      </w:r>
      <w:r w:rsidRPr="0090090E">
        <w:rPr>
          <w:rFonts w:ascii="Times New Roman" w:eastAsia="Times New Roman" w:hAnsi="Times New Roman" w:cs="Times New Roman"/>
          <w:sz w:val="24"/>
          <w:szCs w:val="24"/>
          <w:lang w:eastAsia="es-CO"/>
        </w:rPr>
        <w:t>: práctica mínima (obediencia concreta, dependencia, reparación, esperanza)</w:t>
      </w:r>
    </w:p>
    <w:p w14:paraId="6E6FB41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una pieza no produce vida, quedó incompleta.</w:t>
      </w:r>
    </w:p>
    <w:p w14:paraId="4E5CF16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2F35EF4">
          <v:rect id="_x0000_i1153" style="width:0;height:1.5pt" o:hralign="center" o:hrstd="t" o:hr="t" fillcolor="#a0a0a0" stroked="f"/>
        </w:pict>
      </w:r>
    </w:p>
    <w:p w14:paraId="5EA50F6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Integridad y derivados (para expansión sin deformación)</w:t>
      </w:r>
    </w:p>
    <w:p w14:paraId="7D4C8AE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7.1 Firma de integridad (obligatoria)</w:t>
      </w:r>
    </w:p>
    <w:p w14:paraId="7C78B6D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Todo derivado (video/carrusel/clase) debe incluir:</w:t>
      </w:r>
    </w:p>
    <w:p w14:paraId="3E0C80D3" w14:textId="77777777" w:rsidR="0090090E" w:rsidRPr="0090090E" w:rsidRDefault="0090090E" w:rsidP="0090090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S027</w:t>
      </w:r>
      <w:r w:rsidRPr="0090090E">
        <w:rPr>
          <w:rFonts w:ascii="Times New Roman" w:eastAsia="Times New Roman" w:hAnsi="Times New Roman" w:cs="Times New Roman"/>
          <w:sz w:val="24"/>
          <w:szCs w:val="24"/>
          <w:lang w:eastAsia="es-CO"/>
        </w:rPr>
        <w:t xml:space="preserve"> + versión</w:t>
      </w:r>
    </w:p>
    <w:p w14:paraId="00B6E337" w14:textId="77777777" w:rsidR="0090090E" w:rsidRPr="0090090E" w:rsidRDefault="0090090E" w:rsidP="0090090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anclas visibles</w:t>
      </w:r>
    </w:p>
    <w:p w14:paraId="0337702E" w14:textId="77777777" w:rsidR="0090090E" w:rsidRPr="0090090E" w:rsidRDefault="0090090E" w:rsidP="0090090E">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enlace/QR al original</w:t>
      </w:r>
    </w:p>
    <w:p w14:paraId="00D734D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crea un estándar cultural: “hablamos del mismo objeto”.</w:t>
      </w:r>
    </w:p>
    <w:p w14:paraId="5B1397F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7.2 Kit de derivados (para multiplicación guiada)</w:t>
      </w:r>
    </w:p>
    <w:p w14:paraId="19BA17E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servilleta puede generar automáticamente:</w:t>
      </w:r>
    </w:p>
    <w:p w14:paraId="1334A6A8" w14:textId="77777777" w:rsidR="0090090E" w:rsidRPr="0090090E" w:rsidRDefault="0090090E" w:rsidP="0090090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guion 60–90s</w:t>
      </w:r>
    </w:p>
    <w:p w14:paraId="65EA406A" w14:textId="77777777" w:rsidR="0090090E" w:rsidRPr="0090090E" w:rsidRDefault="0090090E" w:rsidP="0090090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guion 5–8 min</w:t>
      </w:r>
    </w:p>
    <w:p w14:paraId="66B603FD" w14:textId="77777777" w:rsidR="0090090E" w:rsidRPr="0090090E" w:rsidRDefault="0090090E" w:rsidP="0090090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guía de clase 45–60 min</w:t>
      </w:r>
    </w:p>
    <w:p w14:paraId="6FC3E6CF" w14:textId="77777777" w:rsidR="0090090E" w:rsidRPr="0090090E" w:rsidRDefault="0090090E" w:rsidP="0090090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preguntas para grupo</w:t>
      </w:r>
    </w:p>
    <w:p w14:paraId="497A949A" w14:textId="77777777" w:rsidR="0090090E" w:rsidRPr="0090090E" w:rsidRDefault="0090090E" w:rsidP="0090090E">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advertencias anti-abuso</w:t>
      </w:r>
    </w:p>
    <w:p w14:paraId="7EA3A61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habilita ecosistema sin pérdida del núcleo.</w:t>
      </w:r>
    </w:p>
    <w:p w14:paraId="6727D1D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D8EA1CB">
          <v:rect id="_x0000_i1154" style="width:0;height:1.5pt" o:hralign="center" o:hrstd="t" o:hr="t" fillcolor="#a0a0a0" stroked="f"/>
        </w:pict>
      </w:r>
    </w:p>
    <w:p w14:paraId="7DAB01E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Ingeniería del Atlas: repositorio, datos, lint, pipeline y publicación</w:t>
      </w:r>
    </w:p>
    <w:p w14:paraId="24749CA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8.1 Single source of truth (repo)</w:t>
      </w:r>
    </w:p>
    <w:p w14:paraId="28A9E92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Atlas vive como repositorio versionado (estructura normativa):</w:t>
      </w:r>
    </w:p>
    <w:p w14:paraId="1962C2D5"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servilletas/S027/</w:t>
      </w:r>
    </w:p>
    <w:p w14:paraId="7CD91F4C" w14:textId="77777777" w:rsidR="0090090E" w:rsidRPr="0090090E" w:rsidRDefault="0090090E" w:rsidP="0090090E">
      <w:pPr>
        <w:numPr>
          <w:ilvl w:val="1"/>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metadata.yml</w:t>
      </w:r>
      <w:r w:rsidRPr="0090090E">
        <w:rPr>
          <w:rFonts w:ascii="Times New Roman" w:eastAsia="Times New Roman" w:hAnsi="Times New Roman" w:cs="Times New Roman"/>
          <w:sz w:val="24"/>
          <w:szCs w:val="24"/>
          <w:lang w:eastAsia="es-CO"/>
        </w:rPr>
        <w:t xml:space="preserve"> (id, title, thesis, d_level, weight, version…)</w:t>
      </w:r>
    </w:p>
    <w:p w14:paraId="3092901C" w14:textId="77777777" w:rsidR="0090090E" w:rsidRPr="0090090E" w:rsidRDefault="0090090E" w:rsidP="0090090E">
      <w:pPr>
        <w:numPr>
          <w:ilvl w:val="1"/>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anchors.yml</w:t>
      </w:r>
      <w:r w:rsidRPr="0090090E">
        <w:rPr>
          <w:rFonts w:ascii="Times New Roman" w:eastAsia="Times New Roman" w:hAnsi="Times New Roman" w:cs="Times New Roman"/>
          <w:sz w:val="24"/>
          <w:szCs w:val="24"/>
          <w:lang w:eastAsia="es-CO"/>
        </w:rPr>
        <w:t xml:space="preserve"> (ref, type, span_min, notes)</w:t>
      </w:r>
    </w:p>
    <w:p w14:paraId="01AF526D" w14:textId="77777777" w:rsidR="0090090E" w:rsidRPr="0090090E" w:rsidRDefault="0090090E" w:rsidP="0090090E">
      <w:pPr>
        <w:numPr>
          <w:ilvl w:val="1"/>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diagram.*</w:t>
      </w:r>
      <w:r w:rsidRPr="0090090E">
        <w:rPr>
          <w:rFonts w:ascii="Times New Roman" w:eastAsia="Times New Roman" w:hAnsi="Times New Roman" w:cs="Times New Roman"/>
          <w:sz w:val="24"/>
          <w:szCs w:val="24"/>
          <w:lang w:eastAsia="es-CO"/>
        </w:rPr>
        <w:t xml:space="preserve"> (fuente: mermaid u otra gramática)</w:t>
      </w:r>
    </w:p>
    <w:p w14:paraId="3DF9C151" w14:textId="77777777" w:rsidR="0090090E" w:rsidRPr="0090090E" w:rsidRDefault="0090090E" w:rsidP="0090090E">
      <w:pPr>
        <w:numPr>
          <w:ilvl w:val="1"/>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study.md</w:t>
      </w:r>
      <w:r w:rsidRPr="0090090E">
        <w:rPr>
          <w:rFonts w:ascii="Times New Roman" w:eastAsia="Times New Roman" w:hAnsi="Times New Roman" w:cs="Times New Roman"/>
          <w:sz w:val="24"/>
          <w:szCs w:val="24"/>
          <w:lang w:eastAsia="es-CO"/>
        </w:rPr>
        <w:t xml:space="preserve"> (guía y pastoral)</w:t>
      </w:r>
    </w:p>
    <w:p w14:paraId="317A103A" w14:textId="77777777" w:rsidR="0090090E" w:rsidRPr="0090090E" w:rsidRDefault="0090090E" w:rsidP="0090090E">
      <w:pPr>
        <w:numPr>
          <w:ilvl w:val="1"/>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anti_abuse.md</w:t>
      </w:r>
    </w:p>
    <w:p w14:paraId="32CD5CB5"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cp-set/CP.yml</w:t>
      </w:r>
    </w:p>
    <w:p w14:paraId="0B6A6B37"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graph/edges.json</w:t>
      </w:r>
    </w:p>
    <w:p w14:paraId="0C9FE032"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routes/*.yml</w:t>
      </w:r>
    </w:p>
    <w:p w14:paraId="6C688F04"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lexicon/*.md</w:t>
      </w:r>
    </w:p>
    <w:p w14:paraId="024376C8" w14:textId="77777777" w:rsidR="0090090E" w:rsidRPr="0090090E" w:rsidRDefault="0090090E" w:rsidP="0090090E">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releases/CHANGELOG.md</w:t>
      </w:r>
    </w:p>
    <w:p w14:paraId="7130808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importante: </w:t>
      </w:r>
      <w:r w:rsidRPr="0090090E">
        <w:rPr>
          <w:rFonts w:ascii="Times New Roman" w:eastAsia="Times New Roman" w:hAnsi="Times New Roman" w:cs="Times New Roman"/>
          <w:b/>
          <w:bCs/>
          <w:sz w:val="24"/>
          <w:szCs w:val="24"/>
          <w:lang w:eastAsia="es-CO"/>
        </w:rPr>
        <w:t>estructura estable</w:t>
      </w:r>
      <w:r w:rsidRPr="0090090E">
        <w:rPr>
          <w:rFonts w:ascii="Times New Roman" w:eastAsia="Times New Roman" w:hAnsi="Times New Roman" w:cs="Times New Roman"/>
          <w:sz w:val="24"/>
          <w:szCs w:val="24"/>
          <w:lang w:eastAsia="es-CO"/>
        </w:rPr>
        <w:t xml:space="preserve"> para que agentes IA operen.</w:t>
      </w:r>
    </w:p>
    <w:p w14:paraId="6CC01C9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3E1927B">
          <v:rect id="_x0000_i1155" style="width:0;height:1.5pt" o:hralign="center" o:hrstd="t" o:hr="t" fillcolor="#a0a0a0" stroked="f"/>
        </w:pict>
      </w:r>
    </w:p>
    <w:p w14:paraId="211540A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8.2 Modelo de datos canónico (para plataforma futura)</w:t>
      </w:r>
    </w:p>
    <w:p w14:paraId="475DBC8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Cada servilleta se representa como objeto (YAML/JSON), con campos obligatorios:</w:t>
      </w:r>
    </w:p>
    <w:p w14:paraId="7217596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Servilleta {</w:t>
      </w:r>
    </w:p>
    <w:p w14:paraId="04CE42C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id, version, title, thesis,</w:t>
      </w:r>
    </w:p>
    <w:p w14:paraId="77E57FB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d_level, weight, time_minutes,</w:t>
      </w:r>
    </w:p>
    <w:p w14:paraId="3A61C07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anchors[{ref,type,span_min,genre_tag,note}],</w:t>
      </w:r>
    </w:p>
    <w:p w14:paraId="53214A3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diagram{nodes[], edges[type,from,to]},</w:t>
      </w:r>
    </w:p>
    <w:p w14:paraId="3F2896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prereqs[], next[],</w:t>
      </w:r>
    </w:p>
    <w:p w14:paraId="132F89C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cp_refs[],</w:t>
      </w:r>
    </w:p>
    <w:p w14:paraId="21C6533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claims[],</w:t>
      </w:r>
    </w:p>
    <w:p w14:paraId="507250D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study_steps[],</w:t>
      </w:r>
    </w:p>
    <w:p w14:paraId="4C946A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anti_abuse[],</w:t>
      </w:r>
    </w:p>
    <w:p w14:paraId="74CE350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pastoral{truth, heart, life},</w:t>
      </w:r>
    </w:p>
    <w:p w14:paraId="25D481B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integrity_signature{show_id, anchors3, link}</w:t>
      </w:r>
    </w:p>
    <w:p w14:paraId="64812A3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w:t>
      </w:r>
    </w:p>
    <w:p w14:paraId="4A3D469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modelo permite:</w:t>
      </w:r>
    </w:p>
    <w:p w14:paraId="2BC8E033"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búsqueda</w:t>
      </w:r>
    </w:p>
    <w:p w14:paraId="544DCEDB"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grafo</w:t>
      </w:r>
    </w:p>
    <w:p w14:paraId="48058897"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render</w:t>
      </w:r>
    </w:p>
    <w:p w14:paraId="1755EB50"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QA</w:t>
      </w:r>
    </w:p>
    <w:p w14:paraId="56312976"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export</w:t>
      </w:r>
    </w:p>
    <w:p w14:paraId="3710860F"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generación de derivados</w:t>
      </w:r>
    </w:p>
    <w:p w14:paraId="0FF3C066" w14:textId="77777777" w:rsidR="0090090E" w:rsidRPr="0090090E" w:rsidRDefault="0090090E" w:rsidP="0090090E">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analítica</w:t>
      </w:r>
    </w:p>
    <w:p w14:paraId="1528BF7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FBD5930">
          <v:rect id="_x0000_i1156" style="width:0;height:1.5pt" o:hralign="center" o:hrstd="t" o:hr="t" fillcolor="#a0a0a0" stroked="f"/>
        </w:pict>
      </w:r>
    </w:p>
    <w:p w14:paraId="57459A0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8.3 Lint doctrinal (compilador del Atlas)</w:t>
      </w:r>
    </w:p>
    <w:p w14:paraId="24331D6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 implementa un linter que valida:</w:t>
      </w:r>
    </w:p>
    <w:p w14:paraId="57FB622A"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campos obligatorios</w:t>
      </w:r>
    </w:p>
    <w:p w14:paraId="61F1C11E"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coherencia de D-level con bloques requeridos</w:t>
      </w:r>
    </w:p>
    <w:p w14:paraId="128A9044"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anclas con tipado y contexto</w:t>
      </w:r>
    </w:p>
    <w:p w14:paraId="68CD378C"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gramática visual (símbolos/edges permitidos)</w:t>
      </w:r>
    </w:p>
    <w:p w14:paraId="23D8F491"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límites de densidad por peso</w:t>
      </w:r>
    </w:p>
    <w:p w14:paraId="552B1812"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prereqs/next existentes</w:t>
      </w:r>
    </w:p>
    <w:p w14:paraId="7147499F"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firma de integridad</w:t>
      </w:r>
    </w:p>
    <w:p w14:paraId="56E045DB"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referencias CP necesarias</w:t>
      </w:r>
    </w:p>
    <w:p w14:paraId="74E4CE61" w14:textId="77777777" w:rsidR="0090090E" w:rsidRPr="0090090E" w:rsidRDefault="0090090E" w:rsidP="0090090E">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rutas completas y consistentes</w:t>
      </w:r>
    </w:p>
    <w:p w14:paraId="08CE47B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Sin lint passing, no merge.</w:t>
      </w:r>
    </w:p>
    <w:p w14:paraId="6CA10CD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E1384D7">
          <v:rect id="_x0000_i1157" style="width:0;height:1.5pt" o:hralign="center" o:hrstd="t" o:hr="t" fillcolor="#a0a0a0" stroked="f"/>
        </w:pict>
      </w:r>
    </w:p>
    <w:p w14:paraId="797789F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8.4 Pipeline CI/CD (con gates humanos)</w:t>
      </w:r>
    </w:p>
    <w:p w14:paraId="79F5E47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Etapas normadas:</w:t>
      </w:r>
    </w:p>
    <w:p w14:paraId="694A6133"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Draft IA</w:t>
      </w:r>
      <w:r w:rsidRPr="0090090E">
        <w:rPr>
          <w:rFonts w:ascii="Times New Roman" w:eastAsia="Times New Roman" w:hAnsi="Times New Roman" w:cs="Times New Roman"/>
          <w:sz w:val="24"/>
          <w:szCs w:val="24"/>
          <w:lang w:eastAsia="es-CO"/>
        </w:rPr>
        <w:t xml:space="preserve"> (rellena plantilla)</w:t>
      </w:r>
    </w:p>
    <w:p w14:paraId="657FD5BD"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Lint</w:t>
      </w:r>
      <w:r w:rsidRPr="0090090E">
        <w:rPr>
          <w:rFonts w:ascii="Times New Roman" w:eastAsia="Times New Roman" w:hAnsi="Times New Roman" w:cs="Times New Roman"/>
          <w:sz w:val="24"/>
          <w:szCs w:val="24"/>
          <w:lang w:eastAsia="es-CO"/>
        </w:rPr>
        <w:t xml:space="preserve"> (automático)</w:t>
      </w:r>
    </w:p>
    <w:p w14:paraId="7437A94B"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Cross-check</w:t>
      </w:r>
      <w:r w:rsidRPr="0090090E">
        <w:rPr>
          <w:rFonts w:ascii="Times New Roman" w:eastAsia="Times New Roman" w:hAnsi="Times New Roman" w:cs="Times New Roman"/>
          <w:sz w:val="24"/>
          <w:szCs w:val="24"/>
          <w:lang w:eastAsia="es-CO"/>
        </w:rPr>
        <w:t xml:space="preserve"> (claims vs CP; coherencia grafo)</w:t>
      </w:r>
    </w:p>
    <w:p w14:paraId="1666A932"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Revisión humana</w:t>
      </w:r>
      <w:r w:rsidRPr="0090090E">
        <w:rPr>
          <w:rFonts w:ascii="Times New Roman" w:eastAsia="Times New Roman" w:hAnsi="Times New Roman" w:cs="Times New Roman"/>
          <w:sz w:val="24"/>
          <w:szCs w:val="24"/>
          <w:lang w:eastAsia="es-CO"/>
        </w:rPr>
        <w:t xml:space="preserve"> (teológica + pedagógica)</w:t>
      </w:r>
    </w:p>
    <w:p w14:paraId="7B759BE2"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Render</w:t>
      </w:r>
      <w:r w:rsidRPr="0090090E">
        <w:rPr>
          <w:rFonts w:ascii="Times New Roman" w:eastAsia="Times New Roman" w:hAnsi="Times New Roman" w:cs="Times New Roman"/>
          <w:sz w:val="24"/>
          <w:szCs w:val="24"/>
          <w:lang w:eastAsia="es-CO"/>
        </w:rPr>
        <w:t xml:space="preserve"> (SVG/PNG/PDF/Web)</w:t>
      </w:r>
    </w:p>
    <w:p w14:paraId="69EA1A32" w14:textId="77777777" w:rsidR="0090090E" w:rsidRPr="0090090E" w:rsidRDefault="0090090E" w:rsidP="0090090E">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Publicación</w:t>
      </w:r>
      <w:r w:rsidRPr="0090090E">
        <w:rPr>
          <w:rFonts w:ascii="Times New Roman" w:eastAsia="Times New Roman" w:hAnsi="Times New Roman" w:cs="Times New Roman"/>
          <w:sz w:val="24"/>
          <w:szCs w:val="24"/>
          <w:lang w:eastAsia="es-CO"/>
        </w:rPr>
        <w:t xml:space="preserve"> (release + índices + rutas + sitio)</w:t>
      </w:r>
    </w:p>
    <w:p w14:paraId="54FBDBF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Regla: </w:t>
      </w:r>
      <w:r w:rsidRPr="0090090E">
        <w:rPr>
          <w:rFonts w:ascii="Times New Roman" w:eastAsia="Times New Roman" w:hAnsi="Times New Roman" w:cs="Times New Roman"/>
          <w:i/>
          <w:iCs/>
          <w:sz w:val="24"/>
          <w:szCs w:val="24"/>
          <w:lang w:eastAsia="es-CO"/>
        </w:rPr>
        <w:t>los agentes aceleran; no sustituyen el juicio final.</w:t>
      </w:r>
    </w:p>
    <w:p w14:paraId="5D333AF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DDC166D">
          <v:rect id="_x0000_i1158" style="width:0;height:1.5pt" o:hralign="center" o:hrstd="t" o:hr="t" fillcolor="#a0a0a0" stroked="f"/>
        </w:pict>
      </w:r>
    </w:p>
    <w:p w14:paraId="116B2A6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Arquitectura “Atlas como plataforma” (futuro natural, no obligatorio hoy)</w:t>
      </w:r>
    </w:p>
    <w:p w14:paraId="574726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esto evoluciona a software, la arquitectura ideal es </w:t>
      </w:r>
      <w:r w:rsidRPr="0090090E">
        <w:rPr>
          <w:rFonts w:ascii="Times New Roman" w:eastAsia="Times New Roman" w:hAnsi="Times New Roman" w:cs="Times New Roman"/>
          <w:b/>
          <w:bCs/>
          <w:sz w:val="24"/>
          <w:szCs w:val="24"/>
          <w:lang w:eastAsia="es-CO"/>
        </w:rPr>
        <w:t>graph-first + search + versioning</w:t>
      </w:r>
      <w:r w:rsidRPr="0090090E">
        <w:rPr>
          <w:rFonts w:ascii="Times New Roman" w:eastAsia="Times New Roman" w:hAnsi="Times New Roman" w:cs="Times New Roman"/>
          <w:sz w:val="24"/>
          <w:szCs w:val="24"/>
          <w:lang w:eastAsia="es-CO"/>
        </w:rPr>
        <w:t>:</w:t>
      </w:r>
    </w:p>
    <w:p w14:paraId="5F94891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9.1 Persistencias recomendadas</w:t>
      </w:r>
    </w:p>
    <w:p w14:paraId="605B6D79" w14:textId="77777777" w:rsidR="0090090E" w:rsidRPr="0090090E" w:rsidRDefault="0090090E" w:rsidP="0090090E">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Grafo</w:t>
      </w:r>
      <w:r w:rsidRPr="0090090E">
        <w:rPr>
          <w:rFonts w:ascii="Times New Roman" w:eastAsia="Times New Roman" w:hAnsi="Times New Roman" w:cs="Times New Roman"/>
          <w:sz w:val="24"/>
          <w:szCs w:val="24"/>
          <w:lang w:eastAsia="es-CO"/>
        </w:rPr>
        <w:t>: Neo4j para nodos/edges/rutas/consultas (“muéstrame todo lo que tensiona X”)</w:t>
      </w:r>
    </w:p>
    <w:p w14:paraId="2E83B76A" w14:textId="77777777" w:rsidR="0090090E" w:rsidRPr="0090090E" w:rsidRDefault="0090090E" w:rsidP="0090090E">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Vector DB</w:t>
      </w:r>
      <w:r w:rsidRPr="0090090E">
        <w:rPr>
          <w:rFonts w:ascii="Times New Roman" w:eastAsia="Times New Roman" w:hAnsi="Times New Roman" w:cs="Times New Roman"/>
          <w:sz w:val="24"/>
          <w:szCs w:val="24"/>
          <w:lang w:eastAsia="es-CO"/>
        </w:rPr>
        <w:t>: embeddings de contenido (tesis, guías, notas) para búsqueda semántica y recomendaciones; puede convivir con Neo4j.</w:t>
      </w:r>
    </w:p>
    <w:p w14:paraId="0E202C09" w14:textId="77777777" w:rsidR="0090090E" w:rsidRPr="0090090E" w:rsidRDefault="0090090E" w:rsidP="0090090E">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Relacional</w:t>
      </w:r>
      <w:r w:rsidRPr="0090090E">
        <w:rPr>
          <w:rFonts w:ascii="Times New Roman" w:eastAsia="Times New Roman" w:hAnsi="Times New Roman" w:cs="Times New Roman"/>
          <w:sz w:val="24"/>
          <w:szCs w:val="24"/>
          <w:lang w:eastAsia="es-CO"/>
        </w:rPr>
        <w:t>: metadatos de releases, auditoría, usuarios.</w:t>
      </w:r>
    </w:p>
    <w:p w14:paraId="0346168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9.2 Interfaces</w:t>
      </w:r>
    </w:p>
    <w:p w14:paraId="32DB4144" w14:textId="77777777" w:rsidR="0090090E" w:rsidRPr="0090090E" w:rsidRDefault="0090090E" w:rsidP="0090090E">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API para: fetch servilleta, navegar edges, rutas, búsqueda.</w:t>
      </w:r>
    </w:p>
    <w:p w14:paraId="206389BA" w14:textId="77777777" w:rsidR="0090090E" w:rsidRPr="0090090E" w:rsidRDefault="0090090E" w:rsidP="0090090E">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Render service para diagramas (SVG/PDF).</w:t>
      </w:r>
    </w:p>
    <w:p w14:paraId="25A75BA5" w14:textId="77777777" w:rsidR="0090090E" w:rsidRPr="0090090E" w:rsidRDefault="0090090E" w:rsidP="0090090E">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Generator service (agentes) para drafts/derivados.</w:t>
      </w:r>
    </w:p>
    <w:p w14:paraId="20738FD3" w14:textId="77777777" w:rsidR="0090090E" w:rsidRPr="0090090E" w:rsidRDefault="0090090E" w:rsidP="0090090E">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QA service (lint + checks).</w:t>
      </w:r>
    </w:p>
    <w:p w14:paraId="0C61650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hace el Atlas “IA-native”: agentes trabajando sobre contratos.</w:t>
      </w:r>
    </w:p>
    <w:p w14:paraId="0F6E5D9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F554A22">
          <v:rect id="_x0000_i1159" style="width:0;height:1.5pt" o:hralign="center" o:hrstd="t" o:hr="t" fillcolor="#a0a0a0" stroked="f"/>
        </w:pict>
      </w:r>
    </w:p>
    <w:p w14:paraId="1808663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10) Reglas de oro (para que no se pierda el espíritu)</w:t>
      </w:r>
    </w:p>
    <w:p w14:paraId="1545D3A0"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Biblia manda; el Atlas sirve.</w:t>
      </w:r>
    </w:p>
    <w:p w14:paraId="32D468D5"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Verificable siempre</w:t>
      </w:r>
      <w:r w:rsidRPr="0090090E">
        <w:rPr>
          <w:rFonts w:ascii="Times New Roman" w:eastAsia="Times New Roman" w:hAnsi="Times New Roman" w:cs="Times New Roman"/>
          <w:sz w:val="24"/>
          <w:szCs w:val="24"/>
          <w:lang w:eastAsia="es-CO"/>
        </w:rPr>
        <w:t>: anclas con contexto o no existe.</w:t>
      </w:r>
    </w:p>
    <w:p w14:paraId="19C686B4"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Coherente siempre</w:t>
      </w:r>
      <w:r w:rsidRPr="0090090E">
        <w:rPr>
          <w:rFonts w:ascii="Times New Roman" w:eastAsia="Times New Roman" w:hAnsi="Times New Roman" w:cs="Times New Roman"/>
          <w:sz w:val="24"/>
          <w:szCs w:val="24"/>
          <w:lang w:eastAsia="es-CO"/>
        </w:rPr>
        <w:t>: CP-Set y grafo como columna.</w:t>
      </w:r>
    </w:p>
    <w:p w14:paraId="702A5A44"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Navegable siempre</w:t>
      </w:r>
      <w:r w:rsidRPr="0090090E">
        <w:rPr>
          <w:rFonts w:ascii="Times New Roman" w:eastAsia="Times New Roman" w:hAnsi="Times New Roman" w:cs="Times New Roman"/>
          <w:sz w:val="24"/>
          <w:szCs w:val="24"/>
          <w:lang w:eastAsia="es-CO"/>
        </w:rPr>
        <w:t>: rutas e índices como hospitalidad.</w:t>
      </w:r>
    </w:p>
    <w:p w14:paraId="23D5C95B"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Pastoral siempre</w:t>
      </w:r>
      <w:r w:rsidRPr="0090090E">
        <w:rPr>
          <w:rFonts w:ascii="Times New Roman" w:eastAsia="Times New Roman" w:hAnsi="Times New Roman" w:cs="Times New Roman"/>
          <w:sz w:val="24"/>
          <w:szCs w:val="24"/>
          <w:lang w:eastAsia="es-CO"/>
        </w:rPr>
        <w:t>: verdad que no llega al corazón queda incompleta.</w:t>
      </w:r>
    </w:p>
    <w:p w14:paraId="5B9A7C34"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Escalable siempre</w:t>
      </w:r>
      <w:r w:rsidRPr="0090090E">
        <w:rPr>
          <w:rFonts w:ascii="Times New Roman" w:eastAsia="Times New Roman" w:hAnsi="Times New Roman" w:cs="Times New Roman"/>
          <w:sz w:val="24"/>
          <w:szCs w:val="24"/>
          <w:lang w:eastAsia="es-CO"/>
        </w:rPr>
        <w:t>: pipeline, lint y versionado o muere por fatiga.</w:t>
      </w:r>
    </w:p>
    <w:p w14:paraId="509BB00E" w14:textId="77777777" w:rsidR="0090090E" w:rsidRPr="0090090E" w:rsidRDefault="0090090E" w:rsidP="0090090E">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Humilde siempre</w:t>
      </w:r>
      <w:r w:rsidRPr="0090090E">
        <w:rPr>
          <w:rFonts w:ascii="Times New Roman" w:eastAsia="Times New Roman" w:hAnsi="Times New Roman" w:cs="Times New Roman"/>
          <w:sz w:val="24"/>
          <w:szCs w:val="24"/>
          <w:lang w:eastAsia="es-CO"/>
        </w:rPr>
        <w:t>: D2/D3 se cartografían, no se usan como armas.</w:t>
      </w:r>
    </w:p>
    <w:p w14:paraId="7FBDE8C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609E1D3">
          <v:rect id="_x0000_i1160" style="width:0;height:1.5pt" o:hralign="center" o:hrstd="t" o:hr="t" fillcolor="#a0a0a0" stroked="f"/>
        </w:pict>
      </w:r>
    </w:p>
    <w:p w14:paraId="3397A5A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Epílogo operacional: qué queda “congelado” desde hoy</w:t>
      </w:r>
    </w:p>
    <w:p w14:paraId="5BBBF56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Con esta Parte 2 queda congelado como estándar del producto:</w:t>
      </w:r>
    </w:p>
    <w:p w14:paraId="54C3420B"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servilleta como objeto ejecutable (estructura obligatoria)</w:t>
      </w:r>
    </w:p>
    <w:p w14:paraId="61C98BF7"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Estándar de anclas tipadas con contexto</w:t>
      </w:r>
    </w:p>
    <w:p w14:paraId="0C0B791F"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Gramática visual canónica</w:t>
      </w:r>
    </w:p>
    <w:p w14:paraId="2F324D70"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D-level y reglas por nivel</w:t>
      </w:r>
    </w:p>
    <w:p w14:paraId="37D19DDA"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CP-Set como boyas versionadas</w:t>
      </w:r>
    </w:p>
    <w:p w14:paraId="7FA177B4"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Protocolo de variantes</w:t>
      </w:r>
    </w:p>
    <w:p w14:paraId="707A277A"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Rutas e índices obligatorios</w:t>
      </w:r>
    </w:p>
    <w:p w14:paraId="19497386"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Peso cognitivo S/M/L</w:t>
      </w:r>
    </w:p>
    <w:p w14:paraId="31E1AD6D"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Aplicación desde evangelio</w:t>
      </w:r>
    </w:p>
    <w:p w14:paraId="39C70EF5"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Firma de integridad para derivados</w:t>
      </w:r>
    </w:p>
    <w:p w14:paraId="2495971C"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Repo como verdad única</w:t>
      </w:r>
    </w:p>
    <w:p w14:paraId="19D2D94D"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Modelo de datos canónico</w:t>
      </w:r>
    </w:p>
    <w:p w14:paraId="48E7276E"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Lint doctrinal + pipeline CI/CD</w:t>
      </w:r>
    </w:p>
    <w:p w14:paraId="66E0733C"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Grafo como estructura primaria</w:t>
      </w:r>
    </w:p>
    <w:p w14:paraId="4BB1C18D" w14:textId="77777777" w:rsidR="0090090E" w:rsidRPr="0090090E" w:rsidRDefault="0090090E" w:rsidP="0090090E">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Camino natural a plataforma (Neo4j + vector search + APIs)</w:t>
      </w:r>
    </w:p>
    <w:p w14:paraId="7D5B289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42955F0">
          <v:rect id="_x0000_i1161" style="width:0;height:1.5pt" o:hralign="center" o:hrstd="t" o:hr="t" fillcolor="#a0a0a0" stroked="f"/>
        </w:pict>
      </w:r>
    </w:p>
    <w:p w14:paraId="2D3232E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Resultado (lo que este documento logra)</w:t>
      </w:r>
    </w:p>
    <w:p w14:paraId="79D7AB5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 partir de aquí, el proyecto deja de ser una “idea poderosa” y se convierte en un </w:t>
      </w:r>
      <w:r w:rsidRPr="0090090E">
        <w:rPr>
          <w:rFonts w:ascii="Times New Roman" w:eastAsia="Times New Roman" w:hAnsi="Times New Roman" w:cs="Times New Roman"/>
          <w:b/>
          <w:bCs/>
          <w:sz w:val="24"/>
          <w:szCs w:val="24"/>
          <w:lang w:eastAsia="es-CO"/>
        </w:rPr>
        <w:t>sistema construible</w:t>
      </w:r>
      <w:r w:rsidRPr="0090090E">
        <w:rPr>
          <w:rFonts w:ascii="Times New Roman" w:eastAsia="Times New Roman" w:hAnsi="Times New Roman" w:cs="Times New Roman"/>
          <w:sz w:val="24"/>
          <w:szCs w:val="24"/>
          <w:lang w:eastAsia="es-CO"/>
        </w:rPr>
        <w:t>: cualquier equipo (humano + agentes IA) puede producir Sxxx con consistencia, y cualquier lector puede estudiarlas con Biblia en mano sin ahogarse, y cualquier creador puede derivar contenido sin deformar el Core.</w:t>
      </w:r>
    </w:p>
    <w:p w14:paraId="61D5509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quieras, avanzamos a </w:t>
      </w:r>
      <w:r w:rsidRPr="0090090E">
        <w:rPr>
          <w:rFonts w:ascii="Times New Roman" w:eastAsia="Times New Roman" w:hAnsi="Times New Roman" w:cs="Times New Roman"/>
          <w:b/>
          <w:bCs/>
          <w:sz w:val="24"/>
          <w:szCs w:val="24"/>
          <w:lang w:eastAsia="es-CO"/>
        </w:rPr>
        <w:t>Iteración 4</w:t>
      </w:r>
      <w:r w:rsidRPr="0090090E">
        <w:rPr>
          <w:rFonts w:ascii="Times New Roman" w:eastAsia="Times New Roman" w:hAnsi="Times New Roman" w:cs="Times New Roman"/>
          <w:sz w:val="24"/>
          <w:szCs w:val="24"/>
          <w:lang w:eastAsia="es-CO"/>
        </w:rPr>
        <w:t xml:space="preserve"> (si existe en tu secuencia) o definimos el </w:t>
      </w:r>
      <w:r w:rsidRPr="0090090E">
        <w:rPr>
          <w:rFonts w:ascii="Times New Roman" w:eastAsia="Times New Roman" w:hAnsi="Times New Roman" w:cs="Times New Roman"/>
          <w:b/>
          <w:bCs/>
          <w:sz w:val="24"/>
          <w:szCs w:val="24"/>
          <w:lang w:eastAsia="es-CO"/>
        </w:rPr>
        <w:t>S00 (Mapa Maestro)</w:t>
      </w:r>
      <w:r w:rsidRPr="0090090E">
        <w:rPr>
          <w:rFonts w:ascii="Times New Roman" w:eastAsia="Times New Roman" w:hAnsi="Times New Roman" w:cs="Times New Roman"/>
          <w:sz w:val="24"/>
          <w:szCs w:val="24"/>
          <w:lang w:eastAsia="es-CO"/>
        </w:rPr>
        <w:t xml:space="preserve"> como la primera pieza oficial del Atlas y luego el </w:t>
      </w:r>
      <w:r w:rsidRPr="0090090E">
        <w:rPr>
          <w:rFonts w:ascii="Times New Roman" w:eastAsia="Times New Roman" w:hAnsi="Times New Roman" w:cs="Times New Roman"/>
          <w:b/>
          <w:bCs/>
          <w:sz w:val="24"/>
          <w:szCs w:val="24"/>
          <w:lang w:eastAsia="es-CO"/>
        </w:rPr>
        <w:t>CP-Set v0.1</w:t>
      </w:r>
      <w:r w:rsidRPr="0090090E">
        <w:rPr>
          <w:rFonts w:ascii="Times New Roman" w:eastAsia="Times New Roman" w:hAnsi="Times New Roman" w:cs="Times New Roman"/>
          <w:sz w:val="24"/>
          <w:szCs w:val="24"/>
          <w:lang w:eastAsia="es-CO"/>
        </w:rPr>
        <w:t xml:space="preserve"> como boyas iniciales.</w:t>
      </w:r>
    </w:p>
    <w:p w14:paraId="4F81BA5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asistente ahora con Máximo rigor vamos ahora a profundizar en la iteración número 4 Recuerda que con el sistema que ya hemos adoptado vamos a lanzar la parte número uno Procura máxima calidad al respecto y una metacognición para ti mismo de que es lo más inteligente que puedes llegar a plasmar en esta parte número uno de esta iteración número 4 Te recuerda la interacción número 4 es el alcance doctrinal donde hablamos que la prioridad es el Core Iteración 4/6 — El alcance doctrinal Prioridad: Core (tipo “cinco solas” como analogía de núcleo). Lo periférico (debates intra-cristianos: pérdida de salvación, etc.) se trata después, o como “capas externas”, sin que se coma el centro: carácter de Dios, condición humana, evangelio.</w:t>
      </w:r>
    </w:p>
    <w:p w14:paraId="3ED6CE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18s</w:t>
      </w:r>
    </w:p>
    <w:p w14:paraId="51ACEF1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4/6 — Parte 1</w:t>
      </w:r>
    </w:p>
    <w:p w14:paraId="725D420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Alcance doctrinal del Atlas: el Core primero, siempre</w:t>
      </w:r>
    </w:p>
    <w:p w14:paraId="7EBB36B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Metacognición operativa (qué es lo más inteligente plasmar aquí)</w:t>
      </w:r>
    </w:p>
    <w:p w14:paraId="6F2E4C5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más inteligente en esta Parte 1 no es “listar temas”, sino </w:t>
      </w:r>
      <w:r w:rsidRPr="0090090E">
        <w:rPr>
          <w:rFonts w:ascii="Times New Roman" w:eastAsia="Times New Roman" w:hAnsi="Times New Roman" w:cs="Times New Roman"/>
          <w:b/>
          <w:bCs/>
          <w:sz w:val="24"/>
          <w:szCs w:val="24"/>
          <w:lang w:eastAsia="es-CO"/>
        </w:rPr>
        <w:t>fijar fronteras y reglas de clasificación</w:t>
      </w:r>
      <w:r w:rsidRPr="0090090E">
        <w:rPr>
          <w:rFonts w:ascii="Times New Roman" w:eastAsia="Times New Roman" w:hAnsi="Times New Roman" w:cs="Times New Roman"/>
          <w:sz w:val="24"/>
          <w:szCs w:val="24"/>
          <w:lang w:eastAsia="es-CO"/>
        </w:rPr>
        <w:t xml:space="preserve"> que impidan que el proyecto se desvíe. Si el Atlas no define </w:t>
      </w:r>
      <w:r w:rsidRPr="0090090E">
        <w:rPr>
          <w:rFonts w:ascii="Times New Roman" w:eastAsia="Times New Roman" w:hAnsi="Times New Roman" w:cs="Times New Roman"/>
          <w:b/>
          <w:bCs/>
          <w:sz w:val="24"/>
          <w:szCs w:val="24"/>
          <w:lang w:eastAsia="es-CO"/>
        </w:rPr>
        <w:t>qué es Core</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qué nivel de certeza exige</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qué se publica primero</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cómo se encapsula lo periférico</w:t>
      </w:r>
      <w:r w:rsidRPr="0090090E">
        <w:rPr>
          <w:rFonts w:ascii="Times New Roman" w:eastAsia="Times New Roman" w:hAnsi="Times New Roman" w:cs="Times New Roman"/>
          <w:sz w:val="24"/>
          <w:szCs w:val="24"/>
          <w:lang w:eastAsia="es-CO"/>
        </w:rPr>
        <w:t xml:space="preserve"> sin contaminar el centro, el producto se convierte en ring </w:t>
      </w:r>
      <w:r w:rsidRPr="0090090E">
        <w:rPr>
          <w:rFonts w:ascii="Times New Roman" w:eastAsia="Times New Roman" w:hAnsi="Times New Roman" w:cs="Times New Roman"/>
          <w:sz w:val="24"/>
          <w:szCs w:val="24"/>
          <w:lang w:eastAsia="es-CO"/>
        </w:rPr>
        <w:lastRenderedPageBreak/>
        <w:t xml:space="preserve">teológico o en collage. Por eso esta Parte 1 debe ser un </w:t>
      </w:r>
      <w:r w:rsidRPr="0090090E">
        <w:rPr>
          <w:rFonts w:ascii="Times New Roman" w:eastAsia="Times New Roman" w:hAnsi="Times New Roman" w:cs="Times New Roman"/>
          <w:b/>
          <w:bCs/>
          <w:sz w:val="24"/>
          <w:szCs w:val="24"/>
          <w:lang w:eastAsia="es-CO"/>
        </w:rPr>
        <w:t>marco normativo</w:t>
      </w:r>
      <w:r w:rsidRPr="0090090E">
        <w:rPr>
          <w:rFonts w:ascii="Times New Roman" w:eastAsia="Times New Roman" w:hAnsi="Times New Roman" w:cs="Times New Roman"/>
          <w:sz w:val="24"/>
          <w:szCs w:val="24"/>
          <w:lang w:eastAsia="es-CO"/>
        </w:rPr>
        <w:t xml:space="preserve"> (casi constitucional) que: (1) define el Core por ejes (Dios–Hombre–Evangelio), (2) lo traduce a D-levels (D0–D4), (3) crea tests de pertenencia al Core, y (4) prescribe una política de publicación: </w:t>
      </w:r>
      <w:r w:rsidRPr="0090090E">
        <w:rPr>
          <w:rFonts w:ascii="Times New Roman" w:eastAsia="Times New Roman" w:hAnsi="Times New Roman" w:cs="Times New Roman"/>
          <w:i/>
          <w:iCs/>
          <w:sz w:val="24"/>
          <w:szCs w:val="24"/>
          <w:lang w:eastAsia="es-CO"/>
        </w:rPr>
        <w:t>Core antes que capas</w:t>
      </w:r>
      <w:r w:rsidRPr="0090090E">
        <w:rPr>
          <w:rFonts w:ascii="Times New Roman" w:eastAsia="Times New Roman" w:hAnsi="Times New Roman" w:cs="Times New Roman"/>
          <w:sz w:val="24"/>
          <w:szCs w:val="24"/>
          <w:lang w:eastAsia="es-CO"/>
        </w:rPr>
        <w:t>.</w:t>
      </w:r>
    </w:p>
    <w:p w14:paraId="5E3475C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0D29C72">
          <v:rect id="_x0000_i1162" style="width:0;height:1.5pt" o:hralign="center" o:hrstd="t" o:hr="t" fillcolor="#a0a0a0" stroked="f"/>
        </w:pict>
      </w:r>
    </w:p>
    <w:p w14:paraId="1D9860F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Principio rector de alcance</w:t>
      </w:r>
    </w:p>
    <w:p w14:paraId="79CBAFC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Atlas no pretende “cubrir toda la teología”, sino encender el centro que ordena todo lo demás.</w:t>
      </w:r>
      <w:r w:rsidRPr="0090090E">
        <w:rPr>
          <w:rFonts w:ascii="Times New Roman" w:eastAsia="Times New Roman" w:hAnsi="Times New Roman" w:cs="Times New Roman"/>
          <w:sz w:val="24"/>
          <w:szCs w:val="24"/>
          <w:lang w:eastAsia="es-CO"/>
        </w:rPr>
        <w:br/>
        <w:t>Ese centro es la “esfera” mínima que, si se ilumina, ilumina el resto:</w:t>
      </w:r>
    </w:p>
    <w:p w14:paraId="16224D6B" w14:textId="77777777" w:rsidR="0090090E" w:rsidRPr="0090090E" w:rsidRDefault="0090090E" w:rsidP="0090090E">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 es Dios</w:t>
      </w:r>
      <w:r w:rsidRPr="0090090E">
        <w:rPr>
          <w:rFonts w:ascii="Times New Roman" w:eastAsia="Times New Roman" w:hAnsi="Times New Roman" w:cs="Times New Roman"/>
          <w:sz w:val="24"/>
          <w:szCs w:val="24"/>
          <w:lang w:eastAsia="es-CO"/>
        </w:rPr>
        <w:t xml:space="preserve"> (ser, carácter, atributos, santidad, justicia, bondad, soberanía, providencia).</w:t>
      </w:r>
    </w:p>
    <w:p w14:paraId="3D00AE4E" w14:textId="77777777" w:rsidR="0090090E" w:rsidRPr="0090090E" w:rsidRDefault="0090090E" w:rsidP="0090090E">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 es el hombre</w:t>
      </w:r>
      <w:r w:rsidRPr="0090090E">
        <w:rPr>
          <w:rFonts w:ascii="Times New Roman" w:eastAsia="Times New Roman" w:hAnsi="Times New Roman" w:cs="Times New Roman"/>
          <w:sz w:val="24"/>
          <w:szCs w:val="24"/>
          <w:lang w:eastAsia="es-CO"/>
        </w:rPr>
        <w:t xml:space="preserve"> (imagen, caída, culpa, corrupción, límites, muerte, necesidad real).</w:t>
      </w:r>
    </w:p>
    <w:p w14:paraId="5E2BB529" w14:textId="77777777" w:rsidR="0090090E" w:rsidRPr="0090090E" w:rsidRDefault="0090090E" w:rsidP="0090090E">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ha hecho/hace/hará Dios por nosotros</w:t>
      </w:r>
      <w:r w:rsidRPr="0090090E">
        <w:rPr>
          <w:rFonts w:ascii="Times New Roman" w:eastAsia="Times New Roman" w:hAnsi="Times New Roman" w:cs="Times New Roman"/>
          <w:sz w:val="24"/>
          <w:szCs w:val="24"/>
          <w:lang w:eastAsia="es-CO"/>
        </w:rPr>
        <w:t xml:space="preserve"> (evangelio: encarnación, cruz, resurrección, justificación, reconciliación, santificación, consumación).</w:t>
      </w:r>
    </w:p>
    <w:p w14:paraId="4DD1C308"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Todo lo demás (escatología detallada, gobierno eclesial, dones, milenio, continuidad de señales, pérdida de salvación, etc.) </w:t>
      </w:r>
      <w:r w:rsidRPr="0090090E">
        <w:rPr>
          <w:rFonts w:ascii="Times New Roman" w:eastAsia="Times New Roman" w:hAnsi="Times New Roman" w:cs="Times New Roman"/>
          <w:b/>
          <w:bCs/>
          <w:sz w:val="24"/>
          <w:szCs w:val="24"/>
          <w:lang w:eastAsia="es-CO"/>
        </w:rPr>
        <w:t>no desaparece</w:t>
      </w:r>
      <w:r w:rsidRPr="0090090E">
        <w:rPr>
          <w:rFonts w:ascii="Times New Roman" w:eastAsia="Times New Roman" w:hAnsi="Times New Roman" w:cs="Times New Roman"/>
          <w:sz w:val="24"/>
          <w:szCs w:val="24"/>
          <w:lang w:eastAsia="es-CO"/>
        </w:rPr>
        <w:t xml:space="preserve">, pero queda </w:t>
      </w:r>
      <w:r w:rsidRPr="0090090E">
        <w:rPr>
          <w:rFonts w:ascii="Times New Roman" w:eastAsia="Times New Roman" w:hAnsi="Times New Roman" w:cs="Times New Roman"/>
          <w:b/>
          <w:bCs/>
          <w:sz w:val="24"/>
          <w:szCs w:val="24"/>
          <w:lang w:eastAsia="es-CO"/>
        </w:rPr>
        <w:t>subordinado</w:t>
      </w:r>
      <w:r w:rsidRPr="0090090E">
        <w:rPr>
          <w:rFonts w:ascii="Times New Roman" w:eastAsia="Times New Roman" w:hAnsi="Times New Roman" w:cs="Times New Roman"/>
          <w:sz w:val="24"/>
          <w:szCs w:val="24"/>
          <w:lang w:eastAsia="es-CO"/>
        </w:rPr>
        <w:t>: se trata como “capas externas” con reglas estrictas para que no se coman el corazón.</w:t>
      </w:r>
    </w:p>
    <w:p w14:paraId="0333DB4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C8AD77">
          <v:rect id="_x0000_i1163" style="width:0;height:1.5pt" o:hralign="center" o:hrstd="t" o:hr="t" fillcolor="#a0a0a0" stroked="f"/>
        </w:pict>
      </w:r>
    </w:p>
    <w:p w14:paraId="777016A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Qué significa “Core” en este Atlas</w:t>
      </w:r>
    </w:p>
    <w:p w14:paraId="2222A33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Usaremos “Core” como análogo de “cinco solas” en espíritu: </w:t>
      </w:r>
      <w:r w:rsidRPr="0090090E">
        <w:rPr>
          <w:rFonts w:ascii="Times New Roman" w:eastAsia="Times New Roman" w:hAnsi="Times New Roman" w:cs="Times New Roman"/>
          <w:b/>
          <w:bCs/>
          <w:sz w:val="24"/>
          <w:szCs w:val="24"/>
          <w:lang w:eastAsia="es-CO"/>
        </w:rPr>
        <w:t>pocas afirmaciones que sostienen todo el edificio</w:t>
      </w:r>
      <w:r w:rsidRPr="0090090E">
        <w:rPr>
          <w:rFonts w:ascii="Times New Roman" w:eastAsia="Times New Roman" w:hAnsi="Times New Roman" w:cs="Times New Roman"/>
          <w:sz w:val="24"/>
          <w:szCs w:val="24"/>
          <w:lang w:eastAsia="es-CO"/>
        </w:rPr>
        <w:t>.</w:t>
      </w:r>
    </w:p>
    <w:p w14:paraId="25DB967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 aquello sin lo cual:</w:t>
      </w:r>
    </w:p>
    <w:p w14:paraId="74295E1A" w14:textId="77777777" w:rsidR="0090090E" w:rsidRPr="0090090E" w:rsidRDefault="0090090E" w:rsidP="0090090E">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evangelio se altera (cambia el “qué” o el “cómo” de la salvación), o</w:t>
      </w:r>
    </w:p>
    <w:p w14:paraId="720BEEB9" w14:textId="77777777" w:rsidR="0090090E" w:rsidRPr="0090090E" w:rsidRDefault="0090090E" w:rsidP="0090090E">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Dios bíblico se distorsiona (cambia su carácter), o</w:t>
      </w:r>
    </w:p>
    <w:p w14:paraId="4ED222F8" w14:textId="77777777" w:rsidR="0090090E" w:rsidRPr="0090090E" w:rsidRDefault="0090090E" w:rsidP="0090090E">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condición humana se niega (culpa/pecado/necesidad), o</w:t>
      </w:r>
    </w:p>
    <w:p w14:paraId="6E94765B" w14:textId="77777777" w:rsidR="0090090E" w:rsidRPr="0090090E" w:rsidRDefault="0090090E" w:rsidP="0090090E">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autoridad de la Escritura queda reemplazada por otra fuente.</w:t>
      </w:r>
    </w:p>
    <w:p w14:paraId="508D81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Core es </w:t>
      </w:r>
      <w:r w:rsidRPr="0090090E">
        <w:rPr>
          <w:rFonts w:ascii="Times New Roman" w:eastAsia="Times New Roman" w:hAnsi="Times New Roman" w:cs="Times New Roman"/>
          <w:b/>
          <w:bCs/>
          <w:sz w:val="24"/>
          <w:szCs w:val="24"/>
          <w:lang w:eastAsia="es-CO"/>
        </w:rPr>
        <w:t>centrípeto</w:t>
      </w:r>
      <w:r w:rsidRPr="0090090E">
        <w:rPr>
          <w:rFonts w:ascii="Times New Roman" w:eastAsia="Times New Roman" w:hAnsi="Times New Roman" w:cs="Times New Roman"/>
          <w:sz w:val="24"/>
          <w:szCs w:val="24"/>
          <w:lang w:eastAsia="es-CO"/>
        </w:rPr>
        <w:t>: atrae y ordena doctrinas; no es un inventario, es un “motor”.</w:t>
      </w:r>
    </w:p>
    <w:p w14:paraId="5FA798E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FB35EDC">
          <v:rect id="_x0000_i1164" style="width:0;height:1.5pt" o:hralign="center" o:hrstd="t" o:hr="t" fillcolor="#a0a0a0" stroked="f"/>
        </w:pict>
      </w:r>
    </w:p>
    <w:p w14:paraId="3BA0EB5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El modelo de alcance: círculos concéntricos (capas doctrinales)</w:t>
      </w:r>
    </w:p>
    <w:p w14:paraId="27726A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Para que el Atlas sea universalmente usable sin diluirse, adoptamos un </w:t>
      </w:r>
      <w:r w:rsidRPr="0090090E">
        <w:rPr>
          <w:rFonts w:ascii="Times New Roman" w:eastAsia="Times New Roman" w:hAnsi="Times New Roman" w:cs="Times New Roman"/>
          <w:b/>
          <w:bCs/>
          <w:sz w:val="24"/>
          <w:szCs w:val="24"/>
          <w:lang w:eastAsia="es-CO"/>
        </w:rPr>
        <w:t>mapa de capas</w:t>
      </w:r>
      <w:r w:rsidRPr="0090090E">
        <w:rPr>
          <w:rFonts w:ascii="Times New Roman" w:eastAsia="Times New Roman" w:hAnsi="Times New Roman" w:cs="Times New Roman"/>
          <w:sz w:val="24"/>
          <w:szCs w:val="24"/>
          <w:lang w:eastAsia="es-CO"/>
        </w:rPr>
        <w:t xml:space="preserve"> alineado con D-levels. Esto no es decoración: es una defensa anti-polémica.</w:t>
      </w:r>
    </w:p>
    <w:p w14:paraId="6B5DA2C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0 — D0: Evangelio irrenunciable (núcleo absoluto)</w:t>
      </w:r>
    </w:p>
    <w:p w14:paraId="023A16F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Negar esto no es “otra denominación”; es </w:t>
      </w:r>
      <w:r w:rsidRPr="0090090E">
        <w:rPr>
          <w:rFonts w:ascii="Times New Roman" w:eastAsia="Times New Roman" w:hAnsi="Times New Roman" w:cs="Times New Roman"/>
          <w:b/>
          <w:bCs/>
          <w:sz w:val="24"/>
          <w:szCs w:val="24"/>
          <w:lang w:eastAsia="es-CO"/>
        </w:rPr>
        <w:t>otro evangelio</w:t>
      </w:r>
      <w:r w:rsidRPr="0090090E">
        <w:rPr>
          <w:rFonts w:ascii="Times New Roman" w:eastAsia="Times New Roman" w:hAnsi="Times New Roman" w:cs="Times New Roman"/>
          <w:sz w:val="24"/>
          <w:szCs w:val="24"/>
          <w:lang w:eastAsia="es-CO"/>
        </w:rPr>
        <w:t>.</w:t>
      </w:r>
    </w:p>
    <w:p w14:paraId="098ED80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Contenido típico D0 (por familia de afirmaciones):</w:t>
      </w:r>
    </w:p>
    <w:p w14:paraId="480201B3"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 es el Creador y Señor; no una fuerza impersonal.</w:t>
      </w:r>
    </w:p>
    <w:p w14:paraId="1007FE3F"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 es santo y justo; el pecado es real y culpable.</w:t>
      </w:r>
    </w:p>
    <w:p w14:paraId="1DB1735B"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Jesucristo es verdadero Dios y verdadero hombre; su muerte y resurrección son el centro salvador.</w:t>
      </w:r>
    </w:p>
    <w:p w14:paraId="3BA333F0"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salvación es por gracia, recibida por fe, no por mérito.</w:t>
      </w:r>
    </w:p>
    <w:p w14:paraId="7F0C5BC5"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gloria final pertenece a Dios; el hombre no se auto-salva.</w:t>
      </w:r>
    </w:p>
    <w:p w14:paraId="18298FC0" w14:textId="77777777" w:rsidR="0090090E" w:rsidRPr="0090090E" w:rsidRDefault="0090090E" w:rsidP="0090090E">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Escritura es norma final para conocer el evangelio (no la cultura, no el poder, no el ego).</w:t>
      </w:r>
    </w:p>
    <w:p w14:paraId="0D7C83E8"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Nota: aquí vive el “espíritu de las cinco solas” como compresor de núcleo.</w:t>
      </w:r>
    </w:p>
    <w:p w14:paraId="7CDD15D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1 — D1: Estructura de coherencia (sostiene el edificio)</w:t>
      </w:r>
    </w:p>
    <w:p w14:paraId="489D0DD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siempre es la frase más “evangelística”, pero sin esto el evangelio se vuelve incoherente o manipulable.</w:t>
      </w:r>
    </w:p>
    <w:p w14:paraId="4C29A8E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Contenido típico D1:</w:t>
      </w:r>
    </w:p>
    <w:p w14:paraId="7540B885" w14:textId="77777777" w:rsidR="0090090E" w:rsidRPr="0090090E" w:rsidRDefault="0090090E" w:rsidP="0090090E">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Atributos de Dios en tensión coherente: santidad/amor, justicia/misericordia, soberanía/responsabilidad.</w:t>
      </w:r>
    </w:p>
    <w:p w14:paraId="4EF3BF06" w14:textId="77777777" w:rsidR="0090090E" w:rsidRPr="0090090E" w:rsidRDefault="0090090E" w:rsidP="0090090E">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Antropología bíblica mínima: imagen + caída + incapacidad moral + muerte + necesidad de regeneración.</w:t>
      </w:r>
    </w:p>
    <w:p w14:paraId="77F43AFE" w14:textId="77777777" w:rsidR="0090090E" w:rsidRPr="0090090E" w:rsidRDefault="0090090E" w:rsidP="0090090E">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Marco redentor: promesa → cumplimiento → consumación; Cristo como eje de las Escrituras.</w:t>
      </w:r>
    </w:p>
    <w:p w14:paraId="6F881F1A" w14:textId="77777777" w:rsidR="0090090E" w:rsidRPr="0090090E" w:rsidRDefault="0090090E" w:rsidP="0090090E">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Naturaleza de la iglesia como pueblo de Dios y fruto del evangelio (sin entrar aún en gobierno/detalles).</w:t>
      </w:r>
    </w:p>
    <w:p w14:paraId="541E19F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2 — D2: Grandes interpretaciones intra-cristianas (variantes históricas)</w:t>
      </w:r>
    </w:p>
    <w:p w14:paraId="21D6D36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caben debates serios que no deben romper el Core, pero sí exigen </w:t>
      </w:r>
      <w:r w:rsidRPr="0090090E">
        <w:rPr>
          <w:rFonts w:ascii="Times New Roman" w:eastAsia="Times New Roman" w:hAnsi="Times New Roman" w:cs="Times New Roman"/>
          <w:b/>
          <w:bCs/>
          <w:sz w:val="24"/>
          <w:szCs w:val="24"/>
          <w:lang w:eastAsia="es-CO"/>
        </w:rPr>
        <w:t>cartografía honesta</w:t>
      </w:r>
      <w:r w:rsidRPr="0090090E">
        <w:rPr>
          <w:rFonts w:ascii="Times New Roman" w:eastAsia="Times New Roman" w:hAnsi="Times New Roman" w:cs="Times New Roman"/>
          <w:sz w:val="24"/>
          <w:szCs w:val="24"/>
          <w:lang w:eastAsia="es-CO"/>
        </w:rPr>
        <w:t>.</w:t>
      </w:r>
    </w:p>
    <w:p w14:paraId="4978D28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Ejemplos típicos D2:</w:t>
      </w:r>
    </w:p>
    <w:p w14:paraId="3B30B8FE" w14:textId="77777777" w:rsidR="0090090E" w:rsidRPr="0090090E" w:rsidRDefault="0090090E" w:rsidP="0090090E">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Orden lógico de salvación (origen del acto de fe, regeneración, etc.).</w:t>
      </w:r>
    </w:p>
    <w:p w14:paraId="5735B41A" w14:textId="77777777" w:rsidR="0090090E" w:rsidRPr="0090090E" w:rsidRDefault="0090090E" w:rsidP="0090090E">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Alcance/forma de la expiación en formulaciones históricas.</w:t>
      </w:r>
    </w:p>
    <w:p w14:paraId="424B1C64" w14:textId="77777777" w:rsidR="0090090E" w:rsidRPr="0090090E" w:rsidRDefault="0090090E" w:rsidP="0090090E">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Continuidad/discontinuidad de ciertos elementos (sin “pelear” la capa).</w:t>
      </w:r>
    </w:p>
    <w:p w14:paraId="568D051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w:t>
      </w:r>
      <w:r w:rsidRPr="0090090E">
        <w:rPr>
          <w:rFonts w:ascii="Times New Roman" w:eastAsia="Times New Roman" w:hAnsi="Times New Roman" w:cs="Times New Roman"/>
          <w:sz w:val="24"/>
          <w:szCs w:val="24"/>
          <w:lang w:eastAsia="es-CO"/>
        </w:rPr>
        <w:t xml:space="preserve"> si es D2, </w:t>
      </w:r>
      <w:r w:rsidRPr="0090090E">
        <w:rPr>
          <w:rFonts w:ascii="Times New Roman" w:eastAsia="Times New Roman" w:hAnsi="Times New Roman" w:cs="Times New Roman"/>
          <w:i/>
          <w:iCs/>
          <w:sz w:val="24"/>
          <w:szCs w:val="24"/>
          <w:lang w:eastAsia="es-CO"/>
        </w:rPr>
        <w:t>obligatorio</w:t>
      </w:r>
      <w:r w:rsidRPr="0090090E">
        <w:rPr>
          <w:rFonts w:ascii="Times New Roman" w:eastAsia="Times New Roman" w:hAnsi="Times New Roman" w:cs="Times New Roman"/>
          <w:sz w:val="24"/>
          <w:szCs w:val="24"/>
          <w:lang w:eastAsia="es-CO"/>
        </w:rPr>
        <w:t xml:space="preserve"> Protocolo de Variantes (Lectura A/B, convergencias, riesgos).</w:t>
      </w:r>
    </w:p>
    <w:p w14:paraId="7B09183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3 — D3: Doctrinas secundarias que afectan práctica comunitaria</w:t>
      </w:r>
    </w:p>
    <w:p w14:paraId="26F421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Importan; afectan vida eclesial; pero no gobiernan el núcleo.</w:t>
      </w:r>
    </w:p>
    <w:p w14:paraId="7EB1165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Ejemplos típicos D3:</w:t>
      </w:r>
    </w:p>
    <w:p w14:paraId="6AB33031" w14:textId="77777777" w:rsidR="0090090E" w:rsidRPr="0090090E" w:rsidRDefault="0090090E" w:rsidP="0090090E">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Gobierno eclesial (presbiteriano/episcopal/congregacional).</w:t>
      </w:r>
    </w:p>
    <w:p w14:paraId="774CBC50" w14:textId="77777777" w:rsidR="0090090E" w:rsidRPr="0090090E" w:rsidRDefault="0090090E" w:rsidP="0090090E">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Algunas posturas de dones, liturgia, etc.</w:t>
      </w:r>
    </w:p>
    <w:p w14:paraId="55E1343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Capa 4 — D4: Prudencial / contextual / sabiduría aplicada</w:t>
      </w:r>
    </w:p>
    <w:p w14:paraId="3B9CCB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No es “doctrina universal” sino criterio aplicado a contextos.</w:t>
      </w:r>
    </w:p>
    <w:p w14:paraId="0945CB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Ejemplos típicos D4:</w:t>
      </w:r>
    </w:p>
    <w:p w14:paraId="55A594BB" w14:textId="77777777" w:rsidR="0090090E" w:rsidRPr="0090090E" w:rsidRDefault="0090090E" w:rsidP="0090090E">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Decisiones de ética aplicada en casos complejos donde intervienen datos contextuales.</w:t>
      </w:r>
    </w:p>
    <w:p w14:paraId="4C47B4EE" w14:textId="77777777" w:rsidR="0090090E" w:rsidRPr="0090090E" w:rsidRDefault="0090090E" w:rsidP="0090090E">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Estrategias de discipulado, formatos de misión, etc.</w:t>
      </w:r>
    </w:p>
    <w:p w14:paraId="75F4F6F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F4AF357">
          <v:rect id="_x0000_i1165" style="width:0;height:1.5pt" o:hralign="center" o:hrstd="t" o:hr="t" fillcolor="#a0a0a0" stroked="f"/>
        </w:pict>
      </w:r>
    </w:p>
    <w:p w14:paraId="51B40A4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Test de pertenencia al Core (reglas de clasificación)</w:t>
      </w:r>
    </w:p>
    <w:p w14:paraId="02FBDD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Para evitar sesgo denominacional, el Atlas no clasifica por gusto, sino por </w:t>
      </w:r>
      <w:r w:rsidRPr="0090090E">
        <w:rPr>
          <w:rFonts w:ascii="Times New Roman" w:eastAsia="Times New Roman" w:hAnsi="Times New Roman" w:cs="Times New Roman"/>
          <w:b/>
          <w:bCs/>
          <w:sz w:val="24"/>
          <w:szCs w:val="24"/>
          <w:lang w:eastAsia="es-CO"/>
        </w:rPr>
        <w:t>tests</w:t>
      </w:r>
      <w:r w:rsidRPr="0090090E">
        <w:rPr>
          <w:rFonts w:ascii="Times New Roman" w:eastAsia="Times New Roman" w:hAnsi="Times New Roman" w:cs="Times New Roman"/>
          <w:sz w:val="24"/>
          <w:szCs w:val="24"/>
          <w:lang w:eastAsia="es-CO"/>
        </w:rPr>
        <w:t>. Una tesis entra al Core si cumple al menos uno de estos, y preferiblemente varios:</w:t>
      </w:r>
    </w:p>
    <w:p w14:paraId="135C149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1 — Evangelio</w:t>
      </w:r>
    </w:p>
    <w:p w14:paraId="4E8EA8A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negar la afirmación cambia:</w:t>
      </w:r>
    </w:p>
    <w:p w14:paraId="51E9815C" w14:textId="77777777" w:rsidR="0090090E" w:rsidRPr="0090090E" w:rsidRDefault="0090090E" w:rsidP="0090090E">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quién salva (Dios vs hombre),</w:t>
      </w:r>
    </w:p>
    <w:p w14:paraId="06148D14" w14:textId="77777777" w:rsidR="0090090E" w:rsidRPr="0090090E" w:rsidRDefault="0090090E" w:rsidP="0090090E">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salva (gracia/fe vs obras/rito/meritocracia),</w:t>
      </w:r>
    </w:p>
    <w:p w14:paraId="5D74E5E5" w14:textId="77777777" w:rsidR="0090090E" w:rsidRPr="0090090E" w:rsidRDefault="0090090E" w:rsidP="0090090E">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salvación es (reconciliación con Dios vs mejora moral),</w:t>
      </w:r>
      <w:r w:rsidRPr="0090090E">
        <w:rPr>
          <w:rFonts w:ascii="Times New Roman" w:eastAsia="Times New Roman" w:hAnsi="Times New Roman" w:cs="Times New Roman"/>
          <w:sz w:val="24"/>
          <w:szCs w:val="24"/>
          <w:lang w:eastAsia="es-CO"/>
        </w:rPr>
        <w:br/>
        <w:t>entonces es D0.</w:t>
      </w:r>
    </w:p>
    <w:p w14:paraId="68A473C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2 — Carácter de Dios</w:t>
      </w:r>
    </w:p>
    <w:p w14:paraId="07FAA79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negar la afirmación distorsiona atributos esenciales (santidad/justicia/verdad/bondad/soberanía), es D0/D1.</w:t>
      </w:r>
    </w:p>
    <w:p w14:paraId="35FBD67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3 — Condición humana real</w:t>
      </w:r>
    </w:p>
    <w:p w14:paraId="1960980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negar la afirmación elimina culpa, pecado, necesidad de redención o hace al hombre “autosuficiente”, es D0/D1.</w:t>
      </w:r>
    </w:p>
    <w:p w14:paraId="29B5593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4 — Centralidad de Cristo</w:t>
      </w:r>
    </w:p>
    <w:p w14:paraId="2D2BE1C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negar la afirmación desplaza a Cristo del centro (como mediador suficiente, sacrificio, resurrección, señorío), es D0.</w:t>
      </w:r>
    </w:p>
    <w:p w14:paraId="078075F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5 — Autoridad normante</w:t>
      </w:r>
    </w:p>
    <w:p w14:paraId="663B52A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negar la afirmación cambia la fuente final de autoridad (Escritura → otra cosa), es D0/D1.</w:t>
      </w:r>
    </w:p>
    <w:p w14:paraId="0CDFF35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Test 6 — Efecto sistémico</w:t>
      </w:r>
    </w:p>
    <w:p w14:paraId="068837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el cambio produce contradicciones en cadena en el grafo del Atlas (rompe CP-Set, rompe rutas esenciales), se eleva de capa o se bloquea.</w:t>
      </w:r>
    </w:p>
    <w:p w14:paraId="32BDD91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9662D24">
          <v:rect id="_x0000_i1166" style="width:0;height:1.5pt" o:hralign="center" o:hrstd="t" o:hr="t" fillcolor="#a0a0a0" stroked="f"/>
        </w:pict>
      </w:r>
    </w:p>
    <w:p w14:paraId="383D2A1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5) Política editorial del Atlas (orden de construcción)</w:t>
      </w:r>
    </w:p>
    <w:p w14:paraId="1D84375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es crítico: </w:t>
      </w:r>
      <w:r w:rsidRPr="0090090E">
        <w:rPr>
          <w:rFonts w:ascii="Times New Roman" w:eastAsia="Times New Roman" w:hAnsi="Times New Roman" w:cs="Times New Roman"/>
          <w:b/>
          <w:bCs/>
          <w:sz w:val="24"/>
          <w:szCs w:val="24"/>
          <w:lang w:eastAsia="es-CO"/>
        </w:rPr>
        <w:t>qué se publica primero</w:t>
      </w:r>
      <w:r w:rsidRPr="0090090E">
        <w:rPr>
          <w:rFonts w:ascii="Times New Roman" w:eastAsia="Times New Roman" w:hAnsi="Times New Roman" w:cs="Times New Roman"/>
          <w:sz w:val="24"/>
          <w:szCs w:val="24"/>
          <w:lang w:eastAsia="es-CO"/>
        </w:rPr>
        <w:t>.</w:t>
      </w:r>
    </w:p>
    <w:p w14:paraId="744C5BB9" w14:textId="77777777" w:rsidR="0090090E" w:rsidRPr="0090090E" w:rsidRDefault="0090090E" w:rsidP="0090090E">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Primero D0</w:t>
      </w:r>
      <w:r w:rsidRPr="0090090E">
        <w:rPr>
          <w:rFonts w:ascii="Times New Roman" w:eastAsia="Times New Roman" w:hAnsi="Times New Roman" w:cs="Times New Roman"/>
          <w:sz w:val="24"/>
          <w:szCs w:val="24"/>
          <w:lang w:eastAsia="es-CO"/>
        </w:rPr>
        <w:t>: evangelio completo y compacto (rutas cortas).</w:t>
      </w:r>
    </w:p>
    <w:p w14:paraId="3067B4DB" w14:textId="77777777" w:rsidR="0090090E" w:rsidRPr="0090090E" w:rsidRDefault="0090090E" w:rsidP="0090090E">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Luego D1</w:t>
      </w:r>
      <w:r w:rsidRPr="0090090E">
        <w:rPr>
          <w:rFonts w:ascii="Times New Roman" w:eastAsia="Times New Roman" w:hAnsi="Times New Roman" w:cs="Times New Roman"/>
          <w:sz w:val="24"/>
          <w:szCs w:val="24"/>
          <w:lang w:eastAsia="es-CO"/>
        </w:rPr>
        <w:t>: atributos de Dios + condición humana + mapa redentor transversal (cordero, pacto, reino, templo, etc.).</w:t>
      </w:r>
    </w:p>
    <w:p w14:paraId="1591F7B9" w14:textId="77777777" w:rsidR="0090090E" w:rsidRPr="0090090E" w:rsidRDefault="0090090E" w:rsidP="0090090E">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Solo después D2/D3</w:t>
      </w:r>
      <w:r w:rsidRPr="0090090E">
        <w:rPr>
          <w:rFonts w:ascii="Times New Roman" w:eastAsia="Times New Roman" w:hAnsi="Times New Roman" w:cs="Times New Roman"/>
          <w:sz w:val="24"/>
          <w:szCs w:val="24"/>
          <w:lang w:eastAsia="es-CO"/>
        </w:rPr>
        <w:t>: controversias cartografiadas, nunca como “centro”.</w:t>
      </w:r>
    </w:p>
    <w:p w14:paraId="1BD93699" w14:textId="77777777" w:rsidR="0090090E" w:rsidRPr="0090090E" w:rsidRDefault="0090090E" w:rsidP="0090090E">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 al final</w:t>
      </w:r>
      <w:r w:rsidRPr="0090090E">
        <w:rPr>
          <w:rFonts w:ascii="Times New Roman" w:eastAsia="Times New Roman" w:hAnsi="Times New Roman" w:cs="Times New Roman"/>
          <w:sz w:val="24"/>
          <w:szCs w:val="24"/>
          <w:lang w:eastAsia="es-CO"/>
        </w:rPr>
        <w:t>: aplicaciones prudenciales basadas en D0/D1.</w:t>
      </w:r>
    </w:p>
    <w:p w14:paraId="77103C8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Regla de oro: </w:t>
      </w:r>
      <w:r w:rsidRPr="0090090E">
        <w:rPr>
          <w:rFonts w:ascii="Times New Roman" w:eastAsia="Times New Roman" w:hAnsi="Times New Roman" w:cs="Times New Roman"/>
          <w:b/>
          <w:bCs/>
          <w:sz w:val="24"/>
          <w:szCs w:val="24"/>
          <w:lang w:eastAsia="es-CO"/>
        </w:rPr>
        <w:t>nunca publicamos una pieza D2 si todavía no existe su “ancla Core” D0/D1 en el Atlas.</w:t>
      </w:r>
      <w:r w:rsidRPr="0090090E">
        <w:rPr>
          <w:rFonts w:ascii="Times New Roman" w:eastAsia="Times New Roman" w:hAnsi="Times New Roman" w:cs="Times New Roman"/>
          <w:sz w:val="24"/>
          <w:szCs w:val="24"/>
          <w:lang w:eastAsia="es-CO"/>
        </w:rPr>
        <w:br/>
        <w:t>Es decir: no se debate pérdida de salvación sin haber publicado primero: pecado, justificación, unión con Cristo, perseverancia como fruto, advertencias bíblicas, etc., en piezas Core.</w:t>
      </w:r>
    </w:p>
    <w:p w14:paraId="44EE388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FDEA46F">
          <v:rect id="_x0000_i1167" style="width:0;height:1.5pt" o:hralign="center" o:hrstd="t" o:hr="t" fillcolor="#a0a0a0" stroked="f"/>
        </w:pict>
      </w:r>
    </w:p>
    <w:p w14:paraId="01FB125F"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Cómo convive el Core con “lo periférico” sin que lo devore</w:t>
      </w:r>
    </w:p>
    <w:p w14:paraId="17FC880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Atlas prohíbe dos cosas:</w:t>
      </w:r>
    </w:p>
    <w:p w14:paraId="4DFA386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Prohibición A — El “teatro de la capa externa”</w:t>
      </w:r>
    </w:p>
    <w:p w14:paraId="13528E1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permite que rutas, índices o marketing presenten D2/D3 como si fueran el centro.</w:t>
      </w:r>
      <w:r w:rsidRPr="0090090E">
        <w:rPr>
          <w:rFonts w:ascii="Times New Roman" w:eastAsia="Times New Roman" w:hAnsi="Times New Roman" w:cs="Times New Roman"/>
          <w:sz w:val="24"/>
          <w:szCs w:val="24"/>
          <w:lang w:eastAsia="es-CO"/>
        </w:rPr>
        <w:br/>
        <w:t>Si una comunidad quiere consumirlo así, el Atlas igual lo fuerza a pasar por rutas Core.</w:t>
      </w:r>
    </w:p>
    <w:p w14:paraId="612153C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Prohibición B — Proof-texting denominacional</w:t>
      </w:r>
    </w:p>
    <w:p w14:paraId="5696FFA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permite “ganar debates” con anclas sueltas.</w:t>
      </w:r>
      <w:r w:rsidRPr="0090090E">
        <w:rPr>
          <w:rFonts w:ascii="Times New Roman" w:eastAsia="Times New Roman" w:hAnsi="Times New Roman" w:cs="Times New Roman"/>
          <w:sz w:val="24"/>
          <w:szCs w:val="24"/>
          <w:lang w:eastAsia="es-CO"/>
        </w:rPr>
        <w:br/>
        <w:t>D2 exige: variantes, convergencias, riesgos pastorales y frontera del texto.</w:t>
      </w:r>
    </w:p>
    <w:p w14:paraId="79DBBDF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Resultado:</w:t>
      </w:r>
      <w:r w:rsidRPr="0090090E">
        <w:rPr>
          <w:rFonts w:ascii="Times New Roman" w:eastAsia="Times New Roman" w:hAnsi="Times New Roman" w:cs="Times New Roman"/>
          <w:sz w:val="24"/>
          <w:szCs w:val="24"/>
          <w:lang w:eastAsia="es-CO"/>
        </w:rPr>
        <w:t xml:space="preserve"> el Atlas puede ser usado por tradiciones diferentes sin convertirse en una guerra civil permanente, porque el centro queda protegido y la periferia queda cartografiada.</w:t>
      </w:r>
    </w:p>
    <w:p w14:paraId="7E14251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B56EE71">
          <v:rect id="_x0000_i1168" style="width:0;height:1.5pt" o:hralign="center" o:hrstd="t" o:hr="t" fillcolor="#a0a0a0" stroked="f"/>
        </w:pict>
      </w:r>
    </w:p>
    <w:p w14:paraId="65E0CF2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Entregable concreto de esta Iteración 4 (qué sale de aquí)</w:t>
      </w:r>
    </w:p>
    <w:p w14:paraId="7C77201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Desde esta Parte 1 quedan definidos como “marco fijo”:</w:t>
      </w:r>
    </w:p>
    <w:p w14:paraId="01172345" w14:textId="77777777" w:rsidR="0090090E" w:rsidRPr="0090090E" w:rsidRDefault="0090090E" w:rsidP="0090090E">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Definición de Core</w:t>
      </w:r>
      <w:r w:rsidRPr="0090090E">
        <w:rPr>
          <w:rFonts w:ascii="Times New Roman" w:eastAsia="Times New Roman" w:hAnsi="Times New Roman" w:cs="Times New Roman"/>
          <w:sz w:val="24"/>
          <w:szCs w:val="24"/>
          <w:lang w:eastAsia="es-CO"/>
        </w:rPr>
        <w:t xml:space="preserve"> por ejes (Dios–Hombre–Evangelio).</w:t>
      </w:r>
    </w:p>
    <w:p w14:paraId="6FB0CCEE" w14:textId="77777777" w:rsidR="0090090E" w:rsidRPr="0090090E" w:rsidRDefault="0090090E" w:rsidP="0090090E">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Mapa de capas</w:t>
      </w:r>
      <w:r w:rsidRPr="0090090E">
        <w:rPr>
          <w:rFonts w:ascii="Times New Roman" w:eastAsia="Times New Roman" w:hAnsi="Times New Roman" w:cs="Times New Roman"/>
          <w:sz w:val="24"/>
          <w:szCs w:val="24"/>
          <w:lang w:eastAsia="es-CO"/>
        </w:rPr>
        <w:t xml:space="preserve"> (D0–D4) con ejemplos de contenido y reglas de tratamiento.</w:t>
      </w:r>
    </w:p>
    <w:p w14:paraId="6CB2AF82" w14:textId="77777777" w:rsidR="0090090E" w:rsidRPr="0090090E" w:rsidRDefault="0090090E" w:rsidP="0090090E">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Tests de clasificación</w:t>
      </w:r>
      <w:r w:rsidRPr="0090090E">
        <w:rPr>
          <w:rFonts w:ascii="Times New Roman" w:eastAsia="Times New Roman" w:hAnsi="Times New Roman" w:cs="Times New Roman"/>
          <w:sz w:val="24"/>
          <w:szCs w:val="24"/>
          <w:lang w:eastAsia="es-CO"/>
        </w:rPr>
        <w:t xml:space="preserve"> (6 tests) para ubicar cualquier servilleta en su capa.</w:t>
      </w:r>
    </w:p>
    <w:p w14:paraId="1E040CEF" w14:textId="77777777" w:rsidR="0090090E" w:rsidRPr="0090090E" w:rsidRDefault="0090090E" w:rsidP="0090090E">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Política editorial</w:t>
      </w:r>
      <w:r w:rsidRPr="0090090E">
        <w:rPr>
          <w:rFonts w:ascii="Times New Roman" w:eastAsia="Times New Roman" w:hAnsi="Times New Roman" w:cs="Times New Roman"/>
          <w:sz w:val="24"/>
          <w:szCs w:val="24"/>
          <w:lang w:eastAsia="es-CO"/>
        </w:rPr>
        <w:t>: Core primero, periférico después, con dependencias obligatorias.</w:t>
      </w:r>
    </w:p>
    <w:p w14:paraId="1C70E64C" w14:textId="77777777" w:rsidR="0090090E" w:rsidRPr="0090090E" w:rsidRDefault="0090090E" w:rsidP="0090090E">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Prohibiciones</w:t>
      </w:r>
      <w:r w:rsidRPr="0090090E">
        <w:rPr>
          <w:rFonts w:ascii="Times New Roman" w:eastAsia="Times New Roman" w:hAnsi="Times New Roman" w:cs="Times New Roman"/>
          <w:sz w:val="24"/>
          <w:szCs w:val="24"/>
          <w:lang w:eastAsia="es-CO"/>
        </w:rPr>
        <w:t xml:space="preserve"> anti-desviación: no teatro de periferia, no proof-texting denominacional.</w:t>
      </w:r>
    </w:p>
    <w:p w14:paraId="323FB14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01066721">
          <v:rect id="_x0000_i1169" style="width:0;height:1.5pt" o:hralign="center" o:hrstd="t" o:hr="t" fillcolor="#a0a0a0" stroked="f"/>
        </w:pict>
      </w:r>
    </w:p>
    <w:p w14:paraId="5081999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de la Parte 1 (en una frase)</w:t>
      </w:r>
    </w:p>
    <w:p w14:paraId="16EDD55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Atlas será un faro, no una arena:</w:t>
      </w:r>
      <w:r w:rsidRPr="0090090E">
        <w:rPr>
          <w:rFonts w:ascii="Times New Roman" w:eastAsia="Times New Roman" w:hAnsi="Times New Roman" w:cs="Times New Roman"/>
          <w:sz w:val="24"/>
          <w:szCs w:val="24"/>
          <w:lang w:eastAsia="es-CO"/>
        </w:rPr>
        <w:t xml:space="preserve"> primero ilumina el Core (carácter de Dios, condición humana, evangelio) y luego, con esa luz, cartografía lo discutible sin permitir que lo discutible reemplace lo esencial.</w:t>
      </w:r>
    </w:p>
    <w:p w14:paraId="3D1DB61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DAF1D0D">
          <v:rect id="_x0000_i1170" style="width:0;height:1.5pt" o:hralign="center" o:hrstd="t" o:hr="t" fillcolor="#a0a0a0" stroked="f"/>
        </w:pict>
      </w:r>
    </w:p>
    <w:p w14:paraId="37DF10C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me des la señal, entro al </w:t>
      </w:r>
      <w:r w:rsidRPr="0090090E">
        <w:rPr>
          <w:rFonts w:ascii="Times New Roman" w:eastAsia="Times New Roman" w:hAnsi="Times New Roman" w:cs="Times New Roman"/>
          <w:b/>
          <w:bCs/>
          <w:sz w:val="24"/>
          <w:szCs w:val="24"/>
          <w:lang w:eastAsia="es-CO"/>
        </w:rPr>
        <w:t>interludio de Iteración 4</w:t>
      </w:r>
      <w:r w:rsidRPr="0090090E">
        <w:rPr>
          <w:rFonts w:ascii="Times New Roman" w:eastAsia="Times New Roman" w:hAnsi="Times New Roman" w:cs="Times New Roman"/>
          <w:sz w:val="24"/>
          <w:szCs w:val="24"/>
          <w:lang w:eastAsia="es-CO"/>
        </w:rPr>
        <w:t xml:space="preserve">: voy a “atacar” esta Parte 1 como si fuera QA doctrinal (¿dónde podría colarse sesgo? ¿qué Core falta? ¿qué tests hay que afilar?), y con eso preparo la </w:t>
      </w:r>
      <w:r w:rsidRPr="0090090E">
        <w:rPr>
          <w:rFonts w:ascii="Times New Roman" w:eastAsia="Times New Roman" w:hAnsi="Times New Roman" w:cs="Times New Roman"/>
          <w:b/>
          <w:bCs/>
          <w:sz w:val="24"/>
          <w:szCs w:val="24"/>
          <w:lang w:eastAsia="es-CO"/>
        </w:rPr>
        <w:t>Parte 2</w:t>
      </w:r>
      <w:r w:rsidRPr="0090090E">
        <w:rPr>
          <w:rFonts w:ascii="Times New Roman" w:eastAsia="Times New Roman" w:hAnsi="Times New Roman" w:cs="Times New Roman"/>
          <w:sz w:val="24"/>
          <w:szCs w:val="24"/>
          <w:lang w:eastAsia="es-CO"/>
        </w:rPr>
        <w:t xml:space="preserve">: el </w:t>
      </w:r>
      <w:r w:rsidRPr="0090090E">
        <w:rPr>
          <w:rFonts w:ascii="Times New Roman" w:eastAsia="Times New Roman" w:hAnsi="Times New Roman" w:cs="Times New Roman"/>
          <w:b/>
          <w:bCs/>
          <w:sz w:val="24"/>
          <w:szCs w:val="24"/>
          <w:lang w:eastAsia="es-CO"/>
        </w:rPr>
        <w:t>CP-Set v0.1</w:t>
      </w:r>
      <w:r w:rsidRPr="0090090E">
        <w:rPr>
          <w:rFonts w:ascii="Times New Roman" w:eastAsia="Times New Roman" w:hAnsi="Times New Roman" w:cs="Times New Roman"/>
          <w:sz w:val="24"/>
          <w:szCs w:val="24"/>
          <w:lang w:eastAsia="es-CO"/>
        </w:rPr>
        <w:t xml:space="preserve"> (boyas maestras) ya escrito, listo para integrarse al repo y al linter doctrinal.</w:t>
      </w:r>
    </w:p>
    <w:p w14:paraId="03948C2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Ya que planteaste entonces esta parte 1 prepara por favor el interludio con los máximos feedbacks que puedas prever te aconsejo tener una metacognición para ti al profunda para poder amplificar el alcance en calidad y en previsibilidad al respecto para que el planteamiento esté tu interludio logre dar las mejores propuestas para la parte número 2 de esta iteración que estamos teniendo que la iteración número 4</w:t>
      </w:r>
    </w:p>
    <w:p w14:paraId="74D0609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4/6 — Interludio</w:t>
      </w:r>
    </w:p>
    <w:p w14:paraId="79159CA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“QA doctrinal” del alcance + mejoras para una Parte 2 impecable</w:t>
      </w:r>
    </w:p>
    <w:p w14:paraId="4D28786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Metacognición (cómo maximizar calidad aquí)</w:t>
      </w:r>
    </w:p>
    <w:p w14:paraId="249F11D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más valioso ahora es </w:t>
      </w:r>
      <w:r w:rsidRPr="0090090E">
        <w:rPr>
          <w:rFonts w:ascii="Times New Roman" w:eastAsia="Times New Roman" w:hAnsi="Times New Roman" w:cs="Times New Roman"/>
          <w:b/>
          <w:bCs/>
          <w:sz w:val="24"/>
          <w:szCs w:val="24"/>
          <w:lang w:eastAsia="es-CO"/>
        </w:rPr>
        <w:t>prevenir fallas de diseño doctrinal</w:t>
      </w:r>
      <w:r w:rsidRPr="0090090E">
        <w:rPr>
          <w:rFonts w:ascii="Times New Roman" w:eastAsia="Times New Roman" w:hAnsi="Times New Roman" w:cs="Times New Roman"/>
          <w:sz w:val="24"/>
          <w:szCs w:val="24"/>
          <w:lang w:eastAsia="es-CO"/>
        </w:rPr>
        <w:t xml:space="preserve"> antes de que se vuelvan deuda técnica y deuda pastoral. Este interludio debe funcionar como un </w:t>
      </w:r>
      <w:r w:rsidRPr="0090090E">
        <w:rPr>
          <w:rFonts w:ascii="Times New Roman" w:eastAsia="Times New Roman" w:hAnsi="Times New Roman" w:cs="Times New Roman"/>
          <w:b/>
          <w:bCs/>
          <w:sz w:val="24"/>
          <w:szCs w:val="24"/>
          <w:lang w:eastAsia="es-CO"/>
        </w:rPr>
        <w:t>test de estrés</w:t>
      </w:r>
      <w:r w:rsidRPr="0090090E">
        <w:rPr>
          <w:rFonts w:ascii="Times New Roman" w:eastAsia="Times New Roman" w:hAnsi="Times New Roman" w:cs="Times New Roman"/>
          <w:sz w:val="24"/>
          <w:szCs w:val="24"/>
          <w:lang w:eastAsia="es-CO"/>
        </w:rPr>
        <w:t xml:space="preserve">: identificar puntos donde el marco de alcance (Core vs periferia) puede colapsar por ambigüedad, sesgo denominacional, selección arbitraria, lenguaje elástico o falta de “gates” operativos. El output correcto no es solo crítica: es crítica + </w:t>
      </w:r>
      <w:r w:rsidRPr="0090090E">
        <w:rPr>
          <w:rFonts w:ascii="Times New Roman" w:eastAsia="Times New Roman" w:hAnsi="Times New Roman" w:cs="Times New Roman"/>
          <w:b/>
          <w:bCs/>
          <w:sz w:val="24"/>
          <w:szCs w:val="24"/>
          <w:lang w:eastAsia="es-CO"/>
        </w:rPr>
        <w:t>contramedidas</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especificación</w:t>
      </w:r>
      <w:r w:rsidRPr="0090090E">
        <w:rPr>
          <w:rFonts w:ascii="Times New Roman" w:eastAsia="Times New Roman" w:hAnsi="Times New Roman" w:cs="Times New Roman"/>
          <w:sz w:val="24"/>
          <w:szCs w:val="24"/>
          <w:lang w:eastAsia="es-CO"/>
        </w:rPr>
        <w:t xml:space="preserve"> para que en Parte 2 podamos “compilar” el alcance en artefactos: CP-Set v0.1, reglas de lint, rutas Core y política editorial ejecutable.</w:t>
      </w:r>
    </w:p>
    <w:p w14:paraId="057CD8A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1FA612D">
          <v:rect id="_x0000_i1171" style="width:0;height:1.5pt" o:hralign="center" o:hrstd="t" o:hr="t" fillcolor="#a0a0a0" stroked="f"/>
        </w:pict>
      </w:r>
    </w:p>
    <w:p w14:paraId="218F325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 Riesgo mayor: “Core” se vuelve una palabra bonita pero discutible</w:t>
      </w:r>
    </w:p>
    <w:p w14:paraId="0D8B00A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28A4163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Dos grupos cristianos diferentes dicen “sí al Core”, pero al aterrizarlo discrepan en lo que entra en D0/D1.</w:t>
      </w:r>
    </w:p>
    <w:p w14:paraId="39F48A1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 para Parte 2</w:t>
      </w:r>
    </w:p>
    <w:p w14:paraId="7561FC27" w14:textId="77777777" w:rsidR="0090090E" w:rsidRPr="0090090E" w:rsidRDefault="0090090E" w:rsidP="0090090E">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Definir Core en forma de CP-Set</w:t>
      </w:r>
      <w:r w:rsidRPr="0090090E">
        <w:rPr>
          <w:rFonts w:ascii="Times New Roman" w:eastAsia="Times New Roman" w:hAnsi="Times New Roman" w:cs="Times New Roman"/>
          <w:sz w:val="24"/>
          <w:szCs w:val="24"/>
          <w:lang w:eastAsia="es-CO"/>
        </w:rPr>
        <w:t xml:space="preserve"> (boyas maestras) con:</w:t>
      </w:r>
    </w:p>
    <w:p w14:paraId="4B134AAB"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frase corta</w:t>
      </w:r>
    </w:p>
    <w:p w14:paraId="3E246E8B"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anclas mínimas</w:t>
      </w:r>
    </w:p>
    <w:p w14:paraId="16B19DF8"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lastRenderedPageBreak/>
        <w:t>nota semántica (qué afirma / qué niega)</w:t>
      </w:r>
    </w:p>
    <w:p w14:paraId="3705F3E8"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D-level explícito</w:t>
      </w:r>
    </w:p>
    <w:p w14:paraId="7A6AE9B0" w14:textId="77777777" w:rsidR="0090090E" w:rsidRPr="0090090E" w:rsidRDefault="0090090E" w:rsidP="0090090E">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Test de herejía funcional</w:t>
      </w:r>
      <w:r w:rsidRPr="0090090E">
        <w:rPr>
          <w:rFonts w:ascii="Times New Roman" w:eastAsia="Times New Roman" w:hAnsi="Times New Roman" w:cs="Times New Roman"/>
          <w:sz w:val="24"/>
          <w:szCs w:val="24"/>
          <w:lang w:eastAsia="es-CO"/>
        </w:rPr>
        <w:t xml:space="preserve"> (no histórico, sino operativo):</w:t>
      </w:r>
    </w:p>
    <w:p w14:paraId="7294000B"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cambio esto, ¿cambia el evangelio que se predica?”</w:t>
      </w:r>
    </w:p>
    <w:p w14:paraId="32D2909F"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cambio esto, ¿cambia el Dios que se adora?”</w:t>
      </w:r>
    </w:p>
    <w:p w14:paraId="5302E985" w14:textId="77777777" w:rsidR="0090090E" w:rsidRPr="0090090E" w:rsidRDefault="0090090E" w:rsidP="0090090E">
      <w:pPr>
        <w:numPr>
          <w:ilvl w:val="1"/>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cambio esto, ¿cambia el hombre que se diagnostica?”</w:t>
      </w:r>
    </w:p>
    <w:p w14:paraId="31C57147" w14:textId="77777777" w:rsidR="0090090E" w:rsidRPr="0090090E" w:rsidRDefault="0090090E" w:rsidP="0090090E">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Lista de “no-negociables de integridad”</w:t>
      </w:r>
      <w:r w:rsidRPr="0090090E">
        <w:rPr>
          <w:rFonts w:ascii="Times New Roman" w:eastAsia="Times New Roman" w:hAnsi="Times New Roman" w:cs="Times New Roman"/>
          <w:sz w:val="24"/>
          <w:szCs w:val="24"/>
          <w:lang w:eastAsia="es-CO"/>
        </w:rPr>
        <w:t>: 10–15 CPs que si se debilitan, el Atlas deja de ser Atlas (se convierte en moralismo, misticismo o activismo).</w:t>
      </w:r>
    </w:p>
    <w:p w14:paraId="7E9782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D6EDE7B">
          <v:rect id="_x0000_i1172" style="width:0;height:1.5pt" o:hralign="center" o:hrstd="t" o:hr="t" fillcolor="#a0a0a0" stroked="f"/>
        </w:pict>
      </w:r>
    </w:p>
    <w:p w14:paraId="15668945"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Riesgo: sesgo denominacional camuflado como “Core”</w:t>
      </w:r>
    </w:p>
    <w:p w14:paraId="19ACD88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16FBC9A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Algo D2/D3 (p.ej., un marco de perseverancia, dones, gobierno eclesial) se cuela como D0/D1 por hábito doctrinal del editor.</w:t>
      </w:r>
    </w:p>
    <w:p w14:paraId="5473C2E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780879A5" w14:textId="77777777" w:rsidR="0090090E" w:rsidRPr="0090090E" w:rsidRDefault="0090090E" w:rsidP="0090090E">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“consenso histórico amplio”</w:t>
      </w:r>
      <w:r w:rsidRPr="0090090E">
        <w:rPr>
          <w:rFonts w:ascii="Times New Roman" w:eastAsia="Times New Roman" w:hAnsi="Times New Roman" w:cs="Times New Roman"/>
          <w:sz w:val="24"/>
          <w:szCs w:val="24"/>
          <w:lang w:eastAsia="es-CO"/>
        </w:rPr>
        <w:t xml:space="preserve"> para D0:</w:t>
      </w:r>
    </w:p>
    <w:p w14:paraId="782FA074" w14:textId="77777777" w:rsidR="0090090E" w:rsidRPr="0090090E" w:rsidRDefault="0090090E" w:rsidP="0090090E">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“católico vs protestante”, sino: </w:t>
      </w:r>
      <w:r w:rsidRPr="0090090E">
        <w:rPr>
          <w:rFonts w:ascii="Times New Roman" w:eastAsia="Times New Roman" w:hAnsi="Times New Roman" w:cs="Times New Roman"/>
          <w:i/>
          <w:iCs/>
          <w:sz w:val="24"/>
          <w:szCs w:val="24"/>
          <w:lang w:eastAsia="es-CO"/>
        </w:rPr>
        <w:t>¿esto ha sido sostenido por la gran tradición cristiana como corazón del evangelio?</w:t>
      </w:r>
    </w:p>
    <w:p w14:paraId="562B8989" w14:textId="77777777" w:rsidR="0090090E" w:rsidRPr="0090090E" w:rsidRDefault="0090090E" w:rsidP="0090090E">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Sin convertirlo en argumento de autoridad, sino como “filtro de prudencia”.</w:t>
      </w:r>
    </w:p>
    <w:p w14:paraId="5F482F4C" w14:textId="77777777" w:rsidR="0090090E" w:rsidRPr="0090090E" w:rsidRDefault="0090090E" w:rsidP="0090090E">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Doble auditoría</w:t>
      </w:r>
      <w:r w:rsidRPr="0090090E">
        <w:rPr>
          <w:rFonts w:ascii="Times New Roman" w:eastAsia="Times New Roman" w:hAnsi="Times New Roman" w:cs="Times New Roman"/>
          <w:sz w:val="24"/>
          <w:szCs w:val="24"/>
          <w:lang w:eastAsia="es-CO"/>
        </w:rPr>
        <w:t xml:space="preserve"> para clasificar D0/D1:</w:t>
      </w:r>
    </w:p>
    <w:p w14:paraId="6F4B7157" w14:textId="77777777" w:rsidR="0090090E" w:rsidRPr="0090090E" w:rsidRDefault="0090090E" w:rsidP="0090090E">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auditoría bíblica (anclas y argumento)</w:t>
      </w:r>
    </w:p>
    <w:p w14:paraId="3C4804AD" w14:textId="77777777" w:rsidR="0090090E" w:rsidRPr="0090090E" w:rsidRDefault="0090090E" w:rsidP="0090090E">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auditoría de tradición (breve, para detectar sesgo)</w:t>
      </w:r>
    </w:p>
    <w:p w14:paraId="31E8343E" w14:textId="77777777" w:rsidR="0090090E" w:rsidRPr="0090090E" w:rsidRDefault="0090090E" w:rsidP="0090090E">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Sello D2 obligatorio</w:t>
      </w:r>
      <w:r w:rsidRPr="0090090E">
        <w:rPr>
          <w:rFonts w:ascii="Times New Roman" w:eastAsia="Times New Roman" w:hAnsi="Times New Roman" w:cs="Times New Roman"/>
          <w:sz w:val="24"/>
          <w:szCs w:val="24"/>
          <w:lang w:eastAsia="es-CO"/>
        </w:rPr>
        <w:t xml:space="preserve"> cuando existan lecturas ortodoxas históricas contrapuestas.</w:t>
      </w:r>
    </w:p>
    <w:p w14:paraId="34290EBB" w14:textId="77777777" w:rsidR="0090090E" w:rsidRPr="0090090E" w:rsidRDefault="0090090E" w:rsidP="0090090E">
      <w:pPr>
        <w:numPr>
          <w:ilvl w:val="1"/>
          <w:numId w:val="1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hay A y B históricas y ambas pueden sostener D0, entonces eso no es D0.</w:t>
      </w:r>
    </w:p>
    <w:p w14:paraId="2626FE7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159D427">
          <v:rect id="_x0000_i1173" style="width:0;height:1.5pt" o:hralign="center" o:hrstd="t" o:hr="t" fillcolor="#a0a0a0" stroked="f"/>
        </w:pict>
      </w:r>
    </w:p>
    <w:p w14:paraId="40FCEF9A"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Riesgo: “Periferia” se usa para barrer verdades incómodas</w:t>
      </w:r>
    </w:p>
    <w:p w14:paraId="4280AEA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5DB90FF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Por evitar polémica, se rebajan afirmaciones bíblicas fuertes (ira, juicio, exclusividad de Cristo, arrepentimiento) como “periféricas”.</w:t>
      </w:r>
    </w:p>
    <w:p w14:paraId="1FA7362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6CD53674" w14:textId="77777777" w:rsidR="0090090E" w:rsidRPr="0090090E" w:rsidRDefault="0090090E" w:rsidP="0090090E">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no es “lo agradable”</w:t>
      </w:r>
      <w:r w:rsidRPr="0090090E">
        <w:rPr>
          <w:rFonts w:ascii="Times New Roman" w:eastAsia="Times New Roman" w:hAnsi="Times New Roman" w:cs="Times New Roman"/>
          <w:sz w:val="24"/>
          <w:szCs w:val="24"/>
          <w:lang w:eastAsia="es-CO"/>
        </w:rPr>
        <w:t>: el Core incluye tanto el “amor” como el “tribunal” de Dios.</w:t>
      </w:r>
    </w:p>
    <w:p w14:paraId="4A96FA80" w14:textId="77777777" w:rsidR="0090090E" w:rsidRPr="0090090E" w:rsidRDefault="0090090E" w:rsidP="0090090E">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CP-Set debe incluir tensiones santas</w:t>
      </w:r>
      <w:r w:rsidRPr="0090090E">
        <w:rPr>
          <w:rFonts w:ascii="Times New Roman" w:eastAsia="Times New Roman" w:hAnsi="Times New Roman" w:cs="Times New Roman"/>
          <w:sz w:val="24"/>
          <w:szCs w:val="24"/>
          <w:lang w:eastAsia="es-CO"/>
        </w:rPr>
        <w:t>:</w:t>
      </w:r>
    </w:p>
    <w:p w14:paraId="1D14CBCE" w14:textId="77777777" w:rsidR="0090090E" w:rsidRPr="0090090E" w:rsidRDefault="0090090E" w:rsidP="0090090E">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Dios es amor </w:t>
      </w:r>
      <w:r w:rsidRPr="0090090E">
        <w:rPr>
          <w:rFonts w:ascii="Times New Roman" w:eastAsia="Times New Roman" w:hAnsi="Times New Roman" w:cs="Times New Roman"/>
          <w:i/>
          <w:iCs/>
          <w:sz w:val="24"/>
          <w:szCs w:val="24"/>
          <w:lang w:eastAsia="es-CO"/>
        </w:rPr>
        <w:t>y</w:t>
      </w:r>
      <w:r w:rsidRPr="0090090E">
        <w:rPr>
          <w:rFonts w:ascii="Times New Roman" w:eastAsia="Times New Roman" w:hAnsi="Times New Roman" w:cs="Times New Roman"/>
          <w:sz w:val="24"/>
          <w:szCs w:val="24"/>
          <w:lang w:eastAsia="es-CO"/>
        </w:rPr>
        <w:t xml:space="preserve"> juez</w:t>
      </w:r>
    </w:p>
    <w:p w14:paraId="41DB665E" w14:textId="77777777" w:rsidR="0090090E" w:rsidRPr="0090090E" w:rsidRDefault="0090090E" w:rsidP="0090090E">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misericordia </w:t>
      </w:r>
      <w:r w:rsidRPr="0090090E">
        <w:rPr>
          <w:rFonts w:ascii="Times New Roman" w:eastAsia="Times New Roman" w:hAnsi="Times New Roman" w:cs="Times New Roman"/>
          <w:i/>
          <w:iCs/>
          <w:sz w:val="24"/>
          <w:szCs w:val="24"/>
          <w:lang w:eastAsia="es-CO"/>
        </w:rPr>
        <w:t>y</w:t>
      </w:r>
      <w:r w:rsidRPr="0090090E">
        <w:rPr>
          <w:rFonts w:ascii="Times New Roman" w:eastAsia="Times New Roman" w:hAnsi="Times New Roman" w:cs="Times New Roman"/>
          <w:sz w:val="24"/>
          <w:szCs w:val="24"/>
          <w:lang w:eastAsia="es-CO"/>
        </w:rPr>
        <w:t xml:space="preserve"> justicia</w:t>
      </w:r>
    </w:p>
    <w:p w14:paraId="18F2F765" w14:textId="77777777" w:rsidR="0090090E" w:rsidRPr="0090090E" w:rsidRDefault="0090090E" w:rsidP="0090090E">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soberanía </w:t>
      </w:r>
      <w:r w:rsidRPr="0090090E">
        <w:rPr>
          <w:rFonts w:ascii="Times New Roman" w:eastAsia="Times New Roman" w:hAnsi="Times New Roman" w:cs="Times New Roman"/>
          <w:i/>
          <w:iCs/>
          <w:sz w:val="24"/>
          <w:szCs w:val="24"/>
          <w:lang w:eastAsia="es-CO"/>
        </w:rPr>
        <w:t>y</w:t>
      </w:r>
      <w:r w:rsidRPr="0090090E">
        <w:rPr>
          <w:rFonts w:ascii="Times New Roman" w:eastAsia="Times New Roman" w:hAnsi="Times New Roman" w:cs="Times New Roman"/>
          <w:sz w:val="24"/>
          <w:szCs w:val="24"/>
          <w:lang w:eastAsia="es-CO"/>
        </w:rPr>
        <w:t xml:space="preserve"> responsabilidad</w:t>
      </w:r>
    </w:p>
    <w:p w14:paraId="3C09AFF7" w14:textId="77777777" w:rsidR="0090090E" w:rsidRPr="0090090E" w:rsidRDefault="0090090E" w:rsidP="0090090E">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anti-edulcoración</w:t>
      </w:r>
      <w:r w:rsidRPr="0090090E">
        <w:rPr>
          <w:rFonts w:ascii="Times New Roman" w:eastAsia="Times New Roman" w:hAnsi="Times New Roman" w:cs="Times New Roman"/>
          <w:sz w:val="24"/>
          <w:szCs w:val="24"/>
          <w:lang w:eastAsia="es-CO"/>
        </w:rPr>
        <w:t>:</w:t>
      </w:r>
    </w:p>
    <w:p w14:paraId="5AB05B24" w14:textId="77777777" w:rsidR="0090090E" w:rsidRPr="0090090E" w:rsidRDefault="0090090E" w:rsidP="0090090E">
      <w:pPr>
        <w:numPr>
          <w:ilvl w:val="1"/>
          <w:numId w:val="1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una doctrina aparece transversalmente en toda la Escritura y estructura el evangelio, no puede quedar como D3/D4 solo porque incomoda.</w:t>
      </w:r>
    </w:p>
    <w:p w14:paraId="3AA547B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E2C89E0">
          <v:rect id="_x0000_i1174" style="width:0;height:1.5pt" o:hralign="center" o:hrstd="t" o:hr="t" fillcolor="#a0a0a0" stroked="f"/>
        </w:pict>
      </w:r>
    </w:p>
    <w:p w14:paraId="71BC6CC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Riesgo: el “Core” se vuelve tan abstracto que pierde tracción pastoral</w:t>
      </w:r>
    </w:p>
    <w:p w14:paraId="64A5E47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4B3A588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Afirmaciones tipo “Dios es bueno” sin densidad: no cambian el corazón ni protegen contra errores.</w:t>
      </w:r>
    </w:p>
    <w:p w14:paraId="186264A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11BCCE1D" w14:textId="77777777" w:rsidR="0090090E" w:rsidRPr="0090090E" w:rsidRDefault="0090090E" w:rsidP="0090090E">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CP debe tener </w:t>
      </w:r>
      <w:r w:rsidRPr="0090090E">
        <w:rPr>
          <w:rFonts w:ascii="Times New Roman" w:eastAsia="Times New Roman" w:hAnsi="Times New Roman" w:cs="Times New Roman"/>
          <w:b/>
          <w:bCs/>
          <w:sz w:val="24"/>
          <w:szCs w:val="24"/>
          <w:lang w:eastAsia="es-CO"/>
        </w:rPr>
        <w:t>“densidad mínima”</w:t>
      </w:r>
      <w:r w:rsidRPr="0090090E">
        <w:rPr>
          <w:rFonts w:ascii="Times New Roman" w:eastAsia="Times New Roman" w:hAnsi="Times New Roman" w:cs="Times New Roman"/>
          <w:sz w:val="24"/>
          <w:szCs w:val="24"/>
          <w:lang w:eastAsia="es-CO"/>
        </w:rPr>
        <w:t>:</w:t>
      </w:r>
    </w:p>
    <w:p w14:paraId="133BE7C9" w14:textId="77777777" w:rsidR="0090090E" w:rsidRPr="0090090E" w:rsidRDefault="0090090E" w:rsidP="0090090E">
      <w:pPr>
        <w:numPr>
          <w:ilvl w:val="1"/>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solo “Dios es amor”</w:t>
      </w:r>
    </w:p>
    <w:p w14:paraId="7C37B4CD" w14:textId="77777777" w:rsidR="0090090E" w:rsidRPr="0090090E" w:rsidRDefault="0090090E" w:rsidP="0090090E">
      <w:pPr>
        <w:numPr>
          <w:ilvl w:val="1"/>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sino “Dios es amor santo: su amor no niega su justicia; la cruz lo revela”</w:t>
      </w:r>
    </w:p>
    <w:p w14:paraId="002011D1" w14:textId="77777777" w:rsidR="0090090E" w:rsidRPr="0090090E" w:rsidRDefault="0090090E" w:rsidP="0090090E">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CP debe mapear a:</w:t>
      </w:r>
    </w:p>
    <w:p w14:paraId="69581D6B" w14:textId="77777777" w:rsidR="0090090E" w:rsidRPr="0090090E" w:rsidRDefault="0090090E" w:rsidP="0090090E">
      <w:pPr>
        <w:numPr>
          <w:ilvl w:val="1"/>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verdad</w:t>
      </w:r>
      <w:r w:rsidRPr="0090090E">
        <w:rPr>
          <w:rFonts w:ascii="Times New Roman" w:eastAsia="Times New Roman" w:hAnsi="Times New Roman" w:cs="Times New Roman"/>
          <w:sz w:val="24"/>
          <w:szCs w:val="24"/>
          <w:lang w:eastAsia="es-CO"/>
        </w:rPr>
        <w:t xml:space="preserve"> (doctrina)</w:t>
      </w:r>
    </w:p>
    <w:p w14:paraId="746D8F4D" w14:textId="77777777" w:rsidR="0090090E" w:rsidRPr="0090090E" w:rsidRDefault="0090090E" w:rsidP="0090090E">
      <w:pPr>
        <w:numPr>
          <w:ilvl w:val="1"/>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w:t>
      </w:r>
      <w:r w:rsidRPr="0090090E">
        <w:rPr>
          <w:rFonts w:ascii="Times New Roman" w:eastAsia="Times New Roman" w:hAnsi="Times New Roman" w:cs="Times New Roman"/>
          <w:sz w:val="24"/>
          <w:szCs w:val="24"/>
          <w:lang w:eastAsia="es-CO"/>
        </w:rPr>
        <w:t xml:space="preserve"> (herejía funcional)</w:t>
      </w:r>
    </w:p>
    <w:p w14:paraId="2A1F67BF" w14:textId="77777777" w:rsidR="0090090E" w:rsidRPr="0090090E" w:rsidRDefault="0090090E" w:rsidP="0090090E">
      <w:pPr>
        <w:numPr>
          <w:ilvl w:val="1"/>
          <w:numId w:val="1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(aplicación mínima)</w:t>
      </w:r>
    </w:p>
    <w:p w14:paraId="11DBDE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DB22892">
          <v:rect id="_x0000_i1175" style="width:0;height:1.5pt" o:hralign="center" o:hrstd="t" o:hr="t" fillcolor="#a0a0a0" stroked="f"/>
        </w:pict>
      </w:r>
    </w:p>
    <w:p w14:paraId="3AE3A15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Riesgo: “Capas” sin reglas operativas (de nuevo, palabras bonitas)</w:t>
      </w:r>
    </w:p>
    <w:p w14:paraId="49B1A56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3F22501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Tener D0–D4 pero no tener “gates” que lo hagan obligatorio en la práctica editorial.</w:t>
      </w:r>
    </w:p>
    <w:p w14:paraId="2267FBC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 (esto es oro para Parte 2)</w:t>
      </w:r>
    </w:p>
    <w:p w14:paraId="0A336860" w14:textId="77777777" w:rsidR="0090090E" w:rsidRPr="0090090E" w:rsidRDefault="0090090E" w:rsidP="0090090E">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Lint rules por D-level</w:t>
      </w:r>
      <w:r w:rsidRPr="0090090E">
        <w:rPr>
          <w:rFonts w:ascii="Times New Roman" w:eastAsia="Times New Roman" w:hAnsi="Times New Roman" w:cs="Times New Roman"/>
          <w:sz w:val="24"/>
          <w:szCs w:val="24"/>
          <w:lang w:eastAsia="es-CO"/>
        </w:rPr>
        <w:t xml:space="preserve"> (compilador):</w:t>
      </w:r>
    </w:p>
    <w:p w14:paraId="7137E53E"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D0: ≥4 anclas; ≥1 A2; CP-ref obligatoria; anti-abuso fuerte.</w:t>
      </w:r>
    </w:p>
    <w:p w14:paraId="08626879"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D1: ≥3 anclas con contexto; edges obligatorios hacia D0.</w:t>
      </w:r>
    </w:p>
    <w:p w14:paraId="424EA1A1"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D2: Protocolo de variantes obligatorio.</w:t>
      </w:r>
    </w:p>
    <w:p w14:paraId="5D9B75C1"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D3: impacto práctico + “no rompe comunión” explícito.</w:t>
      </w:r>
    </w:p>
    <w:p w14:paraId="300145E8"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D4: dependencia explícita de D0/D1.</w:t>
      </w:r>
    </w:p>
    <w:p w14:paraId="3BE39220" w14:textId="77777777" w:rsidR="0090090E" w:rsidRPr="0090090E" w:rsidRDefault="0090090E" w:rsidP="0090090E">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Release gates</w:t>
      </w:r>
      <w:r w:rsidRPr="0090090E">
        <w:rPr>
          <w:rFonts w:ascii="Times New Roman" w:eastAsia="Times New Roman" w:hAnsi="Times New Roman" w:cs="Times New Roman"/>
          <w:sz w:val="24"/>
          <w:szCs w:val="24"/>
          <w:lang w:eastAsia="es-CO"/>
        </w:rPr>
        <w:t>:</w:t>
      </w:r>
    </w:p>
    <w:p w14:paraId="24699BFC"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puede lanzar un release sin:</w:t>
      </w:r>
    </w:p>
    <w:p w14:paraId="0291DB88" w14:textId="77777777" w:rsidR="0090090E" w:rsidRPr="0090090E" w:rsidRDefault="0090090E" w:rsidP="0090090E">
      <w:pPr>
        <w:numPr>
          <w:ilvl w:val="2"/>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Evangelio (D0) completa</w:t>
      </w:r>
    </w:p>
    <w:p w14:paraId="309FA0BC" w14:textId="77777777" w:rsidR="0090090E" w:rsidRPr="0090090E" w:rsidRDefault="0090090E" w:rsidP="0090090E">
      <w:pPr>
        <w:numPr>
          <w:ilvl w:val="2"/>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Atributos de Dios (D1) completa</w:t>
      </w:r>
    </w:p>
    <w:p w14:paraId="76E62C34" w14:textId="77777777" w:rsidR="0090090E" w:rsidRPr="0090090E" w:rsidRDefault="0090090E" w:rsidP="0090090E">
      <w:pPr>
        <w:numPr>
          <w:ilvl w:val="2"/>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Ruta Condición Humana (D1) completa</w:t>
      </w:r>
    </w:p>
    <w:p w14:paraId="773ACAE9" w14:textId="77777777" w:rsidR="0090090E" w:rsidRPr="0090090E" w:rsidRDefault="0090090E" w:rsidP="0090090E">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Policy “Core-before-controversy” ejecutable</w:t>
      </w:r>
      <w:r w:rsidRPr="0090090E">
        <w:rPr>
          <w:rFonts w:ascii="Times New Roman" w:eastAsia="Times New Roman" w:hAnsi="Times New Roman" w:cs="Times New Roman"/>
          <w:sz w:val="24"/>
          <w:szCs w:val="24"/>
          <w:lang w:eastAsia="es-CO"/>
        </w:rPr>
        <w:t>:</w:t>
      </w:r>
    </w:p>
    <w:p w14:paraId="25874EF2" w14:textId="77777777" w:rsidR="0090090E" w:rsidRPr="0090090E" w:rsidRDefault="0090090E" w:rsidP="0090090E">
      <w:pPr>
        <w:numPr>
          <w:ilvl w:val="1"/>
          <w:numId w:val="1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si Sxxx es D2, debe declarar prereqs D0/D1 existentes y el linter valida.</w:t>
      </w:r>
    </w:p>
    <w:p w14:paraId="52EC6EF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6CB4CD8">
          <v:rect id="_x0000_i1176" style="width:0;height:1.5pt" o:hralign="center" o:hrstd="t" o:hr="t" fillcolor="#a0a0a0" stroked="f"/>
        </w:pict>
      </w:r>
    </w:p>
    <w:p w14:paraId="53698D10"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Riesgo: confundir “Core” con “mínimos doctrinales” y caer en minimalismo</w:t>
      </w:r>
    </w:p>
    <w:p w14:paraId="1355736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5039396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Reducir el cristianismo a 5 slogans y perder la “esfera” (la integridad de todo encaje).</w:t>
      </w:r>
    </w:p>
    <w:p w14:paraId="3E5B9EA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5BE220AB" w14:textId="77777777" w:rsidR="0090090E" w:rsidRPr="0090090E" w:rsidRDefault="0090090E" w:rsidP="0090090E">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Definir que el Core tiene:</w:t>
      </w:r>
    </w:p>
    <w:p w14:paraId="0D0C1C36" w14:textId="77777777" w:rsidR="0090090E" w:rsidRPr="0090090E" w:rsidRDefault="0090090E" w:rsidP="0090090E">
      <w:pPr>
        <w:numPr>
          <w:ilvl w:val="1"/>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núcleo compacto (D0)</w:t>
      </w:r>
      <w:r w:rsidRPr="0090090E">
        <w:rPr>
          <w:rFonts w:ascii="Times New Roman" w:eastAsia="Times New Roman" w:hAnsi="Times New Roman" w:cs="Times New Roman"/>
          <w:sz w:val="24"/>
          <w:szCs w:val="24"/>
          <w:lang w:eastAsia="es-CO"/>
        </w:rPr>
        <w:t>: lo salvador</w:t>
      </w:r>
    </w:p>
    <w:p w14:paraId="24A30029" w14:textId="77777777" w:rsidR="0090090E" w:rsidRPr="0090090E" w:rsidRDefault="0090090E" w:rsidP="0090090E">
      <w:pPr>
        <w:numPr>
          <w:ilvl w:val="1"/>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núcleo estructural (D1)</w:t>
      </w:r>
      <w:r w:rsidRPr="0090090E">
        <w:rPr>
          <w:rFonts w:ascii="Times New Roman" w:eastAsia="Times New Roman" w:hAnsi="Times New Roman" w:cs="Times New Roman"/>
          <w:sz w:val="24"/>
          <w:szCs w:val="24"/>
          <w:lang w:eastAsia="es-CO"/>
        </w:rPr>
        <w:t>: lo que impide deformación</w:t>
      </w:r>
    </w:p>
    <w:p w14:paraId="1C49F5BF" w14:textId="77777777" w:rsidR="0090090E" w:rsidRPr="0090090E" w:rsidRDefault="0090090E" w:rsidP="0090090E">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Parte 2: CP-Set v0.1 debe incluir ambos:</w:t>
      </w:r>
    </w:p>
    <w:p w14:paraId="5C65537D" w14:textId="77777777" w:rsidR="0090090E" w:rsidRPr="0090090E" w:rsidRDefault="0090090E" w:rsidP="0090090E">
      <w:pPr>
        <w:numPr>
          <w:ilvl w:val="1"/>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10–15 CP D0</w:t>
      </w:r>
    </w:p>
    <w:p w14:paraId="3640B79B" w14:textId="77777777" w:rsidR="0090090E" w:rsidRPr="0090090E" w:rsidRDefault="0090090E" w:rsidP="0090090E">
      <w:pPr>
        <w:numPr>
          <w:ilvl w:val="1"/>
          <w:numId w:val="1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10–20 CP D1</w:t>
      </w:r>
    </w:p>
    <w:p w14:paraId="6BD07CF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04FD237">
          <v:rect id="_x0000_i1177" style="width:0;height:1.5pt" o:hralign="center" o:hrstd="t" o:hr="t" fillcolor="#a0a0a0" stroked="f"/>
        </w:pict>
      </w:r>
    </w:p>
    <w:p w14:paraId="3855F5E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Riesgo: el proyecto se rompe por controversias tempranas (soteriología fina, escatología, dones)</w:t>
      </w:r>
    </w:p>
    <w:p w14:paraId="54C77C5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03FA75F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Antes de publicar rutas Core, se entra a debates y el Atlas se convierte en “tribuna”.</w:t>
      </w:r>
    </w:p>
    <w:p w14:paraId="3A8B71F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129F3120" w14:textId="77777777" w:rsidR="0090090E" w:rsidRPr="0090090E" w:rsidRDefault="0090090E" w:rsidP="0090090E">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Calendario editorial doctrinal (roadmap)</w:t>
      </w:r>
      <w:r w:rsidRPr="0090090E">
        <w:rPr>
          <w:rFonts w:ascii="Times New Roman" w:eastAsia="Times New Roman" w:hAnsi="Times New Roman" w:cs="Times New Roman"/>
          <w:sz w:val="24"/>
          <w:szCs w:val="24"/>
          <w:lang w:eastAsia="es-CO"/>
        </w:rPr>
        <w:t>:</w:t>
      </w:r>
    </w:p>
    <w:p w14:paraId="002C54CC" w14:textId="77777777" w:rsidR="0090090E" w:rsidRPr="0090090E" w:rsidRDefault="0090090E" w:rsidP="0090090E">
      <w:pPr>
        <w:numPr>
          <w:ilvl w:val="1"/>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Sprint 1: D0 “Evangelio completo”</w:t>
      </w:r>
    </w:p>
    <w:p w14:paraId="3FBDC41E" w14:textId="77777777" w:rsidR="0090090E" w:rsidRPr="0090090E" w:rsidRDefault="0090090E" w:rsidP="0090090E">
      <w:pPr>
        <w:numPr>
          <w:ilvl w:val="1"/>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Sprint 2: D1 “Dios: atributos”</w:t>
      </w:r>
    </w:p>
    <w:p w14:paraId="6E197A9B" w14:textId="77777777" w:rsidR="0090090E" w:rsidRPr="0090090E" w:rsidRDefault="0090090E" w:rsidP="0090090E">
      <w:pPr>
        <w:numPr>
          <w:ilvl w:val="1"/>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Sprint 3: D1 “Hombre: caída y necesidad”</w:t>
      </w:r>
    </w:p>
    <w:p w14:paraId="62816E03" w14:textId="77777777" w:rsidR="0090090E" w:rsidRPr="0090090E" w:rsidRDefault="0090090E" w:rsidP="0090090E">
      <w:pPr>
        <w:numPr>
          <w:ilvl w:val="1"/>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Sprint 4: D1 “Cristo: obra”</w:t>
      </w:r>
    </w:p>
    <w:p w14:paraId="1A6663E6" w14:textId="77777777" w:rsidR="0090090E" w:rsidRPr="0090090E" w:rsidRDefault="0090090E" w:rsidP="0090090E">
      <w:pPr>
        <w:numPr>
          <w:ilvl w:val="1"/>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Sprint 5: D2 controlado (variantes)</w:t>
      </w:r>
    </w:p>
    <w:p w14:paraId="65133D3A" w14:textId="77777777" w:rsidR="0090090E" w:rsidRPr="0090090E" w:rsidRDefault="0090090E" w:rsidP="0090090E">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contención</w:t>
      </w:r>
      <w:r w:rsidRPr="0090090E">
        <w:rPr>
          <w:rFonts w:ascii="Times New Roman" w:eastAsia="Times New Roman" w:hAnsi="Times New Roman" w:cs="Times New Roman"/>
          <w:sz w:val="24"/>
          <w:szCs w:val="24"/>
          <w:lang w:eastAsia="es-CO"/>
        </w:rPr>
        <w:t>: no se abre una familia D2 hasta que sus “pilares D1” existan.</w:t>
      </w:r>
    </w:p>
    <w:p w14:paraId="2E20CFA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1402FFF">
          <v:rect id="_x0000_i1178" style="width:0;height:1.5pt" o:hralign="center" o:hrstd="t" o:hr="t" fillcolor="#a0a0a0" stroked="f"/>
        </w:pict>
      </w:r>
    </w:p>
    <w:p w14:paraId="3BCA537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Riesgo: integrar “libros colindantes” y romper confianza del Canon</w:t>
      </w:r>
    </w:p>
    <w:p w14:paraId="5BF0DF5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Tú mencionaste Enoc, Laodicenses, Melquisedec (rollos). El peligro aquí es altísimo para el Core, porque cambia la autoridad.</w:t>
      </w:r>
    </w:p>
    <w:p w14:paraId="42B5B22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 prudenciales</w:t>
      </w:r>
    </w:p>
    <w:p w14:paraId="4F813573" w14:textId="77777777" w:rsidR="0090090E" w:rsidRPr="0090090E" w:rsidRDefault="0090090E" w:rsidP="0090090E">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Canon como norma</w:t>
      </w:r>
      <w:r w:rsidRPr="0090090E">
        <w:rPr>
          <w:rFonts w:ascii="Times New Roman" w:eastAsia="Times New Roman" w:hAnsi="Times New Roman" w:cs="Times New Roman"/>
          <w:sz w:val="24"/>
          <w:szCs w:val="24"/>
          <w:lang w:eastAsia="es-CO"/>
        </w:rPr>
        <w:t xml:space="preserve">: el Atlas base es </w:t>
      </w:r>
      <w:r w:rsidRPr="0090090E">
        <w:rPr>
          <w:rFonts w:ascii="Times New Roman" w:eastAsia="Times New Roman" w:hAnsi="Times New Roman" w:cs="Times New Roman"/>
          <w:b/>
          <w:bCs/>
          <w:sz w:val="24"/>
          <w:szCs w:val="24"/>
          <w:lang w:eastAsia="es-CO"/>
        </w:rPr>
        <w:t>solo Canon</w:t>
      </w:r>
      <w:r w:rsidRPr="0090090E">
        <w:rPr>
          <w:rFonts w:ascii="Times New Roman" w:eastAsia="Times New Roman" w:hAnsi="Times New Roman" w:cs="Times New Roman"/>
          <w:sz w:val="24"/>
          <w:szCs w:val="24"/>
          <w:lang w:eastAsia="es-CO"/>
        </w:rPr>
        <w:t xml:space="preserve"> en D0/D1.</w:t>
      </w:r>
    </w:p>
    <w:p w14:paraId="2AEC5319" w14:textId="77777777" w:rsidR="0090090E" w:rsidRPr="0090090E" w:rsidRDefault="0090090E" w:rsidP="0090090E">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Apéndice “colindante”</w:t>
      </w:r>
      <w:r w:rsidRPr="0090090E">
        <w:rPr>
          <w:rFonts w:ascii="Times New Roman" w:eastAsia="Times New Roman" w:hAnsi="Times New Roman" w:cs="Times New Roman"/>
          <w:sz w:val="24"/>
          <w:szCs w:val="24"/>
          <w:lang w:eastAsia="es-CO"/>
        </w:rPr>
        <w:t xml:space="preserve"> permitido solo como:</w:t>
      </w:r>
    </w:p>
    <w:p w14:paraId="473CA326" w14:textId="77777777" w:rsidR="0090090E" w:rsidRPr="0090090E" w:rsidRDefault="0090090E" w:rsidP="0090090E">
      <w:pPr>
        <w:numPr>
          <w:ilvl w:val="1"/>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D4 (contexto histórico)</w:t>
      </w:r>
    </w:p>
    <w:p w14:paraId="7C4BC410" w14:textId="77777777" w:rsidR="0090090E" w:rsidRPr="0090090E" w:rsidRDefault="0090090E" w:rsidP="0090090E">
      <w:pPr>
        <w:numPr>
          <w:ilvl w:val="1"/>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nunca como ancla doctrinal normativa</w:t>
      </w:r>
    </w:p>
    <w:p w14:paraId="01ADA329" w14:textId="77777777" w:rsidR="0090090E" w:rsidRPr="0090090E" w:rsidRDefault="0090090E" w:rsidP="0090090E">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Política explícita:</w:t>
      </w:r>
    </w:p>
    <w:p w14:paraId="7D590D6B" w14:textId="77777777" w:rsidR="0090090E" w:rsidRPr="0090090E" w:rsidRDefault="0090090E" w:rsidP="0090090E">
      <w:pPr>
        <w:numPr>
          <w:ilvl w:val="1"/>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fundamenta ninguna tesis Core en textos no canónicos.”</w:t>
      </w:r>
    </w:p>
    <w:p w14:paraId="5C64C48C" w14:textId="77777777" w:rsidR="0090090E" w:rsidRPr="0090090E" w:rsidRDefault="0090090E" w:rsidP="0090090E">
      <w:pPr>
        <w:numPr>
          <w:ilvl w:val="1"/>
          <w:numId w:val="1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 colindante puede ilustrar, no legislar.”</w:t>
      </w:r>
    </w:p>
    <w:p w14:paraId="20D5176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evita que el Atlas pierda credibilidad para iglesias enteras.</w:t>
      </w:r>
    </w:p>
    <w:p w14:paraId="29EEF35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67DFCF6">
          <v:rect id="_x0000_i1179" style="width:0;height:1.5pt" o:hralign="center" o:hrstd="t" o:hr="t" fillcolor="#a0a0a0" stroked="f"/>
        </w:pict>
      </w:r>
    </w:p>
    <w:p w14:paraId="4EFA9AFC"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Riesgo: “Core” sin mapa de errores (herejías funcionales)</w:t>
      </w:r>
    </w:p>
    <w:p w14:paraId="7F18A6D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6FC5522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 enseña verdad sin mostrar cómo se distorsiona; la gente cae igual.</w:t>
      </w:r>
    </w:p>
    <w:p w14:paraId="7FEDB07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 (Parte 2 debe incluirlo)</w:t>
      </w:r>
    </w:p>
    <w:p w14:paraId="5C974FF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CP debe declarar sus </w:t>
      </w:r>
      <w:r w:rsidRPr="0090090E">
        <w:rPr>
          <w:rFonts w:ascii="Times New Roman" w:eastAsia="Times New Roman" w:hAnsi="Times New Roman" w:cs="Times New Roman"/>
          <w:b/>
          <w:bCs/>
          <w:sz w:val="24"/>
          <w:szCs w:val="24"/>
          <w:lang w:eastAsia="es-CO"/>
        </w:rPr>
        <w:t>errores espejo</w:t>
      </w:r>
      <w:r w:rsidRPr="0090090E">
        <w:rPr>
          <w:rFonts w:ascii="Times New Roman" w:eastAsia="Times New Roman" w:hAnsi="Times New Roman" w:cs="Times New Roman"/>
          <w:sz w:val="24"/>
          <w:szCs w:val="24"/>
          <w:lang w:eastAsia="es-CO"/>
        </w:rPr>
        <w:t>:</w:t>
      </w:r>
    </w:p>
    <w:p w14:paraId="33E2CFDB"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moralismo (salvación por rendimiento)</w:t>
      </w:r>
    </w:p>
    <w:p w14:paraId="1F4CCF57"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antinomianismo (gracia como licencia)</w:t>
      </w:r>
    </w:p>
    <w:p w14:paraId="60BAFAB8"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universalismo automático (“amor = no juicio”)</w:t>
      </w:r>
    </w:p>
    <w:p w14:paraId="003154F1"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deísmo práctico (Dios lejos)</w:t>
      </w:r>
    </w:p>
    <w:p w14:paraId="7F944AD5"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sentimentalismo (“Dios es amor” sin santidad)</w:t>
      </w:r>
    </w:p>
    <w:p w14:paraId="7707D0CD" w14:textId="77777777" w:rsidR="0090090E" w:rsidRPr="0090090E" w:rsidRDefault="0090090E" w:rsidP="0090090E">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legalismo eclesiástico (tradición sobre Escritura)</w:t>
      </w:r>
    </w:p>
    <w:p w14:paraId="01E247A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arma un “sistema inmunológico”.</w:t>
      </w:r>
    </w:p>
    <w:p w14:paraId="60E2A86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5E61D6">
          <v:rect id="_x0000_i1180" style="width:0;height:1.5pt" o:hralign="center" o:hrstd="t" o:hr="t" fillcolor="#a0a0a0" stroked="f"/>
        </w:pict>
      </w:r>
    </w:p>
    <w:p w14:paraId="72636B1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10) Riesgo: no hay “Core pedagógico” para distintos niveles de audiencia</w:t>
      </w:r>
    </w:p>
    <w:p w14:paraId="6B10ED0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Falla típica</w:t>
      </w:r>
    </w:p>
    <w:p w14:paraId="0362406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 se escribe para teólogos, o se infantiliza.</w:t>
      </w:r>
    </w:p>
    <w:p w14:paraId="6B4E341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Contramedidas</w:t>
      </w:r>
    </w:p>
    <w:p w14:paraId="323153C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Parte 2 debe definir </w:t>
      </w:r>
      <w:r w:rsidRPr="0090090E">
        <w:rPr>
          <w:rFonts w:ascii="Times New Roman" w:eastAsia="Times New Roman" w:hAnsi="Times New Roman" w:cs="Times New Roman"/>
          <w:b/>
          <w:bCs/>
          <w:sz w:val="24"/>
          <w:szCs w:val="24"/>
          <w:lang w:eastAsia="es-CO"/>
        </w:rPr>
        <w:t>dos vistas del Core</w:t>
      </w:r>
      <w:r w:rsidRPr="0090090E">
        <w:rPr>
          <w:rFonts w:ascii="Times New Roman" w:eastAsia="Times New Roman" w:hAnsi="Times New Roman" w:cs="Times New Roman"/>
          <w:sz w:val="24"/>
          <w:szCs w:val="24"/>
          <w:lang w:eastAsia="es-CO"/>
        </w:rPr>
        <w:t>:</w:t>
      </w:r>
    </w:p>
    <w:p w14:paraId="2968228F" w14:textId="77777777" w:rsidR="0090090E" w:rsidRPr="0090090E" w:rsidRDefault="0090090E" w:rsidP="0090090E">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Core-Reader</w:t>
      </w:r>
      <w:r w:rsidRPr="0090090E">
        <w:rPr>
          <w:rFonts w:ascii="Times New Roman" w:eastAsia="Times New Roman" w:hAnsi="Times New Roman" w:cs="Times New Roman"/>
          <w:sz w:val="24"/>
          <w:szCs w:val="24"/>
          <w:lang w:eastAsia="es-CO"/>
        </w:rPr>
        <w:t>: CPs en lenguaje accesible + rutas de 7/21 piezas</w:t>
      </w:r>
    </w:p>
    <w:p w14:paraId="1B0287F1" w14:textId="77777777" w:rsidR="0090090E" w:rsidRPr="0090090E" w:rsidRDefault="0090090E" w:rsidP="0090090E">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Core-Scholar</w:t>
      </w:r>
      <w:r w:rsidRPr="0090090E">
        <w:rPr>
          <w:rFonts w:ascii="Times New Roman" w:eastAsia="Times New Roman" w:hAnsi="Times New Roman" w:cs="Times New Roman"/>
          <w:sz w:val="24"/>
          <w:szCs w:val="24"/>
          <w:lang w:eastAsia="es-CO"/>
        </w:rPr>
        <w:t>: CPs con notas semánticas + anclas por género + edges</w:t>
      </w:r>
    </w:p>
    <w:p w14:paraId="4B25E0A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Mismo núcleo, dos interfaces.</w:t>
      </w:r>
    </w:p>
    <w:p w14:paraId="0729023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1DC0D15">
          <v:rect id="_x0000_i1181" style="width:0;height:1.5pt" o:hralign="center" o:hrstd="t" o:hr="t" fillcolor="#a0a0a0" stroked="f"/>
        </w:pict>
      </w:r>
    </w:p>
    <w:p w14:paraId="4B461E9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11) Qué debe producir exactamente la Parte 2 (salida concreta)</w:t>
      </w:r>
    </w:p>
    <w:p w14:paraId="5C106C4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Iteración 4 cierre como “software”, Parte 2 debe entregar:</w:t>
      </w:r>
    </w:p>
    <w:p w14:paraId="7D17EA49" w14:textId="77777777" w:rsidR="0090090E" w:rsidRPr="0090090E" w:rsidRDefault="0090090E" w:rsidP="0090090E">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CP-Set v0.1 completo</w:t>
      </w:r>
    </w:p>
    <w:p w14:paraId="1983FFB0" w14:textId="77777777" w:rsidR="0090090E" w:rsidRPr="0090090E" w:rsidRDefault="0090090E" w:rsidP="0090090E">
      <w:pPr>
        <w:numPr>
          <w:ilvl w:val="1"/>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25–40 CPs (D0+D1), cada una con:</w:t>
      </w:r>
    </w:p>
    <w:p w14:paraId="77F4BE81"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id: </w:t>
      </w:r>
      <w:r w:rsidRPr="0090090E">
        <w:rPr>
          <w:rFonts w:ascii="Courier New" w:eastAsia="Times New Roman" w:hAnsi="Courier New" w:cs="Courier New"/>
          <w:sz w:val="20"/>
          <w:szCs w:val="20"/>
          <w:lang w:eastAsia="es-CO"/>
        </w:rPr>
        <w:t>CP-01</w:t>
      </w:r>
    </w:p>
    <w:p w14:paraId="033D4437"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statement</w:t>
      </w:r>
    </w:p>
    <w:p w14:paraId="606EB471"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D-level</w:t>
      </w:r>
    </w:p>
    <w:p w14:paraId="120D3151"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3–5 anclas tipadas</w:t>
      </w:r>
    </w:p>
    <w:p w14:paraId="1F29A7E0"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anti-error</w:t>
      </w:r>
    </w:p>
    <w:p w14:paraId="1C19FFBD" w14:textId="77777777" w:rsidR="0090090E" w:rsidRPr="0090090E" w:rsidRDefault="0090090E" w:rsidP="0090090E">
      <w:pPr>
        <w:numPr>
          <w:ilvl w:val="2"/>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fruto (aplicación mínima)</w:t>
      </w:r>
    </w:p>
    <w:p w14:paraId="2C74B474" w14:textId="77777777" w:rsidR="0090090E" w:rsidRPr="0090090E" w:rsidRDefault="0090090E" w:rsidP="0090090E">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Tabla de clasificación</w:t>
      </w:r>
      <w:r w:rsidRPr="0090090E">
        <w:rPr>
          <w:rFonts w:ascii="Times New Roman" w:eastAsia="Times New Roman" w:hAnsi="Times New Roman" w:cs="Times New Roman"/>
          <w:sz w:val="24"/>
          <w:szCs w:val="24"/>
          <w:lang w:eastAsia="es-CO"/>
        </w:rPr>
        <w:t xml:space="preserve"> (mapa doctrinal)</w:t>
      </w:r>
    </w:p>
    <w:p w14:paraId="143B81DD" w14:textId="77777777" w:rsidR="0090090E" w:rsidRPr="0090090E" w:rsidRDefault="0090090E" w:rsidP="0090090E">
      <w:pPr>
        <w:numPr>
          <w:ilvl w:val="1"/>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3 ejes (Dios/Hombre/Obra)</w:t>
      </w:r>
    </w:p>
    <w:p w14:paraId="49F1A5D8" w14:textId="77777777" w:rsidR="0090090E" w:rsidRPr="0090090E" w:rsidRDefault="0090090E" w:rsidP="0090090E">
      <w:pPr>
        <w:numPr>
          <w:ilvl w:val="1"/>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capas (D0–D4)</w:t>
      </w:r>
    </w:p>
    <w:p w14:paraId="56742FE7" w14:textId="77777777" w:rsidR="0090090E" w:rsidRPr="0090090E" w:rsidRDefault="0090090E" w:rsidP="0090090E">
      <w:pPr>
        <w:numPr>
          <w:ilvl w:val="1"/>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families (atributos, pecado, Cristo, fe, iglesia, consumación…)</w:t>
      </w:r>
    </w:p>
    <w:p w14:paraId="425E81FE" w14:textId="77777777" w:rsidR="0090090E" w:rsidRPr="0090090E" w:rsidRDefault="0090090E" w:rsidP="0090090E">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Reglas de lint por D-level</w:t>
      </w:r>
      <w:r w:rsidRPr="0090090E">
        <w:rPr>
          <w:rFonts w:ascii="Times New Roman" w:eastAsia="Times New Roman" w:hAnsi="Times New Roman" w:cs="Times New Roman"/>
          <w:sz w:val="24"/>
          <w:szCs w:val="24"/>
          <w:lang w:eastAsia="es-CO"/>
        </w:rPr>
        <w:t xml:space="preserve"> (en formato listo para repo)</w:t>
      </w:r>
    </w:p>
    <w:p w14:paraId="3EADB548" w14:textId="77777777" w:rsidR="0090090E" w:rsidRPr="0090090E" w:rsidRDefault="0090090E" w:rsidP="0090090E">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Política “Canon-first”</w:t>
      </w:r>
      <w:r w:rsidRPr="0090090E">
        <w:rPr>
          <w:rFonts w:ascii="Times New Roman" w:eastAsia="Times New Roman" w:hAnsi="Times New Roman" w:cs="Times New Roman"/>
          <w:sz w:val="24"/>
          <w:szCs w:val="24"/>
          <w:lang w:eastAsia="es-CO"/>
        </w:rPr>
        <w:t xml:space="preserve"> y política de apéndices colindantes</w:t>
      </w:r>
    </w:p>
    <w:p w14:paraId="291053FD" w14:textId="77777777" w:rsidR="0090090E" w:rsidRPr="0090090E" w:rsidRDefault="0090090E" w:rsidP="0090090E">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Roadmap editorial doctrinal</w:t>
      </w:r>
      <w:r w:rsidRPr="0090090E">
        <w:rPr>
          <w:rFonts w:ascii="Times New Roman" w:eastAsia="Times New Roman" w:hAnsi="Times New Roman" w:cs="Times New Roman"/>
          <w:sz w:val="24"/>
          <w:szCs w:val="24"/>
          <w:lang w:eastAsia="es-CO"/>
        </w:rPr>
        <w:t xml:space="preserve"> (sprints Core before controversy)</w:t>
      </w:r>
    </w:p>
    <w:p w14:paraId="7272D9A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1EEBD43">
          <v:rect id="_x0000_i1182" style="width:0;height:1.5pt" o:hralign="center" o:hrstd="t" o:hr="t" fillcolor="#a0a0a0" stroked="f"/>
        </w:pict>
      </w:r>
    </w:p>
    <w:p w14:paraId="3B1536E9"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12) Preguntas de estrés que la Parte 2 debe poder responder</w:t>
      </w:r>
    </w:p>
    <w:p w14:paraId="37E84EB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Parte 2 queda bien, responde sin titubeo:</w:t>
      </w:r>
    </w:p>
    <w:p w14:paraId="662022DC"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CPs definen el evangelio en 15 frases o menos?</w:t>
      </w:r>
    </w:p>
    <w:p w14:paraId="79E63918"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impide el Atlas que una doctrina D2 se venda como D0?</w:t>
      </w:r>
    </w:p>
    <w:p w14:paraId="1029527F"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afirmaciones sobre ira/juicio son Core y por qué?</w:t>
      </w:r>
    </w:p>
    <w:p w14:paraId="1C4E8085"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hacemos con textos difíciles sin romper la esfera?</w:t>
      </w:r>
    </w:p>
    <w:p w14:paraId="0AA53281"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protegemos el Canon sin ignorar historia colindante?</w:t>
      </w:r>
    </w:p>
    <w:p w14:paraId="7E8F3D93" w14:textId="77777777" w:rsidR="0090090E" w:rsidRPr="0090090E" w:rsidRDefault="0090090E" w:rsidP="0090090E">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¿Cómo se versiona el Core sin reescribir todo?</w:t>
      </w:r>
    </w:p>
    <w:p w14:paraId="583A31E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EDF9CFD">
          <v:rect id="_x0000_i1183" style="width:0;height:1.5pt" o:hralign="center" o:hrstd="t" o:hr="t" fillcolor="#a0a0a0" stroked="f"/>
        </w:pict>
      </w:r>
    </w:p>
    <w:p w14:paraId="4B9859C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Resumen del interludio (en una sola línea)</w:t>
      </w:r>
    </w:p>
    <w:p w14:paraId="2EB92DB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La Parte 2 debe convertir “Core” en </w:t>
      </w:r>
      <w:r w:rsidRPr="0090090E">
        <w:rPr>
          <w:rFonts w:ascii="Times New Roman" w:eastAsia="Times New Roman" w:hAnsi="Times New Roman" w:cs="Times New Roman"/>
          <w:b/>
          <w:bCs/>
          <w:sz w:val="24"/>
          <w:szCs w:val="24"/>
          <w:lang w:eastAsia="es-CO"/>
        </w:rPr>
        <w:t>contratos ejecutables</w:t>
      </w:r>
      <w:r w:rsidRPr="0090090E">
        <w:rPr>
          <w:rFonts w:ascii="Times New Roman" w:eastAsia="Times New Roman" w:hAnsi="Times New Roman" w:cs="Times New Roman"/>
          <w:sz w:val="24"/>
          <w:szCs w:val="24"/>
          <w:lang w:eastAsia="es-CO"/>
        </w:rPr>
        <w:t>: CP-Set + lint + gates + roadmap + canon-policy, para que el Atlas sea resistente a sesgo, polémica, edulcoración y fragmentación.</w:t>
      </w:r>
    </w:p>
    <w:p w14:paraId="111B9A1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3967418">
          <v:rect id="_x0000_i1184" style="width:0;height:1.5pt" o:hralign="center" o:hrstd="t" o:hr="t" fillcolor="#a0a0a0" stroked="f"/>
        </w:pict>
      </w:r>
    </w:p>
    <w:p w14:paraId="6AF2A78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digas “Parte 2”, yo entrego </w:t>
      </w:r>
      <w:r w:rsidRPr="0090090E">
        <w:rPr>
          <w:rFonts w:ascii="Times New Roman" w:eastAsia="Times New Roman" w:hAnsi="Times New Roman" w:cs="Times New Roman"/>
          <w:b/>
          <w:bCs/>
          <w:sz w:val="24"/>
          <w:szCs w:val="24"/>
          <w:lang w:eastAsia="es-CO"/>
        </w:rPr>
        <w:t>CP-Set v0.1</w:t>
      </w:r>
      <w:r w:rsidRPr="0090090E">
        <w:rPr>
          <w:rFonts w:ascii="Times New Roman" w:eastAsia="Times New Roman" w:hAnsi="Times New Roman" w:cs="Times New Roman"/>
          <w:sz w:val="24"/>
          <w:szCs w:val="24"/>
          <w:lang w:eastAsia="es-CO"/>
        </w:rPr>
        <w:t xml:space="preserve"> ya escrito con su estructura completa (CP-IDs, D-levels, anclas, anti-errores, frutos), más las reglas de lint y gates en un formato que puedas pegar directamente en tu repo.</w:t>
      </w:r>
    </w:p>
    <w:p w14:paraId="7A1139E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asistente vamos entonces ahora con la parte 2 de esta iteración con todo el rigo Recuerda que solo tienes un solo intento para utilizar la máxima cantidad de caracteres en tu output que logren brindar de la mejor manera posible todos los aspectos que ya prefijaste ya unos que logres prefijar también durante el camino para que todo sea usable en todos los casos de uso previsibles</w:t>
      </w:r>
    </w:p>
    <w:p w14:paraId="01E77A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20s</w:t>
      </w:r>
    </w:p>
    <w:p w14:paraId="28435AC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4/6 — Parte 2</w:t>
      </w:r>
    </w:p>
    <w:p w14:paraId="3AFDAA3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CP-Set v0.1 + reglas ejecutables (lint/gates) + política de Canon + roadmap Core-first</w:t>
      </w:r>
    </w:p>
    <w:p w14:paraId="30787D8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Objetivo de esta Parte 2:</w:t>
      </w:r>
      <w:r w:rsidRPr="0090090E">
        <w:rPr>
          <w:rFonts w:ascii="Times New Roman" w:eastAsia="Times New Roman" w:hAnsi="Times New Roman" w:cs="Times New Roman"/>
          <w:sz w:val="24"/>
          <w:szCs w:val="24"/>
          <w:lang w:eastAsia="es-CO"/>
        </w:rPr>
        <w:t xml:space="preserve"> que “Core vs periferia” deje de ser retórica y se convierta en </w:t>
      </w:r>
      <w:r w:rsidRPr="0090090E">
        <w:rPr>
          <w:rFonts w:ascii="Times New Roman" w:eastAsia="Times New Roman" w:hAnsi="Times New Roman" w:cs="Times New Roman"/>
          <w:b/>
          <w:bCs/>
          <w:sz w:val="24"/>
          <w:szCs w:val="24"/>
          <w:lang w:eastAsia="es-CO"/>
        </w:rPr>
        <w:t>contratos</w:t>
      </w:r>
      <w:r w:rsidRPr="0090090E">
        <w:rPr>
          <w:rFonts w:ascii="Times New Roman" w:eastAsia="Times New Roman" w:hAnsi="Times New Roman" w:cs="Times New Roman"/>
          <w:sz w:val="24"/>
          <w:szCs w:val="24"/>
          <w:lang w:eastAsia="es-CO"/>
        </w:rPr>
        <w:t xml:space="preserve">: un conjunto de proposiciones nucleares (CPs) con anclas bíblicas mínimas, anti-errores, frutos, y un sistema de control editorial (lint + release gates) para que el Atlas sea </w:t>
      </w:r>
      <w:r w:rsidRPr="0090090E">
        <w:rPr>
          <w:rFonts w:ascii="Times New Roman" w:eastAsia="Times New Roman" w:hAnsi="Times New Roman" w:cs="Times New Roman"/>
          <w:b/>
          <w:bCs/>
          <w:sz w:val="24"/>
          <w:szCs w:val="24"/>
          <w:lang w:eastAsia="es-CO"/>
        </w:rPr>
        <w:t>resistente a sesgo, polémica, minimalismo, edulcoración y fragmentación</w:t>
      </w:r>
      <w:r w:rsidRPr="0090090E">
        <w:rPr>
          <w:rFonts w:ascii="Times New Roman" w:eastAsia="Times New Roman" w:hAnsi="Times New Roman" w:cs="Times New Roman"/>
          <w:sz w:val="24"/>
          <w:szCs w:val="24"/>
          <w:lang w:eastAsia="es-CO"/>
        </w:rPr>
        <w:t>.</w:t>
      </w:r>
    </w:p>
    <w:p w14:paraId="1974E46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DF0A2EB">
          <v:rect id="_x0000_i1185" style="width:0;height:1.5pt" o:hralign="center" o:hrstd="t" o:hr="t" fillcolor="#a0a0a0" stroked="f"/>
        </w:pict>
      </w:r>
    </w:p>
    <w:p w14:paraId="346A67D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A) Política de autoridad y fuentes (Canon-first, ejecutable)</w:t>
      </w:r>
    </w:p>
    <w:p w14:paraId="711F17B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A1) Canon como norma (obligatorio)</w:t>
      </w:r>
    </w:p>
    <w:p w14:paraId="50DED666" w14:textId="77777777" w:rsidR="0090090E" w:rsidRPr="0090090E" w:rsidRDefault="0090090E" w:rsidP="0090090E">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 y D1 se fundamentan exclusivamente en el Canon bíblico.</w:t>
      </w:r>
    </w:p>
    <w:p w14:paraId="0FD3E2FF" w14:textId="77777777" w:rsidR="0090090E" w:rsidRPr="0090090E" w:rsidRDefault="0090090E" w:rsidP="0090090E">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Ninguna CP (D0/D1) puede depender de textos no canónicos</w:t>
      </w:r>
      <w:r w:rsidRPr="0090090E">
        <w:rPr>
          <w:rFonts w:ascii="Times New Roman" w:eastAsia="Times New Roman" w:hAnsi="Times New Roman" w:cs="Times New Roman"/>
          <w:sz w:val="24"/>
          <w:szCs w:val="24"/>
          <w:lang w:eastAsia="es-CO"/>
        </w:rPr>
        <w:t xml:space="preserve"> (Enoc, Laodicenses, rollos, etc.).</w:t>
      </w:r>
    </w:p>
    <w:p w14:paraId="4EB7FF3E" w14:textId="77777777" w:rsidR="0090090E" w:rsidRPr="0090090E" w:rsidRDefault="0090090E" w:rsidP="0090090E">
      <w:pPr>
        <w:numPr>
          <w:ilvl w:val="1"/>
          <w:numId w:val="1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Esos textos (si se usan) quedan como </w:t>
      </w:r>
      <w:r w:rsidRPr="0090090E">
        <w:rPr>
          <w:rFonts w:ascii="Times New Roman" w:eastAsia="Times New Roman" w:hAnsi="Times New Roman" w:cs="Times New Roman"/>
          <w:b/>
          <w:bCs/>
          <w:sz w:val="24"/>
          <w:szCs w:val="24"/>
          <w:lang w:eastAsia="es-CO"/>
        </w:rPr>
        <w:t>Apéndice D4</w:t>
      </w:r>
      <w:r w:rsidRPr="0090090E">
        <w:rPr>
          <w:rFonts w:ascii="Times New Roman" w:eastAsia="Times New Roman" w:hAnsi="Times New Roman" w:cs="Times New Roman"/>
          <w:sz w:val="24"/>
          <w:szCs w:val="24"/>
          <w:lang w:eastAsia="es-CO"/>
        </w:rPr>
        <w:t>: contexto histórico, ecos culturales, lenguaje de época, jamás “ancla normativa”.</w:t>
      </w:r>
    </w:p>
    <w:p w14:paraId="03C7C69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A2) Regla “Escritura interpreta Escritura” (obligatorio)</w:t>
      </w:r>
    </w:p>
    <w:p w14:paraId="221B4DC1" w14:textId="77777777" w:rsidR="0090090E" w:rsidRPr="0090090E" w:rsidRDefault="0090090E" w:rsidP="0090090E">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CP debe mostrar </w:t>
      </w:r>
      <w:r w:rsidRPr="0090090E">
        <w:rPr>
          <w:rFonts w:ascii="Times New Roman" w:eastAsia="Times New Roman" w:hAnsi="Times New Roman" w:cs="Times New Roman"/>
          <w:b/>
          <w:bCs/>
          <w:sz w:val="24"/>
          <w:szCs w:val="24"/>
          <w:lang w:eastAsia="es-CO"/>
        </w:rPr>
        <w:t>convergencia transversal</w:t>
      </w:r>
      <w:r w:rsidRPr="0090090E">
        <w:rPr>
          <w:rFonts w:ascii="Times New Roman" w:eastAsia="Times New Roman" w:hAnsi="Times New Roman" w:cs="Times New Roman"/>
          <w:sz w:val="24"/>
          <w:szCs w:val="24"/>
          <w:lang w:eastAsia="es-CO"/>
        </w:rPr>
        <w:t>, no “prueba-texto” aislado.</w:t>
      </w:r>
    </w:p>
    <w:p w14:paraId="0C829AFD" w14:textId="77777777" w:rsidR="0090090E" w:rsidRPr="0090090E" w:rsidRDefault="0090090E" w:rsidP="0090090E">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Para D0, mínimo </w:t>
      </w:r>
      <w:r w:rsidRPr="0090090E">
        <w:rPr>
          <w:rFonts w:ascii="Times New Roman" w:eastAsia="Times New Roman" w:hAnsi="Times New Roman" w:cs="Times New Roman"/>
          <w:b/>
          <w:bCs/>
          <w:sz w:val="24"/>
          <w:szCs w:val="24"/>
          <w:lang w:eastAsia="es-CO"/>
        </w:rPr>
        <w:t>2 géneros</w:t>
      </w:r>
      <w:r w:rsidRPr="0090090E">
        <w:rPr>
          <w:rFonts w:ascii="Times New Roman" w:eastAsia="Times New Roman" w:hAnsi="Times New Roman" w:cs="Times New Roman"/>
          <w:sz w:val="24"/>
          <w:szCs w:val="24"/>
          <w:lang w:eastAsia="es-CO"/>
        </w:rPr>
        <w:t xml:space="preserve"> (p.ej. Evangelio + Epístola; o Pentateuco + Epístola).</w:t>
      </w:r>
    </w:p>
    <w:p w14:paraId="0980A66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A3) Regla de honestidad semántica (obligatorio)</w:t>
      </w:r>
    </w:p>
    <w:p w14:paraId="277C12EF" w14:textId="77777777" w:rsidR="0090090E" w:rsidRPr="0090090E" w:rsidRDefault="0090090E" w:rsidP="0090090E">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forzar palabras (“amor”, “ira”, “mundo”, “justicia”) a definiciones elásticas.</w:t>
      </w:r>
    </w:p>
    <w:p w14:paraId="5DEF3509" w14:textId="77777777" w:rsidR="0090090E" w:rsidRPr="0090090E" w:rsidRDefault="0090090E" w:rsidP="0090090E">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CP tiene una </w:t>
      </w:r>
      <w:r w:rsidRPr="0090090E">
        <w:rPr>
          <w:rFonts w:ascii="Times New Roman" w:eastAsia="Times New Roman" w:hAnsi="Times New Roman" w:cs="Times New Roman"/>
          <w:b/>
          <w:bCs/>
          <w:sz w:val="24"/>
          <w:szCs w:val="24"/>
          <w:lang w:eastAsia="es-CO"/>
        </w:rPr>
        <w:t>nota semántica</w:t>
      </w:r>
      <w:r w:rsidRPr="0090090E">
        <w:rPr>
          <w:rFonts w:ascii="Times New Roman" w:eastAsia="Times New Roman" w:hAnsi="Times New Roman" w:cs="Times New Roman"/>
          <w:sz w:val="24"/>
          <w:szCs w:val="24"/>
          <w:lang w:eastAsia="es-CO"/>
        </w:rPr>
        <w:t>: qué afirma / qué no afirma / qué no permite concluir.</w:t>
      </w:r>
    </w:p>
    <w:p w14:paraId="3CD28EC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43A70848">
          <v:rect id="_x0000_i1186" style="width:0;height:1.5pt" o:hralign="center" o:hrstd="t" o:hr="t" fillcolor="#a0a0a0" stroked="f"/>
        </w:pict>
      </w:r>
    </w:p>
    <w:p w14:paraId="74BC79C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B) Definiciones operativas (D-levels) y contrato editorial</w:t>
      </w:r>
    </w:p>
    <w:p w14:paraId="7D99A3E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B1) D-levels (solo D0 y D1 en v0.1)</w:t>
      </w:r>
    </w:p>
    <w:p w14:paraId="0A32E869" w14:textId="77777777" w:rsidR="0090090E" w:rsidRPr="0090090E" w:rsidRDefault="0090090E" w:rsidP="0090090E">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D0 (Evangelio irrenunciable):</w:t>
      </w:r>
      <w:r w:rsidRPr="0090090E">
        <w:rPr>
          <w:rFonts w:ascii="Times New Roman" w:eastAsia="Times New Roman" w:hAnsi="Times New Roman" w:cs="Times New Roman"/>
          <w:sz w:val="24"/>
          <w:szCs w:val="24"/>
          <w:lang w:eastAsia="es-CO"/>
        </w:rPr>
        <w:t xml:space="preserve"> negar esto produce “otro evangelio” (cambia salvación, Cristo, gracia/fe, autoridad final).</w:t>
      </w:r>
    </w:p>
    <w:p w14:paraId="5E0ABCDD" w14:textId="77777777" w:rsidR="0090090E" w:rsidRPr="0090090E" w:rsidRDefault="0090090E" w:rsidP="0090090E">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D1 (Estructura de coherencia):</w:t>
      </w:r>
      <w:r w:rsidRPr="0090090E">
        <w:rPr>
          <w:rFonts w:ascii="Times New Roman" w:eastAsia="Times New Roman" w:hAnsi="Times New Roman" w:cs="Times New Roman"/>
          <w:sz w:val="24"/>
          <w:szCs w:val="24"/>
          <w:lang w:eastAsia="es-CO"/>
        </w:rPr>
        <w:t xml:space="preserve"> negar esto deforma el Dios bíblico, el diagnóstico humano, o la lógica del evangelio (aunque la persona use vocabulario cristiano).</w:t>
      </w:r>
    </w:p>
    <w:p w14:paraId="5CFC5761"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Nota: D2–D4 existen, pero </w:t>
      </w:r>
      <w:r w:rsidRPr="0090090E">
        <w:rPr>
          <w:rFonts w:ascii="Times New Roman" w:eastAsia="Times New Roman" w:hAnsi="Times New Roman" w:cs="Times New Roman"/>
          <w:b/>
          <w:bCs/>
          <w:sz w:val="24"/>
          <w:szCs w:val="24"/>
          <w:lang w:eastAsia="es-CO"/>
        </w:rPr>
        <w:t>no entran</w:t>
      </w:r>
      <w:r w:rsidRPr="0090090E">
        <w:rPr>
          <w:rFonts w:ascii="Times New Roman" w:eastAsia="Times New Roman" w:hAnsi="Times New Roman" w:cs="Times New Roman"/>
          <w:sz w:val="24"/>
          <w:szCs w:val="24"/>
          <w:lang w:eastAsia="es-CO"/>
        </w:rPr>
        <w:t xml:space="preserve"> en este CP-Set v0.1. Aquí blindamos el núcleo.</w:t>
      </w:r>
    </w:p>
    <w:p w14:paraId="57B1100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9F5962F">
          <v:rect id="_x0000_i1187" style="width:0;height:1.5pt" o:hralign="center" o:hrstd="t" o:hr="t" fillcolor="#a0a0a0" stroked="f"/>
        </w:pict>
      </w:r>
    </w:p>
    <w:p w14:paraId="3EC1F7E6"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C) Lint rules (compilador doctrinal) — para que agentes y editores “no improvisen”</w:t>
      </w:r>
    </w:p>
    <w:p w14:paraId="3250145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C1) Tipos de ancla (A-types)</w:t>
      </w:r>
    </w:p>
    <w:p w14:paraId="452902A8"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A1</w:t>
      </w:r>
      <w:r w:rsidRPr="0090090E">
        <w:rPr>
          <w:rFonts w:ascii="Times New Roman" w:eastAsia="Times New Roman" w:hAnsi="Times New Roman" w:cs="Times New Roman"/>
          <w:sz w:val="24"/>
          <w:szCs w:val="24"/>
          <w:lang w:eastAsia="es-CO"/>
        </w:rPr>
        <w:t>: Narrativa/ley (Torá, historia redentora)</w:t>
      </w:r>
    </w:p>
    <w:p w14:paraId="5157B196"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A2</w:t>
      </w:r>
      <w:r w:rsidRPr="0090090E">
        <w:rPr>
          <w:rFonts w:ascii="Times New Roman" w:eastAsia="Times New Roman" w:hAnsi="Times New Roman" w:cs="Times New Roman"/>
          <w:sz w:val="24"/>
          <w:szCs w:val="24"/>
          <w:lang w:eastAsia="es-CO"/>
        </w:rPr>
        <w:t>: Evangelios / hechos de Cristo</w:t>
      </w:r>
    </w:p>
    <w:p w14:paraId="2C449711"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A3</w:t>
      </w:r>
      <w:r w:rsidRPr="0090090E">
        <w:rPr>
          <w:rFonts w:ascii="Times New Roman" w:eastAsia="Times New Roman" w:hAnsi="Times New Roman" w:cs="Times New Roman"/>
          <w:sz w:val="24"/>
          <w:szCs w:val="24"/>
          <w:lang w:eastAsia="es-CO"/>
        </w:rPr>
        <w:t>: Epístolas / doctrina explícita</w:t>
      </w:r>
    </w:p>
    <w:p w14:paraId="5E643D44"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A4</w:t>
      </w:r>
      <w:r w:rsidRPr="0090090E">
        <w:rPr>
          <w:rFonts w:ascii="Times New Roman" w:eastAsia="Times New Roman" w:hAnsi="Times New Roman" w:cs="Times New Roman"/>
          <w:sz w:val="24"/>
          <w:szCs w:val="24"/>
          <w:lang w:eastAsia="es-CO"/>
        </w:rPr>
        <w:t>: Sabiduría / Salmos</w:t>
      </w:r>
    </w:p>
    <w:p w14:paraId="468F4E97"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A5</w:t>
      </w:r>
      <w:r w:rsidRPr="0090090E">
        <w:rPr>
          <w:rFonts w:ascii="Times New Roman" w:eastAsia="Times New Roman" w:hAnsi="Times New Roman" w:cs="Times New Roman"/>
          <w:sz w:val="24"/>
          <w:szCs w:val="24"/>
          <w:lang w:eastAsia="es-CO"/>
        </w:rPr>
        <w:t>: Profetas / juicio / promesas</w:t>
      </w:r>
    </w:p>
    <w:p w14:paraId="02C6DE7C" w14:textId="77777777" w:rsidR="0090090E" w:rsidRPr="0090090E" w:rsidRDefault="0090090E" w:rsidP="0090090E">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A6</w:t>
      </w:r>
      <w:r w:rsidRPr="0090090E">
        <w:rPr>
          <w:rFonts w:ascii="Times New Roman" w:eastAsia="Times New Roman" w:hAnsi="Times New Roman" w:cs="Times New Roman"/>
          <w:sz w:val="24"/>
          <w:szCs w:val="24"/>
          <w:lang w:eastAsia="es-CO"/>
        </w:rPr>
        <w:t>: Apocalíptico (Apocalipsis / Daniel) — usar con prudencia, no como base única</w:t>
      </w:r>
    </w:p>
    <w:p w14:paraId="2251F68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C2) Lint por nivel</w:t>
      </w:r>
    </w:p>
    <w:p w14:paraId="3D6BEE8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Para CP D0:</w:t>
      </w:r>
    </w:p>
    <w:p w14:paraId="70AA1B63" w14:textId="77777777" w:rsidR="0090090E" w:rsidRPr="0090090E" w:rsidRDefault="0090090E" w:rsidP="0090090E">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4 anclas</w:t>
      </w:r>
      <w:r w:rsidRPr="0090090E">
        <w:rPr>
          <w:rFonts w:ascii="Times New Roman" w:eastAsia="Times New Roman" w:hAnsi="Times New Roman" w:cs="Times New Roman"/>
          <w:sz w:val="24"/>
          <w:szCs w:val="24"/>
          <w:lang w:eastAsia="es-CO"/>
        </w:rPr>
        <w:t xml:space="preserve"> (mínimo 2 OT + 2 NT)</w:t>
      </w:r>
    </w:p>
    <w:p w14:paraId="48E99236" w14:textId="77777777" w:rsidR="0090090E" w:rsidRPr="0090090E" w:rsidRDefault="0090090E" w:rsidP="0090090E">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2 A-types</w:t>
      </w:r>
      <w:r w:rsidRPr="0090090E">
        <w:rPr>
          <w:rFonts w:ascii="Times New Roman" w:eastAsia="Times New Roman" w:hAnsi="Times New Roman" w:cs="Times New Roman"/>
          <w:sz w:val="24"/>
          <w:szCs w:val="24"/>
          <w:lang w:eastAsia="es-CO"/>
        </w:rPr>
        <w:t xml:space="preserve"> distintos (ideal 3)</w:t>
      </w:r>
    </w:p>
    <w:p w14:paraId="439AF52A" w14:textId="77777777" w:rsidR="0090090E" w:rsidRPr="0090090E" w:rsidRDefault="0090090E" w:rsidP="0090090E">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Debe incluir:</w:t>
      </w:r>
    </w:p>
    <w:p w14:paraId="2ABC140A" w14:textId="77777777" w:rsidR="0090090E" w:rsidRPr="0090090E" w:rsidRDefault="0090090E" w:rsidP="0090090E">
      <w:pPr>
        <w:numPr>
          <w:ilvl w:val="1"/>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anti-errores</w:t>
      </w:r>
      <w:r w:rsidRPr="0090090E">
        <w:rPr>
          <w:rFonts w:ascii="Times New Roman" w:eastAsia="Times New Roman" w:hAnsi="Times New Roman" w:cs="Times New Roman"/>
          <w:sz w:val="24"/>
          <w:szCs w:val="24"/>
          <w:lang w:eastAsia="es-CO"/>
        </w:rPr>
        <w:t xml:space="preserve"> (≥2)</w:t>
      </w:r>
    </w:p>
    <w:p w14:paraId="0C599DED" w14:textId="77777777" w:rsidR="0090090E" w:rsidRPr="0090090E" w:rsidRDefault="0090090E" w:rsidP="0090090E">
      <w:pPr>
        <w:numPr>
          <w:ilvl w:val="1"/>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fruto mínimo</w:t>
      </w:r>
      <w:r w:rsidRPr="0090090E">
        <w:rPr>
          <w:rFonts w:ascii="Times New Roman" w:eastAsia="Times New Roman" w:hAnsi="Times New Roman" w:cs="Times New Roman"/>
          <w:sz w:val="24"/>
          <w:szCs w:val="24"/>
          <w:lang w:eastAsia="es-CO"/>
        </w:rPr>
        <w:t xml:space="preserve"> (≥1)</w:t>
      </w:r>
    </w:p>
    <w:p w14:paraId="650C3BDA" w14:textId="77777777" w:rsidR="0090090E" w:rsidRPr="0090090E" w:rsidRDefault="0090090E" w:rsidP="0090090E">
      <w:pPr>
        <w:numPr>
          <w:ilvl w:val="1"/>
          <w:numId w:val="2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nota semántica</w:t>
      </w:r>
      <w:r w:rsidRPr="0090090E">
        <w:rPr>
          <w:rFonts w:ascii="Times New Roman" w:eastAsia="Times New Roman" w:hAnsi="Times New Roman" w:cs="Times New Roman"/>
          <w:sz w:val="24"/>
          <w:szCs w:val="24"/>
          <w:lang w:eastAsia="es-CO"/>
        </w:rPr>
        <w:t xml:space="preserve"> (“afirma / niega / no concluye”)</w:t>
      </w:r>
    </w:p>
    <w:p w14:paraId="2161013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Para CP D1:</w:t>
      </w:r>
    </w:p>
    <w:p w14:paraId="2178B82F" w14:textId="77777777" w:rsidR="0090090E" w:rsidRPr="0090090E" w:rsidRDefault="0090090E" w:rsidP="0090090E">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3 anclas</w:t>
      </w:r>
      <w:r w:rsidRPr="0090090E">
        <w:rPr>
          <w:rFonts w:ascii="Times New Roman" w:eastAsia="Times New Roman" w:hAnsi="Times New Roman" w:cs="Times New Roman"/>
          <w:sz w:val="24"/>
          <w:szCs w:val="24"/>
          <w:lang w:eastAsia="es-CO"/>
        </w:rPr>
        <w:t xml:space="preserve"> (mínimo 1 OT + 2 NT o 2 OT + 1 NT)</w:t>
      </w:r>
    </w:p>
    <w:p w14:paraId="2F3E99B3" w14:textId="77777777" w:rsidR="0090090E" w:rsidRPr="0090090E" w:rsidRDefault="0090090E" w:rsidP="0090090E">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2 A-types</w:t>
      </w:r>
    </w:p>
    <w:p w14:paraId="0F9B2B77" w14:textId="77777777" w:rsidR="0090090E" w:rsidRPr="0090090E" w:rsidRDefault="0090090E" w:rsidP="0090090E">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Debe incluir anti-errores y fruto mínimo.</w:t>
      </w:r>
    </w:p>
    <w:p w14:paraId="4EDF39F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C3) Regla anti-sesgo (gate)</w:t>
      </w:r>
    </w:p>
    <w:p w14:paraId="64C07C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Si existe una controversia histórica fuerte que permite dos lecturas ortodoxas sin romper D0, entonces </w:t>
      </w:r>
      <w:r w:rsidRPr="0090090E">
        <w:rPr>
          <w:rFonts w:ascii="Times New Roman" w:eastAsia="Times New Roman" w:hAnsi="Times New Roman" w:cs="Times New Roman"/>
          <w:b/>
          <w:bCs/>
          <w:sz w:val="24"/>
          <w:szCs w:val="24"/>
          <w:lang w:eastAsia="es-CO"/>
        </w:rPr>
        <w:t>esa CP no puede declararse D0</w:t>
      </w:r>
      <w:r w:rsidRPr="0090090E">
        <w:rPr>
          <w:rFonts w:ascii="Times New Roman" w:eastAsia="Times New Roman" w:hAnsi="Times New Roman" w:cs="Times New Roman"/>
          <w:sz w:val="24"/>
          <w:szCs w:val="24"/>
          <w:lang w:eastAsia="es-CO"/>
        </w:rPr>
        <w:t>; debe permanecer D1 o posponerse a D2 (no aplica en v0.1).</w:t>
      </w:r>
    </w:p>
    <w:p w14:paraId="4783484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D8F75B8">
          <v:rect id="_x0000_i1188" style="width:0;height:1.5pt" o:hralign="center" o:hrstd="t" o:hr="t" fillcolor="#a0a0a0" stroked="f"/>
        </w:pict>
      </w:r>
    </w:p>
    <w:p w14:paraId="1279DB9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D) Release gates (política “Core-before-controversy” ejecutable)</w:t>
      </w:r>
    </w:p>
    <w:p w14:paraId="67EAD28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release del Atlas NO puede publicarse si falta cualquiera de estas rutas Core:</w:t>
      </w:r>
    </w:p>
    <w:p w14:paraId="369A68BE" w14:textId="77777777" w:rsidR="0090090E" w:rsidRPr="0090090E" w:rsidRDefault="0090090E" w:rsidP="0090090E">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Dios (atributos + santidad/justicia/bondad)</w:t>
      </w:r>
      <w:r w:rsidRPr="0090090E">
        <w:rPr>
          <w:rFonts w:ascii="Times New Roman" w:eastAsia="Times New Roman" w:hAnsi="Times New Roman" w:cs="Times New Roman"/>
          <w:sz w:val="24"/>
          <w:szCs w:val="24"/>
          <w:lang w:eastAsia="es-CO"/>
        </w:rPr>
        <w:t>: CP-01…CP-10 completas</w:t>
      </w:r>
    </w:p>
    <w:p w14:paraId="5CB11E9C" w14:textId="77777777" w:rsidR="0090090E" w:rsidRPr="0090090E" w:rsidRDefault="0090090E" w:rsidP="0090090E">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Hombre (imagen/caída/culpa/muerte)</w:t>
      </w:r>
      <w:r w:rsidRPr="0090090E">
        <w:rPr>
          <w:rFonts w:ascii="Times New Roman" w:eastAsia="Times New Roman" w:hAnsi="Times New Roman" w:cs="Times New Roman"/>
          <w:sz w:val="24"/>
          <w:szCs w:val="24"/>
          <w:lang w:eastAsia="es-CO"/>
        </w:rPr>
        <w:t>: CP-11…CP-17 completas</w:t>
      </w:r>
    </w:p>
    <w:p w14:paraId="11F01B7E" w14:textId="77777777" w:rsidR="0090090E" w:rsidRPr="0090090E" w:rsidRDefault="0090090E" w:rsidP="0090090E">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Evangelio (Cristo, cruz, resurrección, fe, gracia, reconciliación)</w:t>
      </w:r>
      <w:r w:rsidRPr="0090090E">
        <w:rPr>
          <w:rFonts w:ascii="Times New Roman" w:eastAsia="Times New Roman" w:hAnsi="Times New Roman" w:cs="Times New Roman"/>
          <w:sz w:val="24"/>
          <w:szCs w:val="24"/>
          <w:lang w:eastAsia="es-CO"/>
        </w:rPr>
        <w:t>: CP-18…CP-30 completas</w:t>
      </w:r>
    </w:p>
    <w:p w14:paraId="435B7BE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Además:</w:t>
      </w:r>
    </w:p>
    <w:p w14:paraId="27AE140F" w14:textId="77777777" w:rsidR="0090090E" w:rsidRPr="0090090E" w:rsidRDefault="0090090E" w:rsidP="0090090E">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Ninguna pieza D2 (futura) puede publicarse si no declara prerequisitos D0/D1 ya cumplidos.</w:t>
      </w:r>
    </w:p>
    <w:p w14:paraId="5C44389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3A3FC5E">
          <v:rect id="_x0000_i1189" style="width:0;height:1.5pt" o:hralign="center" o:hrstd="t" o:hr="t" fillcolor="#a0a0a0" stroked="f"/>
        </w:pict>
      </w:r>
    </w:p>
    <w:p w14:paraId="403B30E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E) CP-Set v0.1 (30 proposiciones nucleares)</w:t>
      </w:r>
    </w:p>
    <w:p w14:paraId="39D0BF8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Formato estándar por CP:</w:t>
      </w:r>
    </w:p>
    <w:p w14:paraId="18515AB1" w14:textId="77777777" w:rsidR="0090090E" w:rsidRPr="0090090E" w:rsidRDefault="0090090E" w:rsidP="0090090E">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 — Enunciado (D-level | Eje)</w:t>
      </w:r>
    </w:p>
    <w:p w14:paraId="0411034F" w14:textId="77777777" w:rsidR="0090090E" w:rsidRPr="0090090E" w:rsidRDefault="0090090E" w:rsidP="0090090E">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 (A-type)</w:t>
      </w:r>
      <w:r w:rsidRPr="0090090E">
        <w:rPr>
          <w:rFonts w:ascii="Times New Roman" w:eastAsia="Times New Roman" w:hAnsi="Times New Roman" w:cs="Times New Roman"/>
          <w:sz w:val="24"/>
          <w:szCs w:val="24"/>
          <w:lang w:eastAsia="es-CO"/>
        </w:rPr>
        <w:t>: 3–5 referencias</w:t>
      </w:r>
    </w:p>
    <w:p w14:paraId="1BB89A5C" w14:textId="77777777" w:rsidR="0090090E" w:rsidRPr="0090090E" w:rsidRDefault="0090090E" w:rsidP="0090090E">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 (herejías funcionales)</w:t>
      </w:r>
    </w:p>
    <w:p w14:paraId="140678CB" w14:textId="77777777" w:rsidR="0090090E" w:rsidRPr="0090090E" w:rsidRDefault="0090090E" w:rsidP="0090090E">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 mínimo (aplicación)</w:t>
      </w:r>
    </w:p>
    <w:p w14:paraId="5754AE28" w14:textId="77777777" w:rsidR="0090090E" w:rsidRPr="0090090E" w:rsidRDefault="0090090E" w:rsidP="0090090E">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 semántica (precisión)</w:t>
      </w:r>
    </w:p>
    <w:p w14:paraId="66AA070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158AE6">
          <v:rect id="_x0000_i1190" style="width:0;height:1.5pt" o:hralign="center" o:hrstd="t" o:hr="t" fillcolor="#a0a0a0" stroked="f"/>
        </w:pict>
      </w:r>
    </w:p>
    <w:p w14:paraId="23DC70D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Eje 1: DIOS — Ser, carácter, atributos (Core estructural, D1; algunas D0 por impacto en evangelio)</w:t>
      </w:r>
    </w:p>
    <w:p w14:paraId="5AE26F2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CP-01 — Dios es el Creador y Señor absoluto, distinto de la creación (D1 | Dios)</w:t>
      </w:r>
    </w:p>
    <w:p w14:paraId="3BD00796" w14:textId="77777777" w:rsidR="0090090E" w:rsidRPr="0090090E" w:rsidRDefault="0090090E" w:rsidP="0090090E">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Gn 1:1 (A1), Is 45:5–7 (A5), Jn 1:1–3 (A2), Col 1:16–17 (A3)</w:t>
      </w:r>
    </w:p>
    <w:p w14:paraId="36BFD119" w14:textId="77777777" w:rsidR="0090090E" w:rsidRPr="0090090E" w:rsidRDefault="0090090E" w:rsidP="0090090E">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panteísmo; deísmo práctico; “Dios = energía”</w:t>
      </w:r>
    </w:p>
    <w:p w14:paraId="77C56A1F" w14:textId="77777777" w:rsidR="0090090E" w:rsidRPr="0090090E" w:rsidRDefault="0090090E" w:rsidP="0090090E">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adoración con reverencia; humildad creatural</w:t>
      </w:r>
    </w:p>
    <w:p w14:paraId="6B851062" w14:textId="77777777" w:rsidR="0090090E" w:rsidRPr="0090090E" w:rsidRDefault="0090090E" w:rsidP="0090090E">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afirma distinción Creador-creatura; no concluye detalles científicos de “cómo”.</w:t>
      </w:r>
    </w:p>
    <w:p w14:paraId="6AD279C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CP-02 — Dios es santo: moralmente perfecto, separado del mal (D1 | Dios)</w:t>
      </w:r>
    </w:p>
    <w:p w14:paraId="2797DDEE" w14:textId="77777777" w:rsidR="0090090E" w:rsidRPr="0090090E" w:rsidRDefault="0090090E" w:rsidP="0090090E">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Is 6:1–5 (A5), Lv 19:2 (A1), 1 P 1:15–16 (A3)</w:t>
      </w:r>
    </w:p>
    <w:p w14:paraId="0829C450" w14:textId="77777777" w:rsidR="0090090E" w:rsidRPr="0090090E" w:rsidRDefault="0090090E" w:rsidP="0090090E">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“Dios tolera el pecado”; sentimentalismo sin santidad</w:t>
      </w:r>
    </w:p>
    <w:p w14:paraId="455CE42A" w14:textId="77777777" w:rsidR="0090090E" w:rsidRPr="0090090E" w:rsidRDefault="0090090E" w:rsidP="0090090E">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temor de Dios; arrepentimiento real</w:t>
      </w:r>
    </w:p>
    <w:p w14:paraId="17A9F474" w14:textId="77777777" w:rsidR="0090090E" w:rsidRPr="0090090E" w:rsidRDefault="0090090E" w:rsidP="0090090E">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Nota:</w:t>
      </w:r>
      <w:r w:rsidRPr="0090090E">
        <w:rPr>
          <w:rFonts w:ascii="Times New Roman" w:eastAsia="Times New Roman" w:hAnsi="Times New Roman" w:cs="Times New Roman"/>
          <w:sz w:val="24"/>
          <w:szCs w:val="24"/>
          <w:lang w:eastAsia="es-CO"/>
        </w:rPr>
        <w:t xml:space="preserve"> santidad no es frialdad; es pureza moral total.</w:t>
      </w:r>
    </w:p>
    <w:p w14:paraId="6E13CDC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CP-03 — Dios es justo: juzga el mal con rectitud (D1 | Dios)</w:t>
      </w:r>
    </w:p>
    <w:p w14:paraId="08C9F149" w14:textId="77777777" w:rsidR="0090090E" w:rsidRPr="0090090E" w:rsidRDefault="0090090E" w:rsidP="0090090E">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Dt 32:4 (A1), Sal 96:13 (A4), Ro 2:5–11 (A3), Ap 20:11–15 (A6)</w:t>
      </w:r>
    </w:p>
    <w:p w14:paraId="463A3497" w14:textId="77777777" w:rsidR="0090090E" w:rsidRPr="0090090E" w:rsidRDefault="0090090E" w:rsidP="0090090E">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“no hay juicio”; relativismo moral</w:t>
      </w:r>
    </w:p>
    <w:p w14:paraId="4200721A" w14:textId="77777777" w:rsidR="0090090E" w:rsidRPr="0090090E" w:rsidRDefault="0090090E" w:rsidP="0090090E">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responsabilidad; consuelo para víctimas</w:t>
      </w:r>
    </w:p>
    <w:p w14:paraId="262622D8" w14:textId="77777777" w:rsidR="0090090E" w:rsidRPr="0090090E" w:rsidRDefault="0090090E" w:rsidP="0090090E">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justicia bíblica no es venganza caprichosa; es rectitud judicial.</w:t>
      </w:r>
    </w:p>
    <w:p w14:paraId="2013725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CP-04 — Dios es bueno y misericordioso; su paciencia llama al arrepentimiento (D1 | Dios)</w:t>
      </w:r>
    </w:p>
    <w:p w14:paraId="25154998" w14:textId="77777777" w:rsidR="0090090E" w:rsidRPr="0090090E" w:rsidRDefault="0090090E" w:rsidP="0090090E">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Sal 103:8–14 (A4), Ex 34:6–7 (A1), Ez 33:11 (A5), Ro 2:4 (A3)</w:t>
      </w:r>
    </w:p>
    <w:p w14:paraId="3CB52097" w14:textId="77777777" w:rsidR="0090090E" w:rsidRPr="0090090E" w:rsidRDefault="0090090E" w:rsidP="0090090E">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fatalismo; “Dios solo odia”; desesperación</w:t>
      </w:r>
    </w:p>
    <w:p w14:paraId="0BB00891" w14:textId="77777777" w:rsidR="0090090E" w:rsidRPr="0090090E" w:rsidRDefault="0090090E" w:rsidP="0090090E">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esperanza; invitación a volver</w:t>
      </w:r>
    </w:p>
    <w:p w14:paraId="7B454FA1" w14:textId="77777777" w:rsidR="0090090E" w:rsidRPr="0090090E" w:rsidRDefault="0090090E" w:rsidP="0090090E">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paciencia no niega juicio; lo retrasa para llamar.</w:t>
      </w:r>
    </w:p>
    <w:p w14:paraId="2D0CD31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CP-05 — Dios conoce todas las cosas (omnisciencia) y gobierna providencialmente (D1 | Dios)</w:t>
      </w:r>
    </w:p>
    <w:p w14:paraId="600B0015" w14:textId="77777777" w:rsidR="0090090E" w:rsidRPr="0090090E" w:rsidRDefault="0090090E" w:rsidP="0090090E">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Sal 139:1–6 (A4), Is 46:9–10 (A5), Mt 10:29–31 (A2), Ef 1:11 (A3)</w:t>
      </w:r>
    </w:p>
    <w:p w14:paraId="210F0098" w14:textId="77777777" w:rsidR="0090090E" w:rsidRPr="0090090E" w:rsidRDefault="0090090E" w:rsidP="0090090E">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azar soberano; ansiedad como religión</w:t>
      </w:r>
    </w:p>
    <w:p w14:paraId="57968E53" w14:textId="77777777" w:rsidR="0090090E" w:rsidRPr="0090090E" w:rsidRDefault="0090090E" w:rsidP="0090090E">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confianza sobria; oración no supersticiosa</w:t>
      </w:r>
    </w:p>
    <w:p w14:paraId="45DEEE74" w14:textId="77777777" w:rsidR="0090090E" w:rsidRPr="0090090E" w:rsidRDefault="0090090E" w:rsidP="0090090E">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providencia ≠ determinismo mecanicista en nuestra formulación; afirma gobierno real.</w:t>
      </w:r>
    </w:p>
    <w:p w14:paraId="146EABF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CP-06 — Dios es veraz; no miente y su palabra es confiable (D1 | Dios)</w:t>
      </w:r>
    </w:p>
    <w:p w14:paraId="74C8C633" w14:textId="77777777" w:rsidR="0090090E" w:rsidRPr="0090090E" w:rsidRDefault="0090090E" w:rsidP="0090090E">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Nm 23:19 (A1), Tit 1:2 (A3), Jn 17:17 (A2)</w:t>
      </w:r>
    </w:p>
    <w:p w14:paraId="556882B2" w14:textId="77777777" w:rsidR="0090090E" w:rsidRPr="0090090E" w:rsidRDefault="0090090E" w:rsidP="0090090E">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“Dios cambia moral”; cinismo doctrinal</w:t>
      </w:r>
    </w:p>
    <w:p w14:paraId="256ABD5C" w14:textId="77777777" w:rsidR="0090090E" w:rsidRPr="0090090E" w:rsidRDefault="0090090E" w:rsidP="0090090E">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fe con fundamento; obediencia</w:t>
      </w:r>
    </w:p>
    <w:p w14:paraId="0AEF2BF8" w14:textId="77777777" w:rsidR="0090090E" w:rsidRPr="0090090E" w:rsidRDefault="0090090E" w:rsidP="0090090E">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verdad bíblica incluye coherencia y fidelidad al pacto.</w:t>
      </w:r>
    </w:p>
    <w:p w14:paraId="14768FC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CP-07 — Dios es amor santo: su amor no cancela su justicia (D1 | Dios)</w:t>
      </w:r>
    </w:p>
    <w:p w14:paraId="23759D9B" w14:textId="77777777" w:rsidR="0090090E" w:rsidRPr="0090090E" w:rsidRDefault="0090090E" w:rsidP="0090090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1 Jn 4:8–10 (A3), Ro 5:8–9 (A3), Jn 3:16–19 (A2), Ex 34:6–7 (A1)</w:t>
      </w:r>
    </w:p>
    <w:p w14:paraId="722C0983" w14:textId="77777777" w:rsidR="0090090E" w:rsidRPr="0090090E" w:rsidRDefault="0090090E" w:rsidP="0090090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universalismo automático (“amor = sin juicio”); moralismo (“Dios ama porque soy bueno”)</w:t>
      </w:r>
    </w:p>
    <w:p w14:paraId="1E75EE5D" w14:textId="77777777" w:rsidR="0090090E" w:rsidRPr="0090090E" w:rsidRDefault="0090090E" w:rsidP="0090090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gratitud; humildad; adoración centrada en cruz</w:t>
      </w:r>
    </w:p>
    <w:p w14:paraId="2D461E5C" w14:textId="77777777" w:rsidR="0090090E" w:rsidRPr="0090090E" w:rsidRDefault="0090090E" w:rsidP="0090090E">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el amor bíblico no es aprobación moral de todo.</w:t>
      </w:r>
    </w:p>
    <w:p w14:paraId="7607683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CP-08 — Dios se revela: creación, conciencia, Escritura y Cristo (D1 | Dios)</w:t>
      </w:r>
    </w:p>
    <w:p w14:paraId="1535FA0C" w14:textId="77777777" w:rsidR="0090090E" w:rsidRPr="0090090E" w:rsidRDefault="0090090E" w:rsidP="0090090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Sal 19:1–4 (A4), Ro 1:19–20 (A3), He 1:1–2 (A3), Jn 1:14–18 (A2)</w:t>
      </w:r>
    </w:p>
    <w:p w14:paraId="52C65FC5" w14:textId="77777777" w:rsidR="0090090E" w:rsidRPr="0090090E" w:rsidRDefault="0090090E" w:rsidP="0090090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anti-intelectualismo; “solo experiencia” como norma</w:t>
      </w:r>
    </w:p>
    <w:p w14:paraId="1F54F85D" w14:textId="77777777" w:rsidR="0090090E" w:rsidRPr="0090090E" w:rsidRDefault="0090090E" w:rsidP="0090090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búsqueda reverente; discipulado bíblico</w:t>
      </w:r>
    </w:p>
    <w:p w14:paraId="19C8BB90" w14:textId="77777777" w:rsidR="0090090E" w:rsidRPr="0090090E" w:rsidRDefault="0090090E" w:rsidP="0090090E">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revelación general no salva por sí sola; deja sin excusa y prepara para oír.</w:t>
      </w:r>
    </w:p>
    <w:p w14:paraId="44D04A7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CP-09 — Dios es triuno: Padre, Hijo y Espíritu Santo (D0 | Dios/Evangelio)</w:t>
      </w:r>
    </w:p>
    <w:p w14:paraId="05C6B30C" w14:textId="77777777" w:rsidR="0090090E" w:rsidRPr="0090090E" w:rsidRDefault="0090090E" w:rsidP="0090090E">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Mt 28:19 (A2), 2 Co 13:14 (A3), Jn 1:1–3 (A2), Hch 5:3–4 (A2)</w:t>
      </w:r>
    </w:p>
    <w:p w14:paraId="32CF7CB9" w14:textId="77777777" w:rsidR="0090090E" w:rsidRPr="0090090E" w:rsidRDefault="0090090E" w:rsidP="0090090E">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modalismo; arrianismo funcional (Cristo “menos Dios”)</w:t>
      </w:r>
    </w:p>
    <w:p w14:paraId="5CF082DF" w14:textId="77777777" w:rsidR="0090090E" w:rsidRPr="0090090E" w:rsidRDefault="0090090E" w:rsidP="0090090E">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adoración correcta; oración cristiana</w:t>
      </w:r>
    </w:p>
    <w:p w14:paraId="11D991A9" w14:textId="77777777" w:rsidR="0090090E" w:rsidRPr="0090090E" w:rsidRDefault="0090090E" w:rsidP="0090090E">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no afirma “tres dioses”; afirma unidad de esencia y distinción personal.</w:t>
      </w:r>
    </w:p>
    <w:p w14:paraId="62B5C26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CP-10 — Dios exige adoración exclusiva; la idolatría es traición espiritual (D1 | Dios)</w:t>
      </w:r>
    </w:p>
    <w:p w14:paraId="71EFEA97" w14:textId="77777777" w:rsidR="0090090E" w:rsidRPr="0090090E" w:rsidRDefault="0090090E" w:rsidP="0090090E">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Ex 20:3–5 (A1), Dt 6:4–5 (A1), 1 Co 10:14 (A3), 1 Jn 5:21 (A3)</w:t>
      </w:r>
    </w:p>
    <w:p w14:paraId="1C07A8C1" w14:textId="77777777" w:rsidR="0090090E" w:rsidRPr="0090090E" w:rsidRDefault="0090090E" w:rsidP="0090090E">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sincretismo; “Dios es uno más”</w:t>
      </w:r>
    </w:p>
    <w:p w14:paraId="6CE1BE5D" w14:textId="77777777" w:rsidR="0090090E" w:rsidRPr="0090090E" w:rsidRDefault="0090090E" w:rsidP="0090090E">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lealtad; discernimiento cultural</w:t>
      </w:r>
    </w:p>
    <w:p w14:paraId="2B50F637" w14:textId="77777777" w:rsidR="0090090E" w:rsidRPr="0090090E" w:rsidRDefault="0090090E" w:rsidP="0090090E">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ídolos incluyen dioses visibles e invisibles (poder, yo, sexo, dinero).</w:t>
      </w:r>
    </w:p>
    <w:p w14:paraId="5C025C5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67E70D9">
          <v:rect id="_x0000_i1191" style="width:0;height:1.5pt" o:hralign="center" o:hrstd="t" o:hr="t" fillcolor="#a0a0a0" stroked="f"/>
        </w:pict>
      </w:r>
    </w:p>
    <w:p w14:paraId="619D76E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Eje 2: HOMBRE — Imagen, caída, culpa, muerte (Core estructural D1; algunos D0 por impacto en evangelio)</w:t>
      </w:r>
    </w:p>
    <w:p w14:paraId="70E875E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CP-11 — El hombre es creado a imagen de Dios: dignidad real, propósito real (D1 | Hombre)</w:t>
      </w:r>
    </w:p>
    <w:p w14:paraId="210113C3" w14:textId="77777777" w:rsidR="0090090E" w:rsidRPr="0090090E" w:rsidRDefault="0090090E" w:rsidP="0090090E">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Gn 1:26–27 (A1), Sal 8:4–6 (A4), Stg 3:9–10 (A3)</w:t>
      </w:r>
    </w:p>
    <w:p w14:paraId="415FF3AF" w14:textId="77777777" w:rsidR="0090090E" w:rsidRPr="0090090E" w:rsidRDefault="0090090E" w:rsidP="0090090E">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nihilismo (“no valemos”); utilitarismo (“vale el útil”)</w:t>
      </w:r>
    </w:p>
    <w:p w14:paraId="1914643B" w14:textId="77777777" w:rsidR="0090090E" w:rsidRPr="0090090E" w:rsidRDefault="0090090E" w:rsidP="0090090E">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ética de vida; trato digno al prójimo</w:t>
      </w:r>
    </w:p>
    <w:p w14:paraId="3E55F53D" w14:textId="77777777" w:rsidR="0090090E" w:rsidRPr="0090090E" w:rsidRDefault="0090090E" w:rsidP="0090090E">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imagen ≠ divinidad humana; dignidad ≠ inocencia.</w:t>
      </w:r>
    </w:p>
    <w:p w14:paraId="02ADFBC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CP-12 — El pecado es real: rebelión contra Dios, no solo “errores” (D0 | Hombre/Evangelio)</w:t>
      </w:r>
    </w:p>
    <w:p w14:paraId="67A0DA3B" w14:textId="77777777" w:rsidR="0090090E" w:rsidRPr="0090090E" w:rsidRDefault="0090090E" w:rsidP="0090090E">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Gn 3:1–19 (A1), Ro 3:10–23 (A3), 1 Jn 1:8–10 (A3)</w:t>
      </w:r>
    </w:p>
    <w:p w14:paraId="20E0FA94" w14:textId="77777777" w:rsidR="0090090E" w:rsidRPr="0090090E" w:rsidRDefault="0090090E" w:rsidP="0090090E">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psicologizar el pecado; relativizar culpa</w:t>
      </w:r>
    </w:p>
    <w:p w14:paraId="71F9D4E2" w14:textId="77777777" w:rsidR="0090090E" w:rsidRPr="0090090E" w:rsidRDefault="0090090E" w:rsidP="0090090E">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confesión; necesidad de gracia</w:t>
      </w:r>
    </w:p>
    <w:p w14:paraId="1868C921" w14:textId="77777777" w:rsidR="0090090E" w:rsidRPr="0090090E" w:rsidRDefault="0090090E" w:rsidP="0090090E">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pecado incluye acto y condición.</w:t>
      </w:r>
    </w:p>
    <w:p w14:paraId="06F8C78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CP-13 — La humanidad está caída y moralmente incapaz de auto-restaurarse (D1 | Hombre)</w:t>
      </w:r>
    </w:p>
    <w:p w14:paraId="110BB6BA" w14:textId="77777777" w:rsidR="0090090E" w:rsidRPr="0090090E" w:rsidRDefault="0090090E" w:rsidP="0090090E">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Jer 17:9 (A5), Ef 2:1–3 (A3), Jn 8:34 (A2)</w:t>
      </w:r>
    </w:p>
    <w:p w14:paraId="096DBCE3" w14:textId="77777777" w:rsidR="0090090E" w:rsidRPr="0090090E" w:rsidRDefault="0090090E" w:rsidP="0090090E">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“solo necesitas motivación”; auto-salvación</w:t>
      </w:r>
    </w:p>
    <w:p w14:paraId="51F41699" w14:textId="77777777" w:rsidR="0090090E" w:rsidRPr="0090090E" w:rsidRDefault="0090090E" w:rsidP="0090090E">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dependencia de Dios; humildad</w:t>
      </w:r>
    </w:p>
    <w:p w14:paraId="1C13C606" w14:textId="77777777" w:rsidR="0090090E" w:rsidRPr="0090090E" w:rsidRDefault="0090090E" w:rsidP="0090090E">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incapacidad moral no elimina responsabilidad.</w:t>
      </w:r>
    </w:p>
    <w:p w14:paraId="3DA090D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CP-14 — La muerte y la corrupción entran como fruto del pecado (D1 | Hombre)</w:t>
      </w:r>
    </w:p>
    <w:p w14:paraId="53E299CC" w14:textId="77777777" w:rsidR="0090090E" w:rsidRPr="0090090E" w:rsidRDefault="0090090E" w:rsidP="0090090E">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Gn 2:17; 3:19 (A1), Ro 5:12 (A3), 1 Co 15:21–22 (A3)</w:t>
      </w:r>
    </w:p>
    <w:p w14:paraId="3732F855" w14:textId="77777777" w:rsidR="0090090E" w:rsidRPr="0090090E" w:rsidRDefault="0090090E" w:rsidP="0090090E">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trivializar la muerte; negar consecuencias</w:t>
      </w:r>
    </w:p>
    <w:p w14:paraId="396DAAD3" w14:textId="77777777" w:rsidR="0090090E" w:rsidRPr="0090090E" w:rsidRDefault="0090090E" w:rsidP="0090090E">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sobriedad; urgencia del evangelio</w:t>
      </w:r>
    </w:p>
    <w:p w14:paraId="3F3F213E" w14:textId="77777777" w:rsidR="0090090E" w:rsidRPr="0090090E" w:rsidRDefault="0090090E" w:rsidP="0090090E">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muerte aquí incluye ruptura con Dios y destino final si no hay reconciliación.</w:t>
      </w:r>
    </w:p>
    <w:p w14:paraId="73EB110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CP-15 — El hombre es responsable ante Dios; rendirá cuentas (D1 | Hombre)</w:t>
      </w:r>
    </w:p>
    <w:p w14:paraId="1BF91AA7" w14:textId="77777777" w:rsidR="0090090E" w:rsidRPr="0090090E" w:rsidRDefault="0090090E" w:rsidP="0090090E">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He 9:27 (A3), Ro 14:12 (A3), Mt 12:36–37 (A2)</w:t>
      </w:r>
    </w:p>
    <w:p w14:paraId="3E803BBB" w14:textId="77777777" w:rsidR="0090090E" w:rsidRPr="0090090E" w:rsidRDefault="0090090E" w:rsidP="0090090E">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victimismo absoluto; impunidad moral</w:t>
      </w:r>
    </w:p>
    <w:p w14:paraId="58803E36" w14:textId="77777777" w:rsidR="0090090E" w:rsidRPr="0090090E" w:rsidRDefault="0090090E" w:rsidP="0090090E">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integridad; temor reverente</w:t>
      </w:r>
    </w:p>
    <w:p w14:paraId="4ADF902F" w14:textId="77777777" w:rsidR="0090090E" w:rsidRPr="0090090E" w:rsidRDefault="0090090E" w:rsidP="0090090E">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responsabilidad no es “salvación por obras”; es rendición de cuentas.</w:t>
      </w:r>
    </w:p>
    <w:p w14:paraId="7DAB2A7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CP-16 — La conciencia acusa/defiende; no salva, pero evidencia ley moral (D1 | Hombre)</w:t>
      </w:r>
    </w:p>
    <w:p w14:paraId="2A8A38A8" w14:textId="77777777" w:rsidR="0090090E" w:rsidRPr="0090090E" w:rsidRDefault="0090090E" w:rsidP="0090090E">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Ro 2:14–16 (A3), Hch 17:26–27 (A2)</w:t>
      </w:r>
    </w:p>
    <w:p w14:paraId="13AC5BE0" w14:textId="77777777" w:rsidR="0090090E" w:rsidRPr="0090090E" w:rsidRDefault="0090090E" w:rsidP="0090090E">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Anti-errores:</w:t>
      </w:r>
      <w:r w:rsidRPr="0090090E">
        <w:rPr>
          <w:rFonts w:ascii="Times New Roman" w:eastAsia="Times New Roman" w:hAnsi="Times New Roman" w:cs="Times New Roman"/>
          <w:sz w:val="24"/>
          <w:szCs w:val="24"/>
          <w:lang w:eastAsia="es-CO"/>
        </w:rPr>
        <w:t xml:space="preserve"> “si soy sincero basta”; relativismo</w:t>
      </w:r>
    </w:p>
    <w:p w14:paraId="564D67DB" w14:textId="77777777" w:rsidR="0090090E" w:rsidRPr="0090090E" w:rsidRDefault="0090090E" w:rsidP="0090090E">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apertura al evangelio; humildad</w:t>
      </w:r>
    </w:p>
    <w:p w14:paraId="72962156" w14:textId="77777777" w:rsidR="0090090E" w:rsidRPr="0090090E" w:rsidRDefault="0090090E" w:rsidP="0090090E">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conciencia puede deformarse; no es autoridad final.</w:t>
      </w:r>
    </w:p>
    <w:p w14:paraId="0489C5D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CP-17 — El hombre no es un “NPC”: prójimo = portador de imagen + candidato a misericordia (D1 | Hombre)</w:t>
      </w:r>
    </w:p>
    <w:p w14:paraId="3477D4FF" w14:textId="77777777" w:rsidR="0090090E" w:rsidRPr="0090090E" w:rsidRDefault="0090090E" w:rsidP="0090090E">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Gn 9:6 (A1), Lc 10:25–37 (A2), Mt 25:35–40 (A2)</w:t>
      </w:r>
    </w:p>
    <w:p w14:paraId="74331932" w14:textId="77777777" w:rsidR="0090090E" w:rsidRPr="0090090E" w:rsidRDefault="0090090E" w:rsidP="0090090E">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deshumanización; violencia moralizada</w:t>
      </w:r>
    </w:p>
    <w:p w14:paraId="675A75D8" w14:textId="77777777" w:rsidR="0090090E" w:rsidRPr="0090090E" w:rsidRDefault="0090090E" w:rsidP="0090090E">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compasión activa; justicia con misericordia</w:t>
      </w:r>
    </w:p>
    <w:p w14:paraId="1467C1DA" w14:textId="77777777" w:rsidR="0090090E" w:rsidRPr="0090090E" w:rsidRDefault="0090090E" w:rsidP="0090090E">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dignidad humana no implica aprobación moral del pecado.</w:t>
      </w:r>
    </w:p>
    <w:p w14:paraId="6B848EA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BBBFFC2">
          <v:rect id="_x0000_i1192" style="width:0;height:1.5pt" o:hralign="center" o:hrstd="t" o:hr="t" fillcolor="#a0a0a0" stroked="f"/>
        </w:pict>
      </w:r>
    </w:p>
    <w:p w14:paraId="5760867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Eje 3: EVANGELIO — Cristo, cruz, resurrección, gracia por fe, reconciliación (D0 dominante)</w:t>
      </w:r>
    </w:p>
    <w:p w14:paraId="2D12495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CP-18 — Jesucristo es verdadero Dios y verdadero hombre (D0 | Evangelio)</w:t>
      </w:r>
    </w:p>
    <w:p w14:paraId="31942922" w14:textId="77777777" w:rsidR="0090090E" w:rsidRPr="0090090E" w:rsidRDefault="0090090E" w:rsidP="0090090E">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Jn 1:1,14 (A2), Col 2:9 (A3), Fil 2:6–8 (A3), He 2:14–17 (A3)</w:t>
      </w:r>
    </w:p>
    <w:p w14:paraId="1BFABC5E" w14:textId="77777777" w:rsidR="0090090E" w:rsidRPr="0090090E" w:rsidRDefault="0090090E" w:rsidP="0090090E">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Cristo “solo profeta”; Cristo “solo apariencia”</w:t>
      </w:r>
    </w:p>
    <w:p w14:paraId="7D1932C5" w14:textId="77777777" w:rsidR="0090090E" w:rsidRPr="0090090E" w:rsidRDefault="0090090E" w:rsidP="0090090E">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adoración cristocéntrica; seguridad en mediación</w:t>
      </w:r>
    </w:p>
    <w:p w14:paraId="4ABD9A7D" w14:textId="77777777" w:rsidR="0090090E" w:rsidRPr="0090090E" w:rsidRDefault="0090090E" w:rsidP="0090090E">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no es mezcla confusa; es unión real de dos naturalezas en una persona.</w:t>
      </w:r>
    </w:p>
    <w:p w14:paraId="66DC8F0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CP-19 — Cristo vivió sin pecado y es el único mediador suficiente (D0 | Evangelio)</w:t>
      </w:r>
    </w:p>
    <w:p w14:paraId="36686679" w14:textId="77777777" w:rsidR="0090090E" w:rsidRPr="0090090E" w:rsidRDefault="0090090E" w:rsidP="0090090E">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He 4:15 (A3), 1 P 2:22–24 (A3), 1 Ti 2:5–6 (A3), Jn 14:6 (A2)</w:t>
      </w:r>
    </w:p>
    <w:p w14:paraId="5E3002C0" w14:textId="77777777" w:rsidR="0090090E" w:rsidRPr="0090090E" w:rsidRDefault="0090090E" w:rsidP="0090090E">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múltiples mediadores; “todos los caminos”</w:t>
      </w:r>
    </w:p>
    <w:p w14:paraId="72E674EF" w14:textId="77777777" w:rsidR="0090090E" w:rsidRPr="0090090E" w:rsidRDefault="0090090E" w:rsidP="0090090E">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fe exclusiva en Cristo; descanso</w:t>
      </w:r>
    </w:p>
    <w:p w14:paraId="0E20F854" w14:textId="77777777" w:rsidR="0090090E" w:rsidRPr="0090090E" w:rsidRDefault="0090090E" w:rsidP="0090090E">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exclusividad no nace de arrogancia humana; nace de suficiencia del Mediador.</w:t>
      </w:r>
    </w:p>
    <w:p w14:paraId="21E3599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CP-20 — La cruz es sacrificio sustitutivo: Cristo muere “por nosotros” (D0 | Evangelio)</w:t>
      </w:r>
    </w:p>
    <w:p w14:paraId="29F12D6E" w14:textId="77777777" w:rsidR="0090090E" w:rsidRPr="0090090E" w:rsidRDefault="0090090E" w:rsidP="0090090E">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Is 53:4–6 (A5), Mr 10:45 (A2), 2 Co 5:21 (A3), 1 P 3:18 (A3)</w:t>
      </w:r>
    </w:p>
    <w:p w14:paraId="2468AF8D" w14:textId="77777777" w:rsidR="0090090E" w:rsidRPr="0090090E" w:rsidRDefault="0090090E" w:rsidP="0090090E">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cruz solo como ejemplo moral; auto-expiación</w:t>
      </w:r>
    </w:p>
    <w:p w14:paraId="5F237EDA" w14:textId="77777777" w:rsidR="0090090E" w:rsidRPr="0090090E" w:rsidRDefault="0090090E" w:rsidP="0090090E">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gratitud; odio al pecado; amor santo</w:t>
      </w:r>
    </w:p>
    <w:p w14:paraId="6FC647BC" w14:textId="77777777" w:rsidR="0090090E" w:rsidRPr="0090090E" w:rsidRDefault="0090090E" w:rsidP="0090090E">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“por” implica sustitución y beneficio real, no metáfora vacía.</w:t>
      </w:r>
    </w:p>
    <w:p w14:paraId="24BAEFA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CP-21 — Propiciación/expiación: la cruz trata culpa y juicio con justicia (D0 | Evangelio)</w:t>
      </w:r>
    </w:p>
    <w:p w14:paraId="3287E8E7" w14:textId="77777777" w:rsidR="0090090E" w:rsidRPr="0090090E" w:rsidRDefault="0090090E" w:rsidP="0090090E">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Ro 3:25–26 (A3), 1 Jn 2:1–2 (A3), He 2:17 (A3), Lv 16 (A1)</w:t>
      </w:r>
    </w:p>
    <w:p w14:paraId="22FEB199" w14:textId="77777777" w:rsidR="0090090E" w:rsidRPr="0090090E" w:rsidRDefault="0090090E" w:rsidP="0090090E">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“Dios perdona sin justicia”; “Dios es ira tribal”</w:t>
      </w:r>
    </w:p>
    <w:p w14:paraId="1FEFFF98" w14:textId="77777777" w:rsidR="0090090E" w:rsidRPr="0090090E" w:rsidRDefault="0090090E" w:rsidP="0090090E">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paz con Dios; adoración profunda</w:t>
      </w:r>
    </w:p>
    <w:p w14:paraId="552D28DC" w14:textId="77777777" w:rsidR="0090090E" w:rsidRPr="0090090E" w:rsidRDefault="0090090E" w:rsidP="0090090E">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no es “Dios pagándose a sí mismo” como truco; es Dios mismo proveyendo el medio justo de reconciliación.</w:t>
      </w:r>
    </w:p>
    <w:p w14:paraId="4085541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CP-22 — La resurrección es histórica y central; sin ella no hay evangelio (D0 | Evangelio)</w:t>
      </w:r>
    </w:p>
    <w:p w14:paraId="55F6E957" w14:textId="77777777" w:rsidR="0090090E" w:rsidRPr="0090090E" w:rsidRDefault="0090090E" w:rsidP="0090090E">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1 Co 15:3–8, 14–19 (A3), Mt 28 (A2), Ro 4:25 (A3)</w:t>
      </w:r>
    </w:p>
    <w:p w14:paraId="7C628E49" w14:textId="77777777" w:rsidR="0090090E" w:rsidRPr="0090090E" w:rsidRDefault="0090090E" w:rsidP="0090090E">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resurrección solo simbólica; cristianismo como ética</w:t>
      </w:r>
    </w:p>
    <w:p w14:paraId="6BF984FF" w14:textId="77777777" w:rsidR="0090090E" w:rsidRPr="0090090E" w:rsidRDefault="0090090E" w:rsidP="0090090E">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Fruto:</w:t>
      </w:r>
      <w:r w:rsidRPr="0090090E">
        <w:rPr>
          <w:rFonts w:ascii="Times New Roman" w:eastAsia="Times New Roman" w:hAnsi="Times New Roman" w:cs="Times New Roman"/>
          <w:sz w:val="24"/>
          <w:szCs w:val="24"/>
          <w:lang w:eastAsia="es-CO"/>
        </w:rPr>
        <w:t xml:space="preserve"> esperanza; valentía; sentido de misión</w:t>
      </w:r>
    </w:p>
    <w:p w14:paraId="5E701BDA" w14:textId="77777777" w:rsidR="0090090E" w:rsidRPr="0090090E" w:rsidRDefault="0090090E" w:rsidP="0090090E">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si la resurrección cae, cae la promesa de victoria sobre muerte y pecado.</w:t>
      </w:r>
    </w:p>
    <w:p w14:paraId="0DE965B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CP-23 — Salvación es por gracia mediante la fe; no por méritos (D0 | Evangelio)</w:t>
      </w:r>
    </w:p>
    <w:p w14:paraId="4DF0106C" w14:textId="77777777" w:rsidR="0090090E" w:rsidRPr="0090090E" w:rsidRDefault="0090090E" w:rsidP="0090090E">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Ef 2:8–9 (A3), Ro 3:28 (A3), Tit 3:5–7 (A3)</w:t>
      </w:r>
    </w:p>
    <w:p w14:paraId="0DB2CB24" w14:textId="77777777" w:rsidR="0090090E" w:rsidRPr="0090090E" w:rsidRDefault="0090090E" w:rsidP="0090090E">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moralismo; legalismo; “pagar” con rendimiento</w:t>
      </w:r>
    </w:p>
    <w:p w14:paraId="1F27D7A2" w14:textId="77777777" w:rsidR="0090090E" w:rsidRPr="0090090E" w:rsidRDefault="0090090E" w:rsidP="0090090E">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humildad; gratitud; libertad para obedecer</w:t>
      </w:r>
    </w:p>
    <w:p w14:paraId="56881421" w14:textId="77777777" w:rsidR="0090090E" w:rsidRPr="0090090E" w:rsidRDefault="0090090E" w:rsidP="0090090E">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fe no es obra meritoria; es recepción confiada.</w:t>
      </w:r>
    </w:p>
    <w:p w14:paraId="3D790B4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CP-24 — Arrepentimiento y fe son la respuesta al evangelio (D0 | Evangelio)</w:t>
      </w:r>
    </w:p>
    <w:p w14:paraId="67B1B193" w14:textId="77777777" w:rsidR="0090090E" w:rsidRPr="0090090E" w:rsidRDefault="0090090E" w:rsidP="0090090E">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Mr 1:15 (A2), Hch 2:37–39 (A2), Hch 17:30–31 (A2)</w:t>
      </w:r>
    </w:p>
    <w:p w14:paraId="26F64300" w14:textId="77777777" w:rsidR="0090090E" w:rsidRPr="0090090E" w:rsidRDefault="0090090E" w:rsidP="0090090E">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“creer sin volverse”; gracia como licencia</w:t>
      </w:r>
    </w:p>
    <w:p w14:paraId="50750E5F" w14:textId="77777777" w:rsidR="0090090E" w:rsidRPr="0090090E" w:rsidRDefault="0090090E" w:rsidP="0090090E">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cambio de mente y rumbo; fruto visible</w:t>
      </w:r>
    </w:p>
    <w:p w14:paraId="35B53545" w14:textId="77777777" w:rsidR="0090090E" w:rsidRPr="0090090E" w:rsidRDefault="0090090E" w:rsidP="0090090E">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arrepentimiento no compra salvación; acompaña la fe verdadera.</w:t>
      </w:r>
    </w:p>
    <w:p w14:paraId="03C95AF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CP-25 — Justificación: Dios declara justo al creyente en Cristo (D0 | Evangelio)</w:t>
      </w:r>
    </w:p>
    <w:p w14:paraId="5EB40A86" w14:textId="77777777" w:rsidR="0090090E" w:rsidRPr="0090090E" w:rsidRDefault="0090090E" w:rsidP="0090090E">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Ro 5:1 (A3), Ro 8:1 (A3), 2 Co 5:21 (A3), Lc 18:9–14 (A2)</w:t>
      </w:r>
    </w:p>
    <w:p w14:paraId="3C04B17D" w14:textId="77777777" w:rsidR="0090090E" w:rsidRPr="0090090E" w:rsidRDefault="0090090E" w:rsidP="0090090E">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auto-justificación; condenación perpetua del creyente</w:t>
      </w:r>
    </w:p>
    <w:p w14:paraId="1B19D716" w14:textId="77777777" w:rsidR="0090090E" w:rsidRPr="0090090E" w:rsidRDefault="0090090E" w:rsidP="0090090E">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paz; seguridad sobria</w:t>
      </w:r>
    </w:p>
    <w:p w14:paraId="495D3631" w14:textId="77777777" w:rsidR="0090090E" w:rsidRPr="0090090E" w:rsidRDefault="0090090E" w:rsidP="0090090E">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justificación es veredicto judicial, no “mejoría gradual” (eso es santificación).</w:t>
      </w:r>
    </w:p>
    <w:p w14:paraId="17F4CF6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CP-26 — Unión con Cristo: identidad nueva; “en Cristo” define al creyente (D1 | Evangelio)</w:t>
      </w:r>
    </w:p>
    <w:p w14:paraId="25C5F8A4" w14:textId="77777777" w:rsidR="0090090E" w:rsidRPr="0090090E" w:rsidRDefault="0090090E" w:rsidP="0090090E">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Jn 15:1–5 (A2), Ro 6:3–11 (A3), Ef 1:3–7 (A3)</w:t>
      </w:r>
    </w:p>
    <w:p w14:paraId="36E06AF8" w14:textId="77777777" w:rsidR="0090090E" w:rsidRPr="0090090E" w:rsidRDefault="0090090E" w:rsidP="0090090E">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cristianismo como moral externa; espiritualidad sin Cristo</w:t>
      </w:r>
    </w:p>
    <w:p w14:paraId="5A747932" w14:textId="77777777" w:rsidR="0090090E" w:rsidRPr="0090090E" w:rsidRDefault="0090090E" w:rsidP="0090090E">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obediencia desde identidad; perseverancia</w:t>
      </w:r>
    </w:p>
    <w:p w14:paraId="415A497B" w14:textId="77777777" w:rsidR="0090090E" w:rsidRPr="0090090E" w:rsidRDefault="0090090E" w:rsidP="0090090E">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unión no es misticismo difuso; es participación real en sus beneficios.</w:t>
      </w:r>
    </w:p>
    <w:p w14:paraId="3FC1D71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CP-27 — Santificación: la gracia produce obediencia; no la elimina (D1 | Evangelio)</w:t>
      </w:r>
    </w:p>
    <w:p w14:paraId="0A664ECD" w14:textId="77777777" w:rsidR="0090090E" w:rsidRPr="0090090E" w:rsidRDefault="0090090E" w:rsidP="0090090E">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Ef 2:10 (A3), Tit 2:11–14 (A3), Jn 14:15 (A2)</w:t>
      </w:r>
    </w:p>
    <w:p w14:paraId="11E9CB18" w14:textId="77777777" w:rsidR="0090090E" w:rsidRPr="0090090E" w:rsidRDefault="0090090E" w:rsidP="0090090E">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antinomianismo; legalismo perfeccionista</w:t>
      </w:r>
    </w:p>
    <w:p w14:paraId="5121092C" w14:textId="77777777" w:rsidR="0090090E" w:rsidRPr="0090090E" w:rsidRDefault="0090090E" w:rsidP="0090090E">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fruto del Espíritu; vida transformada</w:t>
      </w:r>
    </w:p>
    <w:p w14:paraId="7B69B253" w14:textId="77777777" w:rsidR="0090090E" w:rsidRPr="0090090E" w:rsidRDefault="0090090E" w:rsidP="0090090E">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obediencia es evidencia, no moneda de compra.</w:t>
      </w:r>
    </w:p>
    <w:p w14:paraId="20EB161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CP-28 — El Espíritu Santo regenera y habita; sin Él no hay vida nueva (D1 | Evangelio)</w:t>
      </w:r>
    </w:p>
    <w:p w14:paraId="75BB0E40" w14:textId="77777777" w:rsidR="0090090E" w:rsidRPr="0090090E" w:rsidRDefault="0090090E" w:rsidP="0090090E">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Jn 3:3–8 (A2), Ro 8:9–16 (A3), Tit 3:5 (A3)</w:t>
      </w:r>
    </w:p>
    <w:p w14:paraId="241E994C" w14:textId="77777777" w:rsidR="0090090E" w:rsidRPr="0090090E" w:rsidRDefault="0090090E" w:rsidP="0090090E">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autosuperación; cristianismo sin Espíritu</w:t>
      </w:r>
    </w:p>
    <w:p w14:paraId="44EBCFC0" w14:textId="77777777" w:rsidR="0090090E" w:rsidRPr="0090090E" w:rsidRDefault="0090090E" w:rsidP="0090090E">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oración; dependencia; transformación interior</w:t>
      </w:r>
    </w:p>
    <w:p w14:paraId="258DDC1B" w14:textId="77777777" w:rsidR="0090090E" w:rsidRPr="0090090E" w:rsidRDefault="0090090E" w:rsidP="0090090E">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regeneración no es solo decisión externa; es obra interior de Dios.</w:t>
      </w:r>
    </w:p>
    <w:p w14:paraId="4E41CC1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CP-29 — La Iglesia: comunidad del evangelio; discípulos y misión (D1 | Evangelio/Iglesia como fruto)</w:t>
      </w:r>
    </w:p>
    <w:p w14:paraId="4D3FE88C" w14:textId="77777777" w:rsidR="0090090E" w:rsidRPr="0090090E" w:rsidRDefault="0090090E" w:rsidP="0090090E">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Mt 28:18–20 (A2), Hch 2:42–47 (A2), Ef 2:19–22 (A3)</w:t>
      </w:r>
    </w:p>
    <w:p w14:paraId="27C91A4D" w14:textId="77777777" w:rsidR="0090090E" w:rsidRPr="0090090E" w:rsidRDefault="0090090E" w:rsidP="0090090E">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fe aislada sin cuerpo; institucionalismo sin evangelio</w:t>
      </w:r>
    </w:p>
    <w:p w14:paraId="6902D4D6" w14:textId="77777777" w:rsidR="0090090E" w:rsidRPr="0090090E" w:rsidRDefault="0090090E" w:rsidP="0090090E">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Fruto:</w:t>
      </w:r>
      <w:r w:rsidRPr="0090090E">
        <w:rPr>
          <w:rFonts w:ascii="Times New Roman" w:eastAsia="Times New Roman" w:hAnsi="Times New Roman" w:cs="Times New Roman"/>
          <w:sz w:val="24"/>
          <w:szCs w:val="24"/>
          <w:lang w:eastAsia="es-CO"/>
        </w:rPr>
        <w:t xml:space="preserve"> comunión; servicio; misión</w:t>
      </w:r>
    </w:p>
    <w:p w14:paraId="2CABFFEB" w14:textId="77777777" w:rsidR="0090090E" w:rsidRPr="0090090E" w:rsidRDefault="0090090E" w:rsidP="0090090E">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no define aún gobierno eclesial (eso sería D3).</w:t>
      </w:r>
    </w:p>
    <w:p w14:paraId="5D859C9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CP-30 — Consumación: Cristo volverá, habrá juicio y nueva creación (D1 | Evangelio/Esperanza)</w:t>
      </w:r>
    </w:p>
    <w:p w14:paraId="69D5D606" w14:textId="77777777" w:rsidR="0090090E" w:rsidRPr="0090090E" w:rsidRDefault="0090090E" w:rsidP="0090090E">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w:t>
      </w:r>
      <w:r w:rsidRPr="0090090E">
        <w:rPr>
          <w:rFonts w:ascii="Times New Roman" w:eastAsia="Times New Roman" w:hAnsi="Times New Roman" w:cs="Times New Roman"/>
          <w:sz w:val="24"/>
          <w:szCs w:val="24"/>
          <w:lang w:eastAsia="es-CO"/>
        </w:rPr>
        <w:t xml:space="preserve"> Hch 17:31 (A2), 2 P 3:10–13 (A3), Ap 21:1–5 (A6)</w:t>
      </w:r>
    </w:p>
    <w:p w14:paraId="4B809DB7" w14:textId="77777777" w:rsidR="0090090E" w:rsidRPr="0090090E" w:rsidRDefault="0090090E" w:rsidP="0090090E">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Anti-errores:</w:t>
      </w:r>
      <w:r w:rsidRPr="0090090E">
        <w:rPr>
          <w:rFonts w:ascii="Times New Roman" w:eastAsia="Times New Roman" w:hAnsi="Times New Roman" w:cs="Times New Roman"/>
          <w:sz w:val="24"/>
          <w:szCs w:val="24"/>
          <w:lang w:eastAsia="es-CO"/>
        </w:rPr>
        <w:t xml:space="preserve"> escapismo; negar juicio; desesperanza</w:t>
      </w:r>
    </w:p>
    <w:p w14:paraId="202F40C9" w14:textId="77777777" w:rsidR="0090090E" w:rsidRPr="0090090E" w:rsidRDefault="0090090E" w:rsidP="0090090E">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Fruto:</w:t>
      </w:r>
      <w:r w:rsidRPr="0090090E">
        <w:rPr>
          <w:rFonts w:ascii="Times New Roman" w:eastAsia="Times New Roman" w:hAnsi="Times New Roman" w:cs="Times New Roman"/>
          <w:sz w:val="24"/>
          <w:szCs w:val="24"/>
          <w:lang w:eastAsia="es-CO"/>
        </w:rPr>
        <w:t xml:space="preserve"> perseverancia; santidad; consuelo</w:t>
      </w:r>
    </w:p>
    <w:p w14:paraId="4FD5278D" w14:textId="77777777" w:rsidR="0090090E" w:rsidRPr="0090090E" w:rsidRDefault="0090090E" w:rsidP="0090090E">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w:t>
      </w:r>
      <w:r w:rsidRPr="0090090E">
        <w:rPr>
          <w:rFonts w:ascii="Times New Roman" w:eastAsia="Times New Roman" w:hAnsi="Times New Roman" w:cs="Times New Roman"/>
          <w:sz w:val="24"/>
          <w:szCs w:val="24"/>
          <w:lang w:eastAsia="es-CO"/>
        </w:rPr>
        <w:t xml:space="preserve"> no fija milenio/cronología (eso sería D2/D3). Afirma destino final.</w:t>
      </w:r>
    </w:p>
    <w:p w14:paraId="3F5B1F7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64FA7E4">
          <v:rect id="_x0000_i1193" style="width:0;height:1.5pt" o:hralign="center" o:hrstd="t" o:hr="t" fillcolor="#a0a0a0" stroked="f"/>
        </w:pict>
      </w:r>
    </w:p>
    <w:p w14:paraId="25D310D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F) “Core-Reader” (interfaz simple para autodidactas)</w:t>
      </w:r>
    </w:p>
    <w:p w14:paraId="2D3AD90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F1) Ruta 7 (para una persona que nunca leyó Biblia)</w:t>
      </w:r>
    </w:p>
    <w:p w14:paraId="45A5E812"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CP-01 Creador/Señor</w:t>
      </w:r>
    </w:p>
    <w:p w14:paraId="08C4C94B"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CP-02 Santidad</w:t>
      </w:r>
    </w:p>
    <w:p w14:paraId="006AF20E"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CP-12 Pecado</w:t>
      </w:r>
    </w:p>
    <w:p w14:paraId="21D4B238"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CP-20 Cruz sustitutiva</w:t>
      </w:r>
    </w:p>
    <w:p w14:paraId="77C5CB7C"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CP-22 Resurrección</w:t>
      </w:r>
    </w:p>
    <w:p w14:paraId="7A1C41C7"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CP-23 Gracia por fe</w:t>
      </w:r>
    </w:p>
    <w:p w14:paraId="29145CEA" w14:textId="77777777" w:rsidR="0090090E" w:rsidRPr="0090090E" w:rsidRDefault="0090090E" w:rsidP="0090090E">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CP-24 Arrepentimiento y fe</w:t>
      </w:r>
    </w:p>
    <w:p w14:paraId="0D3D4CF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F2) Ruta 21 (para fundamento sólido)</w:t>
      </w:r>
    </w:p>
    <w:p w14:paraId="03BE2594" w14:textId="77777777" w:rsidR="0090090E" w:rsidRPr="0090090E" w:rsidRDefault="0090090E" w:rsidP="0090090E">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Dios: CP-01..CP-07</w:t>
      </w:r>
    </w:p>
    <w:p w14:paraId="30B458B0" w14:textId="77777777" w:rsidR="0090090E" w:rsidRPr="0090090E" w:rsidRDefault="0090090E" w:rsidP="0090090E">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Hombre: CP-11..CP-15</w:t>
      </w:r>
    </w:p>
    <w:p w14:paraId="11BB1B14" w14:textId="77777777" w:rsidR="0090090E" w:rsidRPr="0090090E" w:rsidRDefault="0090090E" w:rsidP="0090090E">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Evangelio: CP-18..CP-25</w:t>
      </w:r>
      <w:r w:rsidRPr="0090090E">
        <w:rPr>
          <w:rFonts w:ascii="Times New Roman" w:eastAsia="Times New Roman" w:hAnsi="Times New Roman" w:cs="Times New Roman"/>
          <w:sz w:val="24"/>
          <w:szCs w:val="24"/>
          <w:lang w:eastAsia="es-CO"/>
        </w:rPr>
        <w:br/>
        <w:t>(21 CPs seleccionadas)</w:t>
      </w:r>
    </w:p>
    <w:p w14:paraId="520A782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F3) Ruta 30 (esfera mínima completa)</w:t>
      </w:r>
    </w:p>
    <w:p w14:paraId="76B0383F" w14:textId="77777777" w:rsidR="0090090E" w:rsidRPr="0090090E" w:rsidRDefault="0090090E" w:rsidP="0090090E">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CP-01..CP-30 (este set completo)</w:t>
      </w:r>
    </w:p>
    <w:p w14:paraId="616ABF0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8E8BDC0">
          <v:rect id="_x0000_i1194" style="width:0;height:1.5pt" o:hralign="center" o:hrstd="t" o:hr="t" fillcolor="#a0a0a0" stroked="f"/>
        </w:pict>
      </w:r>
    </w:p>
    <w:p w14:paraId="57301A6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G) “Core-Scholar” (interfaz densa para enseñanza/QA)</w:t>
      </w:r>
    </w:p>
    <w:p w14:paraId="6B72DD7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G1) Familias doctrinales (para indexar servilletas)</w:t>
      </w:r>
    </w:p>
    <w:p w14:paraId="30A68FC5" w14:textId="77777777" w:rsidR="0090090E" w:rsidRPr="0090090E" w:rsidRDefault="0090090E" w:rsidP="0090090E">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Dios:</w:t>
      </w:r>
      <w:r w:rsidRPr="0090090E">
        <w:rPr>
          <w:rFonts w:ascii="Times New Roman" w:eastAsia="Times New Roman" w:hAnsi="Times New Roman" w:cs="Times New Roman"/>
          <w:sz w:val="24"/>
          <w:szCs w:val="24"/>
          <w:lang w:eastAsia="es-CO"/>
        </w:rPr>
        <w:t xml:space="preserve"> ser, atributos, santidad/justicia/bondad, revelación, trinidad, idolatría</w:t>
      </w:r>
    </w:p>
    <w:p w14:paraId="00E65050" w14:textId="77777777" w:rsidR="0090090E" w:rsidRPr="0090090E" w:rsidRDefault="0090090E" w:rsidP="0090090E">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Hombre:</w:t>
      </w:r>
      <w:r w:rsidRPr="0090090E">
        <w:rPr>
          <w:rFonts w:ascii="Times New Roman" w:eastAsia="Times New Roman" w:hAnsi="Times New Roman" w:cs="Times New Roman"/>
          <w:sz w:val="24"/>
          <w:szCs w:val="24"/>
          <w:lang w:eastAsia="es-CO"/>
        </w:rPr>
        <w:t xml:space="preserve"> imagen, pecado, incapacidad, muerte, responsabilidad, conciencia, prójimo</w:t>
      </w:r>
    </w:p>
    <w:p w14:paraId="1EA3B514" w14:textId="77777777" w:rsidR="0090090E" w:rsidRPr="0090090E" w:rsidRDefault="0090090E" w:rsidP="0090090E">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Evangelio:</w:t>
      </w:r>
      <w:r w:rsidRPr="0090090E">
        <w:rPr>
          <w:rFonts w:ascii="Times New Roman" w:eastAsia="Times New Roman" w:hAnsi="Times New Roman" w:cs="Times New Roman"/>
          <w:sz w:val="24"/>
          <w:szCs w:val="24"/>
          <w:lang w:eastAsia="es-CO"/>
        </w:rPr>
        <w:t xml:space="preserve"> persona de Cristo, mediación, cruz (sustitución/propiciación), resurrección, gracia/fe, arrepentimiento, justificación, unión, santificación, Espíritu, Iglesia, consumación</w:t>
      </w:r>
    </w:p>
    <w:p w14:paraId="0966739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G2) Errores espejo (catálogo mínimo)</w:t>
      </w:r>
    </w:p>
    <w:p w14:paraId="3A6D5D75" w14:textId="77777777" w:rsidR="0090090E" w:rsidRPr="0090090E" w:rsidRDefault="0090090E" w:rsidP="0090090E">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Moralismo, legalismo, antinomianismo, sentimentalismo, universalismo automático, deísmo práctico, sincretismo, auto-salvación, cristianismo “solo ética”.</w:t>
      </w:r>
    </w:p>
    <w:p w14:paraId="10A71B6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3C46C8E">
          <v:rect id="_x0000_i1195" style="width:0;height:1.5pt" o:hralign="center" o:hrstd="t" o:hr="t" fillcolor="#a0a0a0" stroked="f"/>
        </w:pict>
      </w:r>
    </w:p>
    <w:p w14:paraId="75D3CC28"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H) Roadmap editorial (Core-first, en sprints)</w:t>
      </w:r>
    </w:p>
    <w:p w14:paraId="594C172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Sprint 1 (D0):</w:t>
      </w:r>
      <w:r w:rsidRPr="0090090E">
        <w:rPr>
          <w:rFonts w:ascii="Times New Roman" w:eastAsia="Times New Roman" w:hAnsi="Times New Roman" w:cs="Times New Roman"/>
          <w:sz w:val="24"/>
          <w:szCs w:val="24"/>
          <w:lang w:eastAsia="es-CO"/>
        </w:rPr>
        <w:t xml:space="preserve"> CP-18..CP-25 (Evangelio completo) + Ruta 7</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Sprint 2 (D1):</w:t>
      </w:r>
      <w:r w:rsidRPr="0090090E">
        <w:rPr>
          <w:rFonts w:ascii="Times New Roman" w:eastAsia="Times New Roman" w:hAnsi="Times New Roman" w:cs="Times New Roman"/>
          <w:sz w:val="24"/>
          <w:szCs w:val="24"/>
          <w:lang w:eastAsia="es-CO"/>
        </w:rPr>
        <w:t xml:space="preserve"> CP-01..CP-07 (Dios: atributos y carácter)</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Sprint 3 (D1):</w:t>
      </w:r>
      <w:r w:rsidRPr="0090090E">
        <w:rPr>
          <w:rFonts w:ascii="Times New Roman" w:eastAsia="Times New Roman" w:hAnsi="Times New Roman" w:cs="Times New Roman"/>
          <w:sz w:val="24"/>
          <w:szCs w:val="24"/>
          <w:lang w:eastAsia="es-CO"/>
        </w:rPr>
        <w:t xml:space="preserve"> CP-11..CP-17 (Hombre: imagen/caída/responsabilidad)</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Sprint 4 (D1):</w:t>
      </w:r>
      <w:r w:rsidRPr="0090090E">
        <w:rPr>
          <w:rFonts w:ascii="Times New Roman" w:eastAsia="Times New Roman" w:hAnsi="Times New Roman" w:cs="Times New Roman"/>
          <w:sz w:val="24"/>
          <w:szCs w:val="24"/>
          <w:lang w:eastAsia="es-CO"/>
        </w:rPr>
        <w:t xml:space="preserve"> CP-26..CP-30 (unión, santificación, Espíritu, iglesia, consumación)</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Sprint 5 (futuro D2):</w:t>
      </w:r>
      <w:r w:rsidRPr="0090090E">
        <w:rPr>
          <w:rFonts w:ascii="Times New Roman" w:eastAsia="Times New Roman" w:hAnsi="Times New Roman" w:cs="Times New Roman"/>
          <w:sz w:val="24"/>
          <w:szCs w:val="24"/>
          <w:lang w:eastAsia="es-CO"/>
        </w:rPr>
        <w:t xml:space="preserve"> solo después, abrir variantes (p.ej. debates intra-cristianos) con prereqs cumplidos.</w:t>
      </w:r>
    </w:p>
    <w:p w14:paraId="5720764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1855C73">
          <v:rect id="_x0000_i1196" style="width:0;height:1.5pt" o:hralign="center" o:hrstd="t" o:hr="t" fillcolor="#a0a0a0" stroked="f"/>
        </w:pict>
      </w:r>
    </w:p>
    <w:p w14:paraId="13655B9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I) Formato listo para repositorio (usable por agentes)</w:t>
      </w:r>
    </w:p>
    <w:p w14:paraId="3278016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quieres que esto sea “compilable”, define estos artefactos como contrato.</w:t>
      </w:r>
    </w:p>
    <w:p w14:paraId="40DBB4A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cp_set_v0.1.yaml (esqueleto)</w:t>
      </w:r>
    </w:p>
    <w:p w14:paraId="47AF10E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version: "0.1.0"</w:t>
      </w:r>
    </w:p>
    <w:p w14:paraId="2228A01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canon_policy:</w:t>
      </w:r>
    </w:p>
    <w:p w14:paraId="0B92B6A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core_basis: "biblical_canon_only"</w:t>
      </w:r>
    </w:p>
    <w:p w14:paraId="1676CB4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non_canon_usage: "appendix_d4_only"</w:t>
      </w:r>
    </w:p>
    <w:p w14:paraId="6661917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d_levels:</w:t>
      </w:r>
    </w:p>
    <w:p w14:paraId="4815D22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D0: "gospel_essential"</w:t>
      </w:r>
    </w:p>
    <w:p w14:paraId="082AFE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D1: "coherence_structural"</w:t>
      </w:r>
    </w:p>
    <w:p w14:paraId="746AA04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anchor_types: [A1, A2, A3, A4, A5, A6]</w:t>
      </w:r>
    </w:p>
    <w:p w14:paraId="399452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lint_rules:</w:t>
      </w:r>
    </w:p>
    <w:p w14:paraId="0A33E9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D0:</w:t>
      </w:r>
    </w:p>
    <w:p w14:paraId="048422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min_anchors: 4</w:t>
      </w:r>
    </w:p>
    <w:p w14:paraId="5C37338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min_ot: 2</w:t>
      </w:r>
    </w:p>
    <w:p w14:paraId="4CC109A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min_nt: 2</w:t>
      </w:r>
    </w:p>
    <w:p w14:paraId="249C215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min_anchor_types: 2</w:t>
      </w:r>
    </w:p>
    <w:p w14:paraId="14B6C52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require: ["anti_errors", "fruit", "semantic_note"]</w:t>
      </w:r>
    </w:p>
    <w:p w14:paraId="42B5D01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D1:</w:t>
      </w:r>
    </w:p>
    <w:p w14:paraId="53FBFB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min_anchors: 3</w:t>
      </w:r>
    </w:p>
    <w:p w14:paraId="04F71F2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min_ot: 1</w:t>
      </w:r>
    </w:p>
    <w:p w14:paraId="1773839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min_nt: 1</w:t>
      </w:r>
    </w:p>
    <w:p w14:paraId="458C494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min_anchor_types: 2</w:t>
      </w:r>
    </w:p>
    <w:p w14:paraId="31E48B6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require: ["anti_errors", "fruit", "semantic_note"]</w:t>
      </w:r>
    </w:p>
    <w:p w14:paraId="27C3C68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cp_set:</w:t>
      </w:r>
    </w:p>
    <w:p w14:paraId="1CA31A8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id: "CP-01"</w:t>
      </w:r>
    </w:p>
    <w:p w14:paraId="383D9AD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d_level: "D1"</w:t>
      </w:r>
    </w:p>
    <w:p w14:paraId="2E68FB6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axis: "Dios"</w:t>
      </w:r>
    </w:p>
    <w:p w14:paraId="0C80553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statement: "Dios es el Creador y Señor absoluto, distinto de la creación."</w:t>
      </w:r>
    </w:p>
    <w:p w14:paraId="3252C3F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anchors:</w:t>
      </w:r>
    </w:p>
    <w:p w14:paraId="2C3423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{ref: "Gn 1:1", type: "A1"}</w:t>
      </w:r>
    </w:p>
    <w:p w14:paraId="673D515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{ref: "Is 45:5-7", type: "A5"}</w:t>
      </w:r>
    </w:p>
    <w:p w14:paraId="36667D6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{ref: "Jn 1:1-3", type: "A2"}</w:t>
      </w:r>
    </w:p>
    <w:p w14:paraId="14E5A97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{ref: "Col 1:16-17", type: "A3"}</w:t>
      </w:r>
    </w:p>
    <w:p w14:paraId="49A40EC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anti_errors: ["panteismo", "deismo_practico"]</w:t>
      </w:r>
    </w:p>
    <w:p w14:paraId="35D7D77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fruit: ["adoracion_reverente", "humildad_creatural"]</w:t>
      </w:r>
    </w:p>
    <w:p w14:paraId="34729F2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semantic_note:</w:t>
      </w:r>
    </w:p>
    <w:p w14:paraId="2C50F66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affirms: ["distincion_creador_creatura", "senorio_divino"]</w:t>
      </w:r>
    </w:p>
    <w:p w14:paraId="3909E00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denies: ["dios=creacion"]</w:t>
      </w:r>
    </w:p>
    <w:p w14:paraId="4AE53E9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does_not_conclude: ["mecanismo_cientifico_especifico"]</w:t>
      </w:r>
    </w:p>
    <w:p w14:paraId="57A022D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43891F3">
          <v:rect id="_x0000_i1197" style="width:0;height:1.5pt" o:hralign="center" o:hrstd="t" o:hr="t" fillcolor="#a0a0a0" stroked="f"/>
        </w:pict>
      </w:r>
    </w:p>
    <w:p w14:paraId="3564899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Cierre (lo que queda “prefijado” para todos los casos de uso)</w:t>
      </w:r>
    </w:p>
    <w:p w14:paraId="6CFF1B47" w14:textId="77777777" w:rsidR="0090090E" w:rsidRPr="0090090E" w:rsidRDefault="0090090E" w:rsidP="0090090E">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blindado</w:t>
      </w:r>
      <w:r w:rsidRPr="0090090E">
        <w:rPr>
          <w:rFonts w:ascii="Times New Roman" w:eastAsia="Times New Roman" w:hAnsi="Times New Roman" w:cs="Times New Roman"/>
          <w:sz w:val="24"/>
          <w:szCs w:val="24"/>
          <w:lang w:eastAsia="es-CO"/>
        </w:rPr>
        <w:t>: 30 CPs con anclas, anti-errores, frutos y notas semánticas.</w:t>
      </w:r>
    </w:p>
    <w:p w14:paraId="11C66031" w14:textId="77777777" w:rsidR="0090090E" w:rsidRPr="0090090E" w:rsidRDefault="0090090E" w:rsidP="0090090E">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Canon-first</w:t>
      </w:r>
      <w:r w:rsidRPr="0090090E">
        <w:rPr>
          <w:rFonts w:ascii="Times New Roman" w:eastAsia="Times New Roman" w:hAnsi="Times New Roman" w:cs="Times New Roman"/>
          <w:sz w:val="24"/>
          <w:szCs w:val="24"/>
          <w:lang w:eastAsia="es-CO"/>
        </w:rPr>
        <w:t>: D0/D1 solo Canon; colindante solo apéndice D4.</w:t>
      </w:r>
    </w:p>
    <w:p w14:paraId="0264F2C6" w14:textId="77777777" w:rsidR="0090090E" w:rsidRPr="0090090E" w:rsidRDefault="0090090E" w:rsidP="0090090E">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Compilador doctrinal</w:t>
      </w:r>
      <w:r w:rsidRPr="0090090E">
        <w:rPr>
          <w:rFonts w:ascii="Times New Roman" w:eastAsia="Times New Roman" w:hAnsi="Times New Roman" w:cs="Times New Roman"/>
          <w:sz w:val="24"/>
          <w:szCs w:val="24"/>
          <w:lang w:eastAsia="es-CO"/>
        </w:rPr>
        <w:t>: lint rules + gates + roadmap Core-first.</w:t>
      </w:r>
    </w:p>
    <w:p w14:paraId="75C24787" w14:textId="77777777" w:rsidR="0090090E" w:rsidRPr="0090090E" w:rsidRDefault="0090090E" w:rsidP="0090090E">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Doble interfaz</w:t>
      </w:r>
      <w:r w:rsidRPr="0090090E">
        <w:rPr>
          <w:rFonts w:ascii="Times New Roman" w:eastAsia="Times New Roman" w:hAnsi="Times New Roman" w:cs="Times New Roman"/>
          <w:sz w:val="24"/>
          <w:szCs w:val="24"/>
          <w:lang w:eastAsia="es-CO"/>
        </w:rPr>
        <w:t>: Core-Reader (rutas 7/21/30) y Core-Scholar (familias + QA).</w:t>
      </w:r>
    </w:p>
    <w:p w14:paraId="393F0FB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me indiques, pasamos a </w:t>
      </w:r>
      <w:r w:rsidRPr="0090090E">
        <w:rPr>
          <w:rFonts w:ascii="Times New Roman" w:eastAsia="Times New Roman" w:hAnsi="Times New Roman" w:cs="Times New Roman"/>
          <w:b/>
          <w:bCs/>
          <w:sz w:val="24"/>
          <w:szCs w:val="24"/>
          <w:lang w:eastAsia="es-CO"/>
        </w:rPr>
        <w:t>Iteración 5/6</w:t>
      </w:r>
      <w:r w:rsidRPr="0090090E">
        <w:rPr>
          <w:rFonts w:ascii="Times New Roman" w:eastAsia="Times New Roman" w:hAnsi="Times New Roman" w:cs="Times New Roman"/>
          <w:sz w:val="24"/>
          <w:szCs w:val="24"/>
          <w:lang w:eastAsia="es-CO"/>
        </w:rPr>
        <w:t xml:space="preserve"> (la “arquitectura de transmisión”: cómo este Core se convierte en servilletas/diagramas verificables y en rutas pedagógicas con trazabilidad bíblica).</w:t>
      </w:r>
    </w:p>
    <w:p w14:paraId="4349B74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asistente dicho Todo lo anterior ahora vamos a robustecer profundamente Entonces ahora la iteración número 5 que se corresponde con la ingeniería en donde lo resaltaste como nuestra ventaja diferencial para operar todo este proyecto Pues de forma seria en un repositorio de gija con una estructura de carpetas un versionado los diagramas posibles conexiones con mcps en fin y una cadena de producción pues potente listo no necesitamos hacer esto en demasiado tiempo de hecho pues el hecho de utilizar Inteligencia artificial es un acelerador poderoso vamos entonces a armar la mejor estrategia que podamos tener utilizando las mejores prácticas de ingeniería de software al respecto para que la Inteligencia artificial nos ayude a poder integrar el sistema y los conceptos y las herramientas de ingeniería en la profundidad teológica que estamos haciendo Dentro de este proyecto sin perder en ningún momento el objetivo central y todo lo que ya hemos prefijado en las iteraciones anteriores sino que esta sea la capa pura dura y poderosa de ventaja diferencial que va a ser que este proyecto sea lograble realizable en el menor tiempo posible con las mayores capacidades tecnológicas actuales</w:t>
      </w:r>
    </w:p>
    <w:p w14:paraId="7E088DD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32s</w:t>
      </w:r>
    </w:p>
    <w:p w14:paraId="293708D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Iteración 5/6 — Ingeniería</w:t>
      </w:r>
    </w:p>
    <w:p w14:paraId="3F59EFF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“Content-as-Code” para teología: trazabilidad bíblica + diagramas reproducibles + CI que no deja publicar basura</w:t>
      </w:r>
    </w:p>
    <w:p w14:paraId="785715B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que vamos a construir no es “un repo con diagramas bonitos”. Es una </w:t>
      </w:r>
      <w:r w:rsidRPr="0090090E">
        <w:rPr>
          <w:rFonts w:ascii="Times New Roman" w:eastAsia="Times New Roman" w:hAnsi="Times New Roman" w:cs="Times New Roman"/>
          <w:b/>
          <w:bCs/>
          <w:sz w:val="24"/>
          <w:szCs w:val="24"/>
          <w:lang w:eastAsia="es-CO"/>
        </w:rPr>
        <w:t>fábrica</w:t>
      </w:r>
      <w:r w:rsidRPr="0090090E">
        <w:rPr>
          <w:rFonts w:ascii="Times New Roman" w:eastAsia="Times New Roman" w:hAnsi="Times New Roman" w:cs="Times New Roman"/>
          <w:sz w:val="24"/>
          <w:szCs w:val="24"/>
          <w:lang w:eastAsia="es-CO"/>
        </w:rPr>
        <w:t xml:space="preserve"> donde cada salida (servilleta) sea:</w:t>
      </w:r>
    </w:p>
    <w:p w14:paraId="3FE80E07" w14:textId="77777777" w:rsidR="0090090E" w:rsidRPr="0090090E" w:rsidRDefault="0090090E" w:rsidP="0090090E">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Verificable</w:t>
      </w:r>
      <w:r w:rsidRPr="0090090E">
        <w:rPr>
          <w:rFonts w:ascii="Times New Roman" w:eastAsia="Times New Roman" w:hAnsi="Times New Roman" w:cs="Times New Roman"/>
          <w:sz w:val="24"/>
          <w:szCs w:val="24"/>
          <w:lang w:eastAsia="es-CO"/>
        </w:rPr>
        <w:t xml:space="preserve"> (se puede auditar con Biblia abierta)</w:t>
      </w:r>
    </w:p>
    <w:p w14:paraId="446EFD95" w14:textId="77777777" w:rsidR="0090090E" w:rsidRPr="0090090E" w:rsidRDefault="0090090E" w:rsidP="0090090E">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Reproducible</w:t>
      </w:r>
      <w:r w:rsidRPr="0090090E">
        <w:rPr>
          <w:rFonts w:ascii="Times New Roman" w:eastAsia="Times New Roman" w:hAnsi="Times New Roman" w:cs="Times New Roman"/>
          <w:sz w:val="24"/>
          <w:szCs w:val="24"/>
          <w:lang w:eastAsia="es-CO"/>
        </w:rPr>
        <w:t xml:space="preserve"> (se regenera idéntica desde fuentes)</w:t>
      </w:r>
    </w:p>
    <w:p w14:paraId="71030B34" w14:textId="77777777" w:rsidR="0090090E" w:rsidRPr="0090090E" w:rsidRDefault="0090090E" w:rsidP="0090090E">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Versionable</w:t>
      </w:r>
      <w:r w:rsidRPr="0090090E">
        <w:rPr>
          <w:rFonts w:ascii="Times New Roman" w:eastAsia="Times New Roman" w:hAnsi="Times New Roman" w:cs="Times New Roman"/>
          <w:sz w:val="24"/>
          <w:szCs w:val="24"/>
          <w:lang w:eastAsia="es-CO"/>
        </w:rPr>
        <w:t xml:space="preserve"> (cambios trazados, revisables, con releases)</w:t>
      </w:r>
    </w:p>
    <w:p w14:paraId="1CD1AE12" w14:textId="77777777" w:rsidR="0090090E" w:rsidRPr="0090090E" w:rsidRDefault="0090090E" w:rsidP="0090090E">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Escalable con IA</w:t>
      </w:r>
      <w:r w:rsidRPr="0090090E">
        <w:rPr>
          <w:rFonts w:ascii="Times New Roman" w:eastAsia="Times New Roman" w:hAnsi="Times New Roman" w:cs="Times New Roman"/>
          <w:sz w:val="24"/>
          <w:szCs w:val="24"/>
          <w:lang w:eastAsia="es-CO"/>
        </w:rPr>
        <w:t xml:space="preserve"> (agentes producen borradores, pero el sistema valida)</w:t>
      </w:r>
    </w:p>
    <w:p w14:paraId="330FBCD6" w14:textId="77777777" w:rsidR="0090090E" w:rsidRPr="0090090E" w:rsidRDefault="0090090E" w:rsidP="0090090E">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Core-first</w:t>
      </w:r>
      <w:r w:rsidRPr="0090090E">
        <w:rPr>
          <w:rFonts w:ascii="Times New Roman" w:eastAsia="Times New Roman" w:hAnsi="Times New Roman" w:cs="Times New Roman"/>
          <w:sz w:val="24"/>
          <w:szCs w:val="24"/>
          <w:lang w:eastAsia="es-CO"/>
        </w:rPr>
        <w:t xml:space="preserve"> (los gates impiden que lo periférico contamine el núcleo)</w:t>
      </w:r>
    </w:p>
    <w:p w14:paraId="7DCC1E7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943FFE1">
          <v:rect id="_x0000_i1198" style="width:0;height:1.5pt" o:hralign="center" o:hrstd="t" o:hr="t" fillcolor="#a0a0a0" stroked="f"/>
        </w:pict>
      </w:r>
    </w:p>
    <w:p w14:paraId="1ABA2C21"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lastRenderedPageBreak/>
        <w:t>1) Principio rector de ingeniería: una sola “fuente de verdad”</w:t>
      </w:r>
    </w:p>
    <w:p w14:paraId="733BA09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Fuente de verdad = datos estructurados + texto canónico + especificación del diagrama</w:t>
      </w:r>
    </w:p>
    <w:p w14:paraId="518BA574" w14:textId="77777777" w:rsidR="0090090E" w:rsidRPr="0090090E" w:rsidRDefault="0090090E" w:rsidP="0090090E">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CPs</w:t>
      </w:r>
      <w:r w:rsidRPr="0090090E">
        <w:rPr>
          <w:rFonts w:ascii="Times New Roman" w:eastAsia="Times New Roman" w:hAnsi="Times New Roman" w:cs="Times New Roman"/>
          <w:sz w:val="24"/>
          <w:szCs w:val="24"/>
          <w:lang w:eastAsia="es-CO"/>
        </w:rPr>
        <w:t xml:space="preserve"> (Core Propositions): YAML/JSON (estructura estricta)</w:t>
      </w:r>
    </w:p>
    <w:p w14:paraId="755737C4" w14:textId="77777777" w:rsidR="0090090E" w:rsidRPr="0090090E" w:rsidRDefault="0090090E" w:rsidP="0090090E">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Anclas bíblicas</w:t>
      </w:r>
      <w:r w:rsidRPr="0090090E">
        <w:rPr>
          <w:rFonts w:ascii="Times New Roman" w:eastAsia="Times New Roman" w:hAnsi="Times New Roman" w:cs="Times New Roman"/>
          <w:sz w:val="24"/>
          <w:szCs w:val="24"/>
          <w:lang w:eastAsia="es-CO"/>
        </w:rPr>
        <w:t>: referencias normalizadas (no dependemos de “memoria” del modelo)</w:t>
      </w:r>
    </w:p>
    <w:p w14:paraId="2E03583C" w14:textId="77777777" w:rsidR="0090090E" w:rsidRPr="0090090E" w:rsidRDefault="0090090E" w:rsidP="0090090E">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Servilleta</w:t>
      </w:r>
      <w:r w:rsidRPr="0090090E">
        <w:rPr>
          <w:rFonts w:ascii="Times New Roman" w:eastAsia="Times New Roman" w:hAnsi="Times New Roman" w:cs="Times New Roman"/>
          <w:sz w:val="24"/>
          <w:szCs w:val="24"/>
          <w:lang w:eastAsia="es-CO"/>
        </w:rPr>
        <w:t xml:space="preserve">: una </w:t>
      </w:r>
      <w:r w:rsidRPr="0090090E">
        <w:rPr>
          <w:rFonts w:ascii="Times New Roman" w:eastAsia="Times New Roman" w:hAnsi="Times New Roman" w:cs="Times New Roman"/>
          <w:i/>
          <w:iCs/>
          <w:sz w:val="24"/>
          <w:szCs w:val="24"/>
          <w:lang w:eastAsia="es-CO"/>
        </w:rPr>
        <w:t>spec</w:t>
      </w:r>
      <w:r w:rsidRPr="0090090E">
        <w:rPr>
          <w:rFonts w:ascii="Times New Roman" w:eastAsia="Times New Roman" w:hAnsi="Times New Roman" w:cs="Times New Roman"/>
          <w:sz w:val="24"/>
          <w:szCs w:val="24"/>
          <w:lang w:eastAsia="es-CO"/>
        </w:rPr>
        <w:t xml:space="preserve"> (mermaid/d2) + un </w:t>
      </w:r>
      <w:r w:rsidRPr="0090090E">
        <w:rPr>
          <w:rFonts w:ascii="Times New Roman" w:eastAsia="Times New Roman" w:hAnsi="Times New Roman" w:cs="Times New Roman"/>
          <w:i/>
          <w:iCs/>
          <w:sz w:val="24"/>
          <w:szCs w:val="24"/>
          <w:lang w:eastAsia="es-CO"/>
        </w:rPr>
        <w:t>brief</w:t>
      </w:r>
      <w:r w:rsidRPr="0090090E">
        <w:rPr>
          <w:rFonts w:ascii="Times New Roman" w:eastAsia="Times New Roman" w:hAnsi="Times New Roman" w:cs="Times New Roman"/>
          <w:sz w:val="24"/>
          <w:szCs w:val="24"/>
          <w:lang w:eastAsia="es-CO"/>
        </w:rPr>
        <w:t xml:space="preserve"> (markdown) + metadatos</w:t>
      </w:r>
    </w:p>
    <w:p w14:paraId="515CBD5A" w14:textId="77777777" w:rsidR="0090090E" w:rsidRPr="0090090E" w:rsidRDefault="0090090E" w:rsidP="0090090E">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Render</w:t>
      </w:r>
      <w:r w:rsidRPr="0090090E">
        <w:rPr>
          <w:rFonts w:ascii="Times New Roman" w:eastAsia="Times New Roman" w:hAnsi="Times New Roman" w:cs="Times New Roman"/>
          <w:sz w:val="24"/>
          <w:szCs w:val="24"/>
          <w:lang w:eastAsia="es-CO"/>
        </w:rPr>
        <w:t>: SVG/PNG/PDF generado automáticamente</w:t>
      </w:r>
    </w:p>
    <w:p w14:paraId="6DD9117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oro:</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Nada se publica si no se puede regenerar desde el repo.</w:t>
      </w:r>
    </w:p>
    <w:p w14:paraId="3B7EFD8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0BC2417">
          <v:rect id="_x0000_i1199" style="width:0;height:1.5pt" o:hralign="center" o:hrstd="t" o:hr="t" fillcolor="#a0a0a0" stroked="f"/>
        </w:pict>
      </w:r>
    </w:p>
    <w:p w14:paraId="11D1306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2) Arquitectura del repositorio (monorepo, limpio y compilable)</w:t>
      </w:r>
    </w:p>
    <w:p w14:paraId="213A019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Recomendación: </w:t>
      </w:r>
      <w:r w:rsidRPr="0090090E">
        <w:rPr>
          <w:rFonts w:ascii="Times New Roman" w:eastAsia="Times New Roman" w:hAnsi="Times New Roman" w:cs="Times New Roman"/>
          <w:b/>
          <w:bCs/>
          <w:sz w:val="24"/>
          <w:szCs w:val="24"/>
          <w:lang w:eastAsia="es-CO"/>
        </w:rPr>
        <w:t>monorepo</w:t>
      </w:r>
      <w:r w:rsidRPr="0090090E">
        <w:rPr>
          <w:rFonts w:ascii="Times New Roman" w:eastAsia="Times New Roman" w:hAnsi="Times New Roman" w:cs="Times New Roman"/>
          <w:sz w:val="24"/>
          <w:szCs w:val="24"/>
          <w:lang w:eastAsia="es-CO"/>
        </w:rPr>
        <w:t xml:space="preserve"> con “packs” bien delimitados:</w:t>
      </w:r>
    </w:p>
    <w:p w14:paraId="495C87A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theo-atlas/</w:t>
      </w:r>
    </w:p>
    <w:p w14:paraId="7DCBE9A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README.md</w:t>
      </w:r>
    </w:p>
    <w:p w14:paraId="12D088E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LICENSE</w:t>
      </w:r>
    </w:p>
    <w:p w14:paraId="65211E3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CONTRIBUTING.md</w:t>
      </w:r>
    </w:p>
    <w:p w14:paraId="42923B4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CODE_OF_CONDUCT.md</w:t>
      </w:r>
    </w:p>
    <w:p w14:paraId="7EF96F0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224737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                      # Política y reglas (Canon-first, D-levels, lint rules)</w:t>
      </w:r>
    </w:p>
    <w:p w14:paraId="0B6FABF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doctrine_policy.md</w:t>
      </w:r>
    </w:p>
    <w:p w14:paraId="56254B5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lint_rules.yaml</w:t>
      </w:r>
    </w:p>
    <w:p w14:paraId="6FC756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release_gates.yaml</w:t>
      </w:r>
    </w:p>
    <w:p w14:paraId="4D59609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8DB7F8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                       # CP-Set: la “esfera mínima”</w:t>
      </w:r>
    </w:p>
    <w:p w14:paraId="17B970B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cp_set_v0.1.yaml</w:t>
      </w:r>
    </w:p>
    <w:p w14:paraId="4025AEF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cp_set_v0.1.lock.json      # versión compilada/normalizada (generada)</w:t>
      </w:r>
    </w:p>
    <w:p w14:paraId="00B6F49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glossary.yaml              # términos: propiciación, sustitución, mundo, ira, etc.</w:t>
      </w:r>
    </w:p>
    <w:p w14:paraId="05D1B55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926DA2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/servilletas/                # Unidades publicables</w:t>
      </w:r>
    </w:p>
    <w:p w14:paraId="428C89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/S-001/</w:t>
      </w:r>
    </w:p>
    <w:p w14:paraId="2491762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manifest.yaml            # id, título, eje, CPs relacionados, prereqs, nivel D</w:t>
      </w:r>
    </w:p>
    <w:p w14:paraId="7B6F20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brief.md                 # explicación narrativa y guía de estudio</w:t>
      </w:r>
    </w:p>
    <w:p w14:paraId="7148F48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diagram.mmd              # mermaid (o diagram.d2)</w:t>
      </w:r>
    </w:p>
    <w:p w14:paraId="16DA3D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checks.yaml              # checklist: anclas, anti-errores, notas semánticas</w:t>
      </w:r>
    </w:p>
    <w:p w14:paraId="4D70A33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/S-002/</w:t>
      </w:r>
    </w:p>
    <w:p w14:paraId="7531BEE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w:t>
      </w:r>
    </w:p>
    <w:p w14:paraId="1074B86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68D2E1D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/refs/                       # Mapas de referencias (normalización)</w:t>
      </w:r>
    </w:p>
    <w:p w14:paraId="7D2FE00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bible_books.yaml           # nombres, abreviaturas, orden canónico</w:t>
      </w:r>
    </w:p>
    <w:p w14:paraId="30B374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verse_index.schema.json    # esquema para validar referencias</w:t>
      </w:r>
    </w:p>
    <w:p w14:paraId="6F7D666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crossref/                  # relaciones: tipo-antitypo, promesa-cumplimiento, etc.</w:t>
      </w:r>
    </w:p>
    <w:p w14:paraId="38CF294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E6F864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/graph/                      # Salida compilada: grafo doctrinal</w:t>
      </w:r>
    </w:p>
    <w:p w14:paraId="177FF4F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schema.graph.json</w:t>
      </w:r>
    </w:p>
    <w:p w14:paraId="22E57C2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export.neo4j.cypher        # generado</w:t>
      </w:r>
    </w:p>
    <w:p w14:paraId="58D9990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export.rdf.ttl             # opcional</w:t>
      </w:r>
    </w:p>
    <w:p w14:paraId="2ED04A6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7C244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/site/                       # Documentación/portal (mkdocs/docusaurus/next)</w:t>
      </w:r>
    </w:p>
    <w:p w14:paraId="42D842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mkdocs.yml</w:t>
      </w:r>
    </w:p>
    <w:p w14:paraId="7D754FE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docs/</w:t>
      </w:r>
    </w:p>
    <w:p w14:paraId="1887446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index.md</w:t>
      </w:r>
    </w:p>
    <w:p w14:paraId="185739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w:t>
      </w:r>
    </w:p>
    <w:p w14:paraId="6558AFA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servilletas/</w:t>
      </w:r>
    </w:p>
    <w:p w14:paraId="165830A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04E4D7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/tools/                      # CLI y automatizaciones</w:t>
      </w:r>
    </w:p>
    <w:p w14:paraId="66FF3BF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atlas_cli/                 # python/node</w:t>
      </w:r>
    </w:p>
    <w:p w14:paraId="68ACCCE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renderers/                 # mermaid-cli, d2, drawio exporter</w:t>
      </w:r>
    </w:p>
    <w:p w14:paraId="483E512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validators/                # lint CPs, lint servilletas, check gates</w:t>
      </w:r>
    </w:p>
    <w:p w14:paraId="19BD043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35775C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/agents/                     # Agentes (prompts + roles + límites)</w:t>
      </w:r>
    </w:p>
    <w:p w14:paraId="4D4EAEF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roles/</w:t>
      </w:r>
    </w:p>
    <w:p w14:paraId="5E9BC2E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exegete.md</w:t>
      </w:r>
    </w:p>
    <w:p w14:paraId="1890EB1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crossref_mapper.md</w:t>
      </w:r>
    </w:p>
    <w:p w14:paraId="0A979C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diagram_architect.md</w:t>
      </w:r>
    </w:p>
    <w:p w14:paraId="7561C7E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doctrinal_linter.md</w:t>
      </w:r>
    </w:p>
    <w:p w14:paraId="433FA25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pedagogy_editor.md</w:t>
      </w:r>
    </w:p>
    <w:p w14:paraId="7B43DC5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workflows/</w:t>
      </w:r>
    </w:p>
    <w:p w14:paraId="7567DAC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create_servilleta.yaml</w:t>
      </w:r>
    </w:p>
    <w:p w14:paraId="2C41E07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review_servilleta.yaml</w:t>
      </w:r>
    </w:p>
    <w:p w14:paraId="764DD22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2285267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/.github/</w:t>
      </w:r>
    </w:p>
    <w:p w14:paraId="6920C77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workflows/</w:t>
      </w:r>
    </w:p>
    <w:p w14:paraId="299026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ci.yml</w:t>
      </w:r>
    </w:p>
    <w:p w14:paraId="1A29630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release.yml</w:t>
      </w:r>
    </w:p>
    <w:p w14:paraId="40C9517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PULL_REQUEST_TEMPLATE.md</w:t>
      </w:r>
    </w:p>
    <w:p w14:paraId="064661F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ISSUE_TEMPLATE/</w:t>
      </w:r>
    </w:p>
    <w:p w14:paraId="5528717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Decisión clave:</w:t>
      </w:r>
      <w:r w:rsidRPr="0090090E">
        <w:rPr>
          <w:rFonts w:ascii="Times New Roman" w:eastAsia="Times New Roman" w:hAnsi="Times New Roman" w:cs="Times New Roman"/>
          <w:sz w:val="24"/>
          <w:szCs w:val="24"/>
          <w:lang w:eastAsia="es-CO"/>
        </w:rPr>
        <w:t xml:space="preserve"> el formato “canónico” del diagrama debe ser </w:t>
      </w:r>
      <w:r w:rsidRPr="0090090E">
        <w:rPr>
          <w:rFonts w:ascii="Times New Roman" w:eastAsia="Times New Roman" w:hAnsi="Times New Roman" w:cs="Times New Roman"/>
          <w:b/>
          <w:bCs/>
          <w:sz w:val="24"/>
          <w:szCs w:val="24"/>
          <w:lang w:eastAsia="es-CO"/>
        </w:rPr>
        <w:t>texto</w:t>
      </w:r>
      <w:r w:rsidRPr="0090090E">
        <w:rPr>
          <w:rFonts w:ascii="Times New Roman" w:eastAsia="Times New Roman" w:hAnsi="Times New Roman" w:cs="Times New Roman"/>
          <w:sz w:val="24"/>
          <w:szCs w:val="24"/>
          <w:lang w:eastAsia="es-CO"/>
        </w:rPr>
        <w:t xml:space="preserve"> (Mermaid o D2) para que sea “diff-friendly”. Draw.io puede existir como </w:t>
      </w:r>
      <w:r w:rsidRPr="0090090E">
        <w:rPr>
          <w:rFonts w:ascii="Times New Roman" w:eastAsia="Times New Roman" w:hAnsi="Times New Roman" w:cs="Times New Roman"/>
          <w:i/>
          <w:iCs/>
          <w:sz w:val="24"/>
          <w:szCs w:val="24"/>
          <w:lang w:eastAsia="es-CO"/>
        </w:rPr>
        <w:t>render secundario</w:t>
      </w:r>
      <w:r w:rsidRPr="0090090E">
        <w:rPr>
          <w:rFonts w:ascii="Times New Roman" w:eastAsia="Times New Roman" w:hAnsi="Times New Roman" w:cs="Times New Roman"/>
          <w:sz w:val="24"/>
          <w:szCs w:val="24"/>
          <w:lang w:eastAsia="es-CO"/>
        </w:rPr>
        <w:t xml:space="preserve"> o </w:t>
      </w:r>
      <w:r w:rsidRPr="0090090E">
        <w:rPr>
          <w:rFonts w:ascii="Times New Roman" w:eastAsia="Times New Roman" w:hAnsi="Times New Roman" w:cs="Times New Roman"/>
          <w:i/>
          <w:iCs/>
          <w:sz w:val="24"/>
          <w:szCs w:val="24"/>
          <w:lang w:eastAsia="es-CO"/>
        </w:rPr>
        <w:t>export</w:t>
      </w:r>
      <w:r w:rsidRPr="0090090E">
        <w:rPr>
          <w:rFonts w:ascii="Times New Roman" w:eastAsia="Times New Roman" w:hAnsi="Times New Roman" w:cs="Times New Roman"/>
          <w:sz w:val="24"/>
          <w:szCs w:val="24"/>
          <w:lang w:eastAsia="es-CO"/>
        </w:rPr>
        <w:t>.</w:t>
      </w:r>
    </w:p>
    <w:p w14:paraId="0B95689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CC17FE4">
          <v:rect id="_x0000_i1200" style="width:0;height:1.5pt" o:hralign="center" o:hrstd="t" o:hr="t" fillcolor="#a0a0a0" stroked="f"/>
        </w:pict>
      </w:r>
    </w:p>
    <w:p w14:paraId="7DDAA047"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3) Estándares de datos (para que IA y humanos hablen el mismo idioma)</w:t>
      </w:r>
    </w:p>
    <w:p w14:paraId="4743B6C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3.1 CP schema (estructura estricta)</w:t>
      </w:r>
    </w:p>
    <w:p w14:paraId="0BC8F62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CP debe tener:</w:t>
      </w:r>
    </w:p>
    <w:p w14:paraId="3797C634"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id</w:t>
      </w:r>
      <w:r w:rsidRPr="0090090E">
        <w:rPr>
          <w:rFonts w:ascii="Times New Roman" w:eastAsia="Times New Roman" w:hAnsi="Times New Roman" w:cs="Times New Roman"/>
          <w:sz w:val="24"/>
          <w:szCs w:val="24"/>
          <w:lang w:eastAsia="es-CO"/>
        </w:rPr>
        <w:t xml:space="preserve"> (CP-01…)</w:t>
      </w:r>
    </w:p>
    <w:p w14:paraId="549B8DC9"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d_level</w:t>
      </w:r>
      <w:r w:rsidRPr="0090090E">
        <w:rPr>
          <w:rFonts w:ascii="Times New Roman" w:eastAsia="Times New Roman" w:hAnsi="Times New Roman" w:cs="Times New Roman"/>
          <w:sz w:val="24"/>
          <w:szCs w:val="24"/>
          <w:lang w:eastAsia="es-CO"/>
        </w:rPr>
        <w:t xml:space="preserve"> (D0/D1)</w:t>
      </w:r>
    </w:p>
    <w:p w14:paraId="6E9B2A23"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axis</w:t>
      </w:r>
      <w:r w:rsidRPr="0090090E">
        <w:rPr>
          <w:rFonts w:ascii="Times New Roman" w:eastAsia="Times New Roman" w:hAnsi="Times New Roman" w:cs="Times New Roman"/>
          <w:sz w:val="24"/>
          <w:szCs w:val="24"/>
          <w:lang w:eastAsia="es-CO"/>
        </w:rPr>
        <w:t xml:space="preserve"> (Dios/Hombre/Evangelio)</w:t>
      </w:r>
    </w:p>
    <w:p w14:paraId="51AC83EA"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statement</w:t>
      </w:r>
    </w:p>
    <w:p w14:paraId="624D83F1"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anchors[]</w:t>
      </w:r>
      <w:r w:rsidRPr="0090090E">
        <w:rPr>
          <w:rFonts w:ascii="Times New Roman" w:eastAsia="Times New Roman" w:hAnsi="Times New Roman" w:cs="Times New Roman"/>
          <w:sz w:val="24"/>
          <w:szCs w:val="24"/>
          <w:lang w:eastAsia="es-CO"/>
        </w:rPr>
        <w:t xml:space="preserve"> con </w:t>
      </w:r>
      <w:r w:rsidRPr="0090090E">
        <w:rPr>
          <w:rFonts w:ascii="Courier New" w:eastAsia="Times New Roman" w:hAnsi="Courier New" w:cs="Courier New"/>
          <w:sz w:val="20"/>
          <w:szCs w:val="20"/>
          <w:lang w:eastAsia="es-CO"/>
        </w:rPr>
        <w:t>{ref, type(A1..A6)}</w:t>
      </w:r>
    </w:p>
    <w:p w14:paraId="52CBAFE2"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anti_errors[]</w:t>
      </w:r>
    </w:p>
    <w:p w14:paraId="6B274A30"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fruit[]</w:t>
      </w:r>
    </w:p>
    <w:p w14:paraId="5D561284"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semantic_note {affirms[], denies[], does_not_conclude[]}</w:t>
      </w:r>
    </w:p>
    <w:p w14:paraId="4A112E31"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tags[]</w:t>
      </w:r>
      <w:r w:rsidRPr="0090090E">
        <w:rPr>
          <w:rFonts w:ascii="Times New Roman" w:eastAsia="Times New Roman" w:hAnsi="Times New Roman" w:cs="Times New Roman"/>
          <w:sz w:val="24"/>
          <w:szCs w:val="24"/>
          <w:lang w:eastAsia="es-CO"/>
        </w:rPr>
        <w:t xml:space="preserve"> (atributos, pecado, cruz, etc.)</w:t>
      </w:r>
    </w:p>
    <w:p w14:paraId="1025D848" w14:textId="77777777" w:rsidR="0090090E" w:rsidRPr="0090090E" w:rsidRDefault="0090090E" w:rsidP="0090090E">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prereqs[]</w:t>
      </w:r>
      <w:r w:rsidRPr="0090090E">
        <w:rPr>
          <w:rFonts w:ascii="Times New Roman" w:eastAsia="Times New Roman" w:hAnsi="Times New Roman" w:cs="Times New Roman"/>
          <w:sz w:val="24"/>
          <w:szCs w:val="24"/>
          <w:lang w:eastAsia="es-CO"/>
        </w:rPr>
        <w:t xml:space="preserve"> (si aplica)</w:t>
      </w:r>
    </w:p>
    <w:p w14:paraId="16E70AC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3.2 Servilleta schema</w:t>
      </w:r>
    </w:p>
    <w:p w14:paraId="3894B5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Cada servilleta (S-xxx) debe declarar:</w:t>
      </w:r>
    </w:p>
    <w:p w14:paraId="3BF2A83D"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id</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title</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purpose</w:t>
      </w:r>
    </w:p>
    <w:p w14:paraId="672CF0F1"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audience_level</w:t>
      </w:r>
      <w:r w:rsidRPr="0090090E">
        <w:rPr>
          <w:rFonts w:ascii="Times New Roman" w:eastAsia="Times New Roman" w:hAnsi="Times New Roman" w:cs="Times New Roman"/>
          <w:sz w:val="24"/>
          <w:szCs w:val="24"/>
          <w:lang w:eastAsia="es-CO"/>
        </w:rPr>
        <w:t xml:space="preserve"> (nuevo creyente / discipulado / maestro)</w:t>
      </w:r>
    </w:p>
    <w:p w14:paraId="42244403"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linked_cps[]</w:t>
      </w:r>
      <w:r w:rsidRPr="0090090E">
        <w:rPr>
          <w:rFonts w:ascii="Times New Roman" w:eastAsia="Times New Roman" w:hAnsi="Times New Roman" w:cs="Times New Roman"/>
          <w:sz w:val="24"/>
          <w:szCs w:val="24"/>
          <w:lang w:eastAsia="es-CO"/>
        </w:rPr>
        <w:t xml:space="preserve"> (IDs) + </w:t>
      </w:r>
      <w:r w:rsidRPr="0090090E">
        <w:rPr>
          <w:rFonts w:ascii="Courier New" w:eastAsia="Times New Roman" w:hAnsi="Courier New" w:cs="Courier New"/>
          <w:sz w:val="20"/>
          <w:szCs w:val="20"/>
          <w:lang w:eastAsia="es-CO"/>
        </w:rPr>
        <w:t>prereqs[]</w:t>
      </w:r>
      <w:r w:rsidRPr="0090090E">
        <w:rPr>
          <w:rFonts w:ascii="Times New Roman" w:eastAsia="Times New Roman" w:hAnsi="Times New Roman" w:cs="Times New Roman"/>
          <w:sz w:val="24"/>
          <w:szCs w:val="24"/>
          <w:lang w:eastAsia="es-CO"/>
        </w:rPr>
        <w:t xml:space="preserve"> (IDs)</w:t>
      </w:r>
    </w:p>
    <w:p w14:paraId="0452079A"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anchors_min[]</w:t>
      </w:r>
      <w:r w:rsidRPr="0090090E">
        <w:rPr>
          <w:rFonts w:ascii="Times New Roman" w:eastAsia="Times New Roman" w:hAnsi="Times New Roman" w:cs="Times New Roman"/>
          <w:sz w:val="24"/>
          <w:szCs w:val="24"/>
          <w:lang w:eastAsia="es-CO"/>
        </w:rPr>
        <w:t xml:space="preserve"> (las referencias mínimas visibles en la pieza)</w:t>
      </w:r>
    </w:p>
    <w:p w14:paraId="59FA509F"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diagram_type</w:t>
      </w:r>
      <w:r w:rsidRPr="0090090E">
        <w:rPr>
          <w:rFonts w:ascii="Times New Roman" w:eastAsia="Times New Roman" w:hAnsi="Times New Roman" w:cs="Times New Roman"/>
          <w:sz w:val="24"/>
          <w:szCs w:val="24"/>
          <w:lang w:eastAsia="es-CO"/>
        </w:rPr>
        <w:t xml:space="preserve"> (timeline / map / causal chain / typology / courtroom model / etc.)</w:t>
      </w:r>
    </w:p>
    <w:p w14:paraId="72F3CE02"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controversy_flag</w:t>
      </w:r>
      <w:r w:rsidRPr="0090090E">
        <w:rPr>
          <w:rFonts w:ascii="Times New Roman" w:eastAsia="Times New Roman" w:hAnsi="Times New Roman" w:cs="Times New Roman"/>
          <w:sz w:val="24"/>
          <w:szCs w:val="24"/>
          <w:lang w:eastAsia="es-CO"/>
        </w:rPr>
        <w:t xml:space="preserve"> (none / low / medium / high) — para impedir que la periferia se cuele</w:t>
      </w:r>
    </w:p>
    <w:p w14:paraId="0E33124C" w14:textId="77777777" w:rsidR="0090090E" w:rsidRPr="0090090E" w:rsidRDefault="0090090E" w:rsidP="0090090E">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study_guide_steps[]</w:t>
      </w:r>
      <w:r w:rsidRPr="0090090E">
        <w:rPr>
          <w:rFonts w:ascii="Times New Roman" w:eastAsia="Times New Roman" w:hAnsi="Times New Roman" w:cs="Times New Roman"/>
          <w:sz w:val="24"/>
          <w:szCs w:val="24"/>
          <w:lang w:eastAsia="es-CO"/>
        </w:rPr>
        <w:t xml:space="preserve"> (pasos verificables)</w:t>
      </w:r>
    </w:p>
    <w:p w14:paraId="5851B2E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6541922">
          <v:rect id="_x0000_i1201" style="width:0;height:1.5pt" o:hralign="center" o:hrstd="t" o:hr="t" fillcolor="#a0a0a0" stroked="f"/>
        </w:pict>
      </w:r>
    </w:p>
    <w:p w14:paraId="5149BBE2"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4) Cadena de producción (pipeline) — “de CP a servilleta” sin perder el Core</w:t>
      </w:r>
    </w:p>
    <w:p w14:paraId="14B9B72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Piensa esto como una línea industrial con controles de calidad.</w:t>
      </w:r>
    </w:p>
    <w:p w14:paraId="33B3214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0 — Intake (selección)</w:t>
      </w:r>
    </w:p>
    <w:p w14:paraId="7A10E57A" w14:textId="77777777" w:rsidR="0090090E" w:rsidRPr="0090090E" w:rsidRDefault="0090090E" w:rsidP="0090090E">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Entrada: una necesidad (p.ej. “Cordero” transversal), o un CP crítico, o un hueco en rutas 7/21/30.</w:t>
      </w:r>
    </w:p>
    <w:p w14:paraId="7540721A" w14:textId="77777777" w:rsidR="0090090E" w:rsidRPr="0090090E" w:rsidRDefault="0090090E" w:rsidP="0090090E">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Output: </w:t>
      </w:r>
      <w:r w:rsidRPr="0090090E">
        <w:rPr>
          <w:rFonts w:ascii="Times New Roman" w:eastAsia="Times New Roman" w:hAnsi="Times New Roman" w:cs="Times New Roman"/>
          <w:i/>
          <w:iCs/>
          <w:sz w:val="24"/>
          <w:szCs w:val="24"/>
          <w:lang w:eastAsia="es-CO"/>
        </w:rPr>
        <w:t>ticket</w:t>
      </w:r>
      <w:r w:rsidRPr="0090090E">
        <w:rPr>
          <w:rFonts w:ascii="Times New Roman" w:eastAsia="Times New Roman" w:hAnsi="Times New Roman" w:cs="Times New Roman"/>
          <w:sz w:val="24"/>
          <w:szCs w:val="24"/>
          <w:lang w:eastAsia="es-CO"/>
        </w:rPr>
        <w:t xml:space="preserve"> con alcance y requisitos (IDs CP, público, objetivo pedagógico).</w:t>
      </w:r>
    </w:p>
    <w:p w14:paraId="4466482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1 — Draft estructural (IA + humano)</w:t>
      </w:r>
    </w:p>
    <w:p w14:paraId="22EAF1FC" w14:textId="77777777" w:rsidR="0090090E" w:rsidRPr="0090090E" w:rsidRDefault="0090090E" w:rsidP="0090090E">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Agente </w:t>
      </w:r>
      <w:r w:rsidRPr="0090090E">
        <w:rPr>
          <w:rFonts w:ascii="Times New Roman" w:eastAsia="Times New Roman" w:hAnsi="Times New Roman" w:cs="Times New Roman"/>
          <w:b/>
          <w:bCs/>
          <w:sz w:val="24"/>
          <w:szCs w:val="24"/>
          <w:lang w:eastAsia="es-CO"/>
        </w:rPr>
        <w:t>Exegete</w:t>
      </w:r>
      <w:r w:rsidRPr="0090090E">
        <w:rPr>
          <w:rFonts w:ascii="Times New Roman" w:eastAsia="Times New Roman" w:hAnsi="Times New Roman" w:cs="Times New Roman"/>
          <w:sz w:val="24"/>
          <w:szCs w:val="24"/>
          <w:lang w:eastAsia="es-CO"/>
        </w:rPr>
        <w:t>: propone estructura de servilleta desde CPs existentes (no inventa doctrina).</w:t>
      </w:r>
    </w:p>
    <w:p w14:paraId="2A522704" w14:textId="77777777" w:rsidR="0090090E" w:rsidRPr="0090090E" w:rsidRDefault="0090090E" w:rsidP="0090090E">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Agente </w:t>
      </w:r>
      <w:r w:rsidRPr="0090090E">
        <w:rPr>
          <w:rFonts w:ascii="Times New Roman" w:eastAsia="Times New Roman" w:hAnsi="Times New Roman" w:cs="Times New Roman"/>
          <w:b/>
          <w:bCs/>
          <w:sz w:val="24"/>
          <w:szCs w:val="24"/>
          <w:lang w:eastAsia="es-CO"/>
        </w:rPr>
        <w:t>Crossref Mapper</w:t>
      </w:r>
      <w:r w:rsidRPr="0090090E">
        <w:rPr>
          <w:rFonts w:ascii="Times New Roman" w:eastAsia="Times New Roman" w:hAnsi="Times New Roman" w:cs="Times New Roman"/>
          <w:sz w:val="24"/>
          <w:szCs w:val="24"/>
          <w:lang w:eastAsia="es-CO"/>
        </w:rPr>
        <w:t>: sugiere conexiones (tipo/antitypo, promesa/cumplimiento, tribunal/reconciliación).</w:t>
      </w:r>
    </w:p>
    <w:p w14:paraId="2CAF8F75" w14:textId="77777777" w:rsidR="0090090E" w:rsidRPr="0090090E" w:rsidRDefault="0090090E" w:rsidP="0090090E">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Salida: </w:t>
      </w:r>
      <w:r w:rsidRPr="0090090E">
        <w:rPr>
          <w:rFonts w:ascii="Courier New" w:eastAsia="Times New Roman" w:hAnsi="Courier New" w:cs="Courier New"/>
          <w:sz w:val="20"/>
          <w:szCs w:val="20"/>
          <w:lang w:eastAsia="es-CO"/>
        </w:rPr>
        <w:t>manifest.yaml</w:t>
      </w:r>
      <w:r w:rsidRPr="0090090E">
        <w:rPr>
          <w:rFonts w:ascii="Times New Roman" w:eastAsia="Times New Roman" w:hAnsi="Times New Roman" w:cs="Times New Roman"/>
          <w:sz w:val="24"/>
          <w:szCs w:val="24"/>
          <w:lang w:eastAsia="es-CO"/>
        </w:rPr>
        <w:t xml:space="preserve"> + </w:t>
      </w:r>
      <w:r w:rsidRPr="0090090E">
        <w:rPr>
          <w:rFonts w:ascii="Courier New" w:eastAsia="Times New Roman" w:hAnsi="Courier New" w:cs="Courier New"/>
          <w:sz w:val="20"/>
          <w:szCs w:val="20"/>
          <w:lang w:eastAsia="es-CO"/>
        </w:rPr>
        <w:t>brief.md</w:t>
      </w:r>
      <w:r w:rsidRPr="0090090E">
        <w:rPr>
          <w:rFonts w:ascii="Times New Roman" w:eastAsia="Times New Roman" w:hAnsi="Times New Roman" w:cs="Times New Roman"/>
          <w:sz w:val="24"/>
          <w:szCs w:val="24"/>
          <w:lang w:eastAsia="es-CO"/>
        </w:rPr>
        <w:t xml:space="preserve"> (borrador) + </w:t>
      </w:r>
      <w:r w:rsidRPr="0090090E">
        <w:rPr>
          <w:rFonts w:ascii="Courier New" w:eastAsia="Times New Roman" w:hAnsi="Courier New" w:cs="Courier New"/>
          <w:sz w:val="20"/>
          <w:szCs w:val="20"/>
          <w:lang w:eastAsia="es-CO"/>
        </w:rPr>
        <w:t>diagram.mmd</w:t>
      </w:r>
      <w:r w:rsidRPr="0090090E">
        <w:rPr>
          <w:rFonts w:ascii="Times New Roman" w:eastAsia="Times New Roman" w:hAnsi="Times New Roman" w:cs="Times New Roman"/>
          <w:sz w:val="24"/>
          <w:szCs w:val="24"/>
          <w:lang w:eastAsia="es-CO"/>
        </w:rPr>
        <w:t xml:space="preserve"> (borrador).</w:t>
      </w:r>
    </w:p>
    <w:p w14:paraId="661F4E8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2 — Lint doctrinal (automatizado)</w:t>
      </w:r>
    </w:p>
    <w:p w14:paraId="5A144E68" w14:textId="77777777" w:rsidR="0090090E" w:rsidRPr="0090090E" w:rsidRDefault="0090090E" w:rsidP="0090090E">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Valida:</w:t>
      </w:r>
    </w:p>
    <w:p w14:paraId="5810E2EB" w14:textId="77777777" w:rsidR="0090090E" w:rsidRPr="0090090E" w:rsidRDefault="0090090E" w:rsidP="0090090E">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D0/D1: mínimos de anclas OT/NT, tipos A, anti-errores, nota semántica.</w:t>
      </w:r>
    </w:p>
    <w:p w14:paraId="1ADE23DF" w14:textId="77777777" w:rsidR="0090090E" w:rsidRPr="0090090E" w:rsidRDefault="0090090E" w:rsidP="0090090E">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controversy_flag</w:t>
      </w:r>
      <w:r w:rsidRPr="0090090E">
        <w:rPr>
          <w:rFonts w:ascii="Times New Roman" w:eastAsia="Times New Roman" w:hAnsi="Times New Roman" w:cs="Times New Roman"/>
          <w:sz w:val="24"/>
          <w:szCs w:val="24"/>
          <w:lang w:eastAsia="es-CO"/>
        </w:rPr>
        <w:t>: si es alto, no puede estar en Core release.</w:t>
      </w:r>
    </w:p>
    <w:p w14:paraId="5712D4F6" w14:textId="77777777" w:rsidR="0090090E" w:rsidRPr="0090090E" w:rsidRDefault="0090090E" w:rsidP="0090090E">
      <w:pPr>
        <w:numPr>
          <w:ilvl w:val="1"/>
          <w:numId w:val="2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hay “conclusiones no autorizadas”.</w:t>
      </w:r>
    </w:p>
    <w:p w14:paraId="0880CEF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3 — Render reproducible</w:t>
      </w:r>
    </w:p>
    <w:p w14:paraId="50918FC8" w14:textId="77777777" w:rsidR="0090090E" w:rsidRPr="0090090E" w:rsidRDefault="0090090E" w:rsidP="0090090E">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Mermaid/D2 → SVG/PNG</w:t>
      </w:r>
    </w:p>
    <w:p w14:paraId="7B45DD9E" w14:textId="77777777" w:rsidR="0090090E" w:rsidRPr="0090090E" w:rsidRDefault="0090090E" w:rsidP="0090090E">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Opcional: export Draw.io (si se decide) desde spec.</w:t>
      </w:r>
    </w:p>
    <w:p w14:paraId="4254012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Paso 4 — Review editorial (humano + IA)</w:t>
      </w:r>
    </w:p>
    <w:p w14:paraId="2BBD916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Checklist:</w:t>
      </w:r>
    </w:p>
    <w:p w14:paraId="227F3060" w14:textId="77777777" w:rsidR="0090090E" w:rsidRPr="0090090E" w:rsidRDefault="0090090E" w:rsidP="0090090E">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 entiende en 30–60s viendo el diagrama?</w:t>
      </w:r>
    </w:p>
    <w:p w14:paraId="046F8934" w14:textId="77777777" w:rsidR="0090090E" w:rsidRPr="0090090E" w:rsidRDefault="0090090E" w:rsidP="0090090E">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guía lleva a verificar con Biblia, no a “creer por autoridad del diagrama”?</w:t>
      </w:r>
    </w:p>
    <w:p w14:paraId="45EF3774" w14:textId="77777777" w:rsidR="0090090E" w:rsidRPr="0090090E" w:rsidRDefault="0090090E" w:rsidP="0090090E">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¿Tiene “no concluye” para evitar abuso?</w:t>
      </w:r>
    </w:p>
    <w:p w14:paraId="052F3363" w14:textId="77777777" w:rsidR="0090090E" w:rsidRPr="0090090E" w:rsidRDefault="0090090E" w:rsidP="0090090E">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¿Fidelidad al Core (no meter escatología/denominacionalismo)?</w:t>
      </w:r>
    </w:p>
    <w:p w14:paraId="7ED3130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Paso 5 — Release gate</w:t>
      </w:r>
    </w:p>
    <w:p w14:paraId="028F2C3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Solo se publica si:</w:t>
      </w:r>
    </w:p>
    <w:p w14:paraId="499F5CD8" w14:textId="77777777" w:rsidR="0090090E" w:rsidRPr="0090090E" w:rsidRDefault="0090090E" w:rsidP="0090090E">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Cumple lint.</w:t>
      </w:r>
    </w:p>
    <w:p w14:paraId="01B9ACC8" w14:textId="77777777" w:rsidR="0090090E" w:rsidRPr="0090090E" w:rsidRDefault="0090090E" w:rsidP="0090090E">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rompe rutas 7/21/30.</w:t>
      </w:r>
    </w:p>
    <w:p w14:paraId="4B2624C3" w14:textId="77777777" w:rsidR="0090090E" w:rsidRPr="0090090E" w:rsidRDefault="0090090E" w:rsidP="0090090E">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introduce D2 camuflado.</w:t>
      </w:r>
    </w:p>
    <w:p w14:paraId="115D17D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354F5E2">
          <v:rect id="_x0000_i1202" style="width:0;height:1.5pt" o:hralign="center" o:hrstd="t" o:hr="t" fillcolor="#a0a0a0" stroked="f"/>
        </w:pict>
      </w:r>
    </w:p>
    <w:p w14:paraId="3B68A37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5) CI/CD en GitHub (la ventaja diferencial real)</w:t>
      </w:r>
    </w:p>
    <w:p w14:paraId="3854F37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5.1 Git flow recomendado</w:t>
      </w:r>
    </w:p>
    <w:p w14:paraId="2E0BE149" w14:textId="77777777" w:rsidR="0090090E" w:rsidRPr="0090090E" w:rsidRDefault="0090090E" w:rsidP="0090090E">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Trunk-based</w:t>
      </w:r>
      <w:r w:rsidRPr="0090090E">
        <w:rPr>
          <w:rFonts w:ascii="Times New Roman" w:eastAsia="Times New Roman" w:hAnsi="Times New Roman" w:cs="Times New Roman"/>
          <w:sz w:val="24"/>
          <w:szCs w:val="24"/>
          <w:lang w:eastAsia="es-CO"/>
        </w:rPr>
        <w:t xml:space="preserve"> (main protegido) + feature branches: rápido, compatible con IA.</w:t>
      </w:r>
    </w:p>
    <w:p w14:paraId="18CE7FF2" w14:textId="77777777" w:rsidR="0090090E" w:rsidRPr="0090090E" w:rsidRDefault="0090090E" w:rsidP="0090090E">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PR obligatorio para todo lo que toque </w:t>
      </w:r>
      <w:r w:rsidRPr="0090090E">
        <w:rPr>
          <w:rFonts w:ascii="Courier New" w:eastAsia="Times New Roman" w:hAnsi="Courier New" w:cs="Courier New"/>
          <w:sz w:val="20"/>
          <w:szCs w:val="20"/>
          <w:lang w:eastAsia="es-CO"/>
        </w:rPr>
        <w:t>/core</w:t>
      </w:r>
      <w:r w:rsidRPr="0090090E">
        <w:rPr>
          <w:rFonts w:ascii="Times New Roman" w:eastAsia="Times New Roman" w:hAnsi="Times New Roman" w:cs="Times New Roman"/>
          <w:sz w:val="24"/>
          <w:szCs w:val="24"/>
          <w:lang w:eastAsia="es-CO"/>
        </w:rPr>
        <w:t xml:space="preserve"> y </w:t>
      </w:r>
      <w:r w:rsidRPr="0090090E">
        <w:rPr>
          <w:rFonts w:ascii="Courier New" w:eastAsia="Times New Roman" w:hAnsi="Courier New" w:cs="Courier New"/>
          <w:sz w:val="20"/>
          <w:szCs w:val="20"/>
          <w:lang w:eastAsia="es-CO"/>
        </w:rPr>
        <w:t>/canon</w:t>
      </w:r>
      <w:r w:rsidRPr="0090090E">
        <w:rPr>
          <w:rFonts w:ascii="Times New Roman" w:eastAsia="Times New Roman" w:hAnsi="Times New Roman" w:cs="Times New Roman"/>
          <w:sz w:val="24"/>
          <w:szCs w:val="24"/>
          <w:lang w:eastAsia="es-CO"/>
        </w:rPr>
        <w:t>.</w:t>
      </w:r>
    </w:p>
    <w:p w14:paraId="450F12E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5.2 GitHub Actions (mínimos)</w:t>
      </w:r>
    </w:p>
    <w:p w14:paraId="6E54CCE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ci.yml</w:t>
      </w:r>
    </w:p>
    <w:p w14:paraId="4646BC53" w14:textId="77777777" w:rsidR="0090090E" w:rsidRPr="0090090E" w:rsidRDefault="0090090E" w:rsidP="0090090E">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Validate schemas (JSON schema / YAML schema)</w:t>
      </w:r>
    </w:p>
    <w:p w14:paraId="22B38B5B" w14:textId="77777777" w:rsidR="0090090E" w:rsidRPr="0090090E" w:rsidRDefault="0090090E" w:rsidP="0090090E">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Lint rules (D0/D1)</w:t>
      </w:r>
    </w:p>
    <w:p w14:paraId="5CF5D54F" w14:textId="77777777" w:rsidR="0090090E" w:rsidRPr="0090090E" w:rsidRDefault="0090090E" w:rsidP="0090090E">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Render diagrams</w:t>
      </w:r>
    </w:p>
    <w:p w14:paraId="5E051AD4" w14:textId="77777777" w:rsidR="0090090E" w:rsidRPr="0090090E" w:rsidRDefault="0090090E" w:rsidP="0090090E">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Build site docs</w:t>
      </w:r>
    </w:p>
    <w:p w14:paraId="04E31CC6" w14:textId="77777777" w:rsidR="0090090E" w:rsidRPr="0090090E" w:rsidRDefault="0090090E" w:rsidP="0090090E">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Run “gate checks” (Core releases)</w:t>
      </w:r>
    </w:p>
    <w:p w14:paraId="17D37EA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release.yml</w:t>
      </w:r>
    </w:p>
    <w:p w14:paraId="27AF3C71" w14:textId="77777777" w:rsidR="0090090E" w:rsidRPr="0090090E" w:rsidRDefault="0090090E" w:rsidP="0090090E">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Tag semver: </w:t>
      </w:r>
      <w:r w:rsidRPr="0090090E">
        <w:rPr>
          <w:rFonts w:ascii="Courier New" w:eastAsia="Times New Roman" w:hAnsi="Courier New" w:cs="Courier New"/>
          <w:sz w:val="20"/>
          <w:szCs w:val="20"/>
          <w:lang w:eastAsia="es-CO"/>
        </w:rPr>
        <w:t>v0.1.0</w:t>
      </w:r>
    </w:p>
    <w:p w14:paraId="08AE781F" w14:textId="77777777" w:rsidR="0090090E" w:rsidRPr="0090090E" w:rsidRDefault="0090090E" w:rsidP="0090090E">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Genera “Atlas Pack” (zip):</w:t>
      </w:r>
    </w:p>
    <w:p w14:paraId="2842F22A" w14:textId="77777777" w:rsidR="0090090E" w:rsidRPr="0090090E" w:rsidRDefault="0090090E" w:rsidP="0090090E">
      <w:pPr>
        <w:numPr>
          <w:ilvl w:val="1"/>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/core</w:t>
      </w:r>
      <w:r w:rsidRPr="0090090E">
        <w:rPr>
          <w:rFonts w:ascii="Times New Roman" w:eastAsia="Times New Roman" w:hAnsi="Times New Roman" w:cs="Times New Roman"/>
          <w:sz w:val="24"/>
          <w:szCs w:val="24"/>
          <w:lang w:eastAsia="es-CO"/>
        </w:rPr>
        <w:t xml:space="preserve"> compilado</w:t>
      </w:r>
    </w:p>
    <w:p w14:paraId="2B50F1E0" w14:textId="77777777" w:rsidR="0090090E" w:rsidRPr="0090090E" w:rsidRDefault="0090090E" w:rsidP="0090090E">
      <w:pPr>
        <w:numPr>
          <w:ilvl w:val="1"/>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servilletas renderizadas</w:t>
      </w:r>
    </w:p>
    <w:p w14:paraId="5B5BF631" w14:textId="77777777" w:rsidR="0090090E" w:rsidRPr="0090090E" w:rsidRDefault="0090090E" w:rsidP="0090090E">
      <w:pPr>
        <w:numPr>
          <w:ilvl w:val="1"/>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índice (catálogo)</w:t>
      </w:r>
    </w:p>
    <w:p w14:paraId="72008B24" w14:textId="77777777" w:rsidR="0090090E" w:rsidRPr="0090090E" w:rsidRDefault="0090090E" w:rsidP="0090090E">
      <w:pPr>
        <w:numPr>
          <w:ilvl w:val="1"/>
          <w:numId w:val="2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changelog</w:t>
      </w:r>
    </w:p>
    <w:p w14:paraId="19E6E00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5.3 Pre-commit hooks</w:t>
      </w:r>
    </w:p>
    <w:p w14:paraId="492C9759" w14:textId="77777777" w:rsidR="0090090E" w:rsidRPr="0090090E" w:rsidRDefault="0090090E" w:rsidP="0090090E">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Formato YAML/MD</w:t>
      </w:r>
    </w:p>
    <w:p w14:paraId="4EB71D61" w14:textId="77777777" w:rsidR="0090090E" w:rsidRPr="0090090E" w:rsidRDefault="0090090E" w:rsidP="0090090E">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Validación de refs bíblicas (normalización de libros/capítulos/versículos)</w:t>
      </w:r>
    </w:p>
    <w:p w14:paraId="61EEE93A" w14:textId="77777777" w:rsidR="0090090E" w:rsidRPr="0090090E" w:rsidRDefault="0090090E" w:rsidP="0090090E">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Bloqueo de frases peligrosas (“esto prueba que…”) si no está soportado</w:t>
      </w:r>
    </w:p>
    <w:p w14:paraId="257651D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D69B258">
          <v:rect id="_x0000_i1203" style="width:0;height:1.5pt" o:hralign="center" o:hrstd="t" o:hr="t" fillcolor="#a0a0a0" stroked="f"/>
        </w:pict>
      </w:r>
    </w:p>
    <w:p w14:paraId="472EF4B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6) Orquestación con agentes (IA como fuerza laboral, no como autoridad)</w:t>
      </w:r>
    </w:p>
    <w:p w14:paraId="6F6F90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Define agentes con límites claros y tareas “auditables”:</w:t>
      </w:r>
    </w:p>
    <w:p w14:paraId="25FF1F02"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Exegete Agent</w:t>
      </w:r>
      <w:r w:rsidRPr="0090090E">
        <w:rPr>
          <w:rFonts w:ascii="Times New Roman" w:eastAsia="Times New Roman" w:hAnsi="Times New Roman" w:cs="Times New Roman"/>
          <w:sz w:val="24"/>
          <w:szCs w:val="24"/>
          <w:lang w:eastAsia="es-CO"/>
        </w:rPr>
        <w:t>: no introduce nuevas CPs; solo organiza y explica CPs existentes.</w:t>
      </w:r>
    </w:p>
    <w:p w14:paraId="47554526"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CP Builder Agent</w:t>
      </w:r>
      <w:r w:rsidRPr="0090090E">
        <w:rPr>
          <w:rFonts w:ascii="Times New Roman" w:eastAsia="Times New Roman" w:hAnsi="Times New Roman" w:cs="Times New Roman"/>
          <w:sz w:val="24"/>
          <w:szCs w:val="24"/>
          <w:lang w:eastAsia="es-CO"/>
        </w:rPr>
        <w:t>: propone nuevas CPs solo si hay huecos, y siempre con anclas + anti-errores + nota semántica.</w:t>
      </w:r>
    </w:p>
    <w:p w14:paraId="2D4AB034"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Crossref Agent</w:t>
      </w:r>
      <w:r w:rsidRPr="0090090E">
        <w:rPr>
          <w:rFonts w:ascii="Times New Roman" w:eastAsia="Times New Roman" w:hAnsi="Times New Roman" w:cs="Times New Roman"/>
          <w:sz w:val="24"/>
          <w:szCs w:val="24"/>
          <w:lang w:eastAsia="es-CO"/>
        </w:rPr>
        <w:t>: crea enlaces (cumple/figura/eco/contraste) con justificación mínima.</w:t>
      </w:r>
    </w:p>
    <w:p w14:paraId="255675DC"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Diagram Architect Agent</w:t>
      </w:r>
      <w:r w:rsidRPr="0090090E">
        <w:rPr>
          <w:rFonts w:ascii="Times New Roman" w:eastAsia="Times New Roman" w:hAnsi="Times New Roman" w:cs="Times New Roman"/>
          <w:sz w:val="24"/>
          <w:szCs w:val="24"/>
          <w:lang w:eastAsia="es-CO"/>
        </w:rPr>
        <w:t>: traduce estructura a mermaid/d2 con patrones consistentes.</w:t>
      </w:r>
    </w:p>
    <w:p w14:paraId="00F450E4"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Doctrinal Linter Agent</w:t>
      </w:r>
      <w:r w:rsidRPr="0090090E">
        <w:rPr>
          <w:rFonts w:ascii="Times New Roman" w:eastAsia="Times New Roman" w:hAnsi="Times New Roman" w:cs="Times New Roman"/>
          <w:sz w:val="24"/>
          <w:szCs w:val="24"/>
          <w:lang w:eastAsia="es-CO"/>
        </w:rPr>
        <w:t>: interpreta reportes de lint y sugiere correcciones (sin “relajar reglas”).</w:t>
      </w:r>
    </w:p>
    <w:p w14:paraId="37CFF7BF" w14:textId="77777777" w:rsidR="0090090E" w:rsidRPr="0090090E" w:rsidRDefault="0090090E" w:rsidP="0090090E">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Pedagogy Editor Agent</w:t>
      </w:r>
      <w:r w:rsidRPr="0090090E">
        <w:rPr>
          <w:rFonts w:ascii="Times New Roman" w:eastAsia="Times New Roman" w:hAnsi="Times New Roman" w:cs="Times New Roman"/>
          <w:sz w:val="24"/>
          <w:szCs w:val="24"/>
          <w:lang w:eastAsia="es-CO"/>
        </w:rPr>
        <w:t>: simplifica sin reducir (lenguaje claro, pasos de estudio, analogías controladas).</w:t>
      </w:r>
    </w:p>
    <w:p w14:paraId="406027B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gobierno:</w:t>
      </w:r>
      <w:r w:rsidRPr="0090090E">
        <w:rPr>
          <w:rFonts w:ascii="Times New Roman" w:eastAsia="Times New Roman" w:hAnsi="Times New Roman" w:cs="Times New Roman"/>
          <w:sz w:val="24"/>
          <w:szCs w:val="24"/>
          <w:lang w:eastAsia="es-CO"/>
        </w:rPr>
        <w:t xml:space="preserve"> los agentes producen </w:t>
      </w:r>
      <w:r w:rsidRPr="0090090E">
        <w:rPr>
          <w:rFonts w:ascii="Times New Roman" w:eastAsia="Times New Roman" w:hAnsi="Times New Roman" w:cs="Times New Roman"/>
          <w:i/>
          <w:iCs/>
          <w:sz w:val="24"/>
          <w:szCs w:val="24"/>
          <w:lang w:eastAsia="es-CO"/>
        </w:rPr>
        <w:t>borradores</w:t>
      </w:r>
      <w:r w:rsidRPr="0090090E">
        <w:rPr>
          <w:rFonts w:ascii="Times New Roman" w:eastAsia="Times New Roman" w:hAnsi="Times New Roman" w:cs="Times New Roman"/>
          <w:sz w:val="24"/>
          <w:szCs w:val="24"/>
          <w:lang w:eastAsia="es-CO"/>
        </w:rPr>
        <w:t>, el repo “compila” y decide qué vive.</w:t>
      </w:r>
    </w:p>
    <w:p w14:paraId="43E067C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AEBD29B">
          <v:rect id="_x0000_i1204" style="width:0;height:1.5pt" o:hralign="center" o:hrstd="t" o:hr="t" fillcolor="#a0a0a0" stroked="f"/>
        </w:pict>
      </w:r>
    </w:p>
    <w:p w14:paraId="12FB18E3"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7) Diseño de “patrones de diagramas” (biblioteca reutilizable)</w:t>
      </w:r>
    </w:p>
    <w:p w14:paraId="45F6882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el pack sea coherente visualmente, define una librería de patrones:</w:t>
      </w:r>
    </w:p>
    <w:p w14:paraId="1DD1B874"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Timeline redentiva</w:t>
      </w:r>
      <w:r w:rsidRPr="0090090E">
        <w:rPr>
          <w:rFonts w:ascii="Times New Roman" w:eastAsia="Times New Roman" w:hAnsi="Times New Roman" w:cs="Times New Roman"/>
          <w:sz w:val="24"/>
          <w:szCs w:val="24"/>
          <w:lang w:eastAsia="es-CO"/>
        </w:rPr>
        <w:t xml:space="preserve"> (promesa→cumplimiento)</w:t>
      </w:r>
    </w:p>
    <w:p w14:paraId="119DF8C9"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Cadena causal</w:t>
      </w:r>
      <w:r w:rsidRPr="0090090E">
        <w:rPr>
          <w:rFonts w:ascii="Times New Roman" w:eastAsia="Times New Roman" w:hAnsi="Times New Roman" w:cs="Times New Roman"/>
          <w:sz w:val="24"/>
          <w:szCs w:val="24"/>
          <w:lang w:eastAsia="es-CO"/>
        </w:rPr>
        <w:t xml:space="preserve"> (pecado→culpa→ira→propiciación→paz)</w:t>
      </w:r>
    </w:p>
    <w:p w14:paraId="745DE4CC"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Modelo tribunal</w:t>
      </w:r>
      <w:r w:rsidRPr="0090090E">
        <w:rPr>
          <w:rFonts w:ascii="Times New Roman" w:eastAsia="Times New Roman" w:hAnsi="Times New Roman" w:cs="Times New Roman"/>
          <w:sz w:val="24"/>
          <w:szCs w:val="24"/>
          <w:lang w:eastAsia="es-CO"/>
        </w:rPr>
        <w:t xml:space="preserve"> (juez/ley/culpa/veredicto/abogado/justificación)</w:t>
      </w:r>
    </w:p>
    <w:p w14:paraId="511F65A3"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Mapa tipológico</w:t>
      </w:r>
      <w:r w:rsidRPr="0090090E">
        <w:rPr>
          <w:rFonts w:ascii="Times New Roman" w:eastAsia="Times New Roman" w:hAnsi="Times New Roman" w:cs="Times New Roman"/>
          <w:sz w:val="24"/>
          <w:szCs w:val="24"/>
          <w:lang w:eastAsia="es-CO"/>
        </w:rPr>
        <w:t xml:space="preserve"> (tipo OT → antitipo NT)</w:t>
      </w:r>
    </w:p>
    <w:p w14:paraId="3C8AFE0C"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Triángulo Core</w:t>
      </w:r>
      <w:r w:rsidRPr="0090090E">
        <w:rPr>
          <w:rFonts w:ascii="Times New Roman" w:eastAsia="Times New Roman" w:hAnsi="Times New Roman" w:cs="Times New Roman"/>
          <w:sz w:val="24"/>
          <w:szCs w:val="24"/>
          <w:lang w:eastAsia="es-CO"/>
        </w:rPr>
        <w:t xml:space="preserve"> (Dios–Hombre–Evangelio) con flechas de relación</w:t>
      </w:r>
    </w:p>
    <w:p w14:paraId="3B40F86A" w14:textId="77777777" w:rsidR="0090090E" w:rsidRPr="0090090E" w:rsidRDefault="0090090E" w:rsidP="0090090E">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Árbol de decisiones</w:t>
      </w:r>
      <w:r w:rsidRPr="0090090E">
        <w:rPr>
          <w:rFonts w:ascii="Times New Roman" w:eastAsia="Times New Roman" w:hAnsi="Times New Roman" w:cs="Times New Roman"/>
          <w:sz w:val="24"/>
          <w:szCs w:val="24"/>
          <w:lang w:eastAsia="es-CO"/>
        </w:rPr>
        <w:t xml:space="preserve"> (si/no: fe/arrepentimiento → vida/ira permanece)</w:t>
      </w:r>
    </w:p>
    <w:p w14:paraId="4686BD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patrón debe tener:</w:t>
      </w:r>
    </w:p>
    <w:p w14:paraId="3A121418" w14:textId="77777777" w:rsidR="0090090E" w:rsidRPr="0090090E" w:rsidRDefault="0090090E" w:rsidP="0090090E">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nombre, uso ideal, anti-uso (dónde confunde), template mermaid/d2.</w:t>
      </w:r>
    </w:p>
    <w:p w14:paraId="6299C1A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3FB48B9">
          <v:rect id="_x0000_i1205" style="width:0;height:1.5pt" o:hralign="center" o:hrstd="t" o:hr="t" fillcolor="#a0a0a0" stroked="f"/>
        </w:pict>
      </w:r>
    </w:p>
    <w:p w14:paraId="3FA6CA7B"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8) Preparación para plataforma futura (sin distraernos hoy)</w:t>
      </w:r>
    </w:p>
    <w:p w14:paraId="7CB2ADF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intuición de Neo4j/vector DB es correcta, pero </w:t>
      </w:r>
      <w:r w:rsidRPr="0090090E">
        <w:rPr>
          <w:rFonts w:ascii="Times New Roman" w:eastAsia="Times New Roman" w:hAnsi="Times New Roman" w:cs="Times New Roman"/>
          <w:b/>
          <w:bCs/>
          <w:sz w:val="24"/>
          <w:szCs w:val="24"/>
          <w:lang w:eastAsia="es-CO"/>
        </w:rPr>
        <w:t>no lo hacemos primero</w:t>
      </w:r>
      <w:r w:rsidRPr="0090090E">
        <w:rPr>
          <w:rFonts w:ascii="Times New Roman" w:eastAsia="Times New Roman" w:hAnsi="Times New Roman" w:cs="Times New Roman"/>
          <w:sz w:val="24"/>
          <w:szCs w:val="24"/>
          <w:lang w:eastAsia="es-CO"/>
        </w:rPr>
        <w:t>; lo habilitamos desde el diseño:</w:t>
      </w:r>
    </w:p>
    <w:p w14:paraId="6DC8E26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8.1 Grafo doctrinal (salida automática)</w:t>
      </w:r>
    </w:p>
    <w:p w14:paraId="4EA265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Nodos:</w:t>
      </w:r>
    </w:p>
    <w:p w14:paraId="470BA99F" w14:textId="77777777" w:rsidR="0090090E" w:rsidRPr="0090090E" w:rsidRDefault="0090090E" w:rsidP="0090090E">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CP, Servilleta, Verso, Tema, Atributo, Error-espejo</w:t>
      </w:r>
    </w:p>
    <w:p w14:paraId="257702F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Relaciones:</w:t>
      </w:r>
    </w:p>
    <w:p w14:paraId="61B8AAA5" w14:textId="77777777" w:rsidR="0090090E" w:rsidRPr="0090090E" w:rsidRDefault="0090090E" w:rsidP="0090090E">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SUPPORTED_BY</w:t>
      </w:r>
      <w:r w:rsidRPr="0090090E">
        <w:rPr>
          <w:rFonts w:ascii="Times New Roman" w:eastAsia="Times New Roman" w:hAnsi="Times New Roman" w:cs="Times New Roman"/>
          <w:sz w:val="24"/>
          <w:szCs w:val="24"/>
          <w:lang w:eastAsia="es-CO"/>
        </w:rPr>
        <w:t xml:space="preserve"> (CP→Verso)</w:t>
      </w:r>
    </w:p>
    <w:p w14:paraId="047766A5" w14:textId="77777777" w:rsidR="0090090E" w:rsidRPr="0090090E" w:rsidRDefault="0090090E" w:rsidP="0090090E">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EXPLAINS</w:t>
      </w:r>
      <w:r w:rsidRPr="0090090E">
        <w:rPr>
          <w:rFonts w:ascii="Times New Roman" w:eastAsia="Times New Roman" w:hAnsi="Times New Roman" w:cs="Times New Roman"/>
          <w:sz w:val="24"/>
          <w:szCs w:val="24"/>
          <w:lang w:eastAsia="es-CO"/>
        </w:rPr>
        <w:t xml:space="preserve"> (Servilleta→CP)</w:t>
      </w:r>
    </w:p>
    <w:p w14:paraId="73A96E3A" w14:textId="77777777" w:rsidR="0090090E" w:rsidRPr="0090090E" w:rsidRDefault="0090090E" w:rsidP="0090090E">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FULFILLS</w:t>
      </w:r>
      <w:r w:rsidRPr="0090090E">
        <w:rPr>
          <w:rFonts w:ascii="Times New Roman" w:eastAsia="Times New Roman" w:hAnsi="Times New Roman" w:cs="Times New Roman"/>
          <w:sz w:val="24"/>
          <w:szCs w:val="24"/>
          <w:lang w:eastAsia="es-CO"/>
        </w:rPr>
        <w:t xml:space="preserve"> (OT→NT)</w:t>
      </w:r>
    </w:p>
    <w:p w14:paraId="45F6A04E" w14:textId="77777777" w:rsidR="0090090E" w:rsidRPr="0090090E" w:rsidRDefault="0090090E" w:rsidP="0090090E">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CONTRASTS_WITH</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PARALLELS</w:t>
      </w:r>
    </w:p>
    <w:p w14:paraId="2170A64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8.2 Vector store (solo para búsqueda, no autoridad)</w:t>
      </w:r>
    </w:p>
    <w:p w14:paraId="79A7D8BE" w14:textId="77777777" w:rsidR="0090090E" w:rsidRPr="0090090E" w:rsidRDefault="0090090E" w:rsidP="0090090E">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Embeddings para: briefs, guías de estudio, glosario, anti-errores</w:t>
      </w:r>
    </w:p>
    <w:p w14:paraId="3732E0E4" w14:textId="77777777" w:rsidR="0090090E" w:rsidRPr="0090090E" w:rsidRDefault="0090090E" w:rsidP="0090090E">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motor de búsqueda sugiere, pero </w:t>
      </w:r>
      <w:r w:rsidRPr="0090090E">
        <w:rPr>
          <w:rFonts w:ascii="Times New Roman" w:eastAsia="Times New Roman" w:hAnsi="Times New Roman" w:cs="Times New Roman"/>
          <w:b/>
          <w:bCs/>
          <w:sz w:val="24"/>
          <w:szCs w:val="24"/>
          <w:lang w:eastAsia="es-CO"/>
        </w:rPr>
        <w:t>la publicación sigue pasando por lint y gates</w:t>
      </w:r>
      <w:r w:rsidRPr="0090090E">
        <w:rPr>
          <w:rFonts w:ascii="Times New Roman" w:eastAsia="Times New Roman" w:hAnsi="Times New Roman" w:cs="Times New Roman"/>
          <w:sz w:val="24"/>
          <w:szCs w:val="24"/>
          <w:lang w:eastAsia="es-CO"/>
        </w:rPr>
        <w:t>.</w:t>
      </w:r>
    </w:p>
    <w:p w14:paraId="35EA6C0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A218E76">
          <v:rect id="_x0000_i1206" style="width:0;height:1.5pt" o:hralign="center" o:hrstd="t" o:hr="t" fillcolor="#a0a0a0" stroked="f"/>
        </w:pict>
      </w:r>
    </w:p>
    <w:p w14:paraId="7D3E791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9) Estrategia de velocidad: “Primero fábrica, luego volumen”</w:t>
      </w:r>
    </w:p>
    <w:p w14:paraId="60B95F6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hacerlo “en el menor tiempo posible” sin degradar calidad, el orden correcto es:</w:t>
      </w:r>
    </w:p>
    <w:p w14:paraId="428E7EE3" w14:textId="77777777" w:rsidR="0090090E" w:rsidRPr="0090090E" w:rsidRDefault="0090090E" w:rsidP="0090090E">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Definir schemas + lint + gates</w:t>
      </w:r>
      <w:r w:rsidRPr="0090090E">
        <w:rPr>
          <w:rFonts w:ascii="Times New Roman" w:eastAsia="Times New Roman" w:hAnsi="Times New Roman" w:cs="Times New Roman"/>
          <w:sz w:val="24"/>
          <w:szCs w:val="24"/>
          <w:lang w:eastAsia="es-CO"/>
        </w:rPr>
        <w:t xml:space="preserve"> (una vez)</w:t>
      </w:r>
    </w:p>
    <w:p w14:paraId="6FA69D55" w14:textId="77777777" w:rsidR="0090090E" w:rsidRPr="0090090E" w:rsidRDefault="0090090E" w:rsidP="0090090E">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Crear 5–10 servilletas piloto</w:t>
      </w:r>
      <w:r w:rsidRPr="0090090E">
        <w:rPr>
          <w:rFonts w:ascii="Times New Roman" w:eastAsia="Times New Roman" w:hAnsi="Times New Roman" w:cs="Times New Roman"/>
          <w:sz w:val="24"/>
          <w:szCs w:val="24"/>
          <w:lang w:eastAsia="es-CO"/>
        </w:rPr>
        <w:t xml:space="preserve"> (una semana de iteración)</w:t>
      </w:r>
    </w:p>
    <w:p w14:paraId="65EEC208" w14:textId="77777777" w:rsidR="0090090E" w:rsidRPr="0090090E" w:rsidRDefault="0090090E" w:rsidP="0090090E">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Ajustar patrones</w:t>
      </w:r>
      <w:r w:rsidRPr="0090090E">
        <w:rPr>
          <w:rFonts w:ascii="Times New Roman" w:eastAsia="Times New Roman" w:hAnsi="Times New Roman" w:cs="Times New Roman"/>
          <w:sz w:val="24"/>
          <w:szCs w:val="24"/>
          <w:lang w:eastAsia="es-CO"/>
        </w:rPr>
        <w:t xml:space="preserve"> (para consistencia)</w:t>
      </w:r>
    </w:p>
    <w:p w14:paraId="1396AC5D" w14:textId="77777777" w:rsidR="0090090E" w:rsidRPr="0090090E" w:rsidRDefault="0090090E" w:rsidP="0090090E">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Escalar producción con IA</w:t>
      </w:r>
      <w:r w:rsidRPr="0090090E">
        <w:rPr>
          <w:rFonts w:ascii="Times New Roman" w:eastAsia="Times New Roman" w:hAnsi="Times New Roman" w:cs="Times New Roman"/>
          <w:sz w:val="24"/>
          <w:szCs w:val="24"/>
          <w:lang w:eastAsia="es-CO"/>
        </w:rPr>
        <w:t xml:space="preserve"> a 30, luego 60, luego 99</w:t>
      </w:r>
    </w:p>
    <w:p w14:paraId="165F1E2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 intentas 99 sin fábrica</w:t>
      </w:r>
      <w:r w:rsidRPr="0090090E">
        <w:rPr>
          <w:rFonts w:ascii="Times New Roman" w:eastAsia="Times New Roman" w:hAnsi="Times New Roman" w:cs="Times New Roman"/>
          <w:sz w:val="24"/>
          <w:szCs w:val="24"/>
          <w:lang w:eastAsia="es-CO"/>
        </w:rPr>
        <w:t>, te saldrán 99 estilos, 99 niveles de rigor, 99 formas de confundir.</w:t>
      </w:r>
    </w:p>
    <w:p w14:paraId="5A1400F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46339FB">
          <v:rect id="_x0000_i1207" style="width:0;height:1.5pt" o:hralign="center" o:hrstd="t" o:hr="t" fillcolor="#a0a0a0" stroked="f"/>
        </w:pict>
      </w:r>
    </w:p>
    <w:p w14:paraId="4C755B1E"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10) Qué queda “prefijado” en Iteración 5</w:t>
      </w:r>
    </w:p>
    <w:p w14:paraId="4D357CDE"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Repo monorepo “content-as-code” con estructura explícita</w:t>
      </w:r>
    </w:p>
    <w:p w14:paraId="18042ADD"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Datos estructurados (CP/Servilleta) + diagramas en formato texto</w:t>
      </w:r>
    </w:p>
    <w:p w14:paraId="72ED2E6F"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Pipeline: draft → lint → render → review → release</w:t>
      </w:r>
    </w:p>
    <w:p w14:paraId="101B437A"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CI/CD como “guardián doctrinal” (Core-first)</w:t>
      </w:r>
    </w:p>
    <w:p w14:paraId="00F84936"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Agentes como fuerza laboral con límites, no como magisterio</w:t>
      </w:r>
    </w:p>
    <w:p w14:paraId="501D3E56" w14:textId="77777777" w:rsidR="0090090E" w:rsidRPr="0090090E" w:rsidRDefault="0090090E" w:rsidP="0090090E">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Preparación para grafo + búsqueda semántica sin comprometer autoridad</w:t>
      </w:r>
    </w:p>
    <w:p w14:paraId="0CED390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DB42859">
          <v:rect id="_x0000_i1208" style="width:0;height:1.5pt" o:hralign="center" o:hrstd="t" o:hr="t" fillcolor="#a0a0a0" stroked="f"/>
        </w:pict>
      </w:r>
    </w:p>
    <w:p w14:paraId="03B22B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seguimos tu patrón de “dos balas”, lo natural ahora es:</w:t>
      </w:r>
    </w:p>
    <w:p w14:paraId="652C1839" w14:textId="77777777" w:rsidR="0090090E" w:rsidRPr="0090090E" w:rsidRDefault="0090090E" w:rsidP="0090090E">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Parte 1 (hecha aquí):</w:t>
      </w:r>
      <w:r w:rsidRPr="0090090E">
        <w:rPr>
          <w:rFonts w:ascii="Times New Roman" w:eastAsia="Times New Roman" w:hAnsi="Times New Roman" w:cs="Times New Roman"/>
          <w:sz w:val="24"/>
          <w:szCs w:val="24"/>
          <w:lang w:eastAsia="es-CO"/>
        </w:rPr>
        <w:t xml:space="preserve"> arquitectura + pipeline + estándares + CI + agentes</w:t>
      </w:r>
    </w:p>
    <w:p w14:paraId="67AA411C" w14:textId="77777777" w:rsidR="0090090E" w:rsidRPr="0090090E" w:rsidRDefault="0090090E" w:rsidP="0090090E">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Interludio (siguiente):</w:t>
      </w:r>
      <w:r w:rsidRPr="0090090E">
        <w:rPr>
          <w:rFonts w:ascii="Times New Roman" w:eastAsia="Times New Roman" w:hAnsi="Times New Roman" w:cs="Times New Roman"/>
          <w:sz w:val="24"/>
          <w:szCs w:val="24"/>
          <w:lang w:eastAsia="es-CO"/>
        </w:rPr>
        <w:t xml:space="preserve"> fallas previsibles (hallucination, proof-texting, denominacionalismo camuflado, inconsistencia visual, deriva semántica, etc.) y cómo endurecer gates</w:t>
      </w:r>
    </w:p>
    <w:p w14:paraId="0990B96D" w14:textId="77777777" w:rsidR="0090090E" w:rsidRPr="0090090E" w:rsidRDefault="0090090E" w:rsidP="0090090E">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Parte 2 (final de Iteración 5):</w:t>
      </w:r>
      <w:r w:rsidRPr="0090090E">
        <w:rPr>
          <w:rFonts w:ascii="Times New Roman" w:eastAsia="Times New Roman" w:hAnsi="Times New Roman" w:cs="Times New Roman"/>
          <w:sz w:val="24"/>
          <w:szCs w:val="24"/>
          <w:lang w:eastAsia="es-CO"/>
        </w:rPr>
        <w:t xml:space="preserve"> plantilla exacta de “Sprint 0” (bootstrapping) con archivos iniciales que debes crear sí o sí y el orden de ejecución para tener la fábrica funcionando rápido.</w:t>
      </w:r>
    </w:p>
    <w:p w14:paraId="10262D7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Has planteado cosas muy valiosas asistente sin embargo hay algunas mejoras que estoy seguro que puedes llegar a prever que podemos llegar a tener para acelerar todo esto y hacerlo lograble sí hacerlo trabajable ymás teniendo en cuenta que entre mejores contextos podamos brindarle a los agentes de Inteligencia artificial vamos a disminuir el margen de alucinaciones y errores que se puedan llegar a generar Eso incluye por ejemplo tener repositorios de consumo de pronto libros también Bueno cuando digo libros me refiero a concordancia por ejemplo Sí y demás aspectos que nos pueden llegar aa servir ya nutrir sí no sé el pues obviamente el hecho de que la Biblia Tenga sus divisiones por libros libros capítulos capítulos a versículos Pues nos sirve bastante para tener posicionamientos y cada uno de los versículos pues no sirve mucho pero tenemos que prever la forma en </w:t>
      </w:r>
      <w:r w:rsidRPr="0090090E">
        <w:rPr>
          <w:rFonts w:ascii="Times New Roman" w:eastAsia="Times New Roman" w:hAnsi="Times New Roman" w:cs="Times New Roman"/>
          <w:sz w:val="24"/>
          <w:szCs w:val="24"/>
          <w:lang w:eastAsia="es-CO"/>
        </w:rPr>
        <w:lastRenderedPageBreak/>
        <w:t>la cual el trabajo ajencéntrico sea más eficiente todavía sea más productivo y que logre brindarnos menos cantidad de alucinaciones al respecto Obviamente todos estos documentos que estamos ya gestando van a generar un único anillo de titanio con todas las reglas y normas y procesos que estamos planteando pero sí me interesa que el trabajo agente tenga todas las normas súper definidas y las y sobre todo las capacidades tecnológicas estén a tope sí a tope a tope ymás que en este proyecto pues no estamos trabajando muchas personas y no estoy trabajando solo yo junto contigo que eres el asistente chat gpt y pues las herramientas tecnológicas que vayamos a tener y que necesitamos que esto sea lograble en el menor tiempo posible con esto ya me puedes entender entonces adelante</w:t>
      </w:r>
    </w:p>
    <w:p w14:paraId="23AA0D4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1m 2s</w:t>
      </w:r>
    </w:p>
    <w:p w14:paraId="4DCC7D1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Lo que estás pidiendo (acelerar el proyecto, hacerlo </w:t>
      </w:r>
      <w:r w:rsidRPr="0090090E">
        <w:rPr>
          <w:rFonts w:ascii="Times New Roman" w:eastAsia="Times New Roman" w:hAnsi="Times New Roman" w:cs="Times New Roman"/>
          <w:i/>
          <w:iCs/>
          <w:sz w:val="24"/>
          <w:szCs w:val="24"/>
          <w:lang w:eastAsia="es-CO"/>
        </w:rPr>
        <w:t>trabajable</w:t>
      </w:r>
      <w:r w:rsidRPr="0090090E">
        <w:rPr>
          <w:rFonts w:ascii="Times New Roman" w:eastAsia="Times New Roman" w:hAnsi="Times New Roman" w:cs="Times New Roman"/>
          <w:sz w:val="24"/>
          <w:szCs w:val="24"/>
          <w:lang w:eastAsia="es-CO"/>
        </w:rPr>
        <w:t xml:space="preserve"> en modo agente-céntrico y </w:t>
      </w:r>
      <w:r w:rsidRPr="0090090E">
        <w:rPr>
          <w:rFonts w:ascii="Times New Roman" w:eastAsia="Times New Roman" w:hAnsi="Times New Roman" w:cs="Times New Roman"/>
          <w:b/>
          <w:bCs/>
          <w:sz w:val="24"/>
          <w:szCs w:val="24"/>
          <w:lang w:eastAsia="es-CO"/>
        </w:rPr>
        <w:t>bajar al mínimo las alucinaciones</w:t>
      </w:r>
      <w:r w:rsidRPr="0090090E">
        <w:rPr>
          <w:rFonts w:ascii="Times New Roman" w:eastAsia="Times New Roman" w:hAnsi="Times New Roman" w:cs="Times New Roman"/>
          <w:sz w:val="24"/>
          <w:szCs w:val="24"/>
          <w:lang w:eastAsia="es-CO"/>
        </w:rPr>
        <w:t xml:space="preserve">) se logra si tratamos la teología como un </w:t>
      </w:r>
      <w:r w:rsidRPr="0090090E">
        <w:rPr>
          <w:rFonts w:ascii="Times New Roman" w:eastAsia="Times New Roman" w:hAnsi="Times New Roman" w:cs="Times New Roman"/>
          <w:b/>
          <w:bCs/>
          <w:sz w:val="24"/>
          <w:szCs w:val="24"/>
          <w:lang w:eastAsia="es-CO"/>
        </w:rPr>
        <w:t>sistema compilable</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fuentes canónicas → índices → pruebas → artefactos (servilletas) → publicación</w:t>
      </w:r>
      <w:r w:rsidRPr="0090090E">
        <w:rPr>
          <w:rFonts w:ascii="Times New Roman" w:eastAsia="Times New Roman" w:hAnsi="Times New Roman" w:cs="Times New Roman"/>
          <w:sz w:val="24"/>
          <w:szCs w:val="24"/>
          <w:lang w:eastAsia="es-CO"/>
        </w:rPr>
        <w:t xml:space="preserve">. Es decir: no depender de “memoria” del modelo, sino de </w:t>
      </w:r>
      <w:r w:rsidRPr="0090090E">
        <w:rPr>
          <w:rFonts w:ascii="Times New Roman" w:eastAsia="Times New Roman" w:hAnsi="Times New Roman" w:cs="Times New Roman"/>
          <w:b/>
          <w:bCs/>
          <w:sz w:val="24"/>
          <w:szCs w:val="24"/>
          <w:lang w:eastAsia="es-CO"/>
        </w:rPr>
        <w:t>evidencia recuperable</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validable</w:t>
      </w:r>
      <w:r w:rsidRPr="0090090E">
        <w:rPr>
          <w:rFonts w:ascii="Times New Roman" w:eastAsia="Times New Roman" w:hAnsi="Times New Roman" w:cs="Times New Roman"/>
          <w:sz w:val="24"/>
          <w:szCs w:val="24"/>
          <w:lang w:eastAsia="es-CO"/>
        </w:rPr>
        <w:t>.</w:t>
      </w:r>
    </w:p>
    <w:p w14:paraId="38E6BCF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 continuación te dejo el “upgrade” más fuerte que puedes introducir a la Iteración 5 (Ingeniería): </w:t>
      </w:r>
      <w:r w:rsidRPr="0090090E">
        <w:rPr>
          <w:rFonts w:ascii="Times New Roman" w:eastAsia="Times New Roman" w:hAnsi="Times New Roman" w:cs="Times New Roman"/>
          <w:b/>
          <w:bCs/>
          <w:sz w:val="24"/>
          <w:szCs w:val="24"/>
          <w:lang w:eastAsia="es-CO"/>
        </w:rPr>
        <w:t>un stack de “Grounded Theology”</w:t>
      </w:r>
      <w:r w:rsidRPr="0090090E">
        <w:rPr>
          <w:rFonts w:ascii="Times New Roman" w:eastAsia="Times New Roman" w:hAnsi="Times New Roman" w:cs="Times New Roman"/>
          <w:sz w:val="24"/>
          <w:szCs w:val="24"/>
          <w:lang w:eastAsia="es-CO"/>
        </w:rPr>
        <w:t xml:space="preserve"> con datasets, reglas, herramientas y pipeline. (Piensa: </w:t>
      </w:r>
      <w:r w:rsidRPr="0090090E">
        <w:rPr>
          <w:rFonts w:ascii="Times New Roman" w:eastAsia="Times New Roman" w:hAnsi="Times New Roman" w:cs="Times New Roman"/>
          <w:i/>
          <w:iCs/>
          <w:sz w:val="24"/>
          <w:szCs w:val="24"/>
          <w:lang w:eastAsia="es-CO"/>
        </w:rPr>
        <w:t>océano de texto → esfera indexada y comprobable</w:t>
      </w:r>
      <w:r w:rsidRPr="0090090E">
        <w:rPr>
          <w:rFonts w:ascii="Times New Roman" w:eastAsia="Times New Roman" w:hAnsi="Times New Roman" w:cs="Times New Roman"/>
          <w:sz w:val="24"/>
          <w:szCs w:val="24"/>
          <w:lang w:eastAsia="es-CO"/>
        </w:rPr>
        <w:t>).</w:t>
      </w:r>
    </w:p>
    <w:p w14:paraId="06EBDD4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37CDA31">
          <v:rect id="_x0000_i1209" style="width:0;height:1.5pt" o:hralign="center" o:hrstd="t" o:hr="t" fillcolor="#a0a0a0" stroked="f"/>
        </w:pict>
      </w:r>
    </w:p>
    <w:p w14:paraId="21955B5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Antialucinación: regla de hierro (NGR)</w:t>
      </w:r>
    </w:p>
    <w:p w14:paraId="79DEE5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NGR = No Generation without Retrieval.</w:t>
      </w:r>
      <w:r w:rsidRPr="0090090E">
        <w:rPr>
          <w:rFonts w:ascii="Times New Roman" w:eastAsia="Times New Roman" w:hAnsi="Times New Roman" w:cs="Times New Roman"/>
          <w:sz w:val="24"/>
          <w:szCs w:val="24"/>
          <w:lang w:eastAsia="es-CO"/>
        </w:rPr>
        <w:br/>
        <w:t xml:space="preserve">Ningún agente puede “afirmar” contenido bíblico si no ha </w:t>
      </w:r>
      <w:r w:rsidRPr="0090090E">
        <w:rPr>
          <w:rFonts w:ascii="Times New Roman" w:eastAsia="Times New Roman" w:hAnsi="Times New Roman" w:cs="Times New Roman"/>
          <w:i/>
          <w:iCs/>
          <w:sz w:val="24"/>
          <w:szCs w:val="24"/>
          <w:lang w:eastAsia="es-CO"/>
        </w:rPr>
        <w:t>recuperado</w:t>
      </w:r>
      <w:r w:rsidRPr="0090090E">
        <w:rPr>
          <w:rFonts w:ascii="Times New Roman" w:eastAsia="Times New Roman" w:hAnsi="Times New Roman" w:cs="Times New Roman"/>
          <w:sz w:val="24"/>
          <w:szCs w:val="24"/>
          <w:lang w:eastAsia="es-CO"/>
        </w:rPr>
        <w:t xml:space="preserve"> previamente los versículos exactos desde un </w:t>
      </w:r>
      <w:r w:rsidRPr="0090090E">
        <w:rPr>
          <w:rFonts w:ascii="Times New Roman" w:eastAsia="Times New Roman" w:hAnsi="Times New Roman" w:cs="Times New Roman"/>
          <w:b/>
          <w:bCs/>
          <w:sz w:val="24"/>
          <w:szCs w:val="24"/>
          <w:lang w:eastAsia="es-CO"/>
        </w:rPr>
        <w:t>corpus local versionado</w:t>
      </w:r>
      <w:r w:rsidRPr="0090090E">
        <w:rPr>
          <w:rFonts w:ascii="Times New Roman" w:eastAsia="Times New Roman" w:hAnsi="Times New Roman" w:cs="Times New Roman"/>
          <w:sz w:val="24"/>
          <w:szCs w:val="24"/>
          <w:lang w:eastAsia="es-CO"/>
        </w:rPr>
        <w:t xml:space="preserve"> (y los adjunta como evidencia).</w:t>
      </w:r>
    </w:p>
    <w:p w14:paraId="77232D0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Implicación práctica:</w:t>
      </w:r>
    </w:p>
    <w:p w14:paraId="1B838F68" w14:textId="77777777" w:rsidR="0090090E" w:rsidRPr="0090090E" w:rsidRDefault="0090090E" w:rsidP="0090090E">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Toda “servilleta” lleva un </w:t>
      </w:r>
      <w:r w:rsidRPr="0090090E">
        <w:rPr>
          <w:rFonts w:ascii="Times New Roman" w:eastAsia="Times New Roman" w:hAnsi="Times New Roman" w:cs="Times New Roman"/>
          <w:i/>
          <w:iCs/>
          <w:sz w:val="24"/>
          <w:szCs w:val="24"/>
          <w:lang w:eastAsia="es-CO"/>
        </w:rPr>
        <w:t>Proof Bundle</w:t>
      </w:r>
      <w:r w:rsidRPr="0090090E">
        <w:rPr>
          <w:rFonts w:ascii="Times New Roman" w:eastAsia="Times New Roman" w:hAnsi="Times New Roman" w:cs="Times New Roman"/>
          <w:sz w:val="24"/>
          <w:szCs w:val="24"/>
          <w:lang w:eastAsia="es-CO"/>
        </w:rPr>
        <w:t xml:space="preserve"> (paquete de pruebas):</w:t>
      </w:r>
    </w:p>
    <w:p w14:paraId="21215A3B" w14:textId="77777777" w:rsidR="0090090E" w:rsidRPr="0090090E" w:rsidRDefault="0090090E" w:rsidP="0090090E">
      <w:pPr>
        <w:numPr>
          <w:ilvl w:val="1"/>
          <w:numId w:val="2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lista de versículos (IDs),</w:t>
      </w:r>
    </w:p>
    <w:p w14:paraId="178F4DEC" w14:textId="77777777" w:rsidR="0090090E" w:rsidRPr="0090090E" w:rsidRDefault="0090090E" w:rsidP="0090090E">
      <w:pPr>
        <w:numPr>
          <w:ilvl w:val="1"/>
          <w:numId w:val="2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citas textuales (tomadas del corpus),</w:t>
      </w:r>
    </w:p>
    <w:p w14:paraId="6FAD0AF5" w14:textId="77777777" w:rsidR="0090090E" w:rsidRPr="0090090E" w:rsidRDefault="0090090E" w:rsidP="0090090E">
      <w:pPr>
        <w:numPr>
          <w:ilvl w:val="1"/>
          <w:numId w:val="2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una tabla “Claim → Evidence”.</w:t>
      </w:r>
    </w:p>
    <w:p w14:paraId="5C8A49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es el equivalente teológico a: </w:t>
      </w:r>
      <w:r w:rsidRPr="0090090E">
        <w:rPr>
          <w:rFonts w:ascii="Times New Roman" w:eastAsia="Times New Roman" w:hAnsi="Times New Roman" w:cs="Times New Roman"/>
          <w:i/>
          <w:iCs/>
          <w:sz w:val="24"/>
          <w:szCs w:val="24"/>
          <w:lang w:eastAsia="es-CO"/>
        </w:rPr>
        <w:t>no merges sin tests</w:t>
      </w:r>
      <w:r w:rsidRPr="0090090E">
        <w:rPr>
          <w:rFonts w:ascii="Times New Roman" w:eastAsia="Times New Roman" w:hAnsi="Times New Roman" w:cs="Times New Roman"/>
          <w:sz w:val="24"/>
          <w:szCs w:val="24"/>
          <w:lang w:eastAsia="es-CO"/>
        </w:rPr>
        <w:t>.</w:t>
      </w:r>
    </w:p>
    <w:p w14:paraId="4045922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7CB4704">
          <v:rect id="_x0000_i1210" style="width:0;height:1.5pt" o:hralign="center" o:hrstd="t" o:hr="t" fillcolor="#a0a0a0" stroked="f"/>
        </w:pict>
      </w:r>
    </w:p>
    <w:p w14:paraId="4805C0A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Tu ventaja diferencial real: “Corpus canónico local” + licenciamiento claro</w:t>
      </w:r>
    </w:p>
    <w:p w14:paraId="1FBDC8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Para bajar errores, necesitas que el sistema tenga una </w:t>
      </w:r>
      <w:r w:rsidRPr="0090090E">
        <w:rPr>
          <w:rFonts w:ascii="Times New Roman" w:eastAsia="Times New Roman" w:hAnsi="Times New Roman" w:cs="Times New Roman"/>
          <w:b/>
          <w:bCs/>
          <w:sz w:val="24"/>
          <w:szCs w:val="24"/>
          <w:lang w:eastAsia="es-CO"/>
        </w:rPr>
        <w:t>fuente de verdad interna</w:t>
      </w:r>
      <w:r w:rsidRPr="0090090E">
        <w:rPr>
          <w:rFonts w:ascii="Times New Roman" w:eastAsia="Times New Roman" w:hAnsi="Times New Roman" w:cs="Times New Roman"/>
          <w:sz w:val="24"/>
          <w:szCs w:val="24"/>
          <w:lang w:eastAsia="es-CO"/>
        </w:rPr>
        <w:t>, no “versículos recordados”.</w:t>
      </w:r>
    </w:p>
    <w:p w14:paraId="4EC0AE1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2.1 Formatos estándar para Biblia</w:t>
      </w:r>
    </w:p>
    <w:p w14:paraId="50E2691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Usa formatos de intercambio como </w:t>
      </w:r>
      <w:r w:rsidRPr="0090090E">
        <w:rPr>
          <w:rFonts w:ascii="Times New Roman" w:eastAsia="Times New Roman" w:hAnsi="Times New Roman" w:cs="Times New Roman"/>
          <w:b/>
          <w:bCs/>
          <w:sz w:val="24"/>
          <w:szCs w:val="24"/>
          <w:lang w:eastAsia="es-CO"/>
        </w:rPr>
        <w:t>OSIS</w:t>
      </w:r>
      <w:r w:rsidRPr="0090090E">
        <w:rPr>
          <w:rFonts w:ascii="Times New Roman" w:eastAsia="Times New Roman" w:hAnsi="Times New Roman" w:cs="Times New Roman"/>
          <w:sz w:val="24"/>
          <w:szCs w:val="24"/>
          <w:lang w:eastAsia="es-CO"/>
        </w:rPr>
        <w:t xml:space="preserve"> o </w:t>
      </w:r>
      <w:r w:rsidRPr="0090090E">
        <w:rPr>
          <w:rFonts w:ascii="Times New Roman" w:eastAsia="Times New Roman" w:hAnsi="Times New Roman" w:cs="Times New Roman"/>
          <w:b/>
          <w:bCs/>
          <w:sz w:val="24"/>
          <w:szCs w:val="24"/>
          <w:lang w:eastAsia="es-CO"/>
        </w:rPr>
        <w:t>USFM</w:t>
      </w:r>
      <w:r w:rsidRPr="0090090E">
        <w:rPr>
          <w:rFonts w:ascii="Times New Roman" w:eastAsia="Times New Roman" w:hAnsi="Times New Roman" w:cs="Times New Roman"/>
          <w:sz w:val="24"/>
          <w:szCs w:val="24"/>
          <w:lang w:eastAsia="es-CO"/>
        </w:rPr>
        <w:t>, porque:</w:t>
      </w:r>
    </w:p>
    <w:p w14:paraId="18E56F12" w14:textId="77777777" w:rsidR="0090090E" w:rsidRPr="0090090E" w:rsidRDefault="0090090E" w:rsidP="0090090E">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permiten verse-IDs estables,</w:t>
      </w:r>
    </w:p>
    <w:p w14:paraId="34E2BA5D" w14:textId="77777777" w:rsidR="0090090E" w:rsidRPr="0090090E" w:rsidRDefault="0090090E" w:rsidP="0090090E">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parsing consistente,</w:t>
      </w:r>
    </w:p>
    <w:p w14:paraId="79145DCB" w14:textId="77777777" w:rsidR="0090090E" w:rsidRPr="0090090E" w:rsidRDefault="0090090E" w:rsidP="0090090E">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pipelines reproducibles.</w:t>
      </w:r>
    </w:p>
    <w:p w14:paraId="1D5F370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Hay ecosistema abierto alrededor de OSIS/USFM y módulos descargables. </w:t>
      </w:r>
    </w:p>
    <w:p w14:paraId="68CF9C6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2.2 Recurso clave: módulos y datasets descargables</w:t>
      </w:r>
    </w:p>
    <w:p w14:paraId="7FAFFB79" w14:textId="77777777" w:rsidR="0090090E" w:rsidRPr="0090090E" w:rsidRDefault="0090090E" w:rsidP="0090090E">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Módulos bíblicos descargables</w:t>
      </w:r>
      <w:r w:rsidRPr="0090090E">
        <w:rPr>
          <w:rFonts w:ascii="Times New Roman" w:eastAsia="Times New Roman" w:hAnsi="Times New Roman" w:cs="Times New Roman"/>
          <w:sz w:val="24"/>
          <w:szCs w:val="24"/>
          <w:lang w:eastAsia="es-CO"/>
        </w:rPr>
        <w:t xml:space="preserve"> (con diferentes traducciones según licencias): </w:t>
      </w:r>
    </w:p>
    <w:p w14:paraId="1D4F4BEB" w14:textId="77777777" w:rsidR="0090090E" w:rsidRPr="0090090E" w:rsidRDefault="0090090E" w:rsidP="0090090E">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Repositorios de herramientas y recursos para developers (conversión USFM→OSIS y tooling): </w:t>
      </w:r>
    </w:p>
    <w:p w14:paraId="06202CB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Nota crucial (ingeniería + legal):</w:t>
      </w:r>
      <w:r w:rsidRPr="0090090E">
        <w:rPr>
          <w:rFonts w:ascii="Times New Roman" w:eastAsia="Times New Roman" w:hAnsi="Times New Roman" w:cs="Times New Roman"/>
          <w:sz w:val="24"/>
          <w:szCs w:val="24"/>
          <w:lang w:eastAsia="es-CO"/>
        </w:rPr>
        <w:t xml:space="preserve"> algunas traducciones modernas tienen copyright; tu pipeline debe declarar qué textos se incluyen y bajo qué permiso. (No es un detalle; es parte de la robustez del proyecto).</w:t>
      </w:r>
    </w:p>
    <w:p w14:paraId="1B5F769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C704DA6">
          <v:rect id="_x0000_i1211" style="width:0;height:1.5pt" o:hralign="center" o:hrstd="t" o:hr="t" fillcolor="#a0a0a0" stroked="f"/>
        </w:pict>
      </w:r>
    </w:p>
    <w:p w14:paraId="3855551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“Concordancia computable”: morfología, lemas, Strong, cross-refs</w:t>
      </w:r>
    </w:p>
    <w:p w14:paraId="3CAE7C8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es donde reduces ambigüedad y aumentas potencia para agentes.</w:t>
      </w:r>
    </w:p>
    <w:p w14:paraId="0CECBFE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3.1 Hebreo (AT): OSHB</w:t>
      </w:r>
    </w:p>
    <w:p w14:paraId="7189FD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t>
      </w:r>
      <w:r w:rsidRPr="0090090E">
        <w:rPr>
          <w:rFonts w:ascii="Times New Roman" w:eastAsia="Times New Roman" w:hAnsi="Times New Roman" w:cs="Times New Roman"/>
          <w:b/>
          <w:bCs/>
          <w:sz w:val="24"/>
          <w:szCs w:val="24"/>
          <w:lang w:eastAsia="es-CO"/>
        </w:rPr>
        <w:t>Open Scriptures Hebrew Bible</w:t>
      </w:r>
      <w:r w:rsidRPr="0090090E">
        <w:rPr>
          <w:rFonts w:ascii="Times New Roman" w:eastAsia="Times New Roman" w:hAnsi="Times New Roman" w:cs="Times New Roman"/>
          <w:sz w:val="24"/>
          <w:szCs w:val="24"/>
          <w:lang w:eastAsia="es-CO"/>
        </w:rPr>
        <w:t xml:space="preserve"> incluye lemas y morfología en OSIS XML. </w:t>
      </w:r>
      <w:r w:rsidRPr="0090090E">
        <w:rPr>
          <w:rFonts w:ascii="Times New Roman" w:eastAsia="Times New Roman" w:hAnsi="Times New Roman" w:cs="Times New Roman"/>
          <w:sz w:val="24"/>
          <w:szCs w:val="24"/>
          <w:lang w:eastAsia="es-CO"/>
        </w:rPr>
        <w:br/>
        <w:t>Esto te da:</w:t>
      </w:r>
    </w:p>
    <w:p w14:paraId="55C8F44E" w14:textId="77777777" w:rsidR="0090090E" w:rsidRPr="0090090E" w:rsidRDefault="0090090E" w:rsidP="0090090E">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búsqueda por </w:t>
      </w:r>
      <w:r w:rsidRPr="0090090E">
        <w:rPr>
          <w:rFonts w:ascii="Times New Roman" w:eastAsia="Times New Roman" w:hAnsi="Times New Roman" w:cs="Times New Roman"/>
          <w:b/>
          <w:bCs/>
          <w:sz w:val="24"/>
          <w:szCs w:val="24"/>
          <w:lang w:eastAsia="es-CO"/>
        </w:rPr>
        <w:t>lema</w:t>
      </w:r>
      <w:r w:rsidRPr="0090090E">
        <w:rPr>
          <w:rFonts w:ascii="Times New Roman" w:eastAsia="Times New Roman" w:hAnsi="Times New Roman" w:cs="Times New Roman"/>
          <w:sz w:val="24"/>
          <w:szCs w:val="24"/>
          <w:lang w:eastAsia="es-CO"/>
        </w:rPr>
        <w:t xml:space="preserve"> (no solo palabra superficial),</w:t>
      </w:r>
    </w:p>
    <w:p w14:paraId="19513E5D" w14:textId="77777777" w:rsidR="0090090E" w:rsidRPr="0090090E" w:rsidRDefault="0090090E" w:rsidP="0090090E">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morfología para desambiguar,</w:t>
      </w:r>
    </w:p>
    <w:p w14:paraId="5CD22A15" w14:textId="77777777" w:rsidR="0090090E" w:rsidRPr="0090090E" w:rsidRDefault="0090090E" w:rsidP="0090090E">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trazabilidad estilo “estudio serio”.</w:t>
      </w:r>
    </w:p>
    <w:p w14:paraId="05A55F9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3.2 Datasets estructurados para análisis: STEPBible Data</w:t>
      </w:r>
    </w:p>
    <w:p w14:paraId="3450F6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repo de data de </w:t>
      </w:r>
      <w:r w:rsidRPr="0090090E">
        <w:rPr>
          <w:rFonts w:ascii="Times New Roman" w:eastAsia="Times New Roman" w:hAnsi="Times New Roman" w:cs="Times New Roman"/>
          <w:b/>
          <w:bCs/>
          <w:sz w:val="24"/>
          <w:szCs w:val="24"/>
          <w:lang w:eastAsia="es-CO"/>
        </w:rPr>
        <w:t>STEPBible</w:t>
      </w:r>
      <w:r w:rsidRPr="0090090E">
        <w:rPr>
          <w:rFonts w:ascii="Times New Roman" w:eastAsia="Times New Roman" w:hAnsi="Times New Roman" w:cs="Times New Roman"/>
          <w:sz w:val="24"/>
          <w:szCs w:val="24"/>
          <w:lang w:eastAsia="es-CO"/>
        </w:rPr>
        <w:t xml:space="preserve"> (licenciado CC BY 4.0) trae material de morfología (y más). </w:t>
      </w:r>
      <w:r w:rsidRPr="0090090E">
        <w:rPr>
          <w:rFonts w:ascii="Times New Roman" w:eastAsia="Times New Roman" w:hAnsi="Times New Roman" w:cs="Times New Roman"/>
          <w:sz w:val="24"/>
          <w:szCs w:val="24"/>
          <w:lang w:eastAsia="es-CO"/>
        </w:rPr>
        <w:br/>
        <w:t>Esto es oro para:</w:t>
      </w:r>
    </w:p>
    <w:p w14:paraId="2104D424" w14:textId="77777777" w:rsidR="0090090E" w:rsidRPr="0090090E" w:rsidRDefault="0090090E" w:rsidP="0090090E">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indexación lingüística,</w:t>
      </w:r>
    </w:p>
    <w:p w14:paraId="514B3475" w14:textId="77777777" w:rsidR="0090090E" w:rsidRPr="0090090E" w:rsidRDefault="0090090E" w:rsidP="0090090E">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“tooling” para agentes,</w:t>
      </w:r>
    </w:p>
    <w:p w14:paraId="4D283C01" w14:textId="77777777" w:rsidR="0090090E" w:rsidRPr="0090090E" w:rsidRDefault="0090090E" w:rsidP="0090090E">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construir explicaciones con soporte técnico.</w:t>
      </w:r>
    </w:p>
    <w:p w14:paraId="1B92C17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(Además, STEPBible existe como plataforma de estudio; útil como referencia de UX mental, aunque tu producto sea distinto). </w:t>
      </w:r>
    </w:p>
    <w:p w14:paraId="6815AB0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3.3 Griego (NT): MorphGNT (con advertencia de licencias)</w:t>
      </w:r>
    </w:p>
    <w:p w14:paraId="22501F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Hay repositorios como MorphGNT/SBLGNT, pero </w:t>
      </w:r>
      <w:r w:rsidRPr="0090090E">
        <w:rPr>
          <w:rFonts w:ascii="Times New Roman" w:eastAsia="Times New Roman" w:hAnsi="Times New Roman" w:cs="Times New Roman"/>
          <w:b/>
          <w:bCs/>
          <w:sz w:val="24"/>
          <w:szCs w:val="24"/>
          <w:lang w:eastAsia="es-CO"/>
        </w:rPr>
        <w:t>ojo</w:t>
      </w:r>
      <w:r w:rsidRPr="0090090E">
        <w:rPr>
          <w:rFonts w:ascii="Times New Roman" w:eastAsia="Times New Roman" w:hAnsi="Times New Roman" w:cs="Times New Roman"/>
          <w:sz w:val="24"/>
          <w:szCs w:val="24"/>
          <w:lang w:eastAsia="es-CO"/>
        </w:rPr>
        <w:t xml:space="preserve">: el texto SBLGNT tiene EULA; la morfología puede estar bajo otra licencia. </w:t>
      </w:r>
      <w:r w:rsidRPr="0090090E">
        <w:rPr>
          <w:rFonts w:ascii="Times New Roman" w:eastAsia="Times New Roman" w:hAnsi="Times New Roman" w:cs="Times New Roman"/>
          <w:sz w:val="24"/>
          <w:szCs w:val="24"/>
          <w:lang w:eastAsia="es-CO"/>
        </w:rPr>
        <w:br/>
        <w:t>Ingeniería responsable = separar:</w:t>
      </w:r>
    </w:p>
    <w:p w14:paraId="76CF0B9E" w14:textId="77777777" w:rsidR="0090090E" w:rsidRPr="0090090E" w:rsidRDefault="0090090E" w:rsidP="0090090E">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texto bíblico (licencia X)</w:t>
      </w:r>
    </w:p>
    <w:p w14:paraId="7FFDA362" w14:textId="77777777" w:rsidR="0090090E" w:rsidRPr="0090090E" w:rsidRDefault="0090090E" w:rsidP="0090090E">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anotaciones morfológicas (licencia Y)</w:t>
      </w:r>
    </w:p>
    <w:p w14:paraId="4071D18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B5FDA67">
          <v:rect id="_x0000_i1212" style="width:0;height:1.5pt" o:hralign="center" o:hrstd="t" o:hr="t" fillcolor="#a0a0a0" stroked="f"/>
        </w:pict>
      </w:r>
    </w:p>
    <w:p w14:paraId="697FE34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Arquitectura “Agent-Centric” que escala con 1 persona</w:t>
      </w:r>
    </w:p>
    <w:p w14:paraId="6A40418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Tu problema no es solo “datos”, es </w:t>
      </w:r>
      <w:r w:rsidRPr="0090090E">
        <w:rPr>
          <w:rFonts w:ascii="Times New Roman" w:eastAsia="Times New Roman" w:hAnsi="Times New Roman" w:cs="Times New Roman"/>
          <w:b/>
          <w:bCs/>
          <w:sz w:val="24"/>
          <w:szCs w:val="24"/>
          <w:lang w:eastAsia="es-CO"/>
        </w:rPr>
        <w:t>orquestación sin caos</w:t>
      </w:r>
      <w:r w:rsidRPr="0090090E">
        <w:rPr>
          <w:rFonts w:ascii="Times New Roman" w:eastAsia="Times New Roman" w:hAnsi="Times New Roman" w:cs="Times New Roman"/>
          <w:sz w:val="24"/>
          <w:szCs w:val="24"/>
          <w:lang w:eastAsia="es-CO"/>
        </w:rPr>
        <w:t xml:space="preserve">. Propón una </w:t>
      </w:r>
      <w:r w:rsidRPr="0090090E">
        <w:rPr>
          <w:rFonts w:ascii="Times New Roman" w:eastAsia="Times New Roman" w:hAnsi="Times New Roman" w:cs="Times New Roman"/>
          <w:i/>
          <w:iCs/>
          <w:sz w:val="24"/>
          <w:szCs w:val="24"/>
          <w:lang w:eastAsia="es-CO"/>
        </w:rPr>
        <w:t>cadena de producción</w:t>
      </w:r>
      <w:r w:rsidRPr="0090090E">
        <w:rPr>
          <w:rFonts w:ascii="Times New Roman" w:eastAsia="Times New Roman" w:hAnsi="Times New Roman" w:cs="Times New Roman"/>
          <w:sz w:val="24"/>
          <w:szCs w:val="24"/>
          <w:lang w:eastAsia="es-CO"/>
        </w:rPr>
        <w:t xml:space="preserve"> como fábrica.</w:t>
      </w:r>
    </w:p>
    <w:p w14:paraId="3E1F1DE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4.1 Roles de agentes (mínimos, pero suficientes)</w:t>
      </w:r>
    </w:p>
    <w:p w14:paraId="4ACC0249"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Extractor</w:t>
      </w:r>
      <w:r w:rsidRPr="0090090E">
        <w:rPr>
          <w:rFonts w:ascii="Times New Roman" w:eastAsia="Times New Roman" w:hAnsi="Times New Roman" w:cs="Times New Roman"/>
          <w:sz w:val="24"/>
          <w:szCs w:val="24"/>
          <w:lang w:eastAsia="es-CO"/>
        </w:rPr>
        <w:t>: recupera evidencia (versículos + contexto + notas de por qué aplican).</w:t>
      </w:r>
    </w:p>
    <w:p w14:paraId="0F8087A9"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Exegeta</w:t>
      </w:r>
      <w:r w:rsidRPr="0090090E">
        <w:rPr>
          <w:rFonts w:ascii="Times New Roman" w:eastAsia="Times New Roman" w:hAnsi="Times New Roman" w:cs="Times New Roman"/>
          <w:sz w:val="24"/>
          <w:szCs w:val="24"/>
          <w:lang w:eastAsia="es-CO"/>
        </w:rPr>
        <w:t xml:space="preserve">: construye la inferencia (Escritura interpreta Escritura) </w:t>
      </w:r>
      <w:r w:rsidRPr="0090090E">
        <w:rPr>
          <w:rFonts w:ascii="Times New Roman" w:eastAsia="Times New Roman" w:hAnsi="Times New Roman" w:cs="Times New Roman"/>
          <w:i/>
          <w:iCs/>
          <w:sz w:val="24"/>
          <w:szCs w:val="24"/>
          <w:lang w:eastAsia="es-CO"/>
        </w:rPr>
        <w:t>solo con evidencia recuperada</w:t>
      </w:r>
      <w:r w:rsidRPr="0090090E">
        <w:rPr>
          <w:rFonts w:ascii="Times New Roman" w:eastAsia="Times New Roman" w:hAnsi="Times New Roman" w:cs="Times New Roman"/>
          <w:sz w:val="24"/>
          <w:szCs w:val="24"/>
          <w:lang w:eastAsia="es-CO"/>
        </w:rPr>
        <w:t>.</w:t>
      </w:r>
    </w:p>
    <w:p w14:paraId="50E10967"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Sistematizador</w:t>
      </w:r>
      <w:r w:rsidRPr="0090090E">
        <w:rPr>
          <w:rFonts w:ascii="Times New Roman" w:eastAsia="Times New Roman" w:hAnsi="Times New Roman" w:cs="Times New Roman"/>
          <w:sz w:val="24"/>
          <w:szCs w:val="24"/>
          <w:lang w:eastAsia="es-CO"/>
        </w:rPr>
        <w:t>: coloca el hallazgo en el mapa Core→capas.</w:t>
      </w:r>
    </w:p>
    <w:p w14:paraId="6432984C"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Diagramador</w:t>
      </w:r>
      <w:r w:rsidRPr="0090090E">
        <w:rPr>
          <w:rFonts w:ascii="Times New Roman" w:eastAsia="Times New Roman" w:hAnsi="Times New Roman" w:cs="Times New Roman"/>
          <w:sz w:val="24"/>
          <w:szCs w:val="24"/>
          <w:lang w:eastAsia="es-CO"/>
        </w:rPr>
        <w:t>: convierte a artefacto visual siguiendo un template.</w:t>
      </w:r>
    </w:p>
    <w:p w14:paraId="04097A53"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Verificador/Linter</w:t>
      </w:r>
      <w:r w:rsidRPr="0090090E">
        <w:rPr>
          <w:rFonts w:ascii="Times New Roman" w:eastAsia="Times New Roman" w:hAnsi="Times New Roman" w:cs="Times New Roman"/>
          <w:sz w:val="24"/>
          <w:szCs w:val="24"/>
          <w:lang w:eastAsia="es-CO"/>
        </w:rPr>
        <w:t>: corre “tests” (citas, coherencia, no-contradicciones internas, scope Core).</w:t>
      </w:r>
    </w:p>
    <w:p w14:paraId="7AA6660A" w14:textId="77777777" w:rsidR="0090090E" w:rsidRPr="0090090E" w:rsidRDefault="0090090E" w:rsidP="0090090E">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Empaquetador/Publisher</w:t>
      </w:r>
      <w:r w:rsidRPr="0090090E">
        <w:rPr>
          <w:rFonts w:ascii="Times New Roman" w:eastAsia="Times New Roman" w:hAnsi="Times New Roman" w:cs="Times New Roman"/>
          <w:sz w:val="24"/>
          <w:szCs w:val="24"/>
          <w:lang w:eastAsia="es-CO"/>
        </w:rPr>
        <w:t>: genera el paquete final.</w:t>
      </w:r>
    </w:p>
    <w:p w14:paraId="5CA58E0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agente opera con inputs/outputs estrictos, tipo “interfaces”.</w:t>
      </w:r>
    </w:p>
    <w:p w14:paraId="5647BC2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4.2 La pieza que mata alucinaciones: el “Theology Linter”</w:t>
      </w:r>
    </w:p>
    <w:p w14:paraId="190AE55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linter automático que revisa cada servilleta antes de “merge”:</w:t>
      </w:r>
    </w:p>
    <w:p w14:paraId="520BF52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Checks obligatorios</w:t>
      </w:r>
    </w:p>
    <w:p w14:paraId="2FC95AEC" w14:textId="77777777" w:rsidR="0090090E" w:rsidRPr="0090090E" w:rsidRDefault="0090090E" w:rsidP="0090090E">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Citation Check</w:t>
      </w:r>
      <w:r w:rsidRPr="0090090E">
        <w:rPr>
          <w:rFonts w:ascii="Times New Roman" w:eastAsia="Times New Roman" w:hAnsi="Times New Roman" w:cs="Times New Roman"/>
          <w:sz w:val="24"/>
          <w:szCs w:val="24"/>
          <w:lang w:eastAsia="es-CO"/>
        </w:rPr>
        <w:t>: todo claim tiene evidencia (IDs de versículos).</w:t>
      </w:r>
    </w:p>
    <w:p w14:paraId="5AB1E394" w14:textId="77777777" w:rsidR="0090090E" w:rsidRPr="0090090E" w:rsidRDefault="0090090E" w:rsidP="0090090E">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Quote Check</w:t>
      </w:r>
      <w:r w:rsidRPr="0090090E">
        <w:rPr>
          <w:rFonts w:ascii="Times New Roman" w:eastAsia="Times New Roman" w:hAnsi="Times New Roman" w:cs="Times New Roman"/>
          <w:sz w:val="24"/>
          <w:szCs w:val="24"/>
          <w:lang w:eastAsia="es-CO"/>
        </w:rPr>
        <w:t>: si hay cita textual, debe coincidir byte-a-byte con el corpus.</w:t>
      </w:r>
    </w:p>
    <w:p w14:paraId="7574886B" w14:textId="77777777" w:rsidR="0090090E" w:rsidRPr="0090090E" w:rsidRDefault="0090090E" w:rsidP="0090090E">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Scope Check</w:t>
      </w:r>
      <w:r w:rsidRPr="0090090E">
        <w:rPr>
          <w:rFonts w:ascii="Times New Roman" w:eastAsia="Times New Roman" w:hAnsi="Times New Roman" w:cs="Times New Roman"/>
          <w:sz w:val="24"/>
          <w:szCs w:val="24"/>
          <w:lang w:eastAsia="es-CO"/>
        </w:rPr>
        <w:t>: etiqueta Core vs periférico (si es periférico, no puede invadir la servilleta Core).</w:t>
      </w:r>
    </w:p>
    <w:p w14:paraId="12A2610B" w14:textId="77777777" w:rsidR="0090090E" w:rsidRPr="0090090E" w:rsidRDefault="0090090E" w:rsidP="0090090E">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Context Window Check</w:t>
      </w:r>
      <w:r w:rsidRPr="0090090E">
        <w:rPr>
          <w:rFonts w:ascii="Times New Roman" w:eastAsia="Times New Roman" w:hAnsi="Times New Roman" w:cs="Times New Roman"/>
          <w:sz w:val="24"/>
          <w:szCs w:val="24"/>
          <w:lang w:eastAsia="es-CO"/>
        </w:rPr>
        <w:t>: exige mínimo N versículos de contexto cuando aplique (p.ej. Juan 3:16 sin 3:17–21 suele generar abusos).</w:t>
      </w:r>
    </w:p>
    <w:p w14:paraId="7A719352" w14:textId="77777777" w:rsidR="0090090E" w:rsidRPr="0090090E" w:rsidRDefault="0090090E" w:rsidP="0090090E">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Cross-version sanity</w:t>
      </w:r>
      <w:r w:rsidRPr="0090090E">
        <w:rPr>
          <w:rFonts w:ascii="Times New Roman" w:eastAsia="Times New Roman" w:hAnsi="Times New Roman" w:cs="Times New Roman"/>
          <w:sz w:val="24"/>
          <w:szCs w:val="24"/>
          <w:lang w:eastAsia="es-CO"/>
        </w:rPr>
        <w:t xml:space="preserve"> (opcional): verificar que el “sentido” no depende de un giro exclusivo de una traducción.</w:t>
      </w:r>
    </w:p>
    <w:p w14:paraId="722DB70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Resultado: una servilleta es “apta” cuando pasa pruebas.</w:t>
      </w:r>
    </w:p>
    <w:p w14:paraId="5ED4A77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74AA06C">
          <v:rect id="_x0000_i1213" style="width:0;height:1.5pt" o:hralign="center" o:hrstd="t" o:hr="t" fillcolor="#a0a0a0" stroked="f"/>
        </w:pict>
      </w:r>
    </w:p>
    <w:p w14:paraId="1F298B8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Modelo de datos para el “planeta/esfera”</w:t>
      </w:r>
    </w:p>
    <w:p w14:paraId="17DA60D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Aquí sí entra tu idea de grafo/vector.</w:t>
      </w:r>
    </w:p>
    <w:p w14:paraId="2FC28ED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5.1 Dos índices complementarios</w:t>
      </w:r>
    </w:p>
    <w:p w14:paraId="55EED3C7" w14:textId="77777777" w:rsidR="0090090E" w:rsidRPr="0090090E" w:rsidRDefault="0090090E" w:rsidP="0090090E">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Índice exacto</w:t>
      </w:r>
      <w:r w:rsidRPr="0090090E">
        <w:rPr>
          <w:rFonts w:ascii="Times New Roman" w:eastAsia="Times New Roman" w:hAnsi="Times New Roman" w:cs="Times New Roman"/>
          <w:sz w:val="24"/>
          <w:szCs w:val="24"/>
          <w:lang w:eastAsia="es-CO"/>
        </w:rPr>
        <w:t xml:space="preserve"> (lexical/BM25): “encuentra el texto”.</w:t>
      </w:r>
    </w:p>
    <w:p w14:paraId="463F54EE" w14:textId="77777777" w:rsidR="0090090E" w:rsidRPr="0090090E" w:rsidRDefault="0090090E" w:rsidP="0090090E">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Índice semántico</w:t>
      </w:r>
      <w:r w:rsidRPr="0090090E">
        <w:rPr>
          <w:rFonts w:ascii="Times New Roman" w:eastAsia="Times New Roman" w:hAnsi="Times New Roman" w:cs="Times New Roman"/>
          <w:sz w:val="24"/>
          <w:szCs w:val="24"/>
          <w:lang w:eastAsia="es-CO"/>
        </w:rPr>
        <w:t xml:space="preserve"> (embeddings): “encuentra el concepto”.</w:t>
      </w:r>
    </w:p>
    <w:p w14:paraId="06AA0DE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Nunca reemplaces el lexical por el semántico; se </w:t>
      </w:r>
      <w:r w:rsidRPr="0090090E">
        <w:rPr>
          <w:rFonts w:ascii="Times New Roman" w:eastAsia="Times New Roman" w:hAnsi="Times New Roman" w:cs="Times New Roman"/>
          <w:b/>
          <w:bCs/>
          <w:sz w:val="24"/>
          <w:szCs w:val="24"/>
          <w:lang w:eastAsia="es-CO"/>
        </w:rPr>
        <w:t>acompañan</w:t>
      </w:r>
      <w:r w:rsidRPr="0090090E">
        <w:rPr>
          <w:rFonts w:ascii="Times New Roman" w:eastAsia="Times New Roman" w:hAnsi="Times New Roman" w:cs="Times New Roman"/>
          <w:sz w:val="24"/>
          <w:szCs w:val="24"/>
          <w:lang w:eastAsia="es-CO"/>
        </w:rPr>
        <w:t>.</w:t>
      </w:r>
    </w:p>
    <w:p w14:paraId="44E4D9F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5.2 Grafo doctrinal</w:t>
      </w:r>
    </w:p>
    <w:p w14:paraId="1A89F02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 grafo tipo </w:t>
      </w:r>
      <w:r w:rsidRPr="0090090E">
        <w:rPr>
          <w:rFonts w:ascii="Times New Roman" w:eastAsia="Times New Roman" w:hAnsi="Times New Roman" w:cs="Times New Roman"/>
          <w:b/>
          <w:bCs/>
          <w:sz w:val="24"/>
          <w:szCs w:val="24"/>
          <w:lang w:eastAsia="es-CO"/>
        </w:rPr>
        <w:t>Neo4j</w:t>
      </w:r>
      <w:r w:rsidRPr="0090090E">
        <w:rPr>
          <w:rFonts w:ascii="Times New Roman" w:eastAsia="Times New Roman" w:hAnsi="Times New Roman" w:cs="Times New Roman"/>
          <w:sz w:val="24"/>
          <w:szCs w:val="24"/>
          <w:lang w:eastAsia="es-CO"/>
        </w:rPr>
        <w:t xml:space="preserve"> o un grafo en Postgres te deja modelar:</w:t>
      </w:r>
    </w:p>
    <w:p w14:paraId="38CE0C50" w14:textId="77777777" w:rsidR="0090090E" w:rsidRPr="0090090E" w:rsidRDefault="0090090E" w:rsidP="0090090E">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nodos: versículos, temas, atributos, pactos, tipos/antitipos, eventos.</w:t>
      </w:r>
    </w:p>
    <w:p w14:paraId="53BB293C" w14:textId="77777777" w:rsidR="0090090E" w:rsidRPr="0090090E" w:rsidRDefault="0090090E" w:rsidP="0090090E">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aristas: “cumple”, “prefigura”, “explica”, “contrasta”, “fundamenta”.</w:t>
      </w:r>
    </w:p>
    <w:p w14:paraId="4E29CA4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Esto convierte la Biblia en un “mapa navegable” para agentes, donde “Escritura con Escritura” es literalmente </w:t>
      </w:r>
      <w:r w:rsidRPr="0090090E">
        <w:rPr>
          <w:rFonts w:ascii="Times New Roman" w:eastAsia="Times New Roman" w:hAnsi="Times New Roman" w:cs="Times New Roman"/>
          <w:b/>
          <w:bCs/>
          <w:sz w:val="24"/>
          <w:szCs w:val="24"/>
          <w:lang w:eastAsia="es-CO"/>
        </w:rPr>
        <w:t>trazado de rutas</w:t>
      </w:r>
      <w:r w:rsidRPr="0090090E">
        <w:rPr>
          <w:rFonts w:ascii="Times New Roman" w:eastAsia="Times New Roman" w:hAnsi="Times New Roman" w:cs="Times New Roman"/>
          <w:sz w:val="24"/>
          <w:szCs w:val="24"/>
          <w:lang w:eastAsia="es-CO"/>
        </w:rPr>
        <w:t>.</w:t>
      </w:r>
    </w:p>
    <w:p w14:paraId="3441B35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4F92493">
          <v:rect id="_x0000_i1214" style="width:0;height:1.5pt" o:hralign="center" o:hrstd="t" o:hr="t" fillcolor="#a0a0a0" stroked="f"/>
        </w:pict>
      </w:r>
    </w:p>
    <w:p w14:paraId="578A47F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 Plantillas que convierten “teología” en “producto”</w:t>
      </w:r>
    </w:p>
    <w:p w14:paraId="6EF747A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la gente llegue a conclusiones por sí misma (tu métrica de éxito), cada servilleta necesita estructura fija.</w:t>
      </w:r>
    </w:p>
    <w:p w14:paraId="1F8601E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6.1 Template de servilleta (mínimo viable, ultra potente)</w:t>
      </w:r>
    </w:p>
    <w:p w14:paraId="7304DCF4"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Título</w:t>
      </w:r>
      <w:r w:rsidRPr="0090090E">
        <w:rPr>
          <w:rFonts w:ascii="Times New Roman" w:eastAsia="Times New Roman" w:hAnsi="Times New Roman" w:cs="Times New Roman"/>
          <w:sz w:val="24"/>
          <w:szCs w:val="24"/>
          <w:lang w:eastAsia="es-CO"/>
        </w:rPr>
        <w:t xml:space="preserve"> (doctrina transversal en 6–10 palabras)</w:t>
      </w:r>
    </w:p>
    <w:p w14:paraId="1C9D6026"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Tesis</w:t>
      </w:r>
      <w:r w:rsidRPr="0090090E">
        <w:rPr>
          <w:rFonts w:ascii="Times New Roman" w:eastAsia="Times New Roman" w:hAnsi="Times New Roman" w:cs="Times New Roman"/>
          <w:sz w:val="24"/>
          <w:szCs w:val="24"/>
          <w:lang w:eastAsia="es-CO"/>
        </w:rPr>
        <w:t xml:space="preserve"> (1–2 líneas)</w:t>
      </w:r>
    </w:p>
    <w:p w14:paraId="5C7E4DAC"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Mapa</w:t>
      </w:r>
      <w:r w:rsidRPr="0090090E">
        <w:rPr>
          <w:rFonts w:ascii="Times New Roman" w:eastAsia="Times New Roman" w:hAnsi="Times New Roman" w:cs="Times New Roman"/>
          <w:sz w:val="24"/>
          <w:szCs w:val="24"/>
          <w:lang w:eastAsia="es-CO"/>
        </w:rPr>
        <w:t xml:space="preserve"> (diagrama central)</w:t>
      </w:r>
    </w:p>
    <w:p w14:paraId="74769E57"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Evidencia primaria</w:t>
      </w:r>
      <w:r w:rsidRPr="0090090E">
        <w:rPr>
          <w:rFonts w:ascii="Times New Roman" w:eastAsia="Times New Roman" w:hAnsi="Times New Roman" w:cs="Times New Roman"/>
          <w:sz w:val="24"/>
          <w:szCs w:val="24"/>
          <w:lang w:eastAsia="es-CO"/>
        </w:rPr>
        <w:t xml:space="preserve"> (5–12 versículos, con IDs)</w:t>
      </w:r>
    </w:p>
    <w:p w14:paraId="05A56E2A"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Puentes</w:t>
      </w:r>
      <w:r w:rsidRPr="0090090E">
        <w:rPr>
          <w:rFonts w:ascii="Times New Roman" w:eastAsia="Times New Roman" w:hAnsi="Times New Roman" w:cs="Times New Roman"/>
          <w:sz w:val="24"/>
          <w:szCs w:val="24"/>
          <w:lang w:eastAsia="es-CO"/>
        </w:rPr>
        <w:t xml:space="preserve"> (cómo conectan; 3–6 bullets)</w:t>
      </w:r>
    </w:p>
    <w:p w14:paraId="367FECCB"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Objeciones típicas</w:t>
      </w:r>
      <w:r w:rsidRPr="0090090E">
        <w:rPr>
          <w:rFonts w:ascii="Times New Roman" w:eastAsia="Times New Roman" w:hAnsi="Times New Roman" w:cs="Times New Roman"/>
          <w:sz w:val="24"/>
          <w:szCs w:val="24"/>
          <w:lang w:eastAsia="es-CO"/>
        </w:rPr>
        <w:t xml:space="preserve"> (2–4) + “respuesta bíblica” (solo con evidencia)</w:t>
      </w:r>
    </w:p>
    <w:p w14:paraId="64ABEFAD"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Aplicación</w:t>
      </w:r>
      <w:r w:rsidRPr="0090090E">
        <w:rPr>
          <w:rFonts w:ascii="Times New Roman" w:eastAsia="Times New Roman" w:hAnsi="Times New Roman" w:cs="Times New Roman"/>
          <w:sz w:val="24"/>
          <w:szCs w:val="24"/>
          <w:lang w:eastAsia="es-CO"/>
        </w:rPr>
        <w:t xml:space="preserve"> (1–3 líneas) — sin moralismo, con evangelio</w:t>
      </w:r>
    </w:p>
    <w:p w14:paraId="3316A813" w14:textId="77777777" w:rsidR="0090090E" w:rsidRPr="0090090E" w:rsidRDefault="0090090E" w:rsidP="0090090E">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Proof Bundle</w:t>
      </w:r>
      <w:r w:rsidRPr="0090090E">
        <w:rPr>
          <w:rFonts w:ascii="Times New Roman" w:eastAsia="Times New Roman" w:hAnsi="Times New Roman" w:cs="Times New Roman"/>
          <w:sz w:val="24"/>
          <w:szCs w:val="24"/>
          <w:lang w:eastAsia="es-CO"/>
        </w:rPr>
        <w:t xml:space="preserve"> (claim→evidence)</w:t>
      </w:r>
    </w:p>
    <w:p w14:paraId="073AADC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template es lo que vuelve replicable el proyecto por agentes y por humanos.</w:t>
      </w:r>
    </w:p>
    <w:p w14:paraId="7129931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4FD1756">
          <v:rect id="_x0000_i1215" style="width:0;height:1.5pt" o:hralign="center" o:hrstd="t" o:hr="t" fillcolor="#a0a0a0" stroked="f"/>
        </w:pict>
      </w:r>
    </w:p>
    <w:p w14:paraId="62FBE2F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 “Context packs” para agentes (menos tokens, más precisión)</w:t>
      </w:r>
    </w:p>
    <w:p w14:paraId="743F1E3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vez de darles “toda la Biblia”, les das </w:t>
      </w:r>
      <w:r w:rsidRPr="0090090E">
        <w:rPr>
          <w:rFonts w:ascii="Times New Roman" w:eastAsia="Times New Roman" w:hAnsi="Times New Roman" w:cs="Times New Roman"/>
          <w:b/>
          <w:bCs/>
          <w:sz w:val="24"/>
          <w:szCs w:val="24"/>
          <w:lang w:eastAsia="es-CO"/>
        </w:rPr>
        <w:t>paquetes curados</w:t>
      </w:r>
      <w:r w:rsidRPr="0090090E">
        <w:rPr>
          <w:rFonts w:ascii="Times New Roman" w:eastAsia="Times New Roman" w:hAnsi="Times New Roman" w:cs="Times New Roman"/>
          <w:sz w:val="24"/>
          <w:szCs w:val="24"/>
          <w:lang w:eastAsia="es-CO"/>
        </w:rPr>
        <w:t>:</w:t>
      </w:r>
    </w:p>
    <w:p w14:paraId="3477AAFB" w14:textId="77777777" w:rsidR="0090090E" w:rsidRPr="0090090E" w:rsidRDefault="0090090E" w:rsidP="0090090E">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Constitution</w:t>
      </w:r>
      <w:r w:rsidRPr="0090090E">
        <w:rPr>
          <w:rFonts w:ascii="Times New Roman" w:eastAsia="Times New Roman" w:hAnsi="Times New Roman" w:cs="Times New Roman"/>
          <w:sz w:val="24"/>
          <w:szCs w:val="24"/>
          <w:lang w:eastAsia="es-CO"/>
        </w:rPr>
        <w:t>: reglas doctrinales + definición de Core vs periferia.</w:t>
      </w:r>
    </w:p>
    <w:p w14:paraId="6DE7283C" w14:textId="77777777" w:rsidR="0090090E" w:rsidRPr="0090090E" w:rsidRDefault="0090090E" w:rsidP="0090090E">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Hermeneutics Rules</w:t>
      </w:r>
      <w:r w:rsidRPr="0090090E">
        <w:rPr>
          <w:rFonts w:ascii="Times New Roman" w:eastAsia="Times New Roman" w:hAnsi="Times New Roman" w:cs="Times New Roman"/>
          <w:sz w:val="24"/>
          <w:szCs w:val="24"/>
          <w:lang w:eastAsia="es-CO"/>
        </w:rPr>
        <w:t>: Escritura interpreta Escritura; géneros; contexto; progresión; etc.</w:t>
      </w:r>
    </w:p>
    <w:p w14:paraId="57FF89D2" w14:textId="77777777" w:rsidR="0090090E" w:rsidRPr="0090090E" w:rsidRDefault="0090090E" w:rsidP="0090090E">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Citation Policy</w:t>
      </w:r>
      <w:r w:rsidRPr="0090090E">
        <w:rPr>
          <w:rFonts w:ascii="Times New Roman" w:eastAsia="Times New Roman" w:hAnsi="Times New Roman" w:cs="Times New Roman"/>
          <w:sz w:val="24"/>
          <w:szCs w:val="24"/>
          <w:lang w:eastAsia="es-CO"/>
        </w:rPr>
        <w:t>: cómo citar; cuándo exigir contexto ampliado.</w:t>
      </w:r>
    </w:p>
    <w:p w14:paraId="0157193B" w14:textId="77777777" w:rsidR="0090090E" w:rsidRPr="0090090E" w:rsidRDefault="0090090E" w:rsidP="0090090E">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Diagram Style Guide</w:t>
      </w:r>
      <w:r w:rsidRPr="0090090E">
        <w:rPr>
          <w:rFonts w:ascii="Times New Roman" w:eastAsia="Times New Roman" w:hAnsi="Times New Roman" w:cs="Times New Roman"/>
          <w:sz w:val="24"/>
          <w:szCs w:val="24"/>
          <w:lang w:eastAsia="es-CO"/>
        </w:rPr>
        <w:t>: formas, densidad, tipografías, niveles.</w:t>
      </w:r>
    </w:p>
    <w:p w14:paraId="056F9B0B" w14:textId="77777777" w:rsidR="0090090E" w:rsidRPr="0090090E" w:rsidRDefault="0090090E" w:rsidP="0090090E">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Data Contract</w:t>
      </w:r>
      <w:r w:rsidRPr="0090090E">
        <w:rPr>
          <w:rFonts w:ascii="Times New Roman" w:eastAsia="Times New Roman" w:hAnsi="Times New Roman" w:cs="Times New Roman"/>
          <w:sz w:val="24"/>
          <w:szCs w:val="24"/>
          <w:lang w:eastAsia="es-CO"/>
        </w:rPr>
        <w:t>: cómo se representa un versículo, un tema, un atributo.</w:t>
      </w:r>
    </w:p>
    <w:p w14:paraId="259BA7B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aumenta precisión porque reduces “ambigüedad del juego”.</w:t>
      </w:r>
    </w:p>
    <w:p w14:paraId="5F7E486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750280">
          <v:rect id="_x0000_i1216" style="width:0;height:1.5pt" o:hralign="center" o:hrstd="t" o:hr="t" fillcolor="#a0a0a0" stroked="f"/>
        </w:pict>
      </w:r>
    </w:p>
    <w:p w14:paraId="0AAD141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 Aceleración real: repositorio + pipeline tipo “build system”</w:t>
      </w:r>
    </w:p>
    <w:p w14:paraId="2CE9799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meta es: </w:t>
      </w:r>
      <w:r w:rsidRPr="0090090E">
        <w:rPr>
          <w:rFonts w:ascii="Times New Roman" w:eastAsia="Times New Roman" w:hAnsi="Times New Roman" w:cs="Times New Roman"/>
          <w:i/>
          <w:iCs/>
          <w:sz w:val="24"/>
          <w:szCs w:val="24"/>
          <w:lang w:eastAsia="es-CO"/>
        </w:rPr>
        <w:t>servilleta nueva = comando reproducible</w:t>
      </w:r>
      <w:r w:rsidRPr="0090090E">
        <w:rPr>
          <w:rFonts w:ascii="Times New Roman" w:eastAsia="Times New Roman" w:hAnsi="Times New Roman" w:cs="Times New Roman"/>
          <w:sz w:val="24"/>
          <w:szCs w:val="24"/>
          <w:lang w:eastAsia="es-CO"/>
        </w:rPr>
        <w:t>.</w:t>
      </w:r>
    </w:p>
    <w:p w14:paraId="13EAACF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8.1 Repo (esqueleto sugerido)</w:t>
      </w:r>
    </w:p>
    <w:p w14:paraId="2CFB278D"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/corpus/</w:t>
      </w:r>
      <w:r w:rsidRPr="0090090E">
        <w:rPr>
          <w:rFonts w:ascii="Times New Roman" w:eastAsia="Times New Roman" w:hAnsi="Times New Roman" w:cs="Times New Roman"/>
          <w:sz w:val="24"/>
          <w:szCs w:val="24"/>
          <w:lang w:eastAsia="es-CO"/>
        </w:rPr>
        <w:t xml:space="preserve"> (textos OSIS/USFM + versiones autorizadas)</w:t>
      </w:r>
    </w:p>
    <w:p w14:paraId="3A290432"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/datasets/</w:t>
      </w:r>
      <w:r w:rsidRPr="0090090E">
        <w:rPr>
          <w:rFonts w:ascii="Times New Roman" w:eastAsia="Times New Roman" w:hAnsi="Times New Roman" w:cs="Times New Roman"/>
          <w:sz w:val="24"/>
          <w:szCs w:val="24"/>
          <w:lang w:eastAsia="es-CO"/>
        </w:rPr>
        <w:t xml:space="preserve"> (morfología, lemas, crossrefs; con licencias)</w:t>
      </w:r>
    </w:p>
    <w:p w14:paraId="5292BFF0"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/index/</w:t>
      </w:r>
      <w:r w:rsidRPr="0090090E">
        <w:rPr>
          <w:rFonts w:ascii="Times New Roman" w:eastAsia="Times New Roman" w:hAnsi="Times New Roman" w:cs="Times New Roman"/>
          <w:sz w:val="24"/>
          <w:szCs w:val="24"/>
          <w:lang w:eastAsia="es-CO"/>
        </w:rPr>
        <w:t xml:space="preserve"> (artefactos generados: BM25, embeddings, graph dumps)</w:t>
      </w:r>
    </w:p>
    <w:p w14:paraId="62DA48DB"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/servilletas/</w:t>
      </w:r>
    </w:p>
    <w:p w14:paraId="6B29DE43" w14:textId="77777777" w:rsidR="0090090E" w:rsidRPr="0090090E" w:rsidRDefault="0090090E" w:rsidP="0090090E">
      <w:pPr>
        <w:numPr>
          <w:ilvl w:val="1"/>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/S027/</w:t>
      </w:r>
      <w:r w:rsidRPr="0090090E">
        <w:rPr>
          <w:rFonts w:ascii="Times New Roman" w:eastAsia="Times New Roman" w:hAnsi="Times New Roman" w:cs="Times New Roman"/>
          <w:sz w:val="24"/>
          <w:szCs w:val="24"/>
          <w:lang w:eastAsia="es-CO"/>
        </w:rPr>
        <w:t xml:space="preserve"> (spec.md, diagram.svg, proof.json, sources.yml)</w:t>
      </w:r>
    </w:p>
    <w:p w14:paraId="40408EF9"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lastRenderedPageBreak/>
        <w:t>/tools/</w:t>
      </w:r>
    </w:p>
    <w:p w14:paraId="07B9D02F" w14:textId="77777777" w:rsidR="0090090E" w:rsidRPr="0090090E" w:rsidRDefault="0090090E" w:rsidP="0090090E">
      <w:pPr>
        <w:numPr>
          <w:ilvl w:val="1"/>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verse_fetcher</w:t>
      </w:r>
    </w:p>
    <w:p w14:paraId="7E7459DC" w14:textId="77777777" w:rsidR="0090090E" w:rsidRPr="0090090E" w:rsidRDefault="0090090E" w:rsidP="0090090E">
      <w:pPr>
        <w:numPr>
          <w:ilvl w:val="1"/>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theology_linter</w:t>
      </w:r>
    </w:p>
    <w:p w14:paraId="50A8555E" w14:textId="77777777" w:rsidR="0090090E" w:rsidRPr="0090090E" w:rsidRDefault="0090090E" w:rsidP="0090090E">
      <w:pPr>
        <w:numPr>
          <w:ilvl w:val="1"/>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diagram_renderer</w:t>
      </w:r>
    </w:p>
    <w:p w14:paraId="64DFC825" w14:textId="77777777" w:rsidR="0090090E" w:rsidRPr="0090090E" w:rsidRDefault="0090090E" w:rsidP="0090090E">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/docs/</w:t>
      </w:r>
      <w:r w:rsidRPr="0090090E">
        <w:rPr>
          <w:rFonts w:ascii="Times New Roman" w:eastAsia="Times New Roman" w:hAnsi="Times New Roman" w:cs="Times New Roman"/>
          <w:sz w:val="24"/>
          <w:szCs w:val="24"/>
          <w:lang w:eastAsia="es-CO"/>
        </w:rPr>
        <w:t xml:space="preserve"> (manual + constitución + metodología)</w:t>
      </w:r>
    </w:p>
    <w:p w14:paraId="780E1AD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8.2 CI/CD doctrinal</w:t>
      </w:r>
    </w:p>
    <w:p w14:paraId="50289D6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PR:</w:t>
      </w:r>
    </w:p>
    <w:p w14:paraId="412C00B1" w14:textId="77777777" w:rsidR="0090090E" w:rsidRPr="0090090E" w:rsidRDefault="0090090E" w:rsidP="009009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corre linter,</w:t>
      </w:r>
    </w:p>
    <w:p w14:paraId="50235294" w14:textId="77777777" w:rsidR="0090090E" w:rsidRPr="0090090E" w:rsidRDefault="0090090E" w:rsidP="009009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construye artefactos,</w:t>
      </w:r>
    </w:p>
    <w:p w14:paraId="7623CE28" w14:textId="77777777" w:rsidR="0090090E" w:rsidRPr="0090090E" w:rsidRDefault="0090090E" w:rsidP="0090090E">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publica preview.</w:t>
      </w:r>
    </w:p>
    <w:p w14:paraId="56A8BEE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hace que el proyecto avance sin “deuda doctrinal”.</w:t>
      </w:r>
    </w:p>
    <w:p w14:paraId="22B1879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FEDD48C">
          <v:rect id="_x0000_i1217" style="width:0;height:1.5pt" o:hralign="center" o:hrstd="t" o:hr="t" fillcolor="#a0a0a0" stroked="f"/>
        </w:pict>
      </w:r>
    </w:p>
    <w:p w14:paraId="0FAC024E"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9) “Fuentes de consumo” que sí valen la pena (para agentes)</w:t>
      </w:r>
    </w:p>
    <w:p w14:paraId="54E1184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Tú mencionaste concordancias/libros: correcto, pero con criterio.</w:t>
      </w:r>
    </w:p>
    <w:p w14:paraId="5A6CCFC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Prioridad A (casi obligatoria)</w:t>
      </w:r>
    </w:p>
    <w:p w14:paraId="1B6CE948" w14:textId="77777777" w:rsidR="0090090E" w:rsidRPr="0090090E" w:rsidRDefault="0090090E" w:rsidP="009009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Corpus bíblico versionado (traducción/es + originales si aplica)</w:t>
      </w:r>
    </w:p>
    <w:p w14:paraId="3C3E21A9" w14:textId="77777777" w:rsidR="0090090E" w:rsidRPr="0090090E" w:rsidRDefault="0090090E" w:rsidP="009009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Morfología/lemas (OSHB/STEPBible) </w:t>
      </w:r>
    </w:p>
    <w:p w14:paraId="369E1435" w14:textId="77777777" w:rsidR="0090090E" w:rsidRPr="0090090E" w:rsidRDefault="0090090E" w:rsidP="0090090E">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Cross-refs (siempre que licencia lo permita; STEPBible y ecosistema abierto suelen aportar piezas útiles) </w:t>
      </w:r>
    </w:p>
    <w:p w14:paraId="6979F77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Prioridad B (útil, pero controlada)</w:t>
      </w:r>
    </w:p>
    <w:p w14:paraId="07186622" w14:textId="77777777" w:rsidR="0090090E" w:rsidRPr="0090090E" w:rsidRDefault="0090090E" w:rsidP="0090090E">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Léxicos (Strong/otros) si están licenciados adecuadamente</w:t>
      </w:r>
    </w:p>
    <w:p w14:paraId="4E12D328" w14:textId="77777777" w:rsidR="0090090E" w:rsidRPr="0090090E" w:rsidRDefault="0090090E" w:rsidP="0090090E">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Diccionarios bíblicos </w:t>
      </w:r>
      <w:r w:rsidRPr="0090090E">
        <w:rPr>
          <w:rFonts w:ascii="Times New Roman" w:eastAsia="Times New Roman" w:hAnsi="Times New Roman" w:cs="Times New Roman"/>
          <w:i/>
          <w:iCs/>
          <w:sz w:val="24"/>
          <w:szCs w:val="24"/>
          <w:lang w:eastAsia="es-CO"/>
        </w:rPr>
        <w:t>con permiso</w:t>
      </w:r>
      <w:r w:rsidRPr="0090090E">
        <w:rPr>
          <w:rFonts w:ascii="Times New Roman" w:eastAsia="Times New Roman" w:hAnsi="Times New Roman" w:cs="Times New Roman"/>
          <w:sz w:val="24"/>
          <w:szCs w:val="24"/>
          <w:lang w:eastAsia="es-CO"/>
        </w:rPr>
        <w:t xml:space="preserve"> (evita meter PDFs “piratas”: envenenan el proyecto)</w:t>
      </w:r>
    </w:p>
    <w:p w14:paraId="433B973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Prioridad C (solo si no rompe Core)</w:t>
      </w:r>
    </w:p>
    <w:p w14:paraId="6024480E" w14:textId="77777777" w:rsidR="0090090E" w:rsidRPr="0090090E" w:rsidRDefault="0090090E" w:rsidP="0090090E">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Padres, confesiones, comentarios clásicos (separados por “capas”)</w:t>
      </w:r>
    </w:p>
    <w:p w14:paraId="6AED3AB1" w14:textId="77777777" w:rsidR="0090090E" w:rsidRPr="0090090E" w:rsidRDefault="0090090E" w:rsidP="0090090E">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deben contaminar servilletas Core: entran como “anexos”.</w:t>
      </w:r>
    </w:p>
    <w:p w14:paraId="29F190F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1FFD5DA">
          <v:rect id="_x0000_i1218" style="width:0;height:1.5pt" o:hralign="center" o:hrstd="t" o:hr="t" fillcolor="#a0a0a0" stroked="f"/>
        </w:pict>
      </w:r>
    </w:p>
    <w:p w14:paraId="33520BB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 La síntesis: “Anillo de titanio” para agentes</w:t>
      </w:r>
    </w:p>
    <w:p w14:paraId="6D997FF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 que buscas (menos alucinación + alta velocidad) se resume así:</w:t>
      </w:r>
    </w:p>
    <w:p w14:paraId="34CE2D6C" w14:textId="77777777" w:rsidR="0090090E" w:rsidRPr="0090090E" w:rsidRDefault="0090090E" w:rsidP="009009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Datos locales</w:t>
      </w:r>
      <w:r w:rsidRPr="0090090E">
        <w:rPr>
          <w:rFonts w:ascii="Times New Roman" w:eastAsia="Times New Roman" w:hAnsi="Times New Roman" w:cs="Times New Roman"/>
          <w:sz w:val="24"/>
          <w:szCs w:val="24"/>
          <w:lang w:eastAsia="es-CO"/>
        </w:rPr>
        <w:t xml:space="preserve"> (corpus + datasets)</w:t>
      </w:r>
    </w:p>
    <w:p w14:paraId="64B15F39" w14:textId="77777777" w:rsidR="0090090E" w:rsidRPr="0090090E" w:rsidRDefault="0090090E" w:rsidP="009009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Herramientas deterministas</w:t>
      </w:r>
      <w:r w:rsidRPr="0090090E">
        <w:rPr>
          <w:rFonts w:ascii="Times New Roman" w:eastAsia="Times New Roman" w:hAnsi="Times New Roman" w:cs="Times New Roman"/>
          <w:sz w:val="24"/>
          <w:szCs w:val="24"/>
          <w:lang w:eastAsia="es-CO"/>
        </w:rPr>
        <w:t xml:space="preserve"> (retrieval + linter + renderer)</w:t>
      </w:r>
    </w:p>
    <w:p w14:paraId="039F097E" w14:textId="77777777" w:rsidR="0090090E" w:rsidRPr="0090090E" w:rsidRDefault="0090090E" w:rsidP="009009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Reglas constitucionales</w:t>
      </w:r>
      <w:r w:rsidRPr="0090090E">
        <w:rPr>
          <w:rFonts w:ascii="Times New Roman" w:eastAsia="Times New Roman" w:hAnsi="Times New Roman" w:cs="Times New Roman"/>
          <w:sz w:val="24"/>
          <w:szCs w:val="24"/>
          <w:lang w:eastAsia="es-CO"/>
        </w:rPr>
        <w:t xml:space="preserve"> (Core + hermenéutica + citación)</w:t>
      </w:r>
    </w:p>
    <w:p w14:paraId="073BDCF3" w14:textId="77777777" w:rsidR="0090090E" w:rsidRPr="0090090E" w:rsidRDefault="0090090E" w:rsidP="009009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Pipeline reproducible</w:t>
      </w:r>
      <w:r w:rsidRPr="0090090E">
        <w:rPr>
          <w:rFonts w:ascii="Times New Roman" w:eastAsia="Times New Roman" w:hAnsi="Times New Roman" w:cs="Times New Roman"/>
          <w:sz w:val="24"/>
          <w:szCs w:val="24"/>
          <w:lang w:eastAsia="es-CO"/>
        </w:rPr>
        <w:t xml:space="preserve"> (PR → tests → build → publish)</w:t>
      </w:r>
    </w:p>
    <w:p w14:paraId="1E981645" w14:textId="77777777" w:rsidR="0090090E" w:rsidRPr="0090090E" w:rsidRDefault="0090090E" w:rsidP="0090090E">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Agentes con contratos</w:t>
      </w:r>
      <w:r w:rsidRPr="0090090E">
        <w:rPr>
          <w:rFonts w:ascii="Times New Roman" w:eastAsia="Times New Roman" w:hAnsi="Times New Roman" w:cs="Times New Roman"/>
          <w:sz w:val="24"/>
          <w:szCs w:val="24"/>
          <w:lang w:eastAsia="es-CO"/>
        </w:rPr>
        <w:t xml:space="preserve"> (inputs/outputs estrictos, NGR obligatorio)</w:t>
      </w:r>
    </w:p>
    <w:p w14:paraId="4B9B0D3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Eso convierte este proyecto en algo que puede crecer con IA sin degradarse en fantasía.</w:t>
      </w:r>
    </w:p>
    <w:p w14:paraId="1655C62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EBBE19C">
          <v:rect id="_x0000_i1219" style="width:0;height:1.5pt" o:hralign="center" o:hrstd="t" o:hr="t" fillcolor="#a0a0a0" stroked="f"/>
        </w:pict>
      </w:r>
    </w:p>
    <w:p w14:paraId="739F863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el siguiente paso (ya operativo, no filosófico) es que en esta misma Iteración 5 definamos </w:t>
      </w:r>
      <w:r w:rsidRPr="0090090E">
        <w:rPr>
          <w:rFonts w:ascii="Times New Roman" w:eastAsia="Times New Roman" w:hAnsi="Times New Roman" w:cs="Times New Roman"/>
          <w:b/>
          <w:bCs/>
          <w:sz w:val="24"/>
          <w:szCs w:val="24"/>
          <w:lang w:eastAsia="es-CO"/>
        </w:rPr>
        <w:t>el “Data Contract”</w:t>
      </w:r>
      <w:r w:rsidRPr="0090090E">
        <w:rPr>
          <w:rFonts w:ascii="Times New Roman" w:eastAsia="Times New Roman" w:hAnsi="Times New Roman" w:cs="Times New Roman"/>
          <w:sz w:val="24"/>
          <w:szCs w:val="24"/>
          <w:lang w:eastAsia="es-CO"/>
        </w:rPr>
        <w:t xml:space="preserve"> exacto (IDs, JSON/YAML del Proof Bundle, estructura de una servilleta en carpeta, y especificación del linter). Con eso, cualquier agente futuro entra al proyecto como un dev entra a una base de código: con reglas, tests y herramientas.</w:t>
      </w:r>
    </w:p>
    <w:p w14:paraId="49ED6AE3" w14:textId="645AE2D3"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noProof/>
          <w:sz w:val="24"/>
          <w:szCs w:val="24"/>
          <w:lang w:eastAsia="es-CO"/>
        </w:rPr>
        <mc:AlternateContent>
          <mc:Choice Requires="wps">
            <w:drawing>
              <wp:inline distT="0" distB="0" distL="0" distR="0" wp14:anchorId="38CB2093" wp14:editId="44574E12">
                <wp:extent cx="7916545" cy="5293995"/>
                <wp:effectExtent l="0" t="0" r="0" b="0"/>
                <wp:docPr id="1" name="Rectángulo 1"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916545" cy="5293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E904B" id="Rectángulo 1" o:spid="_x0000_s1026" alt="Imagen cargada" style="width:623.35pt;height:41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" filled="f" stroked="f">
                <o:lock v:ext="edit" aspectratio="t"/>
                <w10:anchorlock/>
              </v:rect>
            </w:pict>
          </mc:Fallback>
        </mc:AlternateContent>
      </w:r>
    </w:p>
    <w:p w14:paraId="342A5E3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comparar.docx</w:t>
      </w:r>
    </w:p>
    <w:p w14:paraId="586CE5A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Documento</w:t>
      </w:r>
    </w:p>
    <w:p w14:paraId="64B22B2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Cuadro S8 RFJ</w:t>
      </w:r>
    </w:p>
    <w:p w14:paraId="222F477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se puede cargar la visualización.</w:t>
      </w:r>
    </w:p>
    <w:p w14:paraId="0AD4C20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Listo asistente con esto terminamos entonces todo lo que ya teníamos prefijado para la iteración número 5 pues está excelente vamos a trabajar ya sobre lo que has planteado estamos haciendo nuestro mejor esfuerzo posible Entonces ahora vamos a la parte 1 de la iteración número 6 que tiene que ver con la misión Iteración 6/6 — La misión (de core a vida real) Dos fases: (1) construir el Core visual (99 piezas), (2) teología práctica: llevarlo a escenarios humanos (dolor, culpa, adicciones, suicidio, pobreza, etc.) con canales (TikTok/IG/YouTube), retomando el espíritu de Revolución por Jesús. Debe Aquí hay varios aspectos importantes no aquí Tenemos </w:t>
      </w:r>
      <w:r w:rsidRPr="0090090E">
        <w:rPr>
          <w:rFonts w:ascii="Times New Roman" w:eastAsia="Times New Roman" w:hAnsi="Times New Roman" w:cs="Times New Roman"/>
          <w:sz w:val="24"/>
          <w:szCs w:val="24"/>
          <w:lang w:eastAsia="es-CO"/>
        </w:rPr>
        <w:lastRenderedPageBreak/>
        <w:t xml:space="preserve">que tener una ideación muy muy muy estratégica de por ejemplo Cuántos canales de tiktok se van a generar teniendo en cuenta que el canal de tik Tok genera una audiencia más esférica dentro de un tema en particular por eso puede que se lleguen a generar varios canales de tiktok para poder hacerlo ymás que la visualización de la persona cuando va a haber un canal de tik Tok es únicamente de tres videos por un scroll infinito hacia abajo entonces aunque se pueden crear listas de reproducción debemos tomar una decisión inteligente en Cuántos canales se pueden llegar a hacer en YouTube me imagino que es más inteligente hacer un único canal en instagram me imagino que es más inteligente también tener un único Instagram en tiktok creería que sí varios por su hiper focalización también y por el diseño del algoritmo de Nicho para poder apuntar a diferentes nichos sí Entonces desde diferentes enfoques también porque recuerda que aquí el tema Ya estamos hablando es de conectar del Cora a la vida real no Entonces estamos aquí conectar por ejemplo te voy a dar un ejemplo lo que no puede ocurrir si se hace un único canal eminentemente teológico pues las personas no van a conectar con eso sí O sea va a conectar un cierto Nicho de personas que estén interesados a priori por la teología pero necesitamos conectar con la esferas o sea meternos en esferas en donde las personas estén hablando de cualquier otra cosa pero se les conecte es a cualquier otra cosa de la que estén hablando con el coro Sí con el Core Haz de cuenta que estamos así aplicando el principio bíblico donde Pablo hacía hebreo a los hebreos y griego a los griegos Sí entonces Haz de cuenta que nos hacemos rapero a los raperos madre a las madres sí soldado a los soldados Bueno ese es un ejemplo no pero pues los nichos específicos van tienen que tener en cuenta Cuáles son los puntos más álgidos seguramente van a ver un montón pero tenemos que empezar por algunos sí no sé uno puede ser también las parejas otro puede ser la juventud otro puede ser digamos la música sí o otro puede también hacer problemáticas sociales y en bueno entre problemáticas sociales Hay un montón otro puede ser la drogadicción sí no te puede decir en fin o sea el tema no es volvernos centrados en ese tema sino lograr muy muy inteligentemente elegir nichos estratégicos en los cuales nos vamos a infiltrar en que nuestro canal de tiktok entren esos algoritmos pero al mismo tiempo logra compartir otras perspectivas y en esas otras perspectivas Pues estamos hablando del Core bíblico listo y eso y Ahí va un temita también es que tenemos que manejar un embudo de conversión no Entonces porque si tenemos mucho Ahí estamos hablando de marketing no desde el. De vista de que tenemos varios canales de tiktok Pues que van a ir direccionados también a varios recursos puede ser a un sitio web en donde estén disponibilizados pues más recursos donde está ya por ejemplo una biblioteca Sí en fin pero pues el tema de todo esto es generar en el fondo una Revolución a partir de las ideas acuérdate lo que decía pues es una una frase que tecito en la película V de Vendetta que decía que las ideas son a prueba de balas si quiere decir que lo que estamos aquí compartiendo es el evangelio para que las personas lo puedan asimilar Sí y eso es más poderoso que muchas otras cosas porque el espíritu santo Lo va a usar en diferentes contextos y en diferentes personas y en diferentes lugares en diferentes momentos Entonces desde ese. De vista es que te estoy diciendo todo lo anterior y tenemos que hacer un planteamiento es más aquí seguramente es hasta muy retador para ti hacerlo solo en una iteración pero vamos a hacer nuestro mejor esfuerzo posible Sí qué es lo que no debe pasar que se haga contenido únicamente cristiano para cristianos no eso no puede pasar o sea debe ser un contenido que las divergencias por listas de reproducción entonces van a haber muchas listas de reproducción para poder hablar diferentes perspectivas sí pero eso es lo que tiene que ver Es más de hecho Revolución por Jesús hace muchos años tenía ya una estructura planteada y la estructura planteada se basaba en ser sana doctrina para poder llevar a las almas a Dios Permíteme un momento a ver si yo te puedo compartir algo al respecto todavía no hagas la parte número uno de esta iteración número 6 porque es muy delicada Dame un momento a ver si yo la puedo encontrar y retomamos mucho ese análisis que yo había hecho hace muchos años que también era bíblico para poder llegar a un planteamiento más robusto Inclusive por ejemplo tener podcast tener un podcast muy muy poderoso del canal de YouTube muy poderoso el Instagram sí se puede tener por ejemplo en algún. Bueno en fin ahí se te van ocurriendo varias ideas el Facebook también con su fanpage muy poderosa Sí o sea sí el sitio web también tiene que haber un sitio web bien bacano Sí donde la persona de pronto se pueda lograr y tener ahí recursos sí en fin sigo buscándolo estoy encontrando algunos documentos Mira te los voy a compartir un documento es lo que en su momento ojo repito otra vez y entiéndemelon por favor en su momento era rfj es decir estoy hablando hace cerca de 10 años listo ahorita estamos tratando de plantear algo diferente pero con la misma esencia de compartir la verdad de Dios listo a partir de la teología y una teología en llamas desde el espíritu listo entonces pero necesito que veas lo que fue en su momento Listo y yo sé que tú lees rápido y ves todo el contexto listo y ahí ese documento que tiene varias páginas en Word es para que tú leas el contexto de lo que fue listo en su </w:t>
      </w:r>
      <w:r w:rsidRPr="0090090E">
        <w:rPr>
          <w:rFonts w:ascii="Times New Roman" w:eastAsia="Times New Roman" w:hAnsi="Times New Roman" w:cs="Times New Roman"/>
          <w:sz w:val="24"/>
          <w:szCs w:val="24"/>
          <w:lang w:eastAsia="es-CO"/>
        </w:rPr>
        <w:lastRenderedPageBreak/>
        <w:t>momento pero no se no se continúa con el paso de los años hay otro imagen con un Excel la imagen Es el mismo Excel Pero te lo comparto en esos dos formatos que tiene un cuadro en donde las filas son los ocho servicios de revolución por Jesús y las columnas es el fundamento bíblico de cada una de de las partes que estabas allí definidas eso nos da un cuadrante sí lo que está vertical son las bases bíblicas y lo que está horizontal es decir las filas son los la forma de aplicabilidad sí y estaban estratégicamente creadas para que se fueran incrementales Es decir desde el servicio más básico que era la evangelización Hasta los más maduros Porque la idea no era solo llevar una idea sino era formar un ministerio con una perspectiva y una cognición descentralizada ojo no es formar una iglesia virtual si no es brindar la máxima cantidad de herramientas para que el espíritu de Dios pueda guiar su obra en multiplicidad de formas desde la sana doctrina sí Y por qué no que sea centralizada porque aunque la información puede que venga centralizada y los métodos y la y El ejemplo Por decirlo así va a ser replicado y asumido por muchas Iglesias y muchos países en muchos contextos y en muchos contornos que puede que no se controlen pero si generan una Revolución desde la base de entendimiento de una Revolución descentralizada porque las ideas son a prueba de balas y lo que va a fortalecer todos son las ideas Cuáles ideas las bíblicas el espíritu de Dios en la palabra de Dios corriendo como agua en todos entonces desde ese. De vista es que se plantearon los servicios y por eso es importante que analices esos otros dos archivos sí que es un Excel y una imagen que como te digo la imagen Es lo mismo que hay en el Excel Pero te lo doy en esos dos formatos para que lo puedas leer de la mejor manera posible Es curioso pero te voy a transmitir esta idea Yo me imagino que soy como si fuese John Connor sí en donde sí lidero Y di las herramientas para que se genere una Revolución y una resistencia en el mundo a partir de la sana doctrina y del propósito de Dios pero yo no soy la cabeza de todas esas cosas porque la Biblia dice aquel que empezó la buena obra la perfeccionará hasta el día de Jesucristo y que ninguno puede poner otro fundamento sobre el que ya está puesto que es Cristo además que las conciencias de todos es donde Jesucristo obra pero me utiliza amí ya sea como vaso de honra o como vaso de honra o como ignición algo así como lo fue John Connor Yo sé que tú me entiendes con la analogía Con esto que te voy a pasar Recuerda que no te estoy pidiendo que hagas el planteamiento de la parte 1 de la iteración 6 no te estoy diciendo que entiendas el contexto antiguo y luego que lo entiendas vamos a ver qué retomamos de forma ingeniosa sí adaptado a este proyecto que estamos haciendo</w:t>
      </w:r>
    </w:p>
    <w:p w14:paraId="1F2513D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5m 27s</w:t>
      </w:r>
    </w:p>
    <w:p w14:paraId="6C76CB8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Recibido. Ya leí e integré el </w:t>
      </w:r>
      <w:r w:rsidRPr="0090090E">
        <w:rPr>
          <w:rFonts w:ascii="Times New Roman" w:eastAsia="Times New Roman" w:hAnsi="Times New Roman" w:cs="Times New Roman"/>
          <w:b/>
          <w:bCs/>
          <w:sz w:val="24"/>
          <w:szCs w:val="24"/>
          <w:lang w:eastAsia="es-CO"/>
        </w:rPr>
        <w:t>Documento Base RFJ 3.0</w:t>
      </w:r>
      <w:r w:rsidRPr="0090090E">
        <w:rPr>
          <w:rFonts w:ascii="Times New Roman" w:eastAsia="Times New Roman" w:hAnsi="Times New Roman" w:cs="Times New Roman"/>
          <w:sz w:val="24"/>
          <w:szCs w:val="24"/>
          <w:lang w:eastAsia="es-CO"/>
        </w:rPr>
        <w:t xml:space="preserve"> y el </w:t>
      </w:r>
      <w:r w:rsidRPr="0090090E">
        <w:rPr>
          <w:rFonts w:ascii="Times New Roman" w:eastAsia="Times New Roman" w:hAnsi="Times New Roman" w:cs="Times New Roman"/>
          <w:b/>
          <w:bCs/>
          <w:sz w:val="24"/>
          <w:szCs w:val="24"/>
          <w:lang w:eastAsia="es-CO"/>
        </w:rPr>
        <w:t>Cuadro S8</w:t>
      </w:r>
      <w:r w:rsidRPr="0090090E">
        <w:rPr>
          <w:rFonts w:ascii="Times New Roman" w:eastAsia="Times New Roman" w:hAnsi="Times New Roman" w:cs="Times New Roman"/>
          <w:sz w:val="24"/>
          <w:szCs w:val="24"/>
          <w:lang w:eastAsia="es-CO"/>
        </w:rPr>
        <w:t xml:space="preserve"> (Excel/imagen). No voy a redactar aún la </w:t>
      </w:r>
      <w:r w:rsidRPr="0090090E">
        <w:rPr>
          <w:rFonts w:ascii="Times New Roman" w:eastAsia="Times New Roman" w:hAnsi="Times New Roman" w:cs="Times New Roman"/>
          <w:i/>
          <w:iCs/>
          <w:sz w:val="24"/>
          <w:szCs w:val="24"/>
          <w:lang w:eastAsia="es-CO"/>
        </w:rPr>
        <w:t>Parte 1 de la Iteración 6</w:t>
      </w:r>
      <w:r w:rsidRPr="0090090E">
        <w:rPr>
          <w:rFonts w:ascii="Times New Roman" w:eastAsia="Times New Roman" w:hAnsi="Times New Roman" w:cs="Times New Roman"/>
          <w:sz w:val="24"/>
          <w:szCs w:val="24"/>
          <w:lang w:eastAsia="es-CO"/>
        </w:rPr>
        <w:t xml:space="preserve">; aquí me limito a </w:t>
      </w:r>
      <w:r w:rsidRPr="0090090E">
        <w:rPr>
          <w:rFonts w:ascii="Times New Roman" w:eastAsia="Times New Roman" w:hAnsi="Times New Roman" w:cs="Times New Roman"/>
          <w:b/>
          <w:bCs/>
          <w:sz w:val="24"/>
          <w:szCs w:val="24"/>
          <w:lang w:eastAsia="es-CO"/>
        </w:rPr>
        <w:t>absorber el “RFJ histórico”</w:t>
      </w:r>
      <w:r w:rsidRPr="0090090E">
        <w:rPr>
          <w:rFonts w:ascii="Times New Roman" w:eastAsia="Times New Roman" w:hAnsi="Times New Roman" w:cs="Times New Roman"/>
          <w:sz w:val="24"/>
          <w:szCs w:val="24"/>
          <w:lang w:eastAsia="es-CO"/>
        </w:rPr>
        <w:t xml:space="preserve"> y devolverte su </w:t>
      </w:r>
      <w:r w:rsidRPr="0090090E">
        <w:rPr>
          <w:rFonts w:ascii="Times New Roman" w:eastAsia="Times New Roman" w:hAnsi="Times New Roman" w:cs="Times New Roman"/>
          <w:b/>
          <w:bCs/>
          <w:sz w:val="24"/>
          <w:szCs w:val="24"/>
          <w:lang w:eastAsia="es-CO"/>
        </w:rPr>
        <w:t>ADN estructural</w:t>
      </w:r>
      <w:r w:rsidRPr="0090090E">
        <w:rPr>
          <w:rFonts w:ascii="Times New Roman" w:eastAsia="Times New Roman" w:hAnsi="Times New Roman" w:cs="Times New Roman"/>
          <w:sz w:val="24"/>
          <w:szCs w:val="24"/>
          <w:lang w:eastAsia="es-CO"/>
        </w:rPr>
        <w:t>, como insumo directo para que luego lo reencuadremos en la misión “Core → vida real”.</w:t>
      </w:r>
    </w:p>
    <w:p w14:paraId="246B3BF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3AD6777">
          <v:rect id="_x0000_i1221" style="width:0;height:1.5pt" o:hralign="center" o:hrstd="t" o:hr="t" fillcolor="#a0a0a0" stroked="f"/>
        </w:pict>
      </w:r>
    </w:p>
    <w:p w14:paraId="40E8032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Lo que RFJ 3.0 ya tenía “resuelto” (ADN y arquitectura espiritual)</w:t>
      </w:r>
    </w:p>
    <w:p w14:paraId="1FCD4D7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 xml:space="preserve">1.1. RFJ como </w:t>
      </w:r>
      <w:r w:rsidRPr="0090090E">
        <w:rPr>
          <w:rFonts w:ascii="Times New Roman" w:eastAsia="Times New Roman" w:hAnsi="Times New Roman" w:cs="Times New Roman"/>
          <w:b/>
          <w:bCs/>
          <w:i/>
          <w:iCs/>
          <w:sz w:val="27"/>
          <w:szCs w:val="27"/>
          <w:lang w:eastAsia="es-CO"/>
        </w:rPr>
        <w:t>movimiento</w:t>
      </w:r>
      <w:r w:rsidRPr="0090090E">
        <w:rPr>
          <w:rFonts w:ascii="Times New Roman" w:eastAsia="Times New Roman" w:hAnsi="Times New Roman" w:cs="Times New Roman"/>
          <w:b/>
          <w:bCs/>
          <w:sz w:val="27"/>
          <w:szCs w:val="27"/>
          <w:lang w:eastAsia="es-CO"/>
        </w:rPr>
        <w:t xml:space="preserve"> (no “denominación”)</w:t>
      </w:r>
    </w:p>
    <w:p w14:paraId="222118A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documento define Revolución for Jesús (RFJ) como un ministerio </w:t>
      </w:r>
      <w:r w:rsidRPr="0090090E">
        <w:rPr>
          <w:rFonts w:ascii="Times New Roman" w:eastAsia="Times New Roman" w:hAnsi="Times New Roman" w:cs="Times New Roman"/>
          <w:b/>
          <w:bCs/>
          <w:sz w:val="24"/>
          <w:szCs w:val="24"/>
          <w:lang w:eastAsia="es-CO"/>
        </w:rPr>
        <w:t>joven</w:t>
      </w:r>
      <w:r w:rsidRPr="0090090E">
        <w:rPr>
          <w:rFonts w:ascii="Times New Roman" w:eastAsia="Times New Roman" w:hAnsi="Times New Roman" w:cs="Times New Roman"/>
          <w:sz w:val="24"/>
          <w:szCs w:val="24"/>
          <w:lang w:eastAsia="es-CO"/>
        </w:rPr>
        <w:t xml:space="preserve">, que busca servir con la lógica del </w:t>
      </w:r>
      <w:r w:rsidRPr="0090090E">
        <w:rPr>
          <w:rFonts w:ascii="Times New Roman" w:eastAsia="Times New Roman" w:hAnsi="Times New Roman" w:cs="Times New Roman"/>
          <w:b/>
          <w:bCs/>
          <w:sz w:val="24"/>
          <w:szCs w:val="24"/>
          <w:lang w:eastAsia="es-CO"/>
        </w:rPr>
        <w:t>Cuerpo de Cristo</w:t>
      </w:r>
      <w:r w:rsidRPr="0090090E">
        <w:rPr>
          <w:rFonts w:ascii="Times New Roman" w:eastAsia="Times New Roman" w:hAnsi="Times New Roman" w:cs="Times New Roman"/>
          <w:sz w:val="24"/>
          <w:szCs w:val="24"/>
          <w:lang w:eastAsia="es-CO"/>
        </w:rPr>
        <w:t xml:space="preserve">: colaborar con iglesias y creyentes sin “capitalizar” el fruto como marca propia, y sostenerse doctrinalmente por una base reformada/evangélica (las “solas” como ancla). Esto es clave porque evita un error recurrente: </w:t>
      </w:r>
      <w:r w:rsidRPr="0090090E">
        <w:rPr>
          <w:rFonts w:ascii="Times New Roman" w:eastAsia="Times New Roman" w:hAnsi="Times New Roman" w:cs="Times New Roman"/>
          <w:i/>
          <w:iCs/>
          <w:sz w:val="24"/>
          <w:szCs w:val="24"/>
          <w:lang w:eastAsia="es-CO"/>
        </w:rPr>
        <w:t>convertir el proyecto en una “iglesia paralela” digital</w:t>
      </w:r>
      <w:r w:rsidRPr="0090090E">
        <w:rPr>
          <w:rFonts w:ascii="Times New Roman" w:eastAsia="Times New Roman" w:hAnsi="Times New Roman" w:cs="Times New Roman"/>
          <w:sz w:val="24"/>
          <w:szCs w:val="24"/>
          <w:lang w:eastAsia="es-CO"/>
        </w:rPr>
        <w:t xml:space="preserve"> (que inevitablemente compite con la iglesia local). </w:t>
      </w:r>
    </w:p>
    <w:p w14:paraId="6ABBC3B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0511A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arquitectónica:</w:t>
      </w:r>
      <w:r w:rsidRPr="0090090E">
        <w:rPr>
          <w:rFonts w:ascii="Times New Roman" w:eastAsia="Times New Roman" w:hAnsi="Times New Roman" w:cs="Times New Roman"/>
          <w:sz w:val="24"/>
          <w:szCs w:val="24"/>
          <w:lang w:eastAsia="es-CO"/>
        </w:rPr>
        <w:t xml:space="preserve"> RFJ 3.0 se concibe como una </w:t>
      </w:r>
      <w:r w:rsidRPr="0090090E">
        <w:rPr>
          <w:rFonts w:ascii="Times New Roman" w:eastAsia="Times New Roman" w:hAnsi="Times New Roman" w:cs="Times New Roman"/>
          <w:b/>
          <w:bCs/>
          <w:sz w:val="24"/>
          <w:szCs w:val="24"/>
          <w:lang w:eastAsia="es-CO"/>
        </w:rPr>
        <w:t>infraestructura de edificación y misión</w:t>
      </w:r>
      <w:r w:rsidRPr="0090090E">
        <w:rPr>
          <w:rFonts w:ascii="Times New Roman" w:eastAsia="Times New Roman" w:hAnsi="Times New Roman" w:cs="Times New Roman"/>
          <w:sz w:val="24"/>
          <w:szCs w:val="24"/>
          <w:lang w:eastAsia="es-CO"/>
        </w:rPr>
        <w:t xml:space="preserve">, no como un “nuevo templo”. En términos de sistemas: </w:t>
      </w:r>
      <w:r w:rsidRPr="0090090E">
        <w:rPr>
          <w:rFonts w:ascii="Times New Roman" w:eastAsia="Times New Roman" w:hAnsi="Times New Roman" w:cs="Times New Roman"/>
          <w:i/>
          <w:iCs/>
          <w:sz w:val="24"/>
          <w:szCs w:val="24"/>
          <w:lang w:eastAsia="es-CO"/>
        </w:rPr>
        <w:t>no es un producto que reemplaza el core eclesial; es un “middleware” que distribuye sana doctrina y guía hacia discipulado real</w:t>
      </w:r>
      <w:r w:rsidRPr="0090090E">
        <w:rPr>
          <w:rFonts w:ascii="Times New Roman" w:eastAsia="Times New Roman" w:hAnsi="Times New Roman" w:cs="Times New Roman"/>
          <w:sz w:val="24"/>
          <w:szCs w:val="24"/>
          <w:lang w:eastAsia="es-CO"/>
        </w:rPr>
        <w:t>.</w:t>
      </w:r>
    </w:p>
    <w:p w14:paraId="0269EFD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1.2. Núcleo doctrinal: “cinco solas” como checksum</w:t>
      </w:r>
    </w:p>
    <w:p w14:paraId="35238B2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RFJ explícitamente amarra el fundamento a las cinco solas (y lo describe como parte de su “declaración y confesión”). </w:t>
      </w:r>
    </w:p>
    <w:p w14:paraId="2F9D8AB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9E0816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t xml:space="preserve">Esto ya es una decisión de diseño: </w:t>
      </w:r>
      <w:r w:rsidRPr="0090090E">
        <w:rPr>
          <w:rFonts w:ascii="Times New Roman" w:eastAsia="Times New Roman" w:hAnsi="Times New Roman" w:cs="Times New Roman"/>
          <w:b/>
          <w:bCs/>
          <w:sz w:val="24"/>
          <w:szCs w:val="24"/>
          <w:lang w:eastAsia="es-CO"/>
        </w:rPr>
        <w:t>si el Core no tiene checksum, se corrompe</w:t>
      </w:r>
      <w:r w:rsidRPr="0090090E">
        <w:rPr>
          <w:rFonts w:ascii="Times New Roman" w:eastAsia="Times New Roman" w:hAnsi="Times New Roman" w:cs="Times New Roman"/>
          <w:sz w:val="24"/>
          <w:szCs w:val="24"/>
          <w:lang w:eastAsia="es-CO"/>
        </w:rPr>
        <w:t xml:space="preserve">. Las solas funcionan como </w:t>
      </w:r>
      <w:r w:rsidRPr="0090090E">
        <w:rPr>
          <w:rFonts w:ascii="Times New Roman" w:eastAsia="Times New Roman" w:hAnsi="Times New Roman" w:cs="Times New Roman"/>
          <w:i/>
          <w:iCs/>
          <w:sz w:val="24"/>
          <w:szCs w:val="24"/>
          <w:lang w:eastAsia="es-CO"/>
        </w:rPr>
        <w:t>checksum doctrinal</w:t>
      </w:r>
      <w:r w:rsidRPr="0090090E">
        <w:rPr>
          <w:rFonts w:ascii="Times New Roman" w:eastAsia="Times New Roman" w:hAnsi="Times New Roman" w:cs="Times New Roman"/>
          <w:sz w:val="24"/>
          <w:szCs w:val="24"/>
          <w:lang w:eastAsia="es-CO"/>
        </w:rPr>
        <w:t>: si algo contradice “sola Scriptura / solus Christus / sola gratia / sola fide / soli Deo gloria”, se marca como corrupción del núcleo.</w:t>
      </w:r>
    </w:p>
    <w:p w14:paraId="44D01E5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1.3. Método en 3 frentes (y un orden)</w:t>
      </w:r>
    </w:p>
    <w:p w14:paraId="7F298B2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documento describe un “método de desarrollo” en tres líneas:</w:t>
      </w:r>
    </w:p>
    <w:p w14:paraId="77CB7DC7" w14:textId="77777777" w:rsidR="0090090E" w:rsidRPr="0090090E" w:rsidRDefault="0090090E" w:rsidP="0090090E">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oración privada, 2) evangelización pública y 3) recursos/evangelización virtual. </w:t>
      </w:r>
    </w:p>
    <w:p w14:paraId="54A520D2"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5DE8F6EC" w14:textId="77777777" w:rsidR="0090090E" w:rsidRPr="0090090E" w:rsidRDefault="0090090E" w:rsidP="0090090E">
      <w:pPr>
        <w:spacing w:beforeAutospacing="1" w:after="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t xml:space="preserve">Y remata una frase que para mí es una joya de diseño: </w:t>
      </w:r>
      <w:r w:rsidRPr="0090090E">
        <w:rPr>
          <w:rFonts w:ascii="Times New Roman" w:eastAsia="Times New Roman" w:hAnsi="Times New Roman" w:cs="Times New Roman"/>
          <w:b/>
          <w:bCs/>
          <w:sz w:val="24"/>
          <w:szCs w:val="24"/>
          <w:lang w:eastAsia="es-CO"/>
        </w:rPr>
        <w:t>“las acciones son efectivas si se realizan en el orden descrito”</w:t>
      </w:r>
      <w:r w:rsidRPr="0090090E">
        <w:rPr>
          <w:rFonts w:ascii="Times New Roman" w:eastAsia="Times New Roman" w:hAnsi="Times New Roman" w:cs="Times New Roman"/>
          <w:sz w:val="24"/>
          <w:szCs w:val="24"/>
          <w:lang w:eastAsia="es-CO"/>
        </w:rPr>
        <w:t xml:space="preserve">. </w:t>
      </w:r>
    </w:p>
    <w:p w14:paraId="4D55A562"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9B67EC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arquitectónica:</w:t>
      </w:r>
      <w:r w:rsidRPr="0090090E">
        <w:rPr>
          <w:rFonts w:ascii="Times New Roman" w:eastAsia="Times New Roman" w:hAnsi="Times New Roman" w:cs="Times New Roman"/>
          <w:sz w:val="24"/>
          <w:szCs w:val="24"/>
          <w:lang w:eastAsia="es-CO"/>
        </w:rPr>
        <w:t xml:space="preserve"> aquí hay un concepto tipo </w:t>
      </w:r>
      <w:r w:rsidRPr="0090090E">
        <w:rPr>
          <w:rFonts w:ascii="Times New Roman" w:eastAsia="Times New Roman" w:hAnsi="Times New Roman" w:cs="Times New Roman"/>
          <w:i/>
          <w:iCs/>
          <w:sz w:val="24"/>
          <w:szCs w:val="24"/>
          <w:lang w:eastAsia="es-CO"/>
        </w:rPr>
        <w:t>pipeline</w:t>
      </w:r>
      <w:r w:rsidRPr="0090090E">
        <w:rPr>
          <w:rFonts w:ascii="Times New Roman" w:eastAsia="Times New Roman" w:hAnsi="Times New Roman" w:cs="Times New Roman"/>
          <w:sz w:val="24"/>
          <w:szCs w:val="24"/>
          <w:lang w:eastAsia="es-CO"/>
        </w:rPr>
        <w:t>. Si inviertes el orden, produces “output religioso” pero no “output regenerativo” (o, mínimo, lo vuelves caótico): evangelizar sin oración → activismo; doctrina sin evangelio → academia estéril; recursos sin discipulado → consumo sin transformación.</w:t>
      </w:r>
    </w:p>
    <w:p w14:paraId="192ACB3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E6725B0">
          <v:rect id="_x0000_i1222" style="width:0;height:1.5pt" o:hralign="center" o:hrstd="t" o:hr="t" fillcolor="#a0a0a0" stroked="f"/>
        </w:pict>
      </w:r>
    </w:p>
    <w:p w14:paraId="19C31A4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Los “Servicios Gratuitos” (RFJ como catálogo de operación)</w:t>
      </w:r>
    </w:p>
    <w:p w14:paraId="6CD313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documento enumera una oferta de servicios (10) con foco de evangelización/acompañamiento. En particular, insiste en que el objetivo no es solo “predicar”, sino </w:t>
      </w:r>
      <w:r w:rsidRPr="0090090E">
        <w:rPr>
          <w:rFonts w:ascii="Times New Roman" w:eastAsia="Times New Roman" w:hAnsi="Times New Roman" w:cs="Times New Roman"/>
          <w:b/>
          <w:bCs/>
          <w:sz w:val="24"/>
          <w:szCs w:val="24"/>
          <w:lang w:eastAsia="es-CO"/>
        </w:rPr>
        <w:t>guiar al discipulado</w:t>
      </w:r>
      <w:r w:rsidRPr="0090090E">
        <w:rPr>
          <w:rFonts w:ascii="Times New Roman" w:eastAsia="Times New Roman" w:hAnsi="Times New Roman" w:cs="Times New Roman"/>
          <w:sz w:val="24"/>
          <w:szCs w:val="24"/>
          <w:lang w:eastAsia="es-CO"/>
        </w:rPr>
        <w:t xml:space="preserve"> en el marco de una iglesia local (o acompañar hacia ello). </w:t>
      </w:r>
    </w:p>
    <w:p w14:paraId="78A2875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0E2F744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2.1. Qué cubría la capa de operación (los 10 servicios)</w:t>
      </w:r>
    </w:p>
    <w:p w14:paraId="4D8C362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Lo voy a “normalizar” como módulos:</w:t>
      </w:r>
    </w:p>
    <w:p w14:paraId="17078EFB"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1 — Oración privada</w:t>
      </w:r>
      <w:r w:rsidRPr="0090090E">
        <w:rPr>
          <w:rFonts w:ascii="Times New Roman" w:eastAsia="Times New Roman" w:hAnsi="Times New Roman" w:cs="Times New Roman"/>
          <w:sz w:val="24"/>
          <w:szCs w:val="24"/>
          <w:lang w:eastAsia="es-CO"/>
        </w:rPr>
        <w:t xml:space="preserve">: disciplina de intercesión personal (motor invisible). </w:t>
      </w:r>
    </w:p>
    <w:p w14:paraId="1804E7DC"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0F3FB100"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2 — Evangelización pública</w:t>
      </w:r>
      <w:r w:rsidRPr="0090090E">
        <w:rPr>
          <w:rFonts w:ascii="Times New Roman" w:eastAsia="Times New Roman" w:hAnsi="Times New Roman" w:cs="Times New Roman"/>
          <w:sz w:val="24"/>
          <w:szCs w:val="24"/>
          <w:lang w:eastAsia="es-CO"/>
        </w:rPr>
        <w:t xml:space="preserve">: predicación/evangelismo en calle, contacto directo. </w:t>
      </w:r>
    </w:p>
    <w:p w14:paraId="19760AD2"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089C825"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3 — Discipulado</w:t>
      </w:r>
      <w:r w:rsidRPr="0090090E">
        <w:rPr>
          <w:rFonts w:ascii="Times New Roman" w:eastAsia="Times New Roman" w:hAnsi="Times New Roman" w:cs="Times New Roman"/>
          <w:sz w:val="24"/>
          <w:szCs w:val="24"/>
          <w:lang w:eastAsia="es-CO"/>
        </w:rPr>
        <w:t xml:space="preserve">: acompañar crecimiento; guía hacia iglesias “conexas”. </w:t>
      </w:r>
    </w:p>
    <w:p w14:paraId="20D01394"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RFJ - Documento Base (3.0) comp…</w:t>
      </w:r>
    </w:p>
    <w:p w14:paraId="698BC9F6"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4 — Apoyo en línea</w:t>
      </w:r>
      <w:r w:rsidRPr="0090090E">
        <w:rPr>
          <w:rFonts w:ascii="Times New Roman" w:eastAsia="Times New Roman" w:hAnsi="Times New Roman" w:cs="Times New Roman"/>
          <w:sz w:val="24"/>
          <w:szCs w:val="24"/>
          <w:lang w:eastAsia="es-CO"/>
        </w:rPr>
        <w:t xml:space="preserve">: atención a problemas humanos graves (depresión, suicidio, drogadicción, etc.). </w:t>
      </w:r>
    </w:p>
    <w:p w14:paraId="32CFE139"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C000F09"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5 — Evangelización virtual</w:t>
      </w:r>
      <w:r w:rsidRPr="0090090E">
        <w:rPr>
          <w:rFonts w:ascii="Times New Roman" w:eastAsia="Times New Roman" w:hAnsi="Times New Roman" w:cs="Times New Roman"/>
          <w:sz w:val="24"/>
          <w:szCs w:val="24"/>
          <w:lang w:eastAsia="es-CO"/>
        </w:rPr>
        <w:t xml:space="preserve">: contenido digital como canal de alcance. </w:t>
      </w:r>
    </w:p>
    <w:p w14:paraId="594DC979"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83714E1"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6 — Apoyo con oración</w:t>
      </w:r>
      <w:r w:rsidRPr="0090090E">
        <w:rPr>
          <w:rFonts w:ascii="Times New Roman" w:eastAsia="Times New Roman" w:hAnsi="Times New Roman" w:cs="Times New Roman"/>
          <w:sz w:val="24"/>
          <w:szCs w:val="24"/>
          <w:lang w:eastAsia="es-CO"/>
        </w:rPr>
        <w:t xml:space="preserve">: intercesión por casos/peticiones. </w:t>
      </w:r>
    </w:p>
    <w:p w14:paraId="1428C120"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7A85A3BD"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7 — Academia RFJ</w:t>
      </w:r>
      <w:r w:rsidRPr="0090090E">
        <w:rPr>
          <w:rFonts w:ascii="Times New Roman" w:eastAsia="Times New Roman" w:hAnsi="Times New Roman" w:cs="Times New Roman"/>
          <w:sz w:val="24"/>
          <w:szCs w:val="24"/>
          <w:lang w:eastAsia="es-CO"/>
        </w:rPr>
        <w:t xml:space="preserve">: formación/enseñanza bíblica sistemática. </w:t>
      </w:r>
    </w:p>
    <w:p w14:paraId="73E795EC"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66F8023"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8 — Devocional</w:t>
      </w:r>
      <w:r w:rsidRPr="0090090E">
        <w:rPr>
          <w:rFonts w:ascii="Times New Roman" w:eastAsia="Times New Roman" w:hAnsi="Times New Roman" w:cs="Times New Roman"/>
          <w:sz w:val="24"/>
          <w:szCs w:val="24"/>
          <w:lang w:eastAsia="es-CO"/>
        </w:rPr>
        <w:t xml:space="preserve">: hábitos espirituales y vida devocional. </w:t>
      </w:r>
    </w:p>
    <w:p w14:paraId="4E938CDD"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0D8FE570"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9 — Disciplina</w:t>
      </w:r>
      <w:r w:rsidRPr="0090090E">
        <w:rPr>
          <w:rFonts w:ascii="Times New Roman" w:eastAsia="Times New Roman" w:hAnsi="Times New Roman" w:cs="Times New Roman"/>
          <w:sz w:val="24"/>
          <w:szCs w:val="24"/>
          <w:lang w:eastAsia="es-CO"/>
        </w:rPr>
        <w:t xml:space="preserve">: santificación práctica (vida ordenada). </w:t>
      </w:r>
    </w:p>
    <w:p w14:paraId="6461A36C"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0C746BF" w14:textId="77777777" w:rsidR="0090090E" w:rsidRPr="0090090E" w:rsidRDefault="0090090E" w:rsidP="0090090E">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Servicio 10 — Consejería bíblica</w:t>
      </w:r>
      <w:r w:rsidRPr="0090090E">
        <w:rPr>
          <w:rFonts w:ascii="Times New Roman" w:eastAsia="Times New Roman" w:hAnsi="Times New Roman" w:cs="Times New Roman"/>
          <w:sz w:val="24"/>
          <w:szCs w:val="24"/>
          <w:lang w:eastAsia="es-CO"/>
        </w:rPr>
        <w:t xml:space="preserve">: acompañamiento con Escritura y cuidado pastoral. </w:t>
      </w:r>
    </w:p>
    <w:p w14:paraId="47F1BF10"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203BB31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arquitectónica:</w:t>
      </w:r>
      <w:r w:rsidRPr="0090090E">
        <w:rPr>
          <w:rFonts w:ascii="Times New Roman" w:eastAsia="Times New Roman" w:hAnsi="Times New Roman" w:cs="Times New Roman"/>
          <w:sz w:val="24"/>
          <w:szCs w:val="24"/>
          <w:lang w:eastAsia="es-CO"/>
        </w:rPr>
        <w:t xml:space="preserve"> esto es un </w:t>
      </w:r>
      <w:r w:rsidRPr="0090090E">
        <w:rPr>
          <w:rFonts w:ascii="Times New Roman" w:eastAsia="Times New Roman" w:hAnsi="Times New Roman" w:cs="Times New Roman"/>
          <w:b/>
          <w:bCs/>
          <w:sz w:val="24"/>
          <w:szCs w:val="24"/>
          <w:lang w:eastAsia="es-CO"/>
        </w:rPr>
        <w:t>catálogo de capacidades</w:t>
      </w:r>
      <w:r w:rsidRPr="0090090E">
        <w:rPr>
          <w:rFonts w:ascii="Times New Roman" w:eastAsia="Times New Roman" w:hAnsi="Times New Roman" w:cs="Times New Roman"/>
          <w:sz w:val="24"/>
          <w:szCs w:val="24"/>
          <w:lang w:eastAsia="es-CO"/>
        </w:rPr>
        <w:t xml:space="preserve"> (capability map). No es todavía una estrategia de canales; es una “caja de herramientas” de intervención.</w:t>
      </w:r>
    </w:p>
    <w:p w14:paraId="2D51360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61D822B">
          <v:rect id="_x0000_i1223" style="width:0;height:1.5pt" o:hralign="center" o:hrstd="t" o:hr="t" fillcolor="#a0a0a0" stroked="f"/>
        </w:pict>
      </w:r>
    </w:p>
    <w:p w14:paraId="1F92230D"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El Cuadro S8 (la escalera de madurez y la lógica de “obra del Mesías”)</w:t>
      </w:r>
    </w:p>
    <w:p w14:paraId="44577D4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está el aporte más fino: el Cuadro S8 no es “marketing”, es </w:t>
      </w:r>
      <w:r w:rsidRPr="0090090E">
        <w:rPr>
          <w:rFonts w:ascii="Times New Roman" w:eastAsia="Times New Roman" w:hAnsi="Times New Roman" w:cs="Times New Roman"/>
          <w:b/>
          <w:bCs/>
          <w:sz w:val="24"/>
          <w:szCs w:val="24"/>
          <w:lang w:eastAsia="es-CO"/>
        </w:rPr>
        <w:t>teología de proceso</w:t>
      </w:r>
      <w:r w:rsidRPr="0090090E">
        <w:rPr>
          <w:rFonts w:ascii="Times New Roman" w:eastAsia="Times New Roman" w:hAnsi="Times New Roman" w:cs="Times New Roman"/>
          <w:sz w:val="24"/>
          <w:szCs w:val="24"/>
          <w:lang w:eastAsia="es-CO"/>
        </w:rPr>
        <w:t xml:space="preserve">. Es literalmente un diagrama de </w:t>
      </w:r>
      <w:r w:rsidRPr="0090090E">
        <w:rPr>
          <w:rFonts w:ascii="Times New Roman" w:eastAsia="Times New Roman" w:hAnsi="Times New Roman" w:cs="Times New Roman"/>
          <w:b/>
          <w:bCs/>
          <w:sz w:val="24"/>
          <w:szCs w:val="24"/>
          <w:lang w:eastAsia="es-CO"/>
        </w:rPr>
        <w:t>cómo se despliega la obra de Jesucristo por su Espíritu</w:t>
      </w:r>
      <w:r w:rsidRPr="0090090E">
        <w:rPr>
          <w:rFonts w:ascii="Times New Roman" w:eastAsia="Times New Roman" w:hAnsi="Times New Roman" w:cs="Times New Roman"/>
          <w:sz w:val="24"/>
          <w:szCs w:val="24"/>
          <w:lang w:eastAsia="es-CO"/>
        </w:rPr>
        <w:t xml:space="preserve"> en gracia salvífica y santificante, y cómo eso produce: roles, virtudes, fruto, reacciones del alma, galardones y promesas.</w:t>
      </w:r>
    </w:p>
    <w:p w14:paraId="6B6D87D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3.1. La columna vertebral (S#0 → S#8)</w:t>
      </w:r>
    </w:p>
    <w:p w14:paraId="64016A1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cuadro define 9 niveles/servicios (uno transversal + 8 escalones) que forman una “línea de producción espiritual”:</w:t>
      </w:r>
    </w:p>
    <w:p w14:paraId="2550FC75"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S#0 Apoyo transversal → “Administradores”</w:t>
      </w:r>
      <w:r w:rsidRPr="0090090E">
        <w:rPr>
          <w:rFonts w:ascii="Times New Roman" w:eastAsia="Times New Roman" w:hAnsi="Times New Roman" w:cs="Times New Roman"/>
          <w:sz w:val="24"/>
          <w:szCs w:val="24"/>
          <w:lang w:eastAsia="es-CO"/>
        </w:rPr>
        <w:br/>
        <w:t>Virtud/acción: “concilios en oración / admin de su obra” → “Multiforme gracia de Dios” → el alma trabaja administrando la obra → promesa Juan 6:27.</w:t>
      </w:r>
    </w:p>
    <w:p w14:paraId="2EF1DC23"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S#1 Evangelización → “Hijos de Dios”</w:t>
      </w:r>
      <w:r w:rsidRPr="0090090E">
        <w:rPr>
          <w:rFonts w:ascii="Times New Roman" w:eastAsia="Times New Roman" w:hAnsi="Times New Roman" w:cs="Times New Roman"/>
          <w:sz w:val="24"/>
          <w:szCs w:val="24"/>
          <w:lang w:eastAsia="es-CO"/>
        </w:rPr>
        <w:br/>
        <w:t xml:space="preserve">“Fe y arrepentimiento al escuchar la Biblia” → </w:t>
      </w:r>
      <w:r w:rsidRPr="0090090E">
        <w:rPr>
          <w:rFonts w:ascii="Times New Roman" w:eastAsia="Times New Roman" w:hAnsi="Times New Roman" w:cs="Times New Roman"/>
          <w:b/>
          <w:bCs/>
          <w:sz w:val="24"/>
          <w:szCs w:val="24"/>
          <w:lang w:eastAsia="es-CO"/>
        </w:rPr>
        <w:t>Fe</w:t>
      </w:r>
      <w:r w:rsidRPr="0090090E">
        <w:rPr>
          <w:rFonts w:ascii="Times New Roman" w:eastAsia="Times New Roman" w:hAnsi="Times New Roman" w:cs="Times New Roman"/>
          <w:sz w:val="24"/>
          <w:szCs w:val="24"/>
          <w:lang w:eastAsia="es-CO"/>
        </w:rPr>
        <w:t xml:space="preserve"> → el alma escucha y renueva la mente → herederos/coherederos (Rom 8:14–17…).</w:t>
      </w:r>
    </w:p>
    <w:p w14:paraId="0F96F712"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S#2 Academia RFJ → “Teólogos”</w:t>
      </w:r>
      <w:r w:rsidRPr="0090090E">
        <w:rPr>
          <w:rFonts w:ascii="Times New Roman" w:eastAsia="Times New Roman" w:hAnsi="Times New Roman" w:cs="Times New Roman"/>
          <w:sz w:val="24"/>
          <w:szCs w:val="24"/>
          <w:lang w:eastAsia="es-CO"/>
        </w:rPr>
        <w:br/>
        <w:t>“Conocimiento bíblico de Jesucristo” → mansedumbre/templanza → el alma aplica y enseña → “grande en el Reino” (Mt 5:19).</w:t>
      </w:r>
    </w:p>
    <w:p w14:paraId="2D91248A"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S#3 Devocional → “Intercesores”</w:t>
      </w:r>
      <w:r w:rsidRPr="0090090E">
        <w:rPr>
          <w:rFonts w:ascii="Times New Roman" w:eastAsia="Times New Roman" w:hAnsi="Times New Roman" w:cs="Times New Roman"/>
          <w:sz w:val="24"/>
          <w:szCs w:val="24"/>
          <w:lang w:eastAsia="es-CO"/>
        </w:rPr>
        <w:br/>
        <w:t>Virtudes al orar genuinamente → paz → el alma ora y reforma el corazón → paz que guarda mente/corazón (Fil 4:4–7).</w:t>
      </w:r>
    </w:p>
    <w:p w14:paraId="3433820C"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S#4 Disciplina → “Sabios”</w:t>
      </w:r>
      <w:r w:rsidRPr="0090090E">
        <w:rPr>
          <w:rFonts w:ascii="Times New Roman" w:eastAsia="Times New Roman" w:hAnsi="Times New Roman" w:cs="Times New Roman"/>
          <w:sz w:val="24"/>
          <w:szCs w:val="24"/>
          <w:lang w:eastAsia="es-CO"/>
        </w:rPr>
        <w:br/>
        <w:t>Dominio propio en batalla contra C.M.S. → benignidad → el alma se domina e influye con ejemplo → corona incorruptible (1 Co 9:25).</w:t>
      </w:r>
    </w:p>
    <w:p w14:paraId="3710DDE0"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S#5 Consejería/Discipulado/Pastoreo → “Maduros”</w:t>
      </w:r>
      <w:r w:rsidRPr="0090090E">
        <w:rPr>
          <w:rFonts w:ascii="Times New Roman" w:eastAsia="Times New Roman" w:hAnsi="Times New Roman" w:cs="Times New Roman"/>
          <w:sz w:val="24"/>
          <w:szCs w:val="24"/>
          <w:lang w:eastAsia="es-CO"/>
        </w:rPr>
        <w:br/>
        <w:t>Paciencia al cimentar iglesia bíblica S.D. → paciencia → el alma replica y sufre por Cristo → corona de vida (Ap 2:10).</w:t>
      </w:r>
    </w:p>
    <w:p w14:paraId="1D1CBA36"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S#6 Predicadores y misioneros → “Pregoneros”</w:t>
      </w:r>
      <w:r w:rsidRPr="0090090E">
        <w:rPr>
          <w:rFonts w:ascii="Times New Roman" w:eastAsia="Times New Roman" w:hAnsi="Times New Roman" w:cs="Times New Roman"/>
          <w:sz w:val="24"/>
          <w:szCs w:val="24"/>
          <w:lang w:eastAsia="es-CO"/>
        </w:rPr>
        <w:br/>
        <w:t>Piedad al compadecerse de perdidos → piedad → el alma predica/pregona → corona de gozo (1 Ts 2:19).</w:t>
      </w:r>
    </w:p>
    <w:p w14:paraId="7220694E"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S#7 Equipos de oración y estudio → “Fraternos”</w:t>
      </w:r>
      <w:r w:rsidRPr="0090090E">
        <w:rPr>
          <w:rFonts w:ascii="Times New Roman" w:eastAsia="Times New Roman" w:hAnsi="Times New Roman" w:cs="Times New Roman"/>
          <w:sz w:val="24"/>
          <w:szCs w:val="24"/>
          <w:lang w:eastAsia="es-CO"/>
        </w:rPr>
        <w:br/>
        <w:t>Afecto fraternal al compartir/cuidar → afecto fraternal → fraterniza cuidando/enseñando → corona de gloria (1 P 5:4).</w:t>
      </w:r>
    </w:p>
    <w:p w14:paraId="6074BE4F" w14:textId="77777777" w:rsidR="0090090E" w:rsidRPr="0090090E" w:rsidRDefault="0090090E" w:rsidP="0090090E">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S#8 Perseverancia bíblica → “Fieles y verdaderos”</w:t>
      </w:r>
      <w:r w:rsidRPr="0090090E">
        <w:rPr>
          <w:rFonts w:ascii="Times New Roman" w:eastAsia="Times New Roman" w:hAnsi="Times New Roman" w:cs="Times New Roman"/>
          <w:sz w:val="24"/>
          <w:szCs w:val="24"/>
          <w:lang w:eastAsia="es-CO"/>
        </w:rPr>
        <w:br/>
        <w:t>Amor perseverante esperanzado en Cristo → amor → persevera hasta el fin esperando su venida → corona de justicia (2 Ti 4:8).</w:t>
      </w:r>
    </w:p>
    <w:p w14:paraId="79B5C8F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3.2. La genialidad escondida: 2 Pedro 1 como “árbol de dependencias”</w:t>
      </w:r>
    </w:p>
    <w:p w14:paraId="4DEBBDF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Aunque el cuadro usa vocabulario propio, la secuencia </w:t>
      </w:r>
      <w:r w:rsidRPr="0090090E">
        <w:rPr>
          <w:rFonts w:ascii="Times New Roman" w:eastAsia="Times New Roman" w:hAnsi="Times New Roman" w:cs="Times New Roman"/>
          <w:b/>
          <w:bCs/>
          <w:sz w:val="24"/>
          <w:szCs w:val="24"/>
          <w:lang w:eastAsia="es-CO"/>
        </w:rPr>
        <w:t>Fe → Mansedumbre/Templanza → Paz → Benignidad → Paciencia → Piedad → Afecto fraternal → Amor</w:t>
      </w:r>
      <w:r w:rsidRPr="0090090E">
        <w:rPr>
          <w:rFonts w:ascii="Times New Roman" w:eastAsia="Times New Roman" w:hAnsi="Times New Roman" w:cs="Times New Roman"/>
          <w:sz w:val="24"/>
          <w:szCs w:val="24"/>
          <w:lang w:eastAsia="es-CO"/>
        </w:rPr>
        <w:t xml:space="preserve"> se parece muchísimo a una combinación de:</w:t>
      </w:r>
    </w:p>
    <w:p w14:paraId="67E48254" w14:textId="77777777" w:rsidR="0090090E" w:rsidRPr="0090090E" w:rsidRDefault="0090090E" w:rsidP="009009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escalera de 2 Pedro 1</w:t>
      </w:r>
      <w:r w:rsidRPr="0090090E">
        <w:rPr>
          <w:rFonts w:ascii="Times New Roman" w:eastAsia="Times New Roman" w:hAnsi="Times New Roman" w:cs="Times New Roman"/>
          <w:sz w:val="24"/>
          <w:szCs w:val="24"/>
          <w:lang w:eastAsia="es-CO"/>
        </w:rPr>
        <w:t xml:space="preserve"> (fe → virtud → conocimiento → dominio propio → paciencia → piedad → afecto fraternal → amor), y</w:t>
      </w:r>
    </w:p>
    <w:p w14:paraId="4468AE2D" w14:textId="77777777" w:rsidR="0090090E" w:rsidRPr="0090090E" w:rsidRDefault="0090090E" w:rsidP="0090090E">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t>
      </w:r>
      <w:r w:rsidRPr="0090090E">
        <w:rPr>
          <w:rFonts w:ascii="Times New Roman" w:eastAsia="Times New Roman" w:hAnsi="Times New Roman" w:cs="Times New Roman"/>
          <w:b/>
          <w:bCs/>
          <w:sz w:val="24"/>
          <w:szCs w:val="24"/>
          <w:lang w:eastAsia="es-CO"/>
        </w:rPr>
        <w:t>fruto del Espíritu</w:t>
      </w:r>
      <w:r w:rsidRPr="0090090E">
        <w:rPr>
          <w:rFonts w:ascii="Times New Roman" w:eastAsia="Times New Roman" w:hAnsi="Times New Roman" w:cs="Times New Roman"/>
          <w:sz w:val="24"/>
          <w:szCs w:val="24"/>
          <w:lang w:eastAsia="es-CO"/>
        </w:rPr>
        <w:t xml:space="preserve"> (Gálatas 5) como resultado de “andar conforme al Espíritu”.</w:t>
      </w:r>
    </w:p>
    <w:p w14:paraId="7EEED02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Lectura arquitectónica:</w:t>
      </w:r>
      <w:r w:rsidRPr="0090090E">
        <w:rPr>
          <w:rFonts w:ascii="Times New Roman" w:eastAsia="Times New Roman" w:hAnsi="Times New Roman" w:cs="Times New Roman"/>
          <w:sz w:val="24"/>
          <w:szCs w:val="24"/>
          <w:lang w:eastAsia="es-CO"/>
        </w:rPr>
        <w:t xml:space="preserve"> esto es un </w:t>
      </w:r>
      <w:r w:rsidRPr="0090090E">
        <w:rPr>
          <w:rFonts w:ascii="Times New Roman" w:eastAsia="Times New Roman" w:hAnsi="Times New Roman" w:cs="Times New Roman"/>
          <w:b/>
          <w:bCs/>
          <w:sz w:val="24"/>
          <w:szCs w:val="24"/>
          <w:lang w:eastAsia="es-CO"/>
        </w:rPr>
        <w:t>dependency graph</w:t>
      </w:r>
      <w:r w:rsidRPr="0090090E">
        <w:rPr>
          <w:rFonts w:ascii="Times New Roman" w:eastAsia="Times New Roman" w:hAnsi="Times New Roman" w:cs="Times New Roman"/>
          <w:sz w:val="24"/>
          <w:szCs w:val="24"/>
          <w:lang w:eastAsia="es-CO"/>
        </w:rPr>
        <w:t xml:space="preserve"> de santificación: </w:t>
      </w:r>
      <w:r w:rsidRPr="0090090E">
        <w:rPr>
          <w:rFonts w:ascii="Times New Roman" w:eastAsia="Times New Roman" w:hAnsi="Times New Roman" w:cs="Times New Roman"/>
          <w:i/>
          <w:iCs/>
          <w:sz w:val="24"/>
          <w:szCs w:val="24"/>
          <w:lang w:eastAsia="es-CO"/>
        </w:rPr>
        <w:t>no saltas a “amor robusto” sin pasar por fe / dominio propio / paciencia / piedad…</w:t>
      </w:r>
      <w:r w:rsidRPr="0090090E">
        <w:rPr>
          <w:rFonts w:ascii="Times New Roman" w:eastAsia="Times New Roman" w:hAnsi="Times New Roman" w:cs="Times New Roman"/>
          <w:sz w:val="24"/>
          <w:szCs w:val="24"/>
          <w:lang w:eastAsia="es-CO"/>
        </w:rPr>
        <w:t>; y si intentas, el sistema se rompe (hipocresía, burnout, moralismo o elitismo).</w:t>
      </w:r>
    </w:p>
    <w:p w14:paraId="2AB395C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5176C0F">
          <v:rect id="_x0000_i1224" style="width:0;height:1.5pt" o:hralign="center" o:hrstd="t" o:hr="t" fillcolor="#a0a0a0" stroked="f"/>
        </w:pict>
      </w:r>
    </w:p>
    <w:p w14:paraId="4684A1B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Conclusión: qué “pieza” es RFJ en tu visión actual (sin entrar aún a Iteración 6 Parte 1)</w:t>
      </w:r>
    </w:p>
    <w:p w14:paraId="693CE7C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Voy a darte la lectura final en lenguaje de arquitectura (sin planear todavía canales ni embudos):</w:t>
      </w:r>
    </w:p>
    <w:p w14:paraId="6095D37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4.1. RFJ 3.0 tenía dos capas, y eso encaja perfecto con tu Iteración 6</w:t>
      </w:r>
    </w:p>
    <w:p w14:paraId="6EDEE302" w14:textId="77777777" w:rsidR="0090090E" w:rsidRPr="0090090E" w:rsidRDefault="0090090E" w:rsidP="009009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Capa A — Core doctrinal (verdades eternas):</w:t>
      </w:r>
      <w:r w:rsidRPr="0090090E">
        <w:rPr>
          <w:rFonts w:ascii="Times New Roman" w:eastAsia="Times New Roman" w:hAnsi="Times New Roman" w:cs="Times New Roman"/>
          <w:sz w:val="24"/>
          <w:szCs w:val="24"/>
          <w:lang w:eastAsia="es-CO"/>
        </w:rPr>
        <w:t xml:space="preserve"> anclaje en solas + Escritura como regla + Cristo como centro. </w:t>
      </w:r>
    </w:p>
    <w:p w14:paraId="77B7AEF2"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5CBF776B" w14:textId="77777777" w:rsidR="0090090E" w:rsidRPr="0090090E" w:rsidRDefault="0090090E" w:rsidP="0090090E">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B — Core operativo (cómo se forma gente y cómo se atiende dolor humano):</w:t>
      </w:r>
      <w:r w:rsidRPr="0090090E">
        <w:rPr>
          <w:rFonts w:ascii="Times New Roman" w:eastAsia="Times New Roman" w:hAnsi="Times New Roman" w:cs="Times New Roman"/>
          <w:sz w:val="24"/>
          <w:szCs w:val="24"/>
          <w:lang w:eastAsia="es-CO"/>
        </w:rPr>
        <w:t xml:space="preserve"> método en 3 frentes + catálogo de servicios + escalera S8 de madurez. </w:t>
      </w:r>
    </w:p>
    <w:p w14:paraId="3855274D"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35D1903C"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39730C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Eso es exactamente tu Iteración 6 en estado embrionario: </w:t>
      </w:r>
      <w:r w:rsidRPr="0090090E">
        <w:rPr>
          <w:rFonts w:ascii="Times New Roman" w:eastAsia="Times New Roman" w:hAnsi="Times New Roman" w:cs="Times New Roman"/>
          <w:b/>
          <w:bCs/>
          <w:sz w:val="24"/>
          <w:szCs w:val="24"/>
          <w:lang w:eastAsia="es-CO"/>
        </w:rPr>
        <w:t>(1) construir Core visual</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(2) teología práctica en escenarios reales</w:t>
      </w:r>
      <w:r w:rsidRPr="0090090E">
        <w:rPr>
          <w:rFonts w:ascii="Times New Roman" w:eastAsia="Times New Roman" w:hAnsi="Times New Roman" w:cs="Times New Roman"/>
          <w:sz w:val="24"/>
          <w:szCs w:val="24"/>
          <w:lang w:eastAsia="es-CO"/>
        </w:rPr>
        <w:t>.</w:t>
      </w:r>
    </w:p>
    <w:p w14:paraId="1A371A1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4.2. La analogía correcta (para no cometer el error de “contenido cristiano para cristianos”)</w:t>
      </w:r>
    </w:p>
    <w:p w14:paraId="4EF1798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RFJ 3.0 no estaba diseñado como “biblioteca para entendidos”; estaba diseñado como </w:t>
      </w:r>
      <w:r w:rsidRPr="0090090E">
        <w:rPr>
          <w:rFonts w:ascii="Times New Roman" w:eastAsia="Times New Roman" w:hAnsi="Times New Roman" w:cs="Times New Roman"/>
          <w:b/>
          <w:bCs/>
          <w:sz w:val="24"/>
          <w:szCs w:val="24"/>
          <w:lang w:eastAsia="es-CO"/>
        </w:rPr>
        <w:t>sistema de intervención</w:t>
      </w:r>
      <w:r w:rsidRPr="0090090E">
        <w:rPr>
          <w:rFonts w:ascii="Times New Roman" w:eastAsia="Times New Roman" w:hAnsi="Times New Roman" w:cs="Times New Roman"/>
          <w:sz w:val="24"/>
          <w:szCs w:val="24"/>
          <w:lang w:eastAsia="es-CO"/>
        </w:rPr>
        <w:t xml:space="preserve"> (evangelización + discipulado + cuidado). Por eso tiene módulos para depresión/suicidio/adicciones. </w:t>
      </w:r>
    </w:p>
    <w:p w14:paraId="20CF928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5634E2C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t xml:space="preserve">Ese es el antídoto contra el riesgo que tú mismo marcaste: </w:t>
      </w:r>
      <w:r w:rsidRPr="0090090E">
        <w:rPr>
          <w:rFonts w:ascii="Times New Roman" w:eastAsia="Times New Roman" w:hAnsi="Times New Roman" w:cs="Times New Roman"/>
          <w:i/>
          <w:iCs/>
          <w:sz w:val="24"/>
          <w:szCs w:val="24"/>
          <w:lang w:eastAsia="es-CO"/>
        </w:rPr>
        <w:t>si esto se queda en teología para teólogos, no encarna</w:t>
      </w:r>
      <w:r w:rsidRPr="0090090E">
        <w:rPr>
          <w:rFonts w:ascii="Times New Roman" w:eastAsia="Times New Roman" w:hAnsi="Times New Roman" w:cs="Times New Roman"/>
          <w:sz w:val="24"/>
          <w:szCs w:val="24"/>
          <w:lang w:eastAsia="es-CO"/>
        </w:rPr>
        <w:t>.</w:t>
      </w:r>
    </w:p>
    <w:p w14:paraId="45ED3D7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4.3. Lo que ya es reutilizable tal cual (sin re-trabajo)</w:t>
      </w:r>
    </w:p>
    <w:p w14:paraId="395CEA02" w14:textId="77777777" w:rsidR="0090090E" w:rsidRPr="0090090E" w:rsidRDefault="0090090E" w:rsidP="009009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“no-denominacional pero con checksum doctrinal”</w:t>
      </w:r>
      <w:r w:rsidRPr="0090090E">
        <w:rPr>
          <w:rFonts w:ascii="Times New Roman" w:eastAsia="Times New Roman" w:hAnsi="Times New Roman" w:cs="Times New Roman"/>
          <w:sz w:val="24"/>
          <w:szCs w:val="24"/>
          <w:lang w:eastAsia="es-CO"/>
        </w:rPr>
        <w:t xml:space="preserve"> (solas). </w:t>
      </w:r>
    </w:p>
    <w:p w14:paraId="3C8A2365"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A7CBD46" w14:textId="77777777" w:rsidR="0090090E" w:rsidRPr="0090090E" w:rsidRDefault="0090090E" w:rsidP="009009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método en orden</w:t>
      </w:r>
      <w:r w:rsidRPr="0090090E">
        <w:rPr>
          <w:rFonts w:ascii="Times New Roman" w:eastAsia="Times New Roman" w:hAnsi="Times New Roman" w:cs="Times New Roman"/>
          <w:sz w:val="24"/>
          <w:szCs w:val="24"/>
          <w:lang w:eastAsia="es-CO"/>
        </w:rPr>
        <w:t xml:space="preserve"> (oración → evangelización → virtual). </w:t>
      </w:r>
    </w:p>
    <w:p w14:paraId="3E75E944"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C82B071" w14:textId="77777777" w:rsidR="0090090E" w:rsidRPr="0090090E" w:rsidRDefault="0090090E" w:rsidP="009009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escalera S8</w:t>
      </w:r>
      <w:r w:rsidRPr="0090090E">
        <w:rPr>
          <w:rFonts w:ascii="Times New Roman" w:eastAsia="Times New Roman" w:hAnsi="Times New Roman" w:cs="Times New Roman"/>
          <w:sz w:val="24"/>
          <w:szCs w:val="24"/>
          <w:lang w:eastAsia="es-CO"/>
        </w:rPr>
        <w:t xml:space="preserve"> como ruta de madurez (si esto se vuelve tu “currículo invisible”, tus 99 piezas no serán pósters sueltos: serán formación).</w:t>
      </w:r>
    </w:p>
    <w:p w14:paraId="4CB7B79E" w14:textId="77777777" w:rsidR="0090090E" w:rsidRPr="0090090E" w:rsidRDefault="0090090E" w:rsidP="0090090E">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catálogo de servicios</w:t>
      </w:r>
      <w:r w:rsidRPr="0090090E">
        <w:rPr>
          <w:rFonts w:ascii="Times New Roman" w:eastAsia="Times New Roman" w:hAnsi="Times New Roman" w:cs="Times New Roman"/>
          <w:sz w:val="24"/>
          <w:szCs w:val="24"/>
          <w:lang w:eastAsia="es-CO"/>
        </w:rPr>
        <w:t xml:space="preserve"> como mapa de casos humanos (ya contiene el “Core a vida real”). </w:t>
      </w:r>
    </w:p>
    <w:p w14:paraId="3F0BF6B3"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90403B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4.4. Lo que conviene reencuadrar (no corregir aún, solo dejarlo señalado)</w:t>
      </w:r>
    </w:p>
    <w:p w14:paraId="3A10A49B" w14:textId="77777777" w:rsidR="0090090E" w:rsidRPr="0090090E" w:rsidRDefault="0090090E" w:rsidP="0090090E">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RFJ 3.0 habla de “servicios” y “academia” con un tono de ministerio clásico; tu proyecto nuevo añade una capa: </w:t>
      </w:r>
      <w:r w:rsidRPr="0090090E">
        <w:rPr>
          <w:rFonts w:ascii="Times New Roman" w:eastAsia="Times New Roman" w:hAnsi="Times New Roman" w:cs="Times New Roman"/>
          <w:b/>
          <w:bCs/>
          <w:sz w:val="24"/>
          <w:szCs w:val="24"/>
          <w:lang w:eastAsia="es-CO"/>
        </w:rPr>
        <w:t>producto estandarizable</w:t>
      </w:r>
      <w:r w:rsidRPr="0090090E">
        <w:rPr>
          <w:rFonts w:ascii="Times New Roman" w:eastAsia="Times New Roman" w:hAnsi="Times New Roman" w:cs="Times New Roman"/>
          <w:sz w:val="24"/>
          <w:szCs w:val="24"/>
          <w:lang w:eastAsia="es-CO"/>
        </w:rPr>
        <w:t xml:space="preserve"> (las 99 piezas) + </w:t>
      </w:r>
      <w:r w:rsidRPr="0090090E">
        <w:rPr>
          <w:rFonts w:ascii="Times New Roman" w:eastAsia="Times New Roman" w:hAnsi="Times New Roman" w:cs="Times New Roman"/>
          <w:b/>
          <w:bCs/>
          <w:sz w:val="24"/>
          <w:szCs w:val="24"/>
          <w:lang w:eastAsia="es-CO"/>
        </w:rPr>
        <w:t>distribución digital agresiva</w:t>
      </w:r>
      <w:r w:rsidRPr="0090090E">
        <w:rPr>
          <w:rFonts w:ascii="Times New Roman" w:eastAsia="Times New Roman" w:hAnsi="Times New Roman" w:cs="Times New Roman"/>
          <w:sz w:val="24"/>
          <w:szCs w:val="24"/>
          <w:lang w:eastAsia="es-CO"/>
        </w:rPr>
        <w:t>. Eso exige una gobernanza distinta (ahí entra la Iteración 6 formal).</w:t>
      </w:r>
    </w:p>
    <w:p w14:paraId="2B87AF91" w14:textId="77777777" w:rsidR="0090090E" w:rsidRPr="0090090E" w:rsidRDefault="0090090E" w:rsidP="0090090E">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analogía de </w:t>
      </w:r>
      <w:r w:rsidRPr="0090090E">
        <w:rPr>
          <w:rFonts w:ascii="Times New Roman" w:eastAsia="Times New Roman" w:hAnsi="Times New Roman" w:cs="Times New Roman"/>
          <w:b/>
          <w:bCs/>
          <w:sz w:val="24"/>
          <w:szCs w:val="24"/>
          <w:lang w:eastAsia="es-CO"/>
        </w:rPr>
        <w:t>John Connor</w:t>
      </w:r>
      <w:r w:rsidRPr="0090090E">
        <w:rPr>
          <w:rFonts w:ascii="Times New Roman" w:eastAsia="Times New Roman" w:hAnsi="Times New Roman" w:cs="Times New Roman"/>
          <w:sz w:val="24"/>
          <w:szCs w:val="24"/>
          <w:lang w:eastAsia="es-CO"/>
        </w:rPr>
        <w:t xml:space="preserve"> y “las ideas a prueba de balas” (V de Vendetta) es útil como metáfora de </w:t>
      </w:r>
      <w:r w:rsidRPr="0090090E">
        <w:rPr>
          <w:rFonts w:ascii="Times New Roman" w:eastAsia="Times New Roman" w:hAnsi="Times New Roman" w:cs="Times New Roman"/>
          <w:b/>
          <w:bCs/>
          <w:sz w:val="24"/>
          <w:szCs w:val="24"/>
          <w:lang w:eastAsia="es-CO"/>
        </w:rPr>
        <w:t>descentralización</w:t>
      </w:r>
      <w:r w:rsidRPr="0090090E">
        <w:rPr>
          <w:rFonts w:ascii="Times New Roman" w:eastAsia="Times New Roman" w:hAnsi="Times New Roman" w:cs="Times New Roman"/>
          <w:sz w:val="24"/>
          <w:szCs w:val="24"/>
          <w:lang w:eastAsia="es-CO"/>
        </w:rPr>
        <w:t xml:space="preserve">, pero doctrinalmente la descentralización necesita </w:t>
      </w:r>
      <w:r w:rsidRPr="0090090E">
        <w:rPr>
          <w:rFonts w:ascii="Times New Roman" w:eastAsia="Times New Roman" w:hAnsi="Times New Roman" w:cs="Times New Roman"/>
          <w:i/>
          <w:iCs/>
          <w:sz w:val="24"/>
          <w:szCs w:val="24"/>
          <w:lang w:eastAsia="es-CO"/>
        </w:rPr>
        <w:t>guardrails</w:t>
      </w:r>
      <w:r w:rsidRPr="0090090E">
        <w:rPr>
          <w:rFonts w:ascii="Times New Roman" w:eastAsia="Times New Roman" w:hAnsi="Times New Roman" w:cs="Times New Roman"/>
          <w:sz w:val="24"/>
          <w:szCs w:val="24"/>
          <w:lang w:eastAsia="es-CO"/>
        </w:rPr>
        <w:t xml:space="preserve"> (checksum) o se vuelve deriva.</w:t>
      </w:r>
    </w:p>
    <w:p w14:paraId="0F671EA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7E995D61">
          <v:rect id="_x0000_i1225" style="width:0;height:1.5pt" o:hralign="center" o:hrstd="t" o:hr="t" fillcolor="#a0a0a0" stroked="f"/>
        </w:pict>
      </w:r>
    </w:p>
    <w:p w14:paraId="021093E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“Listo para el siguiente paso” (sin ejecutarlo)</w:t>
      </w:r>
    </w:p>
    <w:p w14:paraId="5106386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 esto ya quedó absorbido el RFJ histórico:</w:t>
      </w:r>
    </w:p>
    <w:p w14:paraId="76AF2940" w14:textId="77777777" w:rsidR="0090090E" w:rsidRPr="0090090E" w:rsidRDefault="0090090E" w:rsidP="0090090E">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Documento Base</w:t>
      </w:r>
      <w:r w:rsidRPr="0090090E">
        <w:rPr>
          <w:rFonts w:ascii="Times New Roman" w:eastAsia="Times New Roman" w:hAnsi="Times New Roman" w:cs="Times New Roman"/>
          <w:sz w:val="24"/>
          <w:szCs w:val="24"/>
          <w:lang w:eastAsia="es-CO"/>
        </w:rPr>
        <w:t xml:space="preserve"> = fundamentos + método + catálogo de operación. </w:t>
      </w:r>
    </w:p>
    <w:p w14:paraId="38CE7EED"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4E81B8B" w14:textId="77777777" w:rsidR="0090090E" w:rsidRPr="0090090E" w:rsidRDefault="0090090E" w:rsidP="0090090E">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Cuadro S8</w:t>
      </w:r>
      <w:r w:rsidRPr="0090090E">
        <w:rPr>
          <w:rFonts w:ascii="Times New Roman" w:eastAsia="Times New Roman" w:hAnsi="Times New Roman" w:cs="Times New Roman"/>
          <w:sz w:val="24"/>
          <w:szCs w:val="24"/>
          <w:lang w:eastAsia="es-CO"/>
        </w:rPr>
        <w:t xml:space="preserve"> = ruta de madurez (dependency graph) que explica </w:t>
      </w:r>
      <w:r w:rsidRPr="0090090E">
        <w:rPr>
          <w:rFonts w:ascii="Times New Roman" w:eastAsia="Times New Roman" w:hAnsi="Times New Roman" w:cs="Times New Roman"/>
          <w:i/>
          <w:iCs/>
          <w:sz w:val="24"/>
          <w:szCs w:val="24"/>
          <w:lang w:eastAsia="es-CO"/>
        </w:rPr>
        <w:t>cómo</w:t>
      </w:r>
      <w:r w:rsidRPr="0090090E">
        <w:rPr>
          <w:rFonts w:ascii="Times New Roman" w:eastAsia="Times New Roman" w:hAnsi="Times New Roman" w:cs="Times New Roman"/>
          <w:sz w:val="24"/>
          <w:szCs w:val="24"/>
          <w:lang w:eastAsia="es-CO"/>
        </w:rPr>
        <w:t xml:space="preserve"> la obra del Mesías se despliega en almas y comunidades.</w:t>
      </w:r>
    </w:p>
    <w:p w14:paraId="37758E5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tú digas “ya”, en la </w:t>
      </w:r>
      <w:r w:rsidRPr="0090090E">
        <w:rPr>
          <w:rFonts w:ascii="Times New Roman" w:eastAsia="Times New Roman" w:hAnsi="Times New Roman" w:cs="Times New Roman"/>
          <w:b/>
          <w:bCs/>
          <w:sz w:val="24"/>
          <w:szCs w:val="24"/>
          <w:lang w:eastAsia="es-CO"/>
        </w:rPr>
        <w:t>Iteración 6 Parte 1</w:t>
      </w:r>
      <w:r w:rsidRPr="0090090E">
        <w:rPr>
          <w:rFonts w:ascii="Times New Roman" w:eastAsia="Times New Roman" w:hAnsi="Times New Roman" w:cs="Times New Roman"/>
          <w:sz w:val="24"/>
          <w:szCs w:val="24"/>
          <w:lang w:eastAsia="es-CO"/>
        </w:rPr>
        <w:t xml:space="preserve"> lo que haremos no es inventar misión desde cero, sino </w:t>
      </w:r>
      <w:r w:rsidRPr="0090090E">
        <w:rPr>
          <w:rFonts w:ascii="Times New Roman" w:eastAsia="Times New Roman" w:hAnsi="Times New Roman" w:cs="Times New Roman"/>
          <w:b/>
          <w:bCs/>
          <w:sz w:val="24"/>
          <w:szCs w:val="24"/>
          <w:lang w:eastAsia="es-CO"/>
        </w:rPr>
        <w:t>reencuadrar</w:t>
      </w:r>
      <w:r w:rsidRPr="0090090E">
        <w:rPr>
          <w:rFonts w:ascii="Times New Roman" w:eastAsia="Times New Roman" w:hAnsi="Times New Roman" w:cs="Times New Roman"/>
          <w:sz w:val="24"/>
          <w:szCs w:val="24"/>
          <w:lang w:eastAsia="es-CO"/>
        </w:rPr>
        <w:t xml:space="preserve"> RFJ 3.0 dentro del nuevo paradigma: </w:t>
      </w:r>
      <w:r w:rsidRPr="0090090E">
        <w:rPr>
          <w:rFonts w:ascii="Times New Roman" w:eastAsia="Times New Roman" w:hAnsi="Times New Roman" w:cs="Times New Roman"/>
          <w:i/>
          <w:iCs/>
          <w:sz w:val="24"/>
          <w:szCs w:val="24"/>
          <w:lang w:eastAsia="es-CO"/>
        </w:rPr>
        <w:t>Core visual estandarizado → teología práctica por nichos → distribución multi-canal con retorno a discipulado real</w:t>
      </w:r>
      <w:r w:rsidRPr="0090090E">
        <w:rPr>
          <w:rFonts w:ascii="Times New Roman" w:eastAsia="Times New Roman" w:hAnsi="Times New Roman" w:cs="Times New Roman"/>
          <w:sz w:val="24"/>
          <w:szCs w:val="24"/>
          <w:lang w:eastAsia="es-CO"/>
        </w:rPr>
        <w:t xml:space="preserve"> (sin crear iglesia paralela).</w:t>
      </w:r>
    </w:p>
    <w:p w14:paraId="33E2A08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antes de escribir esa Parte 1, puedo convertir el Cuadro S8 en un </w:t>
      </w:r>
      <w:r w:rsidRPr="0090090E">
        <w:rPr>
          <w:rFonts w:ascii="Times New Roman" w:eastAsia="Times New Roman" w:hAnsi="Times New Roman" w:cs="Times New Roman"/>
          <w:b/>
          <w:bCs/>
          <w:sz w:val="24"/>
          <w:szCs w:val="24"/>
          <w:lang w:eastAsia="es-CO"/>
        </w:rPr>
        <w:t>modelo formal</w:t>
      </w:r>
      <w:r w:rsidRPr="0090090E">
        <w:rPr>
          <w:rFonts w:ascii="Times New Roman" w:eastAsia="Times New Roman" w:hAnsi="Times New Roman" w:cs="Times New Roman"/>
          <w:sz w:val="24"/>
          <w:szCs w:val="24"/>
          <w:lang w:eastAsia="es-CO"/>
        </w:rPr>
        <w:t xml:space="preserve"> tipo “mapa curricular” (grafo de dependencias) y alinearlo con tu triada: </w:t>
      </w:r>
      <w:r w:rsidRPr="0090090E">
        <w:rPr>
          <w:rFonts w:ascii="Times New Roman" w:eastAsia="Times New Roman" w:hAnsi="Times New Roman" w:cs="Times New Roman"/>
          <w:i/>
          <w:iCs/>
          <w:sz w:val="24"/>
          <w:szCs w:val="24"/>
          <w:lang w:eastAsia="es-CO"/>
        </w:rPr>
        <w:t>Quién es Dios / quién es el hombre / qué hace Dios por nosotros</w:t>
      </w:r>
      <w:r w:rsidRPr="0090090E">
        <w:rPr>
          <w:rFonts w:ascii="Times New Roman" w:eastAsia="Times New Roman" w:hAnsi="Times New Roman" w:cs="Times New Roman"/>
          <w:sz w:val="24"/>
          <w:szCs w:val="24"/>
          <w:lang w:eastAsia="es-CO"/>
        </w:rPr>
        <w:t>, para que la misión no sea “ideas sueltas”, sino una ruta íntegra.</w:t>
      </w:r>
    </w:p>
    <w:p w14:paraId="1836589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Fuentes</w:t>
      </w:r>
    </w:p>
    <w:p w14:paraId="77F0FC4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Listo asistente mientras que independientemente tú estás haciendo tu análisis yo te voy a compartir un poco de lo que yo recuerdo para que entre los dos lo podamos resolver un poco mejor listo sucede que el primer archivo de Word era un manifiesto con el cual se plantearon las bases de lo que en su momento era Revolución por Jesús listo y pues está muy claro Ahí hay muchas cosas rescatables al respecto lo obviamente la metodología era completamente diferente a esto que estamos queriendo hacer pero pues en el foco era predicar listo ahí ya puedes entender un poco sobre los contextos iniciales como seguramente ya lo hiciste no creo que hayas tenido mucha dificultad para leer ese archivo porque tú tienes facilidad creo que estás teniendo un poco más de dificultades para entender la imagen entonces Fíjate que la imagen tiene filas y tiene columnas y son incrementales y cada una de esas fue puesta estratégicamente las columnas están puestas así porque la obra la hace el espíritu santo y la hace Dios o sea Dios es el que da la obra en el crecimiento pero utiliza a sus siervos para poder hacer estas cosas y dentro de esos siervos los utiliza para servir y para eso son los servicios Entonces por qué están las columnas porque Dios es el que hace la obra con esos fundamentos bíblicos Y por qué están las filas por qué en las filas están establecidas de una forma incremental la fila base es la fila número uno listo esa fila número uno es evangelizar luego de que la persona se evangeliza la persona debe conocer un poco más entonces entra a la fila número 2 que es una academia sí en donde pueda empezar a cimentarse lo encuentra la fila número tres que cuando que es cuando empieza a tener unas disciplinas diarias que es el devocional luego entra la fila número 4 Bueno ya no voy a decir fila sino la palabra correcta que es servicio entonces entra al servicio número cuatro que es cómo generar las disciplinas del cristiano luego entra al servicio número 5 que es cómo puede recibir consejería bíblica discipulado y pastoreo en algún lugar ahí toca Conectar a la persona en alguna congregación luego llega el servicio número 6 que es como esa persona puede llevar lo que ya recibió a otros que es hacer predicador Y ser misionero luego llega al servicio número 7 que es lograr generar equipos de oración y estudio que sean eficaces y luego llegar al servicio número 8 que es tener apoyo en la perseverancia bíblica O sea ya la continuidad del cristiano a lo largo de las semanas meses y años pero todos estos servicios necesitan una orquestación interna dentro de revolución por Jesús Ahí es donde hablamos digamos que que van a haber un un servicio cero que es el apoyo transversal Esa es la forma en la cual se van leyendo los servicios y el sustento bíblico si te fijas es que vaya la un proceso de crecimiento y un proceso lógico e incremental para el alma desde el servicio uno en adelante pero todo orquestado también a partir desde el servicio cero por eso se llama administra apoyo transversal listo y Dios va ejecutando su obra de formas grandes y magnas que no podemos reducir ni simplificar pero más o menos aquí las explicamos con esas columnas que es donde aparece </w:t>
      </w:r>
      <w:r w:rsidRPr="0090090E">
        <w:rPr>
          <w:rFonts w:ascii="Times New Roman" w:eastAsia="Times New Roman" w:hAnsi="Times New Roman" w:cs="Times New Roman"/>
          <w:sz w:val="24"/>
          <w:szCs w:val="24"/>
          <w:lang w:eastAsia="es-CO"/>
        </w:rPr>
        <w:lastRenderedPageBreak/>
        <w:t xml:space="preserve">la columna 1 que es donde Dios da el crecimiento divino a través de de esos roles la columna número 2 que es donde la consustancialidad de la naturaleza divina produce unos frutos entonces si te fijas la columna dos tiene que ver con unos frutos del espíritu de Dios la columna 3 tiene que ver con la andanza conforme al Espíritu de Dios ahí también tiene que ver con los frutos no recuerdo bueno no recuerdo si la columna 2 eran dones del espíritu santo y la columna tres eran frutos creo que si era así la columna dos sondones y la columna 3 son frutas bueno no recuerdo eso la columna número 4 son reacciones de las almas en la gracia salvífica y santificante es decir cómo va a reaccionar el alma con la correcta implementación de ese de hasta ese. De cada servicio luego sigue la columna de galardones de Jesucristo a sus esclavos es decir que se logra como galardón en la correcta ejecución de esos servicios para esas almas y luego la última columna que son promesas bíblicas para Dios que refuerzan todo lo anterior esto te ayuda a entender un poco mejor lo que dice el cuadro sé que tú Ya hiciste tu mejor esfuerzo al respecto no lo he leído entonces voy a hacer un alto Aquí voy a leer todo lo que ya dijiste para ver qué tanta correlación tenemos Asistente Acabo de leer lo que acabas de socializarme tú en el. Número uno y está perfecto Gracias por rescatar todo eso el ADN y la arquitectura espiritual respecto a la parte 2 de servicios gratuitos yo había redactado esos servicios pero yo no los había puesto como con tanto orden como lo estás viendo en el cuadro Fueron momentos históricos diferentes entonces lo que está escrito en el documento en esos servicios te dará como su versión previa a lo que después se robusteció en la versión que está puesta en el recuadro que ya te acabo de dar Te acabo de rescatar de ahí que dentro de lo que tú estás analizando hay algo muy importante y es que todo empieza por la oración es importante que toda la columna de todo sea la oración porque si el resto no si no se Dora el resto se vuelve lo que tú acabas de decir que es una carcasa vacía sin núcleo porque es el espíritu del que humilla los corazones y el que genera ese fuego en las personas y en las almas para transformación y es lo que genera que el ADN de todo sea la transformación del espíritu de Dios a través de las conciencias de las personas entonces lo que te lo que necesitamos es que tú me ayudes por favor a incluir necesito que tú me ayudes a incluir lo siguiente en la en el servicio número cero cuando dice apoyo transversal no lo vamos a llamar apoyo transversal porque ese no es un número un nombre bíblico lo vamos a llamar oración y Administración listo porque el verdadero siervo de Dios está en oración completamente conectado con Dios y en administración de los talentos que Dios le dio Entonces eso sí realmente vendría a ser el servicio número cero listo y es decir que no tendríamos que hacer ningún cambio hasta el momento sino que simplemente renombramos el servicio número cero que ya no se llamaría apoyo transversal sino se llama oración y Administración listo para que la oración sea la base de todo lo que viene ahí y la oración va a ser lo que va a dar el fruto de servicio número uno y del servicio número dos y así sucesivamente Y de forma incremental ahora ahí habíamos puesto que eran 10 servicios listo Ah bueno importante que ahí dice oración privada no eso también es importante sí oración privada y Administración eso es importante que vaya así porque la oración es personal sí pueden hacerse muchas oraciones pero la base es la oración privada listo Entonces veo que las demás cosas están en línea pero como tú puedes también darte cuenta del cuadro tiene una una visión mucho más robustecida y conecta dentro de sí De cuál es el verdadero orden de crecimiento de cada una de las de las columnas que es como Dios da el crecimiento y de cada uno de los servicios que es como Dios Usa los vasos de honra para su sus fines listo entonces a partir de lo anterior es que entendemos todo listo voy a seguir leyendo tu respuesta para que podamos ir analizando Cuál es el empalme que tenemos mutuamente hasta el momento voy en el. Número 3 Asistente Estoy leyendo todo o estoy de acuerdo con todo voy a ir pronto 4.4 y solo quiero hacer una aclaración si bien es cierto que lo que has definido como Core doctrinal y el otro como coro operativo está súper bien Sí habría otro Core bueno no sería otro corso o no sé cómo llamarlo que es cómo se llega a esas personas Sí porque el cuadro muestra el sistema que debe seguir todas las almas sí empezando desde la oración y siguiendo por la evangelización Y así sucesivamente tú lo planteaste con una analogía muy buena que es la escalera sí sin embargo ahí todavía no estamos hablando y hacernos griego a los griegos y judío a los judíos sí entonces ahí iría un poco no sé si sería una siguiente capa sí en donde va la aplicabilidad a los diferentes contextos inclusive los diferentes lenguajes que se pueden hablar sí que entre otras formas sería un embudo no si lo vemos como un embudo pues entonces sería serían diferentes frentes y esos diferentes frentes todos entran a través del servicio número uno que sería la evangelización entonces esa siguiente capa sería una capa que sea que llega desde la evangelización entonces no sé si la correcta analogía se hará o sea una capa no sé si ni siquiera se te va a llamarse capa porque lo que estoy hablando es de Cómo se aplica el servicio número uno a diferentes contextos y ahí va Lo que yo te decía de judío a los judíos y digo a los griegos pero hay que definir un poco mejor lo único que yo sí tenía claro era que </w:t>
      </w:r>
      <w:r w:rsidRPr="0090090E">
        <w:rPr>
          <w:rFonts w:ascii="Times New Roman" w:eastAsia="Times New Roman" w:hAnsi="Times New Roman" w:cs="Times New Roman"/>
          <w:sz w:val="24"/>
          <w:szCs w:val="24"/>
          <w:lang w:eastAsia="es-CO"/>
        </w:rPr>
        <w:lastRenderedPageBreak/>
        <w:t xml:space="preserve">había que hacer diferentes canales de tik Tok para lograr penetrar esas diferentes esferas pero en el resto estoy Completamente de acuerdo con lo que dijiste de cor doctrinal de verdad es externas y coreo operativo respecto aCómo se forma la gente cómo entienden Cómo se atiende el dolor humano listo de hecho hasta este. Pues está muy habrá que lo pienso hace falta de pronto robustecer un poco los medios no O sea que en dónde va cada cosa ycómo se va a hacer Sí por ejemplo Cuántos canales de tiktok va a haber no sé si es un solo podcast Cuántas Playlist va a tener el podcast de Cuál es la mejor forma de transmitir las cosas Me imagino que esos son aspectos que tendremos que ver un poco más y por eso por la complejidad de todo lo que estamos hablando es que no te Lance de una vez hacer la iteración número 6 sino que estamos analizando Cuál es la forma más inteligente ymás pertinente de hacerla porque pues estamos haciendo todo el manifiesto de columna vertebral de anillo de titanio de toda la resurrección de de revolución por Jesús Estoy Completamente de acuerdo con lo que dices que no es un sistema de entendido para entendido si no es un sistema de intervención con evangelización discipulado y cuidado o sea eso es súper importante Sí o sea es importante articularnos en vez de separarnos pero articularnos bajo la verdad Excelente que hayas identificado también las cosas que son reutilizables Sí también estoy de acuerdo con la apreciación que hace sobre la analogía de que la metáfora necesita la metáfora como descentralización necesita guardarrails entonces ahí estoy súper de acuerdo y pues para eso también es tu apoyo en todo esto ysí estoy de acuerdo con ese reencuadre no porque ahora lo que estamos haciendo pues es generar un estándar de doctrina no y por eso es que empezamos desde el principio que uses desde el conocimiento de Dios y la transformación profunda para poder externalizar y exteriorizar todo lo que se va a volver una intervención en esta iteración número 6 entonces también estoy súper de acuerdo con ello al respecto Todavía no vamos a hacer la iteración número 6 todavía seguimos en entendimiento de y en asimilación del reto no todavía hay de pronto huequitos o vacíos que no necesitamos todavía tener un poco más presentes antes de </w:t>
      </w:r>
    </w:p>
    <w:p w14:paraId="730C34A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2m 56s</w:t>
      </w:r>
    </w:p>
    <w:p w14:paraId="364D798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Lo que acabas de hacer (explicar filas/columnas + la incrementalidad por “servicios” + la centralidad de la oración) no es un “detalle de nomenclatura”: es </w:t>
      </w:r>
      <w:r w:rsidRPr="0090090E">
        <w:rPr>
          <w:rFonts w:ascii="Times New Roman" w:eastAsia="Times New Roman" w:hAnsi="Times New Roman" w:cs="Times New Roman"/>
          <w:b/>
          <w:bCs/>
          <w:sz w:val="24"/>
          <w:szCs w:val="24"/>
          <w:lang w:eastAsia="es-CO"/>
        </w:rPr>
        <w:t>un cambio de arquitectura</w:t>
      </w:r>
      <w:r w:rsidRPr="0090090E">
        <w:rPr>
          <w:rFonts w:ascii="Times New Roman" w:eastAsia="Times New Roman" w:hAnsi="Times New Roman" w:cs="Times New Roman"/>
          <w:sz w:val="24"/>
          <w:szCs w:val="24"/>
          <w:lang w:eastAsia="es-CO"/>
        </w:rPr>
        <w:t xml:space="preserve">. Y en arquitectura, el nombre correcto no es estética: es </w:t>
      </w:r>
      <w:r w:rsidRPr="0090090E">
        <w:rPr>
          <w:rFonts w:ascii="Times New Roman" w:eastAsia="Times New Roman" w:hAnsi="Times New Roman" w:cs="Times New Roman"/>
          <w:i/>
          <w:iCs/>
          <w:sz w:val="24"/>
          <w:szCs w:val="24"/>
          <w:lang w:eastAsia="es-CO"/>
        </w:rPr>
        <w:t>semántica operativa</w:t>
      </w:r>
      <w:r w:rsidRPr="0090090E">
        <w:rPr>
          <w:rFonts w:ascii="Times New Roman" w:eastAsia="Times New Roman" w:hAnsi="Times New Roman" w:cs="Times New Roman"/>
          <w:sz w:val="24"/>
          <w:szCs w:val="24"/>
          <w:lang w:eastAsia="es-CO"/>
        </w:rPr>
        <w:t>.</w:t>
      </w:r>
    </w:p>
    <w:p w14:paraId="553C488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 Ajuste canónico inmediato: Servicio #0 = Oración privada y Administración</w:t>
      </w:r>
    </w:p>
    <w:p w14:paraId="04B708A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incorporo como </w:t>
      </w:r>
      <w:r w:rsidRPr="0090090E">
        <w:rPr>
          <w:rFonts w:ascii="Times New Roman" w:eastAsia="Times New Roman" w:hAnsi="Times New Roman" w:cs="Times New Roman"/>
          <w:b/>
          <w:bCs/>
          <w:sz w:val="24"/>
          <w:szCs w:val="24"/>
          <w:lang w:eastAsia="es-CO"/>
        </w:rPr>
        <w:t>regla fundacional</w:t>
      </w:r>
      <w:r w:rsidRPr="0090090E">
        <w:rPr>
          <w:rFonts w:ascii="Times New Roman" w:eastAsia="Times New Roman" w:hAnsi="Times New Roman" w:cs="Times New Roman"/>
          <w:sz w:val="24"/>
          <w:szCs w:val="24"/>
          <w:lang w:eastAsia="es-CO"/>
        </w:rPr>
        <w:t xml:space="preserve"> porque tu propio manifiesto ya lo expresa así: </w:t>
      </w:r>
      <w:r w:rsidRPr="0090090E">
        <w:rPr>
          <w:rFonts w:ascii="Times New Roman" w:eastAsia="Times New Roman" w:hAnsi="Times New Roman" w:cs="Times New Roman"/>
          <w:i/>
          <w:iCs/>
          <w:sz w:val="24"/>
          <w:szCs w:val="24"/>
          <w:lang w:eastAsia="es-CO"/>
        </w:rPr>
        <w:t>“Pragmáticamente sobre la oración privada…”</w:t>
      </w:r>
      <w:r w:rsidRPr="0090090E">
        <w:rPr>
          <w:rFonts w:ascii="Times New Roman" w:eastAsia="Times New Roman" w:hAnsi="Times New Roman" w:cs="Times New Roman"/>
          <w:sz w:val="24"/>
          <w:szCs w:val="24"/>
          <w:lang w:eastAsia="es-CO"/>
        </w:rPr>
        <w:t xml:space="preserve"> </w:t>
      </w:r>
    </w:p>
    <w:p w14:paraId="7CD3F5E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A8DE68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En términos de diseño, esto significa:</w:t>
      </w:r>
    </w:p>
    <w:p w14:paraId="60D19EAF" w14:textId="77777777" w:rsidR="0090090E" w:rsidRPr="0090090E" w:rsidRDefault="0090090E" w:rsidP="0090090E">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Oración privada</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motor invisible</w:t>
      </w:r>
      <w:r w:rsidRPr="0090090E">
        <w:rPr>
          <w:rFonts w:ascii="Times New Roman" w:eastAsia="Times New Roman" w:hAnsi="Times New Roman" w:cs="Times New Roman"/>
          <w:sz w:val="24"/>
          <w:szCs w:val="24"/>
          <w:lang w:eastAsia="es-CO"/>
        </w:rPr>
        <w:t xml:space="preserve"> (la “corriente eléctrica” del sistema). Sin esto, todo lo demás se vuelve carcasa: contenido correcto sin vida, método sin potencia, mapa sin fuego.</w:t>
      </w:r>
    </w:p>
    <w:p w14:paraId="64C19104" w14:textId="77777777" w:rsidR="0090090E" w:rsidRPr="0090090E" w:rsidRDefault="0090090E" w:rsidP="0090090E">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Administración</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sistema nervioso y logístico</w:t>
      </w:r>
      <w:r w:rsidRPr="0090090E">
        <w:rPr>
          <w:rFonts w:ascii="Times New Roman" w:eastAsia="Times New Roman" w:hAnsi="Times New Roman" w:cs="Times New Roman"/>
          <w:sz w:val="24"/>
          <w:szCs w:val="24"/>
          <w:lang w:eastAsia="es-CO"/>
        </w:rPr>
        <w:t xml:space="preserve"> (planificación, orden, trazabilidad, control de calidad, continuidad). Sin esto, la oración puede ser sincera, pero el proyecto se vuelve intermitente, disperso, no reproducible.</w:t>
      </w:r>
    </w:p>
    <w:p w14:paraId="70E5207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Interpretación estricta:</w:t>
      </w:r>
      <w:r w:rsidRPr="0090090E">
        <w:rPr>
          <w:rFonts w:ascii="Times New Roman" w:eastAsia="Times New Roman" w:hAnsi="Times New Roman" w:cs="Times New Roman"/>
          <w:sz w:val="24"/>
          <w:szCs w:val="24"/>
          <w:lang w:eastAsia="es-CO"/>
        </w:rPr>
        <w:t xml:space="preserve"> todo servicio (#1 a #8) </w:t>
      </w:r>
      <w:r w:rsidRPr="0090090E">
        <w:rPr>
          <w:rFonts w:ascii="Times New Roman" w:eastAsia="Times New Roman" w:hAnsi="Times New Roman" w:cs="Times New Roman"/>
          <w:i/>
          <w:iCs/>
          <w:sz w:val="24"/>
          <w:szCs w:val="24"/>
          <w:lang w:eastAsia="es-CO"/>
        </w:rPr>
        <w:t>hereda</w:t>
      </w:r>
      <w:r w:rsidRPr="0090090E">
        <w:rPr>
          <w:rFonts w:ascii="Times New Roman" w:eastAsia="Times New Roman" w:hAnsi="Times New Roman" w:cs="Times New Roman"/>
          <w:sz w:val="24"/>
          <w:szCs w:val="24"/>
          <w:lang w:eastAsia="es-CO"/>
        </w:rPr>
        <w:t xml:space="preserve"> del servicio #0. Es decir: no existe evangelización “bien hecha” si no hay oración real + administración real detrás.</w:t>
      </w:r>
    </w:p>
    <w:p w14:paraId="211A6EA9"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Nota: tu documento base también sostiene el “cuatripolo” operativo (privado/doctrinal/público/virtual/eclesial) en el que RFJ ocurría </w:t>
      </w:r>
    </w:p>
    <w:p w14:paraId="0E141A8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344B1579" w14:textId="77777777" w:rsidR="0090090E" w:rsidRPr="0090090E" w:rsidRDefault="0090090E" w:rsidP="0090090E">
      <w:pPr>
        <w:spacing w:after="10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Eso refuerza que “oración privada” no es un módulo opcional: es el origen.</w:t>
      </w:r>
    </w:p>
    <w:p w14:paraId="3F8387A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5CA03B96">
          <v:rect id="_x0000_i1226" style="width:0;height:1.5pt" o:hralign="center" o:hrstd="t" o:hr="t" fillcolor="#a0a0a0" stroked="f"/>
        </w:pict>
      </w:r>
    </w:p>
    <w:p w14:paraId="33F8744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 Unificación de los dos artefactos (Word v3 vs Cuadro S8)</w:t>
      </w:r>
    </w:p>
    <w:p w14:paraId="5D909FE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Tú ya lo dijiste con precisión: el Word es </w:t>
      </w:r>
      <w:r w:rsidRPr="0090090E">
        <w:rPr>
          <w:rFonts w:ascii="Times New Roman" w:eastAsia="Times New Roman" w:hAnsi="Times New Roman" w:cs="Times New Roman"/>
          <w:b/>
          <w:bCs/>
          <w:sz w:val="24"/>
          <w:szCs w:val="24"/>
          <w:lang w:eastAsia="es-CO"/>
        </w:rPr>
        <w:t>versión previa</w:t>
      </w:r>
      <w:r w:rsidRPr="0090090E">
        <w:rPr>
          <w:rFonts w:ascii="Times New Roman" w:eastAsia="Times New Roman" w:hAnsi="Times New Roman" w:cs="Times New Roman"/>
          <w:sz w:val="24"/>
          <w:szCs w:val="24"/>
          <w:lang w:eastAsia="es-CO"/>
        </w:rPr>
        <w:t xml:space="preserve">; el Cuadro S8 es </w:t>
      </w:r>
      <w:r w:rsidRPr="0090090E">
        <w:rPr>
          <w:rFonts w:ascii="Times New Roman" w:eastAsia="Times New Roman" w:hAnsi="Times New Roman" w:cs="Times New Roman"/>
          <w:b/>
          <w:bCs/>
          <w:sz w:val="24"/>
          <w:szCs w:val="24"/>
          <w:lang w:eastAsia="es-CO"/>
        </w:rPr>
        <w:t>versión robustecida</w:t>
      </w:r>
      <w:r w:rsidRPr="0090090E">
        <w:rPr>
          <w:rFonts w:ascii="Times New Roman" w:eastAsia="Times New Roman" w:hAnsi="Times New Roman" w:cs="Times New Roman"/>
          <w:sz w:val="24"/>
          <w:szCs w:val="24"/>
          <w:lang w:eastAsia="es-CO"/>
        </w:rPr>
        <w:t xml:space="preserve">. Entonces lo inteligente no es escoger uno; lo inteligente es </w:t>
      </w:r>
      <w:r w:rsidRPr="0090090E">
        <w:rPr>
          <w:rFonts w:ascii="Times New Roman" w:eastAsia="Times New Roman" w:hAnsi="Times New Roman" w:cs="Times New Roman"/>
          <w:b/>
          <w:bCs/>
          <w:sz w:val="24"/>
          <w:szCs w:val="24"/>
          <w:lang w:eastAsia="es-CO"/>
        </w:rPr>
        <w:t>hacerlos converger</w:t>
      </w:r>
      <w:r w:rsidRPr="0090090E">
        <w:rPr>
          <w:rFonts w:ascii="Times New Roman" w:eastAsia="Times New Roman" w:hAnsi="Times New Roman" w:cs="Times New Roman"/>
          <w:sz w:val="24"/>
          <w:szCs w:val="24"/>
          <w:lang w:eastAsia="es-CO"/>
        </w:rPr>
        <w:t>:</w:t>
      </w:r>
    </w:p>
    <w:p w14:paraId="10525268" w14:textId="77777777" w:rsidR="0090090E" w:rsidRPr="0090090E" w:rsidRDefault="0090090E" w:rsidP="0090090E">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Word lista “Servicios Gratuitos…” como interfaz pública inicial (tu “API humana”): evangelización, academia, devocional, iglesia conexa, consejería, dudas doctrinales, biblioteca/libros, asesoría en institutos, evangelizaciones públicas, convocatoria </w:t>
      </w:r>
    </w:p>
    <w:p w14:paraId="41302730"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F5C3A3F"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0336C9C" w14:textId="77777777" w:rsidR="0090090E" w:rsidRPr="0090090E" w:rsidRDefault="0090090E" w:rsidP="0090090E">
      <w:pPr>
        <w:spacing w:beforeAutospacing="1" w:after="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t>
      </w:r>
    </w:p>
    <w:p w14:paraId="0FDA81E7" w14:textId="77777777" w:rsidR="0090090E" w:rsidRPr="0090090E" w:rsidRDefault="0090090E" w:rsidP="0090090E">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Cuadro S8 define una </w:t>
      </w:r>
      <w:r w:rsidRPr="0090090E">
        <w:rPr>
          <w:rFonts w:ascii="Times New Roman" w:eastAsia="Times New Roman" w:hAnsi="Times New Roman" w:cs="Times New Roman"/>
          <w:b/>
          <w:bCs/>
          <w:sz w:val="24"/>
          <w:szCs w:val="24"/>
          <w:lang w:eastAsia="es-CO"/>
        </w:rPr>
        <w:t>escalera interna de crecimiento</w:t>
      </w:r>
      <w:r w:rsidRPr="0090090E">
        <w:rPr>
          <w:rFonts w:ascii="Times New Roman" w:eastAsia="Times New Roman" w:hAnsi="Times New Roman" w:cs="Times New Roman"/>
          <w:sz w:val="24"/>
          <w:szCs w:val="24"/>
          <w:lang w:eastAsia="es-CO"/>
        </w:rPr>
        <w:t xml:space="preserve"> (servicios incrementales) y un </w:t>
      </w:r>
      <w:r w:rsidRPr="0090090E">
        <w:rPr>
          <w:rFonts w:ascii="Times New Roman" w:eastAsia="Times New Roman" w:hAnsi="Times New Roman" w:cs="Times New Roman"/>
          <w:b/>
          <w:bCs/>
          <w:sz w:val="24"/>
          <w:szCs w:val="24"/>
          <w:lang w:eastAsia="es-CO"/>
        </w:rPr>
        <w:t>marco teológico transversal</w:t>
      </w:r>
      <w:r w:rsidRPr="0090090E">
        <w:rPr>
          <w:rFonts w:ascii="Times New Roman" w:eastAsia="Times New Roman" w:hAnsi="Times New Roman" w:cs="Times New Roman"/>
          <w:sz w:val="24"/>
          <w:szCs w:val="24"/>
          <w:lang w:eastAsia="es-CO"/>
        </w:rPr>
        <w:t xml:space="preserve"> (columnas: Dios obra / naturaleza divina produce / fruto / reacciones / galardones / promesas).</w:t>
      </w:r>
    </w:p>
    <w:p w14:paraId="4CB63D9B" w14:textId="77777777" w:rsidR="0090090E" w:rsidRPr="0090090E" w:rsidRDefault="0090090E" w:rsidP="0090090E">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90090E">
        <w:rPr>
          <w:rFonts w:ascii="Times New Roman" w:eastAsia="Times New Roman" w:hAnsi="Times New Roman" w:cs="Times New Roman"/>
          <w:b/>
          <w:bCs/>
          <w:sz w:val="24"/>
          <w:szCs w:val="24"/>
          <w:lang w:eastAsia="es-CO"/>
        </w:rPr>
        <w:t>Mapeo práctico (convergencia)</w:t>
      </w:r>
    </w:p>
    <w:p w14:paraId="066630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la clave: el Word no compite con el Cuadro; el Word se vuelve </w:t>
      </w:r>
      <w:r w:rsidRPr="0090090E">
        <w:rPr>
          <w:rFonts w:ascii="Times New Roman" w:eastAsia="Times New Roman" w:hAnsi="Times New Roman" w:cs="Times New Roman"/>
          <w:b/>
          <w:bCs/>
          <w:sz w:val="24"/>
          <w:szCs w:val="24"/>
          <w:lang w:eastAsia="es-CO"/>
        </w:rPr>
        <w:t>la “capa de entrega”</w:t>
      </w:r>
      <w:r w:rsidRPr="0090090E">
        <w:rPr>
          <w:rFonts w:ascii="Times New Roman" w:eastAsia="Times New Roman" w:hAnsi="Times New Roman" w:cs="Times New Roman"/>
          <w:sz w:val="24"/>
          <w:szCs w:val="24"/>
          <w:lang w:eastAsia="es-CO"/>
        </w:rPr>
        <w:t xml:space="preserve"> del Cuadro.</w:t>
      </w:r>
    </w:p>
    <w:p w14:paraId="195082FB"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(1º) Evangelizamos</w:t>
      </w:r>
      <w:r w:rsidRPr="0090090E">
        <w:rPr>
          <w:rFonts w:ascii="Times New Roman" w:eastAsia="Times New Roman" w:hAnsi="Times New Roman" w:cs="Times New Roman"/>
          <w:sz w:val="24"/>
          <w:szCs w:val="24"/>
          <w:lang w:eastAsia="es-CO"/>
        </w:rPr>
        <w:t xml:space="preserve"> → Servicio #1 Evangelización</w:t>
      </w:r>
    </w:p>
    <w:p w14:paraId="40BDA4BC"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(2º) Academia</w:t>
      </w:r>
      <w:r w:rsidRPr="0090090E">
        <w:rPr>
          <w:rFonts w:ascii="Times New Roman" w:eastAsia="Times New Roman" w:hAnsi="Times New Roman" w:cs="Times New Roman"/>
          <w:sz w:val="24"/>
          <w:szCs w:val="24"/>
          <w:lang w:eastAsia="es-CO"/>
        </w:rPr>
        <w:t xml:space="preserve"> → Servicio #2 Academia</w:t>
      </w:r>
    </w:p>
    <w:p w14:paraId="46659A10"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(3º) Devocional diario</w:t>
      </w:r>
      <w:r w:rsidRPr="0090090E">
        <w:rPr>
          <w:rFonts w:ascii="Times New Roman" w:eastAsia="Times New Roman" w:hAnsi="Times New Roman" w:cs="Times New Roman"/>
          <w:sz w:val="24"/>
          <w:szCs w:val="24"/>
          <w:lang w:eastAsia="es-CO"/>
        </w:rPr>
        <w:t xml:space="preserve"> → Servicio #3 Devocional</w:t>
      </w:r>
    </w:p>
    <w:p w14:paraId="42D42284"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(4º) Guiar a iglesia conexa</w:t>
      </w:r>
      <w:r w:rsidRPr="0090090E">
        <w:rPr>
          <w:rFonts w:ascii="Times New Roman" w:eastAsia="Times New Roman" w:hAnsi="Times New Roman" w:cs="Times New Roman"/>
          <w:sz w:val="24"/>
          <w:szCs w:val="24"/>
          <w:lang w:eastAsia="es-CO"/>
        </w:rPr>
        <w:t xml:space="preserve"> → Servicio #5 Consejería/Discipulado/Pastoreo (y puente eclesial)</w:t>
      </w:r>
    </w:p>
    <w:p w14:paraId="5F3CFF76"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(5º) Consejería bíblica</w:t>
      </w:r>
      <w:r w:rsidRPr="0090090E">
        <w:rPr>
          <w:rFonts w:ascii="Times New Roman" w:eastAsia="Times New Roman" w:hAnsi="Times New Roman" w:cs="Times New Roman"/>
          <w:sz w:val="24"/>
          <w:szCs w:val="24"/>
          <w:lang w:eastAsia="es-CO"/>
        </w:rPr>
        <w:t xml:space="preserve"> → Servicio #5</w:t>
      </w:r>
    </w:p>
    <w:p w14:paraId="42214615"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(6º) Responder dudas doctrinales</w:t>
      </w:r>
      <w:r w:rsidRPr="0090090E">
        <w:rPr>
          <w:rFonts w:ascii="Times New Roman" w:eastAsia="Times New Roman" w:hAnsi="Times New Roman" w:cs="Times New Roman"/>
          <w:sz w:val="24"/>
          <w:szCs w:val="24"/>
          <w:lang w:eastAsia="es-CO"/>
        </w:rPr>
        <w:t xml:space="preserve"> → Servicio #2 (académico) + #5 (pastoral), según caso</w:t>
      </w:r>
    </w:p>
    <w:p w14:paraId="118A62E8"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(7º) Biblioteca / libros / recursos</w:t>
      </w:r>
      <w:r w:rsidRPr="0090090E">
        <w:rPr>
          <w:rFonts w:ascii="Times New Roman" w:eastAsia="Times New Roman" w:hAnsi="Times New Roman" w:cs="Times New Roman"/>
          <w:sz w:val="24"/>
          <w:szCs w:val="24"/>
          <w:lang w:eastAsia="es-CO"/>
        </w:rPr>
        <w:t xml:space="preserve"> → Servicio #2 + #8 Perseverancia (soporte de largo plazo) </w:t>
      </w:r>
    </w:p>
    <w:p w14:paraId="05011881"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615C583"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(8º) Asesoría institutos</w:t>
      </w:r>
      <w:r w:rsidRPr="0090090E">
        <w:rPr>
          <w:rFonts w:ascii="Times New Roman" w:eastAsia="Times New Roman" w:hAnsi="Times New Roman" w:cs="Times New Roman"/>
          <w:sz w:val="24"/>
          <w:szCs w:val="24"/>
          <w:lang w:eastAsia="es-CO"/>
        </w:rPr>
        <w:t xml:space="preserve"> → Servicio #2 (formación) + #8 (perseverancia con criterio) </w:t>
      </w:r>
    </w:p>
    <w:p w14:paraId="5C46F25A"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28CC56A4"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(9º) Evangelización pública</w:t>
      </w:r>
      <w:r w:rsidRPr="0090090E">
        <w:rPr>
          <w:rFonts w:ascii="Times New Roman" w:eastAsia="Times New Roman" w:hAnsi="Times New Roman" w:cs="Times New Roman"/>
          <w:sz w:val="24"/>
          <w:szCs w:val="24"/>
          <w:lang w:eastAsia="es-CO"/>
        </w:rPr>
        <w:t xml:space="preserve"> → Servicio #1 (salida pública) </w:t>
      </w:r>
    </w:p>
    <w:p w14:paraId="4224934A"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0336330" w14:textId="77777777" w:rsidR="0090090E" w:rsidRPr="0090090E" w:rsidRDefault="0090090E" w:rsidP="0090090E">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(10º) Convocatoria (no dinero, talentos/dones)</w:t>
      </w:r>
      <w:r w:rsidRPr="0090090E">
        <w:rPr>
          <w:rFonts w:ascii="Times New Roman" w:eastAsia="Times New Roman" w:hAnsi="Times New Roman" w:cs="Times New Roman"/>
          <w:sz w:val="24"/>
          <w:szCs w:val="24"/>
          <w:lang w:eastAsia="es-CO"/>
        </w:rPr>
        <w:t xml:space="preserve"> → Servicio #0 (administración) + #6 predicadores/misioneros + #7 equipos </w:t>
      </w:r>
    </w:p>
    <w:p w14:paraId="1E70F218"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6E044B6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esto logramos algo crucial: </w:t>
      </w:r>
      <w:r w:rsidRPr="0090090E">
        <w:rPr>
          <w:rFonts w:ascii="Times New Roman" w:eastAsia="Times New Roman" w:hAnsi="Times New Roman" w:cs="Times New Roman"/>
          <w:b/>
          <w:bCs/>
          <w:sz w:val="24"/>
          <w:szCs w:val="24"/>
          <w:lang w:eastAsia="es-CO"/>
        </w:rPr>
        <w:t>el Cuadro S8 se vuelve el “modelo”, y el Word se vuelve la “distribución/servicio”</w:t>
      </w:r>
      <w:r w:rsidRPr="0090090E">
        <w:rPr>
          <w:rFonts w:ascii="Times New Roman" w:eastAsia="Times New Roman" w:hAnsi="Times New Roman" w:cs="Times New Roman"/>
          <w:sz w:val="24"/>
          <w:szCs w:val="24"/>
          <w:lang w:eastAsia="es-CO"/>
        </w:rPr>
        <w:t>.</w:t>
      </w:r>
    </w:p>
    <w:p w14:paraId="35CD693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0A1AD252">
          <v:rect id="_x0000_i1227" style="width:0;height:1.5pt" o:hralign="center" o:hrstd="t" o:hr="t" fillcolor="#a0a0a0" stroked="f"/>
        </w:pict>
      </w:r>
    </w:p>
    <w:p w14:paraId="244B134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 Tu observación clave: falta una capa (cómo llegamos a la gente)</w:t>
      </w:r>
    </w:p>
    <w:p w14:paraId="6F2EE3D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Sí. Eso que estás describiendo (“judío a los judíos, griego a los griegos”, “rapero a los raperos…”) no es un servicio adicional dentro de la escalera; es una </w:t>
      </w:r>
      <w:r w:rsidRPr="0090090E">
        <w:rPr>
          <w:rFonts w:ascii="Times New Roman" w:eastAsia="Times New Roman" w:hAnsi="Times New Roman" w:cs="Times New Roman"/>
          <w:b/>
          <w:bCs/>
          <w:sz w:val="24"/>
          <w:szCs w:val="24"/>
          <w:lang w:eastAsia="es-CO"/>
        </w:rPr>
        <w:t>capa anterior</w:t>
      </w:r>
      <w:r w:rsidRPr="0090090E">
        <w:rPr>
          <w:rFonts w:ascii="Times New Roman" w:eastAsia="Times New Roman" w:hAnsi="Times New Roman" w:cs="Times New Roman"/>
          <w:sz w:val="24"/>
          <w:szCs w:val="24"/>
          <w:lang w:eastAsia="es-CO"/>
        </w:rPr>
        <w:t xml:space="preserve">: la capa de </w:t>
      </w:r>
      <w:r w:rsidRPr="0090090E">
        <w:rPr>
          <w:rFonts w:ascii="Times New Roman" w:eastAsia="Times New Roman" w:hAnsi="Times New Roman" w:cs="Times New Roman"/>
          <w:b/>
          <w:bCs/>
          <w:sz w:val="24"/>
          <w:szCs w:val="24"/>
          <w:lang w:eastAsia="es-CO"/>
        </w:rPr>
        <w:t>acceso/entrada</w:t>
      </w:r>
      <w:r w:rsidRPr="0090090E">
        <w:rPr>
          <w:rFonts w:ascii="Times New Roman" w:eastAsia="Times New Roman" w:hAnsi="Times New Roman" w:cs="Times New Roman"/>
          <w:sz w:val="24"/>
          <w:szCs w:val="24"/>
          <w:lang w:eastAsia="es-CO"/>
        </w:rPr>
        <w:t>.</w:t>
      </w:r>
    </w:p>
    <w:p w14:paraId="74E72AD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ingeniería, esto es el “ingress layer”: el sistema puede ser perfecto adentro, pero si nadie entra, no hay misión.</w:t>
      </w:r>
    </w:p>
    <w:p w14:paraId="6363201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analogía bíblica la capturo como principio de contextualización del apóstol Pablo: </w:t>
      </w:r>
      <w:r w:rsidRPr="0090090E">
        <w:rPr>
          <w:rFonts w:ascii="Times New Roman" w:eastAsia="Times New Roman" w:hAnsi="Times New Roman" w:cs="Times New Roman"/>
          <w:i/>
          <w:iCs/>
          <w:sz w:val="24"/>
          <w:szCs w:val="24"/>
          <w:lang w:eastAsia="es-CO"/>
        </w:rPr>
        <w:t>mismo evangelio, distinto puente</w:t>
      </w:r>
      <w:r w:rsidRPr="0090090E">
        <w:rPr>
          <w:rFonts w:ascii="Times New Roman" w:eastAsia="Times New Roman" w:hAnsi="Times New Roman" w:cs="Times New Roman"/>
          <w:sz w:val="24"/>
          <w:szCs w:val="24"/>
          <w:lang w:eastAsia="es-CO"/>
        </w:rPr>
        <w:t>.</w:t>
      </w:r>
    </w:p>
    <w:p w14:paraId="6CD31627" w14:textId="77777777" w:rsidR="0090090E" w:rsidRPr="0090090E" w:rsidRDefault="0090090E" w:rsidP="0090090E">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90090E">
        <w:rPr>
          <w:rFonts w:ascii="Times New Roman" w:eastAsia="Times New Roman" w:hAnsi="Times New Roman" w:cs="Times New Roman"/>
          <w:b/>
          <w:bCs/>
          <w:sz w:val="24"/>
          <w:szCs w:val="24"/>
          <w:lang w:eastAsia="es-CO"/>
        </w:rPr>
        <w:t>Propuesta de modelo (sin ejecutar aún Iteración 6, pero dejándolo listo)</w:t>
      </w:r>
    </w:p>
    <w:p w14:paraId="7905C36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 propongo fijar (desde ya) una tríada de “cores”:</w:t>
      </w:r>
    </w:p>
    <w:p w14:paraId="6D268D0D" w14:textId="77777777" w:rsidR="0090090E" w:rsidRPr="0090090E" w:rsidRDefault="0090090E" w:rsidP="0090090E">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doctrinal</w:t>
      </w:r>
      <w:r w:rsidRPr="0090090E">
        <w:rPr>
          <w:rFonts w:ascii="Times New Roman" w:eastAsia="Times New Roman" w:hAnsi="Times New Roman" w:cs="Times New Roman"/>
          <w:sz w:val="24"/>
          <w:szCs w:val="24"/>
          <w:lang w:eastAsia="es-CO"/>
        </w:rPr>
        <w:t xml:space="preserve"> (99 piezas): qué es verdad y cómo se conecta bíblicamente.</w:t>
      </w:r>
    </w:p>
    <w:p w14:paraId="7AFE19F0" w14:textId="77777777" w:rsidR="0090090E" w:rsidRPr="0090090E" w:rsidRDefault="0090090E" w:rsidP="0090090E">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operativo espiritual</w:t>
      </w:r>
      <w:r w:rsidRPr="0090090E">
        <w:rPr>
          <w:rFonts w:ascii="Times New Roman" w:eastAsia="Times New Roman" w:hAnsi="Times New Roman" w:cs="Times New Roman"/>
          <w:sz w:val="24"/>
          <w:szCs w:val="24"/>
          <w:lang w:eastAsia="es-CO"/>
        </w:rPr>
        <w:t xml:space="preserve"> (S#0–S#8): cómo crece un alma, incrementalmente.</w:t>
      </w:r>
    </w:p>
    <w:p w14:paraId="013613E3" w14:textId="77777777" w:rsidR="0090090E" w:rsidRPr="0090090E" w:rsidRDefault="0090090E" w:rsidP="0090090E">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misionológico de acceso</w:t>
      </w:r>
      <w:r w:rsidRPr="0090090E">
        <w:rPr>
          <w:rFonts w:ascii="Times New Roman" w:eastAsia="Times New Roman" w:hAnsi="Times New Roman" w:cs="Times New Roman"/>
          <w:sz w:val="24"/>
          <w:szCs w:val="24"/>
          <w:lang w:eastAsia="es-CO"/>
        </w:rPr>
        <w:t xml:space="preserve"> (“Puertas de Entrada”): cómo penetramos esferas humanas sin diluir el centro.</w:t>
      </w:r>
    </w:p>
    <w:p w14:paraId="12A59D2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resuelve tu inquietud sin romper la escalera: </w:t>
      </w:r>
      <w:r w:rsidRPr="0090090E">
        <w:rPr>
          <w:rFonts w:ascii="Times New Roman" w:eastAsia="Times New Roman" w:hAnsi="Times New Roman" w:cs="Times New Roman"/>
          <w:b/>
          <w:bCs/>
          <w:sz w:val="24"/>
          <w:szCs w:val="24"/>
          <w:lang w:eastAsia="es-CO"/>
        </w:rPr>
        <w:t>la escalera arranca en Evangelización</w:t>
      </w:r>
      <w:r w:rsidRPr="0090090E">
        <w:rPr>
          <w:rFonts w:ascii="Times New Roman" w:eastAsia="Times New Roman" w:hAnsi="Times New Roman" w:cs="Times New Roman"/>
          <w:sz w:val="24"/>
          <w:szCs w:val="24"/>
          <w:lang w:eastAsia="es-CO"/>
        </w:rPr>
        <w:t xml:space="preserve">, pero </w:t>
      </w:r>
      <w:r w:rsidRPr="0090090E">
        <w:rPr>
          <w:rFonts w:ascii="Times New Roman" w:eastAsia="Times New Roman" w:hAnsi="Times New Roman" w:cs="Times New Roman"/>
          <w:b/>
          <w:bCs/>
          <w:sz w:val="24"/>
          <w:szCs w:val="24"/>
          <w:lang w:eastAsia="es-CO"/>
        </w:rPr>
        <w:t>las puertas de entrada</w:t>
      </w:r>
      <w:r w:rsidRPr="0090090E">
        <w:rPr>
          <w:rFonts w:ascii="Times New Roman" w:eastAsia="Times New Roman" w:hAnsi="Times New Roman" w:cs="Times New Roman"/>
          <w:sz w:val="24"/>
          <w:szCs w:val="24"/>
          <w:lang w:eastAsia="es-CO"/>
        </w:rPr>
        <w:t xml:space="preserve"> son múltiples y desembocan en esa misma puerta #1.</w:t>
      </w:r>
    </w:p>
    <w:p w14:paraId="768A585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2034BB0">
          <v:rect id="_x0000_i1228" style="width:0;height:1.5pt" o:hralign="center" o:hrstd="t" o:hr="t" fillcolor="#a0a0a0" stroked="f"/>
        </w:pict>
      </w:r>
    </w:p>
    <w:p w14:paraId="346B633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 “Puertas de Entrada” (la capa de acceso) — definición estricta</w:t>
      </w:r>
    </w:p>
    <w:p w14:paraId="16CA55B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Una </w:t>
      </w:r>
      <w:r w:rsidRPr="0090090E">
        <w:rPr>
          <w:rFonts w:ascii="Times New Roman" w:eastAsia="Times New Roman" w:hAnsi="Times New Roman" w:cs="Times New Roman"/>
          <w:b/>
          <w:bCs/>
          <w:sz w:val="24"/>
          <w:szCs w:val="24"/>
          <w:lang w:eastAsia="es-CO"/>
        </w:rPr>
        <w:t>Puerta de Entrada</w:t>
      </w:r>
      <w:r w:rsidRPr="0090090E">
        <w:rPr>
          <w:rFonts w:ascii="Times New Roman" w:eastAsia="Times New Roman" w:hAnsi="Times New Roman" w:cs="Times New Roman"/>
          <w:sz w:val="24"/>
          <w:szCs w:val="24"/>
          <w:lang w:eastAsia="es-CO"/>
        </w:rPr>
        <w:t xml:space="preserve"> es una “envoltura narrativa” diseñada para un nicho específico, que cumple 3 condiciones innegociables:</w:t>
      </w:r>
    </w:p>
    <w:p w14:paraId="6B46A59E" w14:textId="77777777" w:rsidR="0090090E" w:rsidRPr="0090090E" w:rsidRDefault="0090090E" w:rsidP="0090090E">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Condición A (no negociar):</w:t>
      </w:r>
      <w:r w:rsidRPr="0090090E">
        <w:rPr>
          <w:rFonts w:ascii="Times New Roman" w:eastAsia="Times New Roman" w:hAnsi="Times New Roman" w:cs="Times New Roman"/>
          <w:sz w:val="24"/>
          <w:szCs w:val="24"/>
          <w:lang w:eastAsia="es-CO"/>
        </w:rPr>
        <w:t xml:space="preserve"> termina aterrizando en el evangelio y en el Core (no en autoayuda).</w:t>
      </w:r>
    </w:p>
    <w:p w14:paraId="104C8654" w14:textId="77777777" w:rsidR="0090090E" w:rsidRPr="0090090E" w:rsidRDefault="0090090E" w:rsidP="0090090E">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Condición B (puente legítimo):</w:t>
      </w:r>
      <w:r w:rsidRPr="0090090E">
        <w:rPr>
          <w:rFonts w:ascii="Times New Roman" w:eastAsia="Times New Roman" w:hAnsi="Times New Roman" w:cs="Times New Roman"/>
          <w:sz w:val="24"/>
          <w:szCs w:val="24"/>
          <w:lang w:eastAsia="es-CO"/>
        </w:rPr>
        <w:t xml:space="preserve"> arranca desde un dolor/tema real del nicho (no desde jerga cristiana).</w:t>
      </w:r>
    </w:p>
    <w:p w14:paraId="62C9F598" w14:textId="77777777" w:rsidR="0090090E" w:rsidRPr="0090090E" w:rsidRDefault="0090090E" w:rsidP="0090090E">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Condición C (CTA claro):</w:t>
      </w:r>
      <w:r w:rsidRPr="0090090E">
        <w:rPr>
          <w:rFonts w:ascii="Times New Roman" w:eastAsia="Times New Roman" w:hAnsi="Times New Roman" w:cs="Times New Roman"/>
          <w:sz w:val="24"/>
          <w:szCs w:val="24"/>
          <w:lang w:eastAsia="es-CO"/>
        </w:rPr>
        <w:t xml:space="preserve"> guía a un “siguiente paso” concreto dentro del sistema (S#1, S#2, etc.).</w:t>
      </w:r>
    </w:p>
    <w:p w14:paraId="78DFA11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Piensa esto como “múltiples rutas de entrada” a un mismo backend.</w:t>
      </w:r>
    </w:p>
    <w:p w14:paraId="36338CC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37B65BF">
          <v:rect id="_x0000_i1229" style="width:0;height:1.5pt" o:hralign="center" o:hrstd="t" o:hr="t" fillcolor="#a0a0a0" stroked="f"/>
        </w:pict>
      </w:r>
    </w:p>
    <w:p w14:paraId="72AD7D2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 Por qué múltiples canales (TikTok) sí tienen sentido… y cómo evitar el fracaso</w:t>
      </w:r>
    </w:p>
    <w:p w14:paraId="04A6EB2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lectura del algoritmo es correcta: TikTok suele “encasillar” cuentas por tema; la hiperfocalización gana distribución.</w:t>
      </w:r>
    </w:p>
    <w:p w14:paraId="1297200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Pero el riesgo mortal es fragmentación doctrinal o tonal: 20 canales que parecen 20 evangelios distintos.</w:t>
      </w:r>
    </w:p>
    <w:p w14:paraId="4AB4EB4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Guardarraíl de diseño:</w:t>
      </w:r>
      <w:r w:rsidRPr="0090090E">
        <w:rPr>
          <w:rFonts w:ascii="Times New Roman" w:eastAsia="Times New Roman" w:hAnsi="Times New Roman" w:cs="Times New Roman"/>
          <w:sz w:val="24"/>
          <w:szCs w:val="24"/>
          <w:lang w:eastAsia="es-CO"/>
        </w:rPr>
        <w:t xml:space="preserve"> arquitectura “hub-and-spoke”.</w:t>
      </w:r>
    </w:p>
    <w:p w14:paraId="19B42113" w14:textId="77777777" w:rsidR="0090090E" w:rsidRPr="0090090E" w:rsidRDefault="0090090E" w:rsidP="0090090E">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Hub</w:t>
      </w:r>
      <w:r w:rsidRPr="0090090E">
        <w:rPr>
          <w:rFonts w:ascii="Times New Roman" w:eastAsia="Times New Roman" w:hAnsi="Times New Roman" w:cs="Times New Roman"/>
          <w:sz w:val="24"/>
          <w:szCs w:val="24"/>
          <w:lang w:eastAsia="es-CO"/>
        </w:rPr>
        <w:t>: un sitio/portal central + “biblioteca” + Core 99 + rutas S#1–S#8 (punto de verdad única).</w:t>
      </w:r>
    </w:p>
    <w:p w14:paraId="2E65948B" w14:textId="77777777" w:rsidR="0090090E" w:rsidRPr="0090090E" w:rsidRDefault="0090090E" w:rsidP="0090090E">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Spokes</w:t>
      </w:r>
      <w:r w:rsidRPr="0090090E">
        <w:rPr>
          <w:rFonts w:ascii="Times New Roman" w:eastAsia="Times New Roman" w:hAnsi="Times New Roman" w:cs="Times New Roman"/>
          <w:sz w:val="24"/>
          <w:szCs w:val="24"/>
          <w:lang w:eastAsia="es-CO"/>
        </w:rPr>
        <w:t>: canales nicho que solo cambian el “puente”, nunca el “núcleo”.</w:t>
      </w:r>
    </w:p>
    <w:p w14:paraId="0A006CA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Esto se alinea con que tengas un YouTube más unificado (por su naturaleza de repositorio largo) y un Instagram como vitrina/curaduría, y TikTok como infiltración por nicho.</w:t>
      </w:r>
    </w:p>
    <w:p w14:paraId="4D54A8B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FFB1CCF">
          <v:rect id="_x0000_i1230" style="width:0;height:1.5pt" o:hralign="center" o:hrstd="t" o:hr="t" fillcolor="#a0a0a0" stroked="f"/>
        </w:pict>
      </w:r>
    </w:p>
    <w:p w14:paraId="43DA60B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6) Los “huequitos” que vale oro cerrar antes de Iteración 6</w:t>
      </w:r>
    </w:p>
    <w:p w14:paraId="2BBCD7D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te hago preguntas; te dejo el tablero de decisiones mínimo (porque esto define éxito o ruido):</w:t>
      </w:r>
    </w:p>
    <w:p w14:paraId="06B250D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D1. Invariantes del mensaje (lo que nunca cambia)</w:t>
      </w:r>
    </w:p>
    <w:p w14:paraId="01D519BD" w14:textId="77777777" w:rsidR="0090090E" w:rsidRPr="0090090E" w:rsidRDefault="0090090E" w:rsidP="0090090E">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“Credo operativo”: 5–10 líneas que cada canal debe respetar (evita desviaciones).</w:t>
      </w:r>
    </w:p>
    <w:p w14:paraId="674906E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D2. Taxonomía de Puertas de Entrada (catálogo inicial)</w:t>
      </w:r>
      <w:r w:rsidRPr="0090090E">
        <w:rPr>
          <w:rFonts w:ascii="Times New Roman" w:eastAsia="Times New Roman" w:hAnsi="Times New Roman" w:cs="Times New Roman"/>
          <w:sz w:val="24"/>
          <w:szCs w:val="24"/>
          <w:lang w:eastAsia="es-CO"/>
        </w:rPr>
        <w:br/>
        <w:t>Propón 6–8 puertas, no 40. Ejemplos de categorías (sin comprometer aún cuáles eliges):</w:t>
      </w:r>
    </w:p>
    <w:p w14:paraId="779AC24E"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Crisis (dolor, ansiedad, culpa, duelo)</w:t>
      </w:r>
    </w:p>
    <w:p w14:paraId="071D1AE2"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Relaciones (pareja, padres, perdón)</w:t>
      </w:r>
    </w:p>
    <w:p w14:paraId="029CFCFD"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Identidad/propósito (vacío, éxito, sentido)</w:t>
      </w:r>
    </w:p>
    <w:p w14:paraId="5BA221D1"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Juventud/cultura (música, redes, estatus)</w:t>
      </w:r>
    </w:p>
    <w:p w14:paraId="75F839B3"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Adicciones/hábitos (esclavitudes modernas)</w:t>
      </w:r>
    </w:p>
    <w:p w14:paraId="4ECA72A6"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Justicia social/pobreza (sufrimiento estructural)</w:t>
      </w:r>
    </w:p>
    <w:p w14:paraId="479D366D"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Intelectualidad (ateísmo práctico, objeciones)</w:t>
      </w:r>
    </w:p>
    <w:p w14:paraId="753DD18E" w14:textId="77777777" w:rsidR="0090090E" w:rsidRPr="0090090E" w:rsidRDefault="0090090E" w:rsidP="0090090E">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Vida cotidiana (trabajo, disciplina, finanzas)</w:t>
      </w:r>
    </w:p>
    <w:p w14:paraId="5F9D2C3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D3. El “siguiente paso” por puerta</w:t>
      </w:r>
      <w:r w:rsidRPr="0090090E">
        <w:rPr>
          <w:rFonts w:ascii="Times New Roman" w:eastAsia="Times New Roman" w:hAnsi="Times New Roman" w:cs="Times New Roman"/>
          <w:sz w:val="24"/>
          <w:szCs w:val="24"/>
          <w:lang w:eastAsia="es-CO"/>
        </w:rPr>
        <w:br/>
        <w:t>Cada puerta debe decidir su CTA primario:</w:t>
      </w:r>
    </w:p>
    <w:p w14:paraId="2BB749E0" w14:textId="77777777" w:rsidR="0090090E" w:rsidRPr="0090090E" w:rsidRDefault="0090090E" w:rsidP="0090090E">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CTA→S#1 (evangelización guiada) o CTA→S#2 (academia base) o CTA→S#3 (devocional)</w:t>
      </w:r>
      <w:r w:rsidRPr="0090090E">
        <w:rPr>
          <w:rFonts w:ascii="Times New Roman" w:eastAsia="Times New Roman" w:hAnsi="Times New Roman" w:cs="Times New Roman"/>
          <w:sz w:val="24"/>
          <w:szCs w:val="24"/>
          <w:lang w:eastAsia="es-CO"/>
        </w:rPr>
        <w:br/>
        <w:t>Sin CTA, el algoritmo te dará vistas, pero no discípulos.</w:t>
      </w:r>
    </w:p>
    <w:p w14:paraId="3199D9D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D4. Política de “no cristianos primero”</w:t>
      </w:r>
      <w:r w:rsidRPr="0090090E">
        <w:rPr>
          <w:rFonts w:ascii="Times New Roman" w:eastAsia="Times New Roman" w:hAnsi="Times New Roman" w:cs="Times New Roman"/>
          <w:sz w:val="24"/>
          <w:szCs w:val="24"/>
          <w:lang w:eastAsia="es-CO"/>
        </w:rPr>
        <w:br/>
        <w:t xml:space="preserve">Regla: </w:t>
      </w:r>
      <w:r w:rsidRPr="0090090E">
        <w:rPr>
          <w:rFonts w:ascii="Times New Roman" w:eastAsia="Times New Roman" w:hAnsi="Times New Roman" w:cs="Times New Roman"/>
          <w:i/>
          <w:iCs/>
          <w:sz w:val="24"/>
          <w:szCs w:val="24"/>
          <w:lang w:eastAsia="es-CO"/>
        </w:rPr>
        <w:t>el contenido debe ser comprensible y atractivo para alguien que no busca teología</w:t>
      </w:r>
      <w:r w:rsidRPr="0090090E">
        <w:rPr>
          <w:rFonts w:ascii="Times New Roman" w:eastAsia="Times New Roman" w:hAnsi="Times New Roman" w:cs="Times New Roman"/>
          <w:sz w:val="24"/>
          <w:szCs w:val="24"/>
          <w:lang w:eastAsia="es-CO"/>
        </w:rPr>
        <w:t>.</w:t>
      </w:r>
      <w:r w:rsidRPr="0090090E">
        <w:rPr>
          <w:rFonts w:ascii="Times New Roman" w:eastAsia="Times New Roman" w:hAnsi="Times New Roman" w:cs="Times New Roman"/>
          <w:sz w:val="24"/>
          <w:szCs w:val="24"/>
          <w:lang w:eastAsia="es-CO"/>
        </w:rPr>
        <w:br/>
        <w:t>(Esto es exactamente tu “no contenido cristiano para cristianos”.)</w:t>
      </w:r>
    </w:p>
    <w:p w14:paraId="7645C65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D5. Política de seguridad (temas delicados)</w:t>
      </w:r>
      <w:r w:rsidRPr="0090090E">
        <w:rPr>
          <w:rFonts w:ascii="Times New Roman" w:eastAsia="Times New Roman" w:hAnsi="Times New Roman" w:cs="Times New Roman"/>
          <w:sz w:val="24"/>
          <w:szCs w:val="24"/>
          <w:lang w:eastAsia="es-CO"/>
        </w:rPr>
        <w:br/>
        <w:t>Si vas a tocar suicidio/depresión, debe haber una guía fija: acompañamiento, comunidad, y recomendación de ayuda profesional/urgente cuando aplique. (Esto no enfría el evangelio; lo hace responsable).</w:t>
      </w:r>
    </w:p>
    <w:p w14:paraId="6DD615B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F8D3BE4">
          <v:rect id="_x0000_i1231" style="width:0;height:1.5pt" o:hralign="center" o:hrstd="t" o:hr="t" fillcolor="#a0a0a0" stroked="f"/>
        </w:pict>
      </w:r>
    </w:p>
    <w:p w14:paraId="490D383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 Lo que ya está alineado (y es potentísimo)</w:t>
      </w:r>
    </w:p>
    <w:p w14:paraId="1B31C11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frase “las ideas son a prueba de balas” (eco de V de Vendetta) y tu analogía de John Connor encajan con el concepto correcto: </w:t>
      </w:r>
      <w:r w:rsidRPr="0090090E">
        <w:rPr>
          <w:rFonts w:ascii="Times New Roman" w:eastAsia="Times New Roman" w:hAnsi="Times New Roman" w:cs="Times New Roman"/>
          <w:b/>
          <w:bCs/>
          <w:sz w:val="24"/>
          <w:szCs w:val="24"/>
          <w:lang w:eastAsia="es-CO"/>
        </w:rPr>
        <w:t>descentralización con guardarraíles</w:t>
      </w:r>
      <w:r w:rsidRPr="0090090E">
        <w:rPr>
          <w:rFonts w:ascii="Times New Roman" w:eastAsia="Times New Roman" w:hAnsi="Times New Roman" w:cs="Times New Roman"/>
          <w:sz w:val="24"/>
          <w:szCs w:val="24"/>
          <w:lang w:eastAsia="es-CO"/>
        </w:rPr>
        <w:t>.</w:t>
      </w:r>
    </w:p>
    <w:p w14:paraId="5EC94A8C" w14:textId="77777777" w:rsidR="0090090E" w:rsidRPr="0090090E" w:rsidRDefault="0090090E" w:rsidP="0090090E">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Descentralización: cualquiera puede tomar el paquete y reproducirlo.</w:t>
      </w:r>
    </w:p>
    <w:p w14:paraId="6B3DC9BA" w14:textId="77777777" w:rsidR="0090090E" w:rsidRPr="0090090E" w:rsidRDefault="0090090E" w:rsidP="0090090E">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Guardarraíles: el paquete impone núcleo, orden, referencias, y límites doctrinales.</w:t>
      </w:r>
    </w:p>
    <w:p w14:paraId="3C70E1D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83F7C0F">
          <v:rect id="_x0000_i1232" style="width:0;height:1.5pt" o:hralign="center" o:hrstd="t" o:hr="t" fillcolor="#a0a0a0" stroked="f"/>
        </w:pict>
      </w:r>
    </w:p>
    <w:p w14:paraId="519536A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Resultado de esta “asimilación” (sin iniciar Iteración 6 todavía)</w:t>
      </w:r>
    </w:p>
    <w:p w14:paraId="645E3899" w14:textId="77777777" w:rsidR="0090090E" w:rsidRPr="0090090E" w:rsidRDefault="0090090E" w:rsidP="0090090E">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Servicio #0 queda renombrado como </w:t>
      </w:r>
      <w:r w:rsidRPr="0090090E">
        <w:rPr>
          <w:rFonts w:ascii="Times New Roman" w:eastAsia="Times New Roman" w:hAnsi="Times New Roman" w:cs="Times New Roman"/>
          <w:b/>
          <w:bCs/>
          <w:sz w:val="24"/>
          <w:szCs w:val="24"/>
          <w:lang w:eastAsia="es-CO"/>
        </w:rPr>
        <w:t>Oración privada y Administración</w:t>
      </w:r>
      <w:r w:rsidRPr="0090090E">
        <w:rPr>
          <w:rFonts w:ascii="Times New Roman" w:eastAsia="Times New Roman" w:hAnsi="Times New Roman" w:cs="Times New Roman"/>
          <w:sz w:val="24"/>
          <w:szCs w:val="24"/>
          <w:lang w:eastAsia="es-CO"/>
        </w:rPr>
        <w:t xml:space="preserve"> y se vuelve “fundación no negociable”.</w:t>
      </w:r>
    </w:p>
    <w:p w14:paraId="0DAE2B90" w14:textId="77777777" w:rsidR="0090090E" w:rsidRPr="0090090E" w:rsidRDefault="0090090E" w:rsidP="0090090E">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Word v3 queda re-interpretado como “capa de entrega” de la escalera S8 (no como sistema alterno).</w:t>
      </w:r>
    </w:p>
    <w:p w14:paraId="6DC9EEF4" w14:textId="77777777" w:rsidR="0090090E" w:rsidRPr="0090090E" w:rsidRDefault="0090090E" w:rsidP="0090090E">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Se identifica formalmente la capa faltante: </w:t>
      </w:r>
      <w:r w:rsidRPr="0090090E">
        <w:rPr>
          <w:rFonts w:ascii="Times New Roman" w:eastAsia="Times New Roman" w:hAnsi="Times New Roman" w:cs="Times New Roman"/>
          <w:b/>
          <w:bCs/>
          <w:sz w:val="24"/>
          <w:szCs w:val="24"/>
          <w:lang w:eastAsia="es-CO"/>
        </w:rPr>
        <w:t>Core misionológico de acceso</w:t>
      </w:r>
      <w:r w:rsidRPr="0090090E">
        <w:rPr>
          <w:rFonts w:ascii="Times New Roman" w:eastAsia="Times New Roman" w:hAnsi="Times New Roman" w:cs="Times New Roman"/>
          <w:sz w:val="24"/>
          <w:szCs w:val="24"/>
          <w:lang w:eastAsia="es-CO"/>
        </w:rPr>
        <w:t xml:space="preserve"> (Puertas de Entrada) que desemboca en Servicio #1.</w:t>
      </w:r>
    </w:p>
    <w:p w14:paraId="76E0F6F5" w14:textId="77777777" w:rsidR="0090090E" w:rsidRPr="0090090E" w:rsidRDefault="0090090E" w:rsidP="0090090E">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Quedan listadas las decisiones críticas que debemos fijar para que Iteración 6 no sea un “plan bonito” sino una máquina reproducible.</w:t>
      </w:r>
    </w:p>
    <w:p w14:paraId="2F6EF9A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tú digas “ya”, el siguiente paso lógico (aún antes de escribir Iteración 6 parte 1) es escoger </w:t>
      </w:r>
      <w:r w:rsidRPr="0090090E">
        <w:rPr>
          <w:rFonts w:ascii="Times New Roman" w:eastAsia="Times New Roman" w:hAnsi="Times New Roman" w:cs="Times New Roman"/>
          <w:b/>
          <w:bCs/>
          <w:sz w:val="24"/>
          <w:szCs w:val="24"/>
          <w:lang w:eastAsia="es-CO"/>
        </w:rPr>
        <w:t>6–8 Puertas de Entrada iniciales</w:t>
      </w:r>
      <w:r w:rsidRPr="0090090E">
        <w:rPr>
          <w:rFonts w:ascii="Times New Roman" w:eastAsia="Times New Roman" w:hAnsi="Times New Roman" w:cs="Times New Roman"/>
          <w:sz w:val="24"/>
          <w:szCs w:val="24"/>
          <w:lang w:eastAsia="es-CO"/>
        </w:rPr>
        <w:t xml:space="preserve"> y fijar </w:t>
      </w:r>
      <w:r w:rsidRPr="0090090E">
        <w:rPr>
          <w:rFonts w:ascii="Times New Roman" w:eastAsia="Times New Roman" w:hAnsi="Times New Roman" w:cs="Times New Roman"/>
          <w:b/>
          <w:bCs/>
          <w:sz w:val="24"/>
          <w:szCs w:val="24"/>
          <w:lang w:eastAsia="es-CO"/>
        </w:rPr>
        <w:t>el CTA</w:t>
      </w:r>
      <w:r w:rsidRPr="0090090E">
        <w:rPr>
          <w:rFonts w:ascii="Times New Roman" w:eastAsia="Times New Roman" w:hAnsi="Times New Roman" w:cs="Times New Roman"/>
          <w:sz w:val="24"/>
          <w:szCs w:val="24"/>
          <w:lang w:eastAsia="es-CO"/>
        </w:rPr>
        <w:t xml:space="preserve"> de cada una. Ahí es donde la misión deja de ser idea y se vuelve mapa de despliegue.</w:t>
      </w:r>
    </w:p>
    <w:p w14:paraId="4F6B939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Fuentes</w:t>
      </w:r>
    </w:p>
    <w:p w14:paraId="6D09FC9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OS.docx</w:t>
      </w:r>
    </w:p>
    <w:p w14:paraId="332C2CE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Documento</w:t>
      </w:r>
    </w:p>
    <w:p w14:paraId="40C3AA7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Entiende el planteamiento de lo que acabas de decir cuando dijiste que con esto logramos algo crucial que el cuadro s8 se vuelve modelo y el Word se vuelve distribución del servicio pero es importante que manejemos únicamente la distribución del cuadro listo Porque si bien es cierto que se van a se van a hacer los servicios que están definidos en el Word ya están en su versión 2 o sea están plasmados y condensados en su versión 2 listo y la versión 2 es la del cuadro igual te Lo aclaro porque también está diseñado para entenderlo de forma más pedagógica ymás analítica ymás bíblica ymás incremental voy a seguir oyendo tu respuesta voy en el. Número 3 Me gusta que lo definas así como Core Solo que no son lineales no estoy pensando que teniendo gran imaginación tridimensional existen diferentes frentes que tú lo llamas con un nombre Genial que se llama cormisionológico listo perfecto entonces por ahí entran y de esos diferentes frentes que pueden llamarse por ejemplo bien hartos canales de tik Tok o pueden ser también tipos de eventos que se hagan en la calle en fin son diferentes frentes listo ya partir de esos frentes van a entrar a partir del servicio número uno que son las evangelizaciones listo Entonces cuando lleguen al servicio número uno va a ser mientras lo voy diciendo lo voy desarrollando no Bueno ya tiene que haber un servicio número cero por supuesto que es como si fuera la plataforma y entran por el servicio número uno Necesito que sería una evangelización que se haga en esos nichos y avanzan al servicio o se disponibiliza el servicio número dos en alguna plataforma o supongamos que es una plataforma web en donde están todos los recursos y así sucesivamente van avanzando con los servicios Pero entonces el cord doctrinal estoy intentando imaginarmelo como como en 3D como que las personas entran por los frentes y siguen un proceso de escalera a través de los servicios en donde el piso es la doctrina y dijiste tú el servicio número cero es la corriente eléctrica que mueve todo pudiésemos decir que no sé cómo ponerlo como como la corriente eléctrica o el aire o el entorno que que mueve si eso sería algo algo así el espíritu de Dios que mueve a las almas de peldaño a peldaño sí entre servicios algo así me lo estoy intentando imaginar listo no tomes esta analogía como la la definitiva solo solo solo te verbalice lo que me iba imaginando para poder asimilar que existen esos tres Core cores debe haber una mejor analogía probablemente o bueno no no sé tú me ayudas ahí al respecto Lo cierto es que sí veo pues esos tres los veo los veo claros todavía todavía no los integro en alguna analogía súper bacana pero los veo bien Sí me gusta lo que pusiste como tres condiciones innegociables desde el. De vista de puertas de entrada tiene mucho sentido no O sea tiene que ser sobre el coro doctrinal o que termine aterrizando ahí desde un dolor legítimo que existe en algún Nicho con un llamado a la acción sí que pues es esa guía a través de los a través de los servicios empezando desde el número uno entonces muy de acuerdo con eso que estás planteando ahí en el. Número 4 Me gusta ese. Que también definiste en el cinco excelente también estoy muy de acuerdo con eso y pues gracias por el guardarrail de diseño desde la arquitectura Job and spock sin embargo quiero que tengas presente algo estamos entrando en un mundo de Inteligencia artificial donde yo voy a mostrar mi rostro en un montón de videos y muy Seguramente me clonen y necesito paralelizar la seguridad y había pensado una forma de de pues uno como ingeniero de ciberseguridad puede pensar un montón de cosas pero ya había pensado por ejemplo en el sitio web referenciar todos los </w:t>
      </w:r>
      <w:r w:rsidRPr="0090090E">
        <w:rPr>
          <w:rFonts w:ascii="Times New Roman" w:eastAsia="Times New Roman" w:hAnsi="Times New Roman" w:cs="Times New Roman"/>
          <w:sz w:val="24"/>
          <w:szCs w:val="24"/>
          <w:lang w:eastAsia="es-CO"/>
        </w:rPr>
        <w:lastRenderedPageBreak/>
        <w:t xml:space="preserve">contenidos que se publiquen con un número o con un código y un título y en dónde está publicado de tal manera que todo lo que esté dentro de esa referencia es un contenido legítimo de lo que se publique Y eso va a implicar una cantidad de cosas porque por ejemplo las personas que quieran atacar completamente esto a partir de leyes pueden llegar a serme responsable de cosas por malinterpretaciones de contextos porque las personas no van a entender los contextos profundamente y hay que tener presente Eso sí y me tengo que blindar de lo que yo llegué a decir en cada una de las plataformas eso es un tema bien importante y bien álgido de seguridad y no solo es lo que yo llegué a decir porque me lleguen a atacar en base algo que yo dije fue de pronto sin contexto sino que me tengo que proteger en el sentido de que puedan clonar los videos sí y que puedan nutrir mis videos en alguna Inteligencia artificial y clonar mi voz y hacer videos similares y necesito prever a las audiencias de eso para que no salgan palabras que yo no estoy diciendo y que se pueda entender esas huellas Entonces eso nos puede llevar a una conversación de seguridad 10 ciberseguridad muy poderosa pero necesitamos por lo menos desde aquí tratar de tener en cuenta ese. Para que en su momento se llegara a robustecer sí con referencias y con demás cosas inclusive que permitan hacer aclaraciones inclusive si hay un sitio web y hay un video como tal se puede ahí publicar De pronto es aclaraciones Al respecto porque pues van a venir ataques satánicos eso es eso es de ahí Entonces es importante que tengamos en cuenta este. De la ciberseguridad listo ymás porque mi imagen va a ser pública tanto mi rostro como mi voz ymás en el en la era de la Inteligencia artificial donde todo se clona Por demás también estoy de acuerdo con lo que dices de que existan múltiples canales de tiktok También estamos los dos ahí en sintonía y pero pues y Reconozco el riesgo que tú dices toca ser muy estratégico allá al respecto muy muy muy estratégico Sí pues de hecho cuando dices credo operativo Pues debe haber una una confesión no O sea debe haber como como bases teológicas que deben estar publicadas en el sitio web por ejemplo en donde se diga qué es lo que no cree O sea si alguien tiene cualquier duda como esta gente qué es lo que hace que enseñan pues van al sitio web y ahí dice Ah bueno creen en esto en esto en esto y en esto sí entonces pues eso es lo que pues en otras épocas se ha llamado confesiones sigue ser confesionalista Sí pero entonces pues nosotros Ahí vamos a poner que creemos como tal entonces pues me imagino que eso es muy O sea la idea no es que lo hagas ahorita ahorita como tal Ya porque eso va a ser muy extenso Pero sí tiene que estar en el en el sitio web listo o sea sí estoy de acuerdo con con esa sugerencia de uno dentro de tu. Número 6 que estás hablando sobre un credo listo y por supuesto pues todas las demás medios ya sea Spotify YouTube y Facebook y todas las demás medios que se hagan deben respetar eso es más estoy pensando otra idea también Los canales no necesariamente van a ser expositivos en tipo magistral sino también puede ser tipo interactivo o tipo grabando escenarios en la calle en fin ideas van a ver un montón Sí pero van a estar todas cimentadas sobre las bases que nosotros establezcamos Pues estaba pensando que como ya Según tu sugerencia número de tres yo estaba pensando que como pues aplicando conceptos de marketing tiene que haber embudos de conversión y como tiktok es el embudo público más grande pues ahí van a llegar muchas personas y pues principalmente pues son puertas de evangelización Ya partir de ahí como que las personas van creciendo o sea no se pueda digamos hacer un estudio bíblico en tiktok Sí porque no es un estudio bíblico pues profundo durará no sé media hora se puede hacer de pronto en un Live Sí pero no propiamente en tiktok de pronto un estudio bíblico es más pertinente hacerlo en YouTube sí de pronto la biblioteca o todos los recursos de academias más pertinente tenerlo en el sitio web sí De pronto en instagram es más pertinente tener como llamados a la acción o no sé de pronto ahí miramos Cuál es la mejor estrategia de reels y de Carruseles y demás o sea eso eso tiene toda una ingeniería de marketing de que es lo más pertinente para cada espacio de pronto en Facebook es otra más pertinente o manejar otras cositas Entonces el. Es que cree ya que casi todo entra por evangelización pero pero va va va vertiéndose por diferentes escenarios más pertinentes Sí por ejemplo YouTube es más pertinente para echarlas más largas Sí ahora Spotify por ejemplo será más pertinente para otros tipos de cosas de ahora no hemos planteado de pronto el canal de consejería el canal de consejería muy seguramente puede ser pues WhatsApp sí aunque puede también volverse muy extenso no sé cuál Bueno de pronto sí la consejería puede ser WhatsApp pero hay que hacerle escalable porque entonces si llegan 10,000 personas Cómo se va a hacer esa consejería escalable Bueno ahí lo miramos Pero entonces yo creo que con eso me estás entendiendo la idea no que hay que tratar de volver pertinente cada medio con sus bondades que tiene para las acciones que necesitamos y la mayoría presentarán por evangelización Sí ya las personas se van acoplando y van creciendo cada vez más Sí por ejemplo los que quieran cimentarse por ejemplo en un grupo de oración no sé eso tiene que tener otro lugar no sé si sea un grupo de Facebook o no sé Ahí es donde tenemos que empezar a armar la indumentaria y la arquitectura de cómo va a ser esos embudos que eso Te vendría a ser definir mucho más lo </w:t>
      </w:r>
      <w:r w:rsidRPr="0090090E">
        <w:rPr>
          <w:rFonts w:ascii="Times New Roman" w:eastAsia="Times New Roman" w:hAnsi="Times New Roman" w:cs="Times New Roman"/>
          <w:sz w:val="24"/>
          <w:szCs w:val="24"/>
          <w:lang w:eastAsia="es-CO"/>
        </w:rPr>
        <w:lastRenderedPageBreak/>
        <w:t xml:space="preserve">que tú hablabas hace un ratico que era el Core misionológico que no solo tiene que ver por dónde entran sino cómo se Orquesta todo eso dentro de las herramientas tecnológicas listo porque ya sabemos que el coro operativo pues esos son los servicios pero como es la implementación de esos servicios Sí yo no tengo definido la verdad eso eso está definido hasta hace muchos años en idea pero hasta ahorita es que me estoy sentando yo a ver cuál es las piezas reales con las disposiciones que tienen las herramientas online gratuitas sí no sé cuál sea las mejores formas de poder hacer eso si sea por ejemplo un grupo en Telegram o también hay un grupo en WhatsApp para anunciar eventos no sé o sea tenemos que armar ahí todo un andamiaje sí no eso es importante no sé cómo salvarlo como como un flujo una estructura de flujo del cormisionológico Y ese es más ni siquiera sería un de solo el cornisionológico sino una estructura de flujo de todo o sea nuestra mente tiene que caber bueno entran por acá hacen esto hacen esto y esto se hace acá y esto se hace acá de hecho Si eso se define me va a permitir amí como actor principal armar rutinas al respecto y esas rutinas va a ser bueno vamos a hacer publicaciones por acá vamos a para poder traer luego vamos a armar estos canales en fin o sea todo lo que toque hacer que sean las mejores decisiones posibles necesitamos las mejores decisiones posibles lo que va en podcast en podcast los que van videos largos videos largos los que van tiktok en tiktok lo que va en shorts va en shorts lo que va en ríos van reels o sea inclusive si no puedo Yo solo pues habrán más manos sí habrán más manos que manejen las redes más administradores gente que publique imágenes en fin sí referencias y en fin Sí o sea pero entonces yo todavía no tengo en la mente como ese flujo sí O sea si te fijas lo logré definir en su momento con ayuda orientado por Dios hasta el coro operativo espiritual pero falta el colmisionológico y ni siquiera lo llamaría comisionológico de acceso sin el cormisionológico de flujo sí porque ese flujo Orquesta Esa es la palabra principal Orquesta toda la dinámica o sea tenemos que estar preparados para 10 almas y para 10,000 sí uno on y que ese unon puedan estar de hecho de hecho yo estoy también en proceso también paralelo a todo esto que estamos haciendo de en hacer una plataforma que seas saas multitenant para que las personas se puedan lograr ahí y puedan empezar a tener sus recursos y todo sí y tengan como su su propio espacio su propia plataforma y ahí mejor dicho se les ponga todos los recursos y todo pero eso es algo que estaba mediano plazo no podemos por ahora nos tocaría contar con solo lo que tenemos en las redes sociales y lo máximo que pudiésemos cantarse en el corto plazo sería por ejemplo un sitio web que uno vaya lo clone una plantilla edite la plantilla y ahí disponga de las cosas para actualizarlas eso eso sí se puede tener en el corto plazo Pero entonces nos toca orquestar ese flujo listo es importante todo esto que te estoy diciendo por eso todavía no hemos empezado a definir todavía la iteración número 6 seguimos todavía en entendimiento de la aplicabilidad Porque es importante Por lo menos tener un esbozo Claro ya que hemos logrado traer todo lo de la antigüedad para poder resucitar Revolución por Jesús y poderlo entender entonces con esto ya tienes un poco mejor ymás amplio el tema no sé cómo cómo llamarlo si el andamiaje la estructura Bueno no sé Lo cierto es que es la obra de Dios listo Eso es que tú propones en la taxonomía de puertas está muy buenos sí pues sí tenemos que empezar por por algunos no pero aunque pudiesen ser esos vamos a suponer que son esos Pues digamos que alguien no entra a tik Tok digamos Bueno ahora que lo pienso sí alguien puede entrar a tik Tok y puede buscar como algo para el dolor para la ansiedad para la culpa y para el Duelo y según tu propuesta número uno de la taxonomía del. Número de dos ahí entonces entraría al Canal dedicado a las crisis y ese canal dedicado a las crisis sería el apoyo para eso Entonces bueno Esa esa propuesta que tuve que tú das ahí de taxonomía Está buena listo pero necesitamos pues no nos podemos quedar enterando en esto infinidad de veces pero sí necesitamos tantear la que sea más idónea yo tenía una lista de problemáticas humanas bien extensa te la voy a proporcionar para que tú tengas más amplia visual e ingeniosamente me ayudes a redefinir esa taxonomía ya tú lo dijiste tienen que ser escasas pero bien elegidas o sea no pueden ser 40 pero te voy a brindar toda esa lista tan grande y tan amplia para que tú puedas tener máxima visibilidad y panorámica de cómo se ajustan todo esas a unas categorías definidas de taxonomía diferentes así le podemos poner frentes taxonomía de frentes y de hecho no van a ser solo frentes de tik Tok Por decirlo así O sea frente es como puerta de entrada sino que son frentes operacionales también en la realidad y hay un montón por ejemplo las las cárceles los viejitos los enfermos los niños los huérfanos Si eso los secuestrados Mejor dicho te voy a pasar un montón aquí para que tú los logres ver en panorámica y Recuerda tu reto es de vislumbrándolos todos en panorámica taxonimizarlos Dame un momento los encuentro y te los paso LISTO LOGRE REUNIRLOS Y DARTELOS EN FORMA DE SISTEMA. Los condense en un documento que se llama Taxonomia de Frentes OS Sobre tu. De cuatro de política de no cristianos primero pues ahí ahí pues creo que la mejor estrategia es esa que pusimos ahí de taxonomía de frentes analízala muy bien en el documento Sí claro Hay unos temas delicados también Sí claro </w:t>
      </w:r>
      <w:r w:rsidRPr="0090090E">
        <w:rPr>
          <w:rFonts w:ascii="Times New Roman" w:eastAsia="Times New Roman" w:hAnsi="Times New Roman" w:cs="Times New Roman"/>
          <w:sz w:val="24"/>
          <w:szCs w:val="24"/>
          <w:lang w:eastAsia="es-CO"/>
        </w:rPr>
        <w:lastRenderedPageBreak/>
        <w:t>eso lo hace responsable también Estoy totalmente de acuerdo con eso igual eso pues va a tener un apoyo interdisciplinar Estoy seguro que sí muchas Personas querrán también aportar a ello y incluso cuando se lleguen a tocar aportes distritales y esfuerzos distritales para disminuir esas problemáticas y aumentar la salud mental eso también es importante Sí también estoy de acuerdo con los resultados de esta asimilación aún sin iniciar la iteración número 6 Entonces ahora con todos estos insumos que yo te doy asimílalos y vamos condensando muchísimo más las definiciones poderosas Recuerda que es importante que lleves así como la conclusión de lo que llevamos así poderoso poderoso</w:t>
      </w:r>
    </w:p>
    <w:p w14:paraId="2D6F0CB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2m 19s</w:t>
      </w:r>
    </w:p>
    <w:p w14:paraId="18489E6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Tomo como </w:t>
      </w:r>
      <w:r w:rsidRPr="0090090E">
        <w:rPr>
          <w:rFonts w:ascii="Times New Roman" w:eastAsia="Times New Roman" w:hAnsi="Times New Roman" w:cs="Times New Roman"/>
          <w:b/>
          <w:bCs/>
          <w:sz w:val="24"/>
          <w:szCs w:val="24"/>
          <w:lang w:eastAsia="es-CO"/>
        </w:rPr>
        <w:t>decisión arquitectónica ya fijada</w:t>
      </w:r>
      <w:r w:rsidRPr="0090090E">
        <w:rPr>
          <w:rFonts w:ascii="Times New Roman" w:eastAsia="Times New Roman" w:hAnsi="Times New Roman" w:cs="Times New Roman"/>
          <w:sz w:val="24"/>
          <w:szCs w:val="24"/>
          <w:lang w:eastAsia="es-CO"/>
        </w:rPr>
        <w:t xml:space="preserve"> esto que acabas de precisar:</w:t>
      </w:r>
    </w:p>
    <w:p w14:paraId="34F0C269" w14:textId="77777777" w:rsidR="0090090E" w:rsidRPr="0090090E" w:rsidRDefault="0090090E" w:rsidP="0090090E">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 xml:space="preserve">El Cuadro S8 es el </w:t>
      </w:r>
      <w:r w:rsidRPr="0090090E">
        <w:rPr>
          <w:rFonts w:ascii="Times New Roman" w:eastAsia="Times New Roman" w:hAnsi="Times New Roman" w:cs="Times New Roman"/>
          <w:b/>
          <w:bCs/>
          <w:i/>
          <w:iCs/>
          <w:sz w:val="24"/>
          <w:szCs w:val="24"/>
          <w:lang w:eastAsia="es-CO"/>
        </w:rPr>
        <w:t>modelo canónico</w:t>
      </w:r>
      <w:r w:rsidRPr="0090090E">
        <w:rPr>
          <w:rFonts w:ascii="Times New Roman" w:eastAsia="Times New Roman" w:hAnsi="Times New Roman" w:cs="Times New Roman"/>
          <w:b/>
          <w:bCs/>
          <w:sz w:val="24"/>
          <w:szCs w:val="24"/>
          <w:lang w:eastAsia="es-CO"/>
        </w:rPr>
        <w:t xml:space="preserve"> (v2)</w:t>
      </w:r>
      <w:r w:rsidRPr="0090090E">
        <w:rPr>
          <w:rFonts w:ascii="Times New Roman" w:eastAsia="Times New Roman" w:hAnsi="Times New Roman" w:cs="Times New Roman"/>
          <w:sz w:val="24"/>
          <w:szCs w:val="24"/>
          <w:lang w:eastAsia="es-CO"/>
        </w:rPr>
        <w:t xml:space="preserve">: define la </w:t>
      </w:r>
      <w:r w:rsidRPr="0090090E">
        <w:rPr>
          <w:rFonts w:ascii="Times New Roman" w:eastAsia="Times New Roman" w:hAnsi="Times New Roman" w:cs="Times New Roman"/>
          <w:i/>
          <w:iCs/>
          <w:sz w:val="24"/>
          <w:szCs w:val="24"/>
          <w:lang w:eastAsia="es-CO"/>
        </w:rPr>
        <w:t>distribución</w:t>
      </w:r>
      <w:r w:rsidRPr="0090090E">
        <w:rPr>
          <w:rFonts w:ascii="Times New Roman" w:eastAsia="Times New Roman" w:hAnsi="Times New Roman" w:cs="Times New Roman"/>
          <w:sz w:val="24"/>
          <w:szCs w:val="24"/>
          <w:lang w:eastAsia="es-CO"/>
        </w:rPr>
        <w:t xml:space="preserve"> y el </w:t>
      </w:r>
      <w:r w:rsidRPr="0090090E">
        <w:rPr>
          <w:rFonts w:ascii="Times New Roman" w:eastAsia="Times New Roman" w:hAnsi="Times New Roman" w:cs="Times New Roman"/>
          <w:i/>
          <w:iCs/>
          <w:sz w:val="24"/>
          <w:szCs w:val="24"/>
          <w:lang w:eastAsia="es-CO"/>
        </w:rPr>
        <w:t>orden incremental</w:t>
      </w:r>
      <w:r w:rsidRPr="0090090E">
        <w:rPr>
          <w:rFonts w:ascii="Times New Roman" w:eastAsia="Times New Roman" w:hAnsi="Times New Roman" w:cs="Times New Roman"/>
          <w:sz w:val="24"/>
          <w:szCs w:val="24"/>
          <w:lang w:eastAsia="es-CO"/>
        </w:rPr>
        <w:t xml:space="preserve"> de los servicios (la escalera).</w:t>
      </w:r>
    </w:p>
    <w:p w14:paraId="135F0173" w14:textId="77777777" w:rsidR="0090090E" w:rsidRPr="0090090E" w:rsidRDefault="0090090E" w:rsidP="0090090E">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t>
      </w:r>
      <w:r w:rsidRPr="0090090E">
        <w:rPr>
          <w:rFonts w:ascii="Times New Roman" w:eastAsia="Times New Roman" w:hAnsi="Times New Roman" w:cs="Times New Roman"/>
          <w:b/>
          <w:bCs/>
          <w:sz w:val="24"/>
          <w:szCs w:val="24"/>
          <w:lang w:eastAsia="es-CO"/>
        </w:rPr>
        <w:t>Word</w:t>
      </w:r>
      <w:r w:rsidRPr="0090090E">
        <w:rPr>
          <w:rFonts w:ascii="Times New Roman" w:eastAsia="Times New Roman" w:hAnsi="Times New Roman" w:cs="Times New Roman"/>
          <w:sz w:val="24"/>
          <w:szCs w:val="24"/>
          <w:lang w:eastAsia="es-CO"/>
        </w:rPr>
        <w:t xml:space="preserve"> queda como </w:t>
      </w:r>
      <w:r w:rsidRPr="0090090E">
        <w:rPr>
          <w:rFonts w:ascii="Times New Roman" w:eastAsia="Times New Roman" w:hAnsi="Times New Roman" w:cs="Times New Roman"/>
          <w:b/>
          <w:bCs/>
          <w:sz w:val="24"/>
          <w:szCs w:val="24"/>
          <w:lang w:eastAsia="es-CO"/>
        </w:rPr>
        <w:t>manifiesto / memoria histórica / repositorio de recursos</w:t>
      </w:r>
      <w:r w:rsidRPr="0090090E">
        <w:rPr>
          <w:rFonts w:ascii="Times New Roman" w:eastAsia="Times New Roman" w:hAnsi="Times New Roman" w:cs="Times New Roman"/>
          <w:sz w:val="24"/>
          <w:szCs w:val="24"/>
          <w:lang w:eastAsia="es-CO"/>
        </w:rPr>
        <w:t xml:space="preserve">, pero </w:t>
      </w:r>
      <w:r w:rsidRPr="0090090E">
        <w:rPr>
          <w:rFonts w:ascii="Times New Roman" w:eastAsia="Times New Roman" w:hAnsi="Times New Roman" w:cs="Times New Roman"/>
          <w:b/>
          <w:bCs/>
          <w:sz w:val="24"/>
          <w:szCs w:val="24"/>
          <w:lang w:eastAsia="es-CO"/>
        </w:rPr>
        <w:t>NO</w:t>
      </w:r>
      <w:r w:rsidRPr="0090090E">
        <w:rPr>
          <w:rFonts w:ascii="Times New Roman" w:eastAsia="Times New Roman" w:hAnsi="Times New Roman" w:cs="Times New Roman"/>
          <w:sz w:val="24"/>
          <w:szCs w:val="24"/>
          <w:lang w:eastAsia="es-CO"/>
        </w:rPr>
        <w:t xml:space="preserve"> como “fuente de distribución” (porque esa distribución ya está condensada en S8). Aun así, el Word es oro como </w:t>
      </w:r>
      <w:r w:rsidRPr="0090090E">
        <w:rPr>
          <w:rFonts w:ascii="Times New Roman" w:eastAsia="Times New Roman" w:hAnsi="Times New Roman" w:cs="Times New Roman"/>
          <w:b/>
          <w:bCs/>
          <w:sz w:val="24"/>
          <w:szCs w:val="24"/>
          <w:lang w:eastAsia="es-CO"/>
        </w:rPr>
        <w:t>biblioteca, conexiones, confesión doctrinal, misión/visión/objetivo y red de recursos</w:t>
      </w:r>
      <w:r w:rsidRPr="0090090E">
        <w:rPr>
          <w:rFonts w:ascii="Times New Roman" w:eastAsia="Times New Roman" w:hAnsi="Times New Roman" w:cs="Times New Roman"/>
          <w:sz w:val="24"/>
          <w:szCs w:val="24"/>
          <w:lang w:eastAsia="es-CO"/>
        </w:rPr>
        <w:t xml:space="preserve">. </w:t>
      </w:r>
    </w:p>
    <w:p w14:paraId="3EC7614F"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01ECE6F3"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7864A42F"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7FB89D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además adoptamos tu ajuste clave:</w:t>
      </w:r>
    </w:p>
    <w:p w14:paraId="17E43475" w14:textId="77777777" w:rsidR="0090090E" w:rsidRPr="0090090E" w:rsidRDefault="0090090E" w:rsidP="0090090E">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 ya no se llama “Apoyo transversal”</w:t>
      </w:r>
      <w:r w:rsidRPr="0090090E">
        <w:rPr>
          <w:rFonts w:ascii="Times New Roman" w:eastAsia="Times New Roman" w:hAnsi="Times New Roman" w:cs="Times New Roman"/>
          <w:sz w:val="24"/>
          <w:szCs w:val="24"/>
          <w:lang w:eastAsia="es-CO"/>
        </w:rPr>
        <w:t xml:space="preserve">: se renombra a </w:t>
      </w:r>
      <w:r w:rsidRPr="0090090E">
        <w:rPr>
          <w:rFonts w:ascii="Times New Roman" w:eastAsia="Times New Roman" w:hAnsi="Times New Roman" w:cs="Times New Roman"/>
          <w:b/>
          <w:bCs/>
          <w:sz w:val="24"/>
          <w:szCs w:val="24"/>
          <w:lang w:eastAsia="es-CO"/>
        </w:rPr>
        <w:t>“Oración privada + Administración”</w:t>
      </w:r>
      <w:r w:rsidRPr="0090090E">
        <w:rPr>
          <w:rFonts w:ascii="Times New Roman" w:eastAsia="Times New Roman" w:hAnsi="Times New Roman" w:cs="Times New Roman"/>
          <w:sz w:val="24"/>
          <w:szCs w:val="24"/>
          <w:lang w:eastAsia="es-CO"/>
        </w:rPr>
        <w:t xml:space="preserve"> (base bíblica/espiritual y base operativa). Esto vuelve el sistema </w:t>
      </w:r>
      <w:r w:rsidRPr="0090090E">
        <w:rPr>
          <w:rFonts w:ascii="Times New Roman" w:eastAsia="Times New Roman" w:hAnsi="Times New Roman" w:cs="Times New Roman"/>
          <w:i/>
          <w:iCs/>
          <w:sz w:val="24"/>
          <w:szCs w:val="24"/>
          <w:lang w:eastAsia="es-CO"/>
        </w:rPr>
        <w:t>vivo</w:t>
      </w:r>
      <w:r w:rsidRPr="0090090E">
        <w:rPr>
          <w:rFonts w:ascii="Times New Roman" w:eastAsia="Times New Roman" w:hAnsi="Times New Roman" w:cs="Times New Roman"/>
          <w:sz w:val="24"/>
          <w:szCs w:val="24"/>
          <w:lang w:eastAsia="es-CO"/>
        </w:rPr>
        <w:t xml:space="preserve"> (corriente), no “carcasa”.</w:t>
      </w:r>
    </w:p>
    <w:p w14:paraId="28BD323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 partir de aquí, lo más inteligente (y más “anti-alucinación” para agentes) es convertir todo lo que llevamos en un </w:t>
      </w:r>
      <w:r w:rsidRPr="0090090E">
        <w:rPr>
          <w:rFonts w:ascii="Times New Roman" w:eastAsia="Times New Roman" w:hAnsi="Times New Roman" w:cs="Times New Roman"/>
          <w:b/>
          <w:bCs/>
          <w:sz w:val="24"/>
          <w:szCs w:val="24"/>
          <w:lang w:eastAsia="es-CO"/>
        </w:rPr>
        <w:t>sistema de tres núcleos + un flujo</w:t>
      </w:r>
      <w:r w:rsidRPr="0090090E">
        <w:rPr>
          <w:rFonts w:ascii="Times New Roman" w:eastAsia="Times New Roman" w:hAnsi="Times New Roman" w:cs="Times New Roman"/>
          <w:sz w:val="24"/>
          <w:szCs w:val="24"/>
          <w:lang w:eastAsia="es-CO"/>
        </w:rPr>
        <w:t>, con contrato formal.</w:t>
      </w:r>
    </w:p>
    <w:p w14:paraId="7D3B326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6872A4F">
          <v:rect id="_x0000_i1233" style="width:0;height:1.5pt" o:hralign="center" o:hrstd="t" o:hr="t" fillcolor="#a0a0a0" stroked="f"/>
        </w:pict>
      </w:r>
    </w:p>
    <w:p w14:paraId="630A7B6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La arquitectura final que ya está emergiendo (y que conviene congelar como estándar)</w:t>
      </w:r>
    </w:p>
    <w:p w14:paraId="242C14C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 xml:space="preserve">Núcleo A — Core doctrinal (el </w:t>
      </w:r>
      <w:r w:rsidRPr="0090090E">
        <w:rPr>
          <w:rFonts w:ascii="Times New Roman" w:eastAsia="Times New Roman" w:hAnsi="Times New Roman" w:cs="Times New Roman"/>
          <w:b/>
          <w:bCs/>
          <w:i/>
          <w:iCs/>
          <w:sz w:val="27"/>
          <w:szCs w:val="27"/>
          <w:lang w:eastAsia="es-CO"/>
        </w:rPr>
        <w:t>suelo</w:t>
      </w:r>
      <w:r w:rsidRPr="0090090E">
        <w:rPr>
          <w:rFonts w:ascii="Times New Roman" w:eastAsia="Times New Roman" w:hAnsi="Times New Roman" w:cs="Times New Roman"/>
          <w:b/>
          <w:bCs/>
          <w:sz w:val="27"/>
          <w:szCs w:val="27"/>
          <w:lang w:eastAsia="es-CO"/>
        </w:rPr>
        <w:t xml:space="preserve"> innegociable)</w:t>
      </w:r>
    </w:p>
    <w:p w14:paraId="4A25D6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 el “kernel”: define </w:t>
      </w:r>
      <w:r w:rsidRPr="0090090E">
        <w:rPr>
          <w:rFonts w:ascii="Times New Roman" w:eastAsia="Times New Roman" w:hAnsi="Times New Roman" w:cs="Times New Roman"/>
          <w:b/>
          <w:bCs/>
          <w:sz w:val="24"/>
          <w:szCs w:val="24"/>
          <w:lang w:eastAsia="es-CO"/>
        </w:rPr>
        <w:t>qué afirmamos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qué negamos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cómo interpretamos</w:t>
      </w:r>
      <w:r w:rsidRPr="0090090E">
        <w:rPr>
          <w:rFonts w:ascii="Times New Roman" w:eastAsia="Times New Roman" w:hAnsi="Times New Roman" w:cs="Times New Roman"/>
          <w:sz w:val="24"/>
          <w:szCs w:val="24"/>
          <w:lang w:eastAsia="es-CO"/>
        </w:rPr>
        <w:t xml:space="preserve"> (Escritura interpreta Escritura), y </w:t>
      </w:r>
      <w:r w:rsidRPr="0090090E">
        <w:rPr>
          <w:rFonts w:ascii="Times New Roman" w:eastAsia="Times New Roman" w:hAnsi="Times New Roman" w:cs="Times New Roman"/>
          <w:b/>
          <w:bCs/>
          <w:sz w:val="24"/>
          <w:szCs w:val="24"/>
          <w:lang w:eastAsia="es-CO"/>
        </w:rPr>
        <w:t>qué cuenta como evidencia</w:t>
      </w:r>
      <w:r w:rsidRPr="0090090E">
        <w:rPr>
          <w:rFonts w:ascii="Times New Roman" w:eastAsia="Times New Roman" w:hAnsi="Times New Roman" w:cs="Times New Roman"/>
          <w:sz w:val="24"/>
          <w:szCs w:val="24"/>
          <w:lang w:eastAsia="es-CO"/>
        </w:rPr>
        <w:t xml:space="preserve"> (texto bíblico + exégesis responsable + coherencia del todo).</w:t>
      </w:r>
    </w:p>
    <w:p w14:paraId="289A66A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el Word ya tienes material para el “Creemos / Confesamos” (con visión reformada/“solas”) y para dejar explícita misión/visión/objetivo (aunque ahora lo actualicemos). </w:t>
      </w:r>
    </w:p>
    <w:p w14:paraId="46607D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7EB3664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4368CA2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Guardarrail doctrinal para agentes (regla de titanio):</w:t>
      </w:r>
    </w:p>
    <w:p w14:paraId="262011E9"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Ninguna afirmación doctrinal se publica si no trae </w:t>
      </w:r>
      <w:r w:rsidRPr="0090090E">
        <w:rPr>
          <w:rFonts w:ascii="Times New Roman" w:eastAsia="Times New Roman" w:hAnsi="Times New Roman" w:cs="Times New Roman"/>
          <w:i/>
          <w:iCs/>
          <w:sz w:val="24"/>
          <w:szCs w:val="24"/>
          <w:lang w:eastAsia="es-CO"/>
        </w:rPr>
        <w:t>ancla textual</w:t>
      </w:r>
      <w:r w:rsidRPr="0090090E">
        <w:rPr>
          <w:rFonts w:ascii="Times New Roman" w:eastAsia="Times New Roman" w:hAnsi="Times New Roman" w:cs="Times New Roman"/>
          <w:sz w:val="24"/>
          <w:szCs w:val="24"/>
          <w:lang w:eastAsia="es-CO"/>
        </w:rPr>
        <w:t xml:space="preserve"> (versículos) + </w:t>
      </w:r>
      <w:r w:rsidRPr="0090090E">
        <w:rPr>
          <w:rFonts w:ascii="Times New Roman" w:eastAsia="Times New Roman" w:hAnsi="Times New Roman" w:cs="Times New Roman"/>
          <w:i/>
          <w:iCs/>
          <w:sz w:val="24"/>
          <w:szCs w:val="24"/>
          <w:lang w:eastAsia="es-CO"/>
        </w:rPr>
        <w:t>explicación</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aplicación</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alertas de malinterpretación</w:t>
      </w:r>
      <w:r w:rsidRPr="0090090E">
        <w:rPr>
          <w:rFonts w:ascii="Times New Roman" w:eastAsia="Times New Roman" w:hAnsi="Times New Roman" w:cs="Times New Roman"/>
          <w:sz w:val="24"/>
          <w:szCs w:val="24"/>
          <w:lang w:eastAsia="es-CO"/>
        </w:rPr>
        <w:t>.</w:t>
      </w:r>
      <w:r w:rsidRPr="0090090E">
        <w:rPr>
          <w:rFonts w:ascii="Times New Roman" w:eastAsia="Times New Roman" w:hAnsi="Times New Roman" w:cs="Times New Roman"/>
          <w:sz w:val="24"/>
          <w:szCs w:val="24"/>
          <w:lang w:eastAsia="es-CO"/>
        </w:rPr>
        <w:br/>
        <w:t>Esto reduce el 80% del riesgo de “teología por intuición”.</w:t>
      </w:r>
    </w:p>
    <w:p w14:paraId="375BE60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A6EF0E4">
          <v:rect id="_x0000_i1234" style="width:0;height:1.5pt" o:hralign="center" o:hrstd="t" o:hr="t" fillcolor="#a0a0a0" stroked="f"/>
        </w:pict>
      </w:r>
    </w:p>
    <w:p w14:paraId="5B94278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 xml:space="preserve">Núcleo B — Core operativo (S8) (la </w:t>
      </w:r>
      <w:r w:rsidRPr="0090090E">
        <w:rPr>
          <w:rFonts w:ascii="Times New Roman" w:eastAsia="Times New Roman" w:hAnsi="Times New Roman" w:cs="Times New Roman"/>
          <w:b/>
          <w:bCs/>
          <w:i/>
          <w:iCs/>
          <w:sz w:val="27"/>
          <w:szCs w:val="27"/>
          <w:lang w:eastAsia="es-CO"/>
        </w:rPr>
        <w:t>escalera</w:t>
      </w:r>
      <w:r w:rsidRPr="0090090E">
        <w:rPr>
          <w:rFonts w:ascii="Times New Roman" w:eastAsia="Times New Roman" w:hAnsi="Times New Roman" w:cs="Times New Roman"/>
          <w:b/>
          <w:bCs/>
          <w:sz w:val="27"/>
          <w:szCs w:val="27"/>
          <w:lang w:eastAsia="es-CO"/>
        </w:rPr>
        <w:t xml:space="preserve"> de formación)</w:t>
      </w:r>
    </w:p>
    <w:p w14:paraId="5DBC69F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es el “sistema operativo espiritual”: el crecimiento incremental de un alma (de S1 a S8), energizado por S0.</w:t>
      </w:r>
    </w:p>
    <w:p w14:paraId="2039E400"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S0: </w:t>
      </w:r>
      <w:r w:rsidRPr="0090090E">
        <w:rPr>
          <w:rFonts w:ascii="Times New Roman" w:eastAsia="Times New Roman" w:hAnsi="Times New Roman" w:cs="Times New Roman"/>
          <w:b/>
          <w:bCs/>
          <w:sz w:val="24"/>
          <w:szCs w:val="24"/>
          <w:lang w:eastAsia="es-CO"/>
        </w:rPr>
        <w:t>Oración privada + Administración</w:t>
      </w:r>
      <w:r w:rsidRPr="0090090E">
        <w:rPr>
          <w:rFonts w:ascii="Times New Roman" w:eastAsia="Times New Roman" w:hAnsi="Times New Roman" w:cs="Times New Roman"/>
          <w:sz w:val="24"/>
          <w:szCs w:val="24"/>
          <w:lang w:eastAsia="es-CO"/>
        </w:rPr>
        <w:t xml:space="preserve"> (tu ajuste)</w:t>
      </w:r>
    </w:p>
    <w:p w14:paraId="67ECA179"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S1: Evangelización</w:t>
      </w:r>
    </w:p>
    <w:p w14:paraId="7BFB981D"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S2: Academia</w:t>
      </w:r>
    </w:p>
    <w:p w14:paraId="7E0785B8"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S3: Devocional</w:t>
      </w:r>
    </w:p>
    <w:p w14:paraId="01A1E759"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S4: Disciplina</w:t>
      </w:r>
    </w:p>
    <w:p w14:paraId="3B34EC6B"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S5: Consejería/Discipulado/Pastoreo</w:t>
      </w:r>
    </w:p>
    <w:p w14:paraId="785E895B"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S6: Predicadores/Misioneros</w:t>
      </w:r>
    </w:p>
    <w:p w14:paraId="5DC84E1C"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S7: Equipos de oración y estudio</w:t>
      </w:r>
    </w:p>
    <w:p w14:paraId="6869714B" w14:textId="77777777" w:rsidR="0090090E" w:rsidRPr="0090090E" w:rsidRDefault="0090090E" w:rsidP="0090090E">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S8: Perseverancia bíblica</w:t>
      </w:r>
    </w:p>
    <w:p w14:paraId="302C446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razón por la que </w:t>
      </w:r>
      <w:r w:rsidRPr="0090090E">
        <w:rPr>
          <w:rFonts w:ascii="Times New Roman" w:eastAsia="Times New Roman" w:hAnsi="Times New Roman" w:cs="Times New Roman"/>
          <w:b/>
          <w:bCs/>
          <w:sz w:val="24"/>
          <w:szCs w:val="24"/>
          <w:lang w:eastAsia="es-CO"/>
        </w:rPr>
        <w:t>S8 es canónico</w:t>
      </w:r>
      <w:r w:rsidRPr="0090090E">
        <w:rPr>
          <w:rFonts w:ascii="Times New Roman" w:eastAsia="Times New Roman" w:hAnsi="Times New Roman" w:cs="Times New Roman"/>
          <w:sz w:val="24"/>
          <w:szCs w:val="24"/>
          <w:lang w:eastAsia="es-CO"/>
        </w:rPr>
        <w:t xml:space="preserve"> (y no el Word) es que es </w:t>
      </w:r>
      <w:r w:rsidRPr="0090090E">
        <w:rPr>
          <w:rFonts w:ascii="Times New Roman" w:eastAsia="Times New Roman" w:hAnsi="Times New Roman" w:cs="Times New Roman"/>
          <w:b/>
          <w:bCs/>
          <w:sz w:val="24"/>
          <w:szCs w:val="24"/>
          <w:lang w:eastAsia="es-CO"/>
        </w:rPr>
        <w:t>pedagógico, incremental, analítico y bíblico</w:t>
      </w:r>
      <w:r w:rsidRPr="0090090E">
        <w:rPr>
          <w:rFonts w:ascii="Times New Roman" w:eastAsia="Times New Roman" w:hAnsi="Times New Roman" w:cs="Times New Roman"/>
          <w:sz w:val="24"/>
          <w:szCs w:val="24"/>
          <w:lang w:eastAsia="es-CO"/>
        </w:rPr>
        <w:t xml:space="preserve"> (tu argumento es correcto). Esto lo convertimos en </w:t>
      </w:r>
      <w:r w:rsidRPr="0090090E">
        <w:rPr>
          <w:rFonts w:ascii="Times New Roman" w:eastAsia="Times New Roman" w:hAnsi="Times New Roman" w:cs="Times New Roman"/>
          <w:b/>
          <w:bCs/>
          <w:sz w:val="24"/>
          <w:szCs w:val="24"/>
          <w:lang w:eastAsia="es-CO"/>
        </w:rPr>
        <w:t>modelo</w:t>
      </w:r>
      <w:r w:rsidRPr="0090090E">
        <w:rPr>
          <w:rFonts w:ascii="Times New Roman" w:eastAsia="Times New Roman" w:hAnsi="Times New Roman" w:cs="Times New Roman"/>
          <w:sz w:val="24"/>
          <w:szCs w:val="24"/>
          <w:lang w:eastAsia="es-CO"/>
        </w:rPr>
        <w:t xml:space="preserve"> y a partir de ese modelo generamos </w:t>
      </w:r>
      <w:r w:rsidRPr="0090090E">
        <w:rPr>
          <w:rFonts w:ascii="Times New Roman" w:eastAsia="Times New Roman" w:hAnsi="Times New Roman" w:cs="Times New Roman"/>
          <w:i/>
          <w:iCs/>
          <w:sz w:val="24"/>
          <w:szCs w:val="24"/>
          <w:lang w:eastAsia="es-CO"/>
        </w:rPr>
        <w:t>todo</w:t>
      </w:r>
      <w:r w:rsidRPr="0090090E">
        <w:rPr>
          <w:rFonts w:ascii="Times New Roman" w:eastAsia="Times New Roman" w:hAnsi="Times New Roman" w:cs="Times New Roman"/>
          <w:sz w:val="24"/>
          <w:szCs w:val="24"/>
          <w:lang w:eastAsia="es-CO"/>
        </w:rPr>
        <w:t xml:space="preserve"> (piezas, páginas, contenidos, rutas, CTAs).</w:t>
      </w:r>
    </w:p>
    <w:p w14:paraId="2D4819E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D1C2CA7">
          <v:rect id="_x0000_i1235" style="width:0;height:1.5pt" o:hralign="center" o:hrstd="t" o:hr="t" fillcolor="#a0a0a0" stroked="f"/>
        </w:pict>
      </w:r>
    </w:p>
    <w:p w14:paraId="4217670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Núcleo C — Core misional (puertas de entrada “Pablo: griego a griegos”)</w:t>
      </w:r>
    </w:p>
    <w:p w14:paraId="16D8276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está tu concepto nuevo (y correcto): </w:t>
      </w:r>
      <w:r w:rsidRPr="0090090E">
        <w:rPr>
          <w:rFonts w:ascii="Times New Roman" w:eastAsia="Times New Roman" w:hAnsi="Times New Roman" w:cs="Times New Roman"/>
          <w:i/>
          <w:iCs/>
          <w:sz w:val="24"/>
          <w:szCs w:val="24"/>
          <w:lang w:eastAsia="es-CO"/>
        </w:rPr>
        <w:t>no basta con tener escalera; hay que tener puertas de entrada</w:t>
      </w:r>
      <w:r w:rsidRPr="0090090E">
        <w:rPr>
          <w:rFonts w:ascii="Times New Roman" w:eastAsia="Times New Roman" w:hAnsi="Times New Roman" w:cs="Times New Roman"/>
          <w:sz w:val="24"/>
          <w:szCs w:val="24"/>
          <w:lang w:eastAsia="es-CO"/>
        </w:rPr>
        <w:t>.</w:t>
      </w:r>
    </w:p>
    <w:p w14:paraId="7D6D36B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taxonomía que compartiste (A–D + E distribución) es EXACTAMENTE la pieza que faltaba: separa </w:t>
      </w:r>
      <w:r w:rsidRPr="0090090E">
        <w:rPr>
          <w:rFonts w:ascii="Times New Roman" w:eastAsia="Times New Roman" w:hAnsi="Times New Roman" w:cs="Times New Roman"/>
          <w:b/>
          <w:bCs/>
          <w:sz w:val="24"/>
          <w:szCs w:val="24"/>
          <w:lang w:eastAsia="es-CO"/>
        </w:rPr>
        <w:t>qué duele (A)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quién (B)</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motores (C)</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vehículos (D)</w:t>
      </w:r>
      <w:r w:rsidRPr="0090090E">
        <w:rPr>
          <w:rFonts w:ascii="Times New Roman" w:eastAsia="Times New Roman" w:hAnsi="Times New Roman" w:cs="Times New Roman"/>
          <w:sz w:val="24"/>
          <w:szCs w:val="24"/>
          <w:lang w:eastAsia="es-CO"/>
        </w:rPr>
        <w:t xml:space="preserve"> y solo al final </w:t>
      </w:r>
      <w:r w:rsidRPr="0090090E">
        <w:rPr>
          <w:rFonts w:ascii="Times New Roman" w:eastAsia="Times New Roman" w:hAnsi="Times New Roman" w:cs="Times New Roman"/>
          <w:b/>
          <w:bCs/>
          <w:sz w:val="24"/>
          <w:szCs w:val="24"/>
          <w:lang w:eastAsia="es-CO"/>
        </w:rPr>
        <w:t>empaque por plataforma (E)</w:t>
      </w:r>
      <w:r w:rsidRPr="0090090E">
        <w:rPr>
          <w:rFonts w:ascii="Times New Roman" w:eastAsia="Times New Roman" w:hAnsi="Times New Roman" w:cs="Times New Roman"/>
          <w:sz w:val="24"/>
          <w:szCs w:val="24"/>
          <w:lang w:eastAsia="es-CO"/>
        </w:rPr>
        <w:t xml:space="preserve">. Esa separación evita confusión y deriva. </w:t>
      </w:r>
    </w:p>
    <w:p w14:paraId="61D82A0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3CD1F10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ya es un “OS” misional: lo llamaste bien. Y además ya incluye el principio de “manual definitivo” y procedimiento estándar. </w:t>
      </w:r>
    </w:p>
    <w:p w14:paraId="5D18EEF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2093530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CE9C3A1">
          <v:rect id="_x0000_i1236" style="width:0;height:1.5pt" o:hralign="center" o:hrstd="t" o:hr="t" fillcolor="#a0a0a0" stroked="f"/>
        </w:pict>
      </w:r>
    </w:p>
    <w:p w14:paraId="4EE4948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 xml:space="preserve">Núcleo D — Core de flujo (la </w:t>
      </w:r>
      <w:r w:rsidRPr="0090090E">
        <w:rPr>
          <w:rFonts w:ascii="Times New Roman" w:eastAsia="Times New Roman" w:hAnsi="Times New Roman" w:cs="Times New Roman"/>
          <w:b/>
          <w:bCs/>
          <w:i/>
          <w:iCs/>
          <w:sz w:val="27"/>
          <w:szCs w:val="27"/>
          <w:lang w:eastAsia="es-CO"/>
        </w:rPr>
        <w:t>orquestación</w:t>
      </w:r>
      <w:r w:rsidRPr="0090090E">
        <w:rPr>
          <w:rFonts w:ascii="Times New Roman" w:eastAsia="Times New Roman" w:hAnsi="Times New Roman" w:cs="Times New Roman"/>
          <w:b/>
          <w:bCs/>
          <w:sz w:val="27"/>
          <w:szCs w:val="27"/>
          <w:lang w:eastAsia="es-CO"/>
        </w:rPr>
        <w:t xml:space="preserve"> end-to-end)</w:t>
      </w:r>
    </w:p>
    <w:p w14:paraId="3222AAE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Este es el que tú identificaste como el gran vacío real: </w:t>
      </w:r>
      <w:r w:rsidRPr="0090090E">
        <w:rPr>
          <w:rFonts w:ascii="Times New Roman" w:eastAsia="Times New Roman" w:hAnsi="Times New Roman" w:cs="Times New Roman"/>
          <w:b/>
          <w:bCs/>
          <w:sz w:val="24"/>
          <w:szCs w:val="24"/>
          <w:lang w:eastAsia="es-CO"/>
        </w:rPr>
        <w:t>cómo se mueven las personas y los contenidos por los canales</w:t>
      </w:r>
      <w:r w:rsidRPr="0090090E">
        <w:rPr>
          <w:rFonts w:ascii="Times New Roman" w:eastAsia="Times New Roman" w:hAnsi="Times New Roman" w:cs="Times New Roman"/>
          <w:sz w:val="24"/>
          <w:szCs w:val="24"/>
          <w:lang w:eastAsia="es-CO"/>
        </w:rPr>
        <w:t>, y cómo escalas de 10 a 10.000 sin romperte.</w:t>
      </w:r>
    </w:p>
    <w:p w14:paraId="7702372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aquí viene la síntesis poderosa:</w:t>
      </w:r>
    </w:p>
    <w:p w14:paraId="2B0BB774"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A (Frentes) NO compite con S (Servicios).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A es la PUERTA; S es el CAMINO.</w:t>
      </w:r>
      <w:r w:rsidRPr="0090090E">
        <w:rPr>
          <w:rFonts w:ascii="Times New Roman" w:eastAsia="Times New Roman" w:hAnsi="Times New Roman" w:cs="Times New Roman"/>
          <w:sz w:val="24"/>
          <w:szCs w:val="24"/>
          <w:lang w:eastAsia="es-CO"/>
        </w:rPr>
        <w:br/>
        <w:t>La puerta te da alcance; el camino te da formación.</w:t>
      </w:r>
    </w:p>
    <w:p w14:paraId="7B89AB9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taxonomía A–D(+E) define puertas y campañas; el S8 define discipulado incremental.</w:t>
      </w:r>
    </w:p>
    <w:p w14:paraId="6B88A08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F02E3D7">
          <v:rect id="_x0000_i1237" style="width:0;height:1.5pt" o:hralign="center" o:hrstd="t" o:hr="t" fillcolor="#a0a0a0" stroked="f"/>
        </w:pict>
      </w:r>
    </w:p>
    <w:p w14:paraId="7382A7B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 xml:space="preserve">2) La analogía 3D que integra </w:t>
      </w:r>
      <w:r w:rsidRPr="0090090E">
        <w:rPr>
          <w:rFonts w:ascii="Times New Roman" w:eastAsia="Times New Roman" w:hAnsi="Times New Roman" w:cs="Times New Roman"/>
          <w:b/>
          <w:bCs/>
          <w:i/>
          <w:iCs/>
          <w:sz w:val="36"/>
          <w:szCs w:val="36"/>
          <w:lang w:eastAsia="es-CO"/>
        </w:rPr>
        <w:t>todo</w:t>
      </w:r>
      <w:r w:rsidRPr="0090090E">
        <w:rPr>
          <w:rFonts w:ascii="Times New Roman" w:eastAsia="Times New Roman" w:hAnsi="Times New Roman" w:cs="Times New Roman"/>
          <w:b/>
          <w:bCs/>
          <w:sz w:val="36"/>
          <w:szCs w:val="36"/>
          <w:lang w:eastAsia="es-CO"/>
        </w:rPr>
        <w:t xml:space="preserve"> (para que no se vuelva “cajas sueltas”)</w:t>
      </w:r>
    </w:p>
    <w:p w14:paraId="7669077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Imagina una </w:t>
      </w:r>
      <w:r w:rsidRPr="0090090E">
        <w:rPr>
          <w:rFonts w:ascii="Times New Roman" w:eastAsia="Times New Roman" w:hAnsi="Times New Roman" w:cs="Times New Roman"/>
          <w:b/>
          <w:bCs/>
          <w:sz w:val="24"/>
          <w:szCs w:val="24"/>
          <w:lang w:eastAsia="es-CO"/>
        </w:rPr>
        <w:t>catedral viva</w:t>
      </w:r>
      <w:r w:rsidRPr="0090090E">
        <w:rPr>
          <w:rFonts w:ascii="Times New Roman" w:eastAsia="Times New Roman" w:hAnsi="Times New Roman" w:cs="Times New Roman"/>
          <w:sz w:val="24"/>
          <w:szCs w:val="24"/>
          <w:lang w:eastAsia="es-CO"/>
        </w:rPr>
        <w:t xml:space="preserve"> (no una fábrica):</w:t>
      </w:r>
    </w:p>
    <w:p w14:paraId="36518242" w14:textId="77777777" w:rsidR="0090090E" w:rsidRPr="0090090E" w:rsidRDefault="0090090E" w:rsidP="0090090E">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El fundamento (suelo)</w:t>
      </w:r>
      <w:r w:rsidRPr="0090090E">
        <w:rPr>
          <w:rFonts w:ascii="Times New Roman" w:eastAsia="Times New Roman" w:hAnsi="Times New Roman" w:cs="Times New Roman"/>
          <w:sz w:val="24"/>
          <w:szCs w:val="24"/>
          <w:lang w:eastAsia="es-CO"/>
        </w:rPr>
        <w:t xml:space="preserve"> = Core doctrinal (si el suelo se mueve, se cae todo).</w:t>
      </w:r>
    </w:p>
    <w:p w14:paraId="6FFEDFD6" w14:textId="77777777" w:rsidR="0090090E" w:rsidRPr="0090090E" w:rsidRDefault="0090090E" w:rsidP="0090090E">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escalera interna</w:t>
      </w:r>
      <w:r w:rsidRPr="0090090E">
        <w:rPr>
          <w:rFonts w:ascii="Times New Roman" w:eastAsia="Times New Roman" w:hAnsi="Times New Roman" w:cs="Times New Roman"/>
          <w:sz w:val="24"/>
          <w:szCs w:val="24"/>
          <w:lang w:eastAsia="es-CO"/>
        </w:rPr>
        <w:t xml:space="preserve"> = S8 (subes peldaño por peldaño).</w:t>
      </w:r>
    </w:p>
    <w:p w14:paraId="1FDE07FC" w14:textId="77777777" w:rsidR="0090090E" w:rsidRPr="0090090E" w:rsidRDefault="0090090E" w:rsidP="0090090E">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Las puertas exteriores (muchas)</w:t>
      </w:r>
      <w:r w:rsidRPr="0090090E">
        <w:rPr>
          <w:rFonts w:ascii="Times New Roman" w:eastAsia="Times New Roman" w:hAnsi="Times New Roman" w:cs="Times New Roman"/>
          <w:sz w:val="24"/>
          <w:szCs w:val="24"/>
          <w:lang w:eastAsia="es-CO"/>
        </w:rPr>
        <w:t xml:space="preserve"> = Frentes A (cada puerta da a una plaza distinta de la ciudad humana: culpa, dolor, adicciones, familia, pobreza…).</w:t>
      </w:r>
    </w:p>
    <w:p w14:paraId="23E5101C" w14:textId="77777777" w:rsidR="0090090E" w:rsidRPr="0090090E" w:rsidRDefault="0090090E" w:rsidP="0090090E">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electricidad invisible</w:t>
      </w:r>
      <w:r w:rsidRPr="0090090E">
        <w:rPr>
          <w:rFonts w:ascii="Times New Roman" w:eastAsia="Times New Roman" w:hAnsi="Times New Roman" w:cs="Times New Roman"/>
          <w:sz w:val="24"/>
          <w:szCs w:val="24"/>
          <w:lang w:eastAsia="es-CO"/>
        </w:rPr>
        <w:t xml:space="preserve"> = S0 (oración privada + administración): sin esto, la catedral es museo, no templo.</w:t>
      </w:r>
    </w:p>
    <w:p w14:paraId="25A7D98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la frase de control:</w:t>
      </w:r>
    </w:p>
    <w:p w14:paraId="33515508"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“Muchas puertas, un solo Camino; una sola Verdad, muchas heridas.”</w:t>
      </w:r>
    </w:p>
    <w:p w14:paraId="5237DBD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CEB553E">
          <v:rect id="_x0000_i1238" style="width:0;height:1.5pt" o:hralign="center" o:hrstd="t" o:hr="t" fillcolor="#a0a0a0" stroked="f"/>
        </w:pict>
      </w:r>
    </w:p>
    <w:p w14:paraId="43F988F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Cómo volvemos esto “agent-centric” y anti-alucinación (contrato de datos)</w:t>
      </w:r>
    </w:p>
    <w:p w14:paraId="57085EF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que agentes trabajen como obreros disciplinados (y no como poetas improvisando), necesitas un </w:t>
      </w:r>
      <w:r w:rsidRPr="0090090E">
        <w:rPr>
          <w:rFonts w:ascii="Times New Roman" w:eastAsia="Times New Roman" w:hAnsi="Times New Roman" w:cs="Times New Roman"/>
          <w:b/>
          <w:bCs/>
          <w:sz w:val="24"/>
          <w:szCs w:val="24"/>
          <w:lang w:eastAsia="es-CO"/>
        </w:rPr>
        <w:t>esquema mínimo obligatorio</w:t>
      </w:r>
      <w:r w:rsidRPr="0090090E">
        <w:rPr>
          <w:rFonts w:ascii="Times New Roman" w:eastAsia="Times New Roman" w:hAnsi="Times New Roman" w:cs="Times New Roman"/>
          <w:sz w:val="24"/>
          <w:szCs w:val="24"/>
          <w:lang w:eastAsia="es-CO"/>
        </w:rPr>
        <w:t xml:space="preserve"> por cada pieza de contenido/acción.</w:t>
      </w:r>
    </w:p>
    <w:p w14:paraId="773037D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“Ficha universal” (para TODO lo que produzcas)</w:t>
      </w:r>
    </w:p>
    <w:p w14:paraId="0FDC2F7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w:t>
      </w:r>
      <w:r w:rsidRPr="0090090E">
        <w:rPr>
          <w:rFonts w:ascii="Times New Roman" w:eastAsia="Times New Roman" w:hAnsi="Times New Roman" w:cs="Times New Roman"/>
          <w:sz w:val="24"/>
          <w:szCs w:val="24"/>
          <w:lang w:eastAsia="es-CO"/>
        </w:rPr>
        <w:t>: RFJ-AAAAMMDD-###</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Tipo</w:t>
      </w:r>
      <w:r w:rsidRPr="0090090E">
        <w:rPr>
          <w:rFonts w:ascii="Times New Roman" w:eastAsia="Times New Roman" w:hAnsi="Times New Roman" w:cs="Times New Roman"/>
          <w:sz w:val="24"/>
          <w:szCs w:val="24"/>
          <w:lang w:eastAsia="es-CO"/>
        </w:rPr>
        <w:t>: (Core99 | Short | Reel | YT-Largo | Podcast | Guía | Ruta de ayuda | Serie)</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A*</w:t>
      </w:r>
      <w:r w:rsidRPr="0090090E">
        <w:rPr>
          <w:rFonts w:ascii="Times New Roman" w:eastAsia="Times New Roman" w:hAnsi="Times New Roman" w:cs="Times New Roman"/>
          <w:sz w:val="24"/>
          <w:szCs w:val="24"/>
          <w:lang w:eastAsia="es-CO"/>
        </w:rPr>
        <w:t xml:space="preserve">: frente principal (A1..A20) </w:t>
      </w:r>
    </w:p>
    <w:p w14:paraId="0D14DC3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74500AF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A+</w:t>
      </w:r>
      <w:r w:rsidRPr="0090090E">
        <w:rPr>
          <w:rFonts w:ascii="Times New Roman" w:eastAsia="Times New Roman" w:hAnsi="Times New Roman" w:cs="Times New Roman"/>
          <w:sz w:val="24"/>
          <w:szCs w:val="24"/>
          <w:lang w:eastAsia="es-CO"/>
        </w:rPr>
        <w:t>: 0–2 frentes secundarios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B</w:t>
      </w:r>
      <w:r w:rsidRPr="0090090E">
        <w:rPr>
          <w:rFonts w:ascii="Times New Roman" w:eastAsia="Times New Roman" w:hAnsi="Times New Roman" w:cs="Times New Roman"/>
          <w:sz w:val="24"/>
          <w:szCs w:val="24"/>
          <w:lang w:eastAsia="es-CO"/>
        </w:rPr>
        <w:t xml:space="preserve">: (B_sufre, B_causa, B_aliado) </w:t>
      </w:r>
    </w:p>
    <w:p w14:paraId="3DC22E7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5D7CE7F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w:t>
      </w:r>
      <w:r w:rsidRPr="0090090E">
        <w:rPr>
          <w:rFonts w:ascii="Times New Roman" w:eastAsia="Times New Roman" w:hAnsi="Times New Roman" w:cs="Times New Roman"/>
          <w:sz w:val="24"/>
          <w:szCs w:val="24"/>
          <w:lang w:eastAsia="es-CO"/>
        </w:rPr>
        <w:t xml:space="preserve">: 1–3 motores (por qué persiste) </w:t>
      </w:r>
    </w:p>
    <w:p w14:paraId="1BDACD3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Taxonomia de Frentes OS</w:t>
      </w:r>
    </w:p>
    <w:p w14:paraId="33FE6C9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D</w:t>
      </w:r>
      <w:r w:rsidRPr="0090090E">
        <w:rPr>
          <w:rFonts w:ascii="Times New Roman" w:eastAsia="Times New Roman" w:hAnsi="Times New Roman" w:cs="Times New Roman"/>
          <w:sz w:val="24"/>
          <w:szCs w:val="24"/>
          <w:lang w:eastAsia="es-CO"/>
        </w:rPr>
        <w:t xml:space="preserve">: 1–3 vehículos (con qué lo atacas) </w:t>
      </w:r>
    </w:p>
    <w:p w14:paraId="4299125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05611E2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E</w:t>
      </w:r>
      <w:r w:rsidRPr="0090090E">
        <w:rPr>
          <w:rFonts w:ascii="Times New Roman" w:eastAsia="Times New Roman" w:hAnsi="Times New Roman" w:cs="Times New Roman"/>
          <w:sz w:val="24"/>
          <w:szCs w:val="24"/>
          <w:lang w:eastAsia="es-CO"/>
        </w:rPr>
        <w:t xml:space="preserve">: plataforma+formato (TikTok/IG/YT/Podcast/Comunidad…) </w:t>
      </w:r>
    </w:p>
    <w:p w14:paraId="79CF48E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202D051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S-Target</w:t>
      </w:r>
      <w:r w:rsidRPr="0090090E">
        <w:rPr>
          <w:rFonts w:ascii="Times New Roman" w:eastAsia="Times New Roman" w:hAnsi="Times New Roman" w:cs="Times New Roman"/>
          <w:sz w:val="24"/>
          <w:szCs w:val="24"/>
          <w:lang w:eastAsia="es-CO"/>
        </w:rPr>
        <w:t>: ¿a qué servicio empuja? (S1..S8)</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Ancla bíblica</w:t>
      </w:r>
      <w:r w:rsidRPr="0090090E">
        <w:rPr>
          <w:rFonts w:ascii="Times New Roman" w:eastAsia="Times New Roman" w:hAnsi="Times New Roman" w:cs="Times New Roman"/>
          <w:sz w:val="24"/>
          <w:szCs w:val="24"/>
          <w:lang w:eastAsia="es-CO"/>
        </w:rPr>
        <w:t>: lista de versículos (mín. 2)</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Tesis</w:t>
      </w:r>
      <w:r w:rsidRPr="0090090E">
        <w:rPr>
          <w:rFonts w:ascii="Times New Roman" w:eastAsia="Times New Roman" w:hAnsi="Times New Roman" w:cs="Times New Roman"/>
          <w:sz w:val="24"/>
          <w:szCs w:val="24"/>
          <w:lang w:eastAsia="es-CO"/>
        </w:rPr>
        <w:t xml:space="preserve"> (1 línea)</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Explicación</w:t>
      </w:r>
      <w:r w:rsidRPr="0090090E">
        <w:rPr>
          <w:rFonts w:ascii="Times New Roman" w:eastAsia="Times New Roman" w:hAnsi="Times New Roman" w:cs="Times New Roman"/>
          <w:sz w:val="24"/>
          <w:szCs w:val="24"/>
          <w:lang w:eastAsia="es-CO"/>
        </w:rPr>
        <w:t xml:space="preserve"> (5–10 líneas)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Aplicación</w:t>
      </w:r>
      <w:r w:rsidRPr="0090090E">
        <w:rPr>
          <w:rFonts w:ascii="Times New Roman" w:eastAsia="Times New Roman" w:hAnsi="Times New Roman" w:cs="Times New Roman"/>
          <w:sz w:val="24"/>
          <w:szCs w:val="24"/>
          <w:lang w:eastAsia="es-CO"/>
        </w:rPr>
        <w:t xml:space="preserve"> (3 bullets prácticos)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CTA</w:t>
      </w:r>
      <w:r w:rsidRPr="0090090E">
        <w:rPr>
          <w:rFonts w:ascii="Times New Roman" w:eastAsia="Times New Roman" w:hAnsi="Times New Roman" w:cs="Times New Roman"/>
          <w:sz w:val="24"/>
          <w:szCs w:val="24"/>
          <w:lang w:eastAsia="es-CO"/>
        </w:rPr>
        <w:t xml:space="preserve"> (1) </w:t>
      </w:r>
    </w:p>
    <w:p w14:paraId="7A27F85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6A70523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Riesgos de mala lectura</w:t>
      </w:r>
      <w:r w:rsidRPr="0090090E">
        <w:rPr>
          <w:rFonts w:ascii="Times New Roman" w:eastAsia="Times New Roman" w:hAnsi="Times New Roman" w:cs="Times New Roman"/>
          <w:sz w:val="24"/>
          <w:szCs w:val="24"/>
          <w:lang w:eastAsia="es-CO"/>
        </w:rPr>
        <w:t xml:space="preserve"> (2 bullets)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Disclaimer</w:t>
      </w:r>
      <w:r w:rsidRPr="0090090E">
        <w:rPr>
          <w:rFonts w:ascii="Times New Roman" w:eastAsia="Times New Roman" w:hAnsi="Times New Roman" w:cs="Times New Roman"/>
          <w:sz w:val="24"/>
          <w:szCs w:val="24"/>
          <w:lang w:eastAsia="es-CO"/>
        </w:rPr>
        <w:t xml:space="preserve"> (si toca salud mental/abuso/suicidio: derivación responsable)</w:t>
      </w:r>
    </w:p>
    <w:p w14:paraId="720FE69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es lo que reduce alucinaciones: el agente no “inventa”; </w:t>
      </w:r>
      <w:r w:rsidRPr="0090090E">
        <w:rPr>
          <w:rFonts w:ascii="Times New Roman" w:eastAsia="Times New Roman" w:hAnsi="Times New Roman" w:cs="Times New Roman"/>
          <w:b/>
          <w:bCs/>
          <w:sz w:val="24"/>
          <w:szCs w:val="24"/>
          <w:lang w:eastAsia="es-CO"/>
        </w:rPr>
        <w:t>instancia una ficha</w:t>
      </w:r>
      <w:r w:rsidRPr="0090090E">
        <w:rPr>
          <w:rFonts w:ascii="Times New Roman" w:eastAsia="Times New Roman" w:hAnsi="Times New Roman" w:cs="Times New Roman"/>
          <w:sz w:val="24"/>
          <w:szCs w:val="24"/>
          <w:lang w:eastAsia="es-CO"/>
        </w:rPr>
        <w:t>.</w:t>
      </w:r>
    </w:p>
    <w:p w14:paraId="670D44E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B3216D2">
          <v:rect id="_x0000_i1239" style="width:0;height:1.5pt" o:hralign="center" o:hrstd="t" o:hr="t" fillcolor="#a0a0a0" stroked="f"/>
        </w:pict>
      </w:r>
    </w:p>
    <w:p w14:paraId="0319586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Decisión estratégica sobre canales (sin entrar aún a Iteración 6, pero dejando el marco)</w:t>
      </w:r>
    </w:p>
    <w:p w14:paraId="7E61B61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Tú estás viendo el punto crítico: </w:t>
      </w:r>
      <w:r w:rsidRPr="0090090E">
        <w:rPr>
          <w:rFonts w:ascii="Times New Roman" w:eastAsia="Times New Roman" w:hAnsi="Times New Roman" w:cs="Times New Roman"/>
          <w:b/>
          <w:bCs/>
          <w:sz w:val="24"/>
          <w:szCs w:val="24"/>
          <w:lang w:eastAsia="es-CO"/>
        </w:rPr>
        <w:t>si haces un solo canal “eminentemente teológico”, te quedas hablando a iniciados</w:t>
      </w:r>
      <w:r w:rsidRPr="0090090E">
        <w:rPr>
          <w:rFonts w:ascii="Times New Roman" w:eastAsia="Times New Roman" w:hAnsi="Times New Roman" w:cs="Times New Roman"/>
          <w:sz w:val="24"/>
          <w:szCs w:val="24"/>
          <w:lang w:eastAsia="es-CO"/>
        </w:rPr>
        <w:t>.</w:t>
      </w:r>
    </w:p>
    <w:p w14:paraId="0592A90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taxonomía ya te dio la salida: </w:t>
      </w:r>
      <w:r w:rsidRPr="0090090E">
        <w:rPr>
          <w:rFonts w:ascii="Times New Roman" w:eastAsia="Times New Roman" w:hAnsi="Times New Roman" w:cs="Times New Roman"/>
          <w:b/>
          <w:bCs/>
          <w:sz w:val="24"/>
          <w:szCs w:val="24"/>
          <w:lang w:eastAsia="es-CO"/>
        </w:rPr>
        <w:t>canales por frentes A</w:t>
      </w:r>
      <w:r w:rsidRPr="0090090E">
        <w:rPr>
          <w:rFonts w:ascii="Times New Roman" w:eastAsia="Times New Roman" w:hAnsi="Times New Roman" w:cs="Times New Roman"/>
          <w:sz w:val="24"/>
          <w:szCs w:val="24"/>
          <w:lang w:eastAsia="es-CO"/>
        </w:rPr>
        <w:t>, pero con una regla:</w:t>
      </w:r>
    </w:p>
    <w:p w14:paraId="666B763D"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Cada canal por frente A debe terminar empujando al Camino S8</w:t>
      </w:r>
      <w:r w:rsidRPr="0090090E">
        <w:rPr>
          <w:rFonts w:ascii="Times New Roman" w:eastAsia="Times New Roman" w:hAnsi="Times New Roman" w:cs="Times New Roman"/>
          <w:sz w:val="24"/>
          <w:szCs w:val="24"/>
          <w:lang w:eastAsia="es-CO"/>
        </w:rPr>
        <w:t xml:space="preserve"> (al menos a S1–S2).</w:t>
      </w:r>
      <w:r w:rsidRPr="0090090E">
        <w:rPr>
          <w:rFonts w:ascii="Times New Roman" w:eastAsia="Times New Roman" w:hAnsi="Times New Roman" w:cs="Times New Roman"/>
          <w:sz w:val="24"/>
          <w:szCs w:val="24"/>
          <w:lang w:eastAsia="es-CO"/>
        </w:rPr>
        <w:br/>
        <w:t>Si no empuja, es “activismo suelto” o “autoayuda sin cruz”.</w:t>
      </w:r>
    </w:p>
    <w:p w14:paraId="43A3F64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ojo: la misma taxonomía te advierte que </w:t>
      </w:r>
      <w:r w:rsidRPr="0090090E">
        <w:rPr>
          <w:rFonts w:ascii="Times New Roman" w:eastAsia="Times New Roman" w:hAnsi="Times New Roman" w:cs="Times New Roman"/>
          <w:b/>
          <w:bCs/>
          <w:sz w:val="24"/>
          <w:szCs w:val="24"/>
          <w:lang w:eastAsia="es-CO"/>
        </w:rPr>
        <w:t>E (plataforma) no redefine el problema; solo lo empaqueta</w:t>
      </w:r>
      <w:r w:rsidRPr="0090090E">
        <w:rPr>
          <w:rFonts w:ascii="Times New Roman" w:eastAsia="Times New Roman" w:hAnsi="Times New Roman" w:cs="Times New Roman"/>
          <w:sz w:val="24"/>
          <w:szCs w:val="24"/>
          <w:lang w:eastAsia="es-CO"/>
        </w:rPr>
        <w:t xml:space="preserve">. </w:t>
      </w:r>
    </w:p>
    <w:p w14:paraId="042CB0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4173787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Así que la decisión no es “muchos canales sí/no”; la decisión es:</w:t>
      </w:r>
    </w:p>
    <w:p w14:paraId="05E27EC6" w14:textId="77777777" w:rsidR="0090090E" w:rsidRPr="0090090E" w:rsidRDefault="0090090E" w:rsidP="0090090E">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¿Cuántas puertas (A) puedes sostener con excelencia sin diluirte?</w:t>
      </w:r>
    </w:p>
    <w:p w14:paraId="5D263537" w14:textId="77777777" w:rsidR="0090090E" w:rsidRPr="0090090E" w:rsidRDefault="0090090E" w:rsidP="0090090E">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w:t>
      </w:r>
      <w:r w:rsidRPr="0090090E">
        <w:rPr>
          <w:rFonts w:ascii="Times New Roman" w:eastAsia="Times New Roman" w:hAnsi="Times New Roman" w:cs="Times New Roman"/>
          <w:b/>
          <w:bCs/>
          <w:sz w:val="24"/>
          <w:szCs w:val="24"/>
          <w:lang w:eastAsia="es-CO"/>
        </w:rPr>
        <w:t>¿qué parte de S8 está operable en cada fase?</w:t>
      </w:r>
    </w:p>
    <w:p w14:paraId="1DD45D2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pict w14:anchorId="7BA25452">
          <v:rect id="_x0000_i1240" style="width:0;height:1.5pt" o:hralign="center" o:hrstd="t" o:hr="t" fillcolor="#a0a0a0" stroked="f"/>
        </w:pict>
      </w:r>
    </w:p>
    <w:p w14:paraId="7706FA7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“Repositorio de consumo” y bibliotecas para bajar alucinaciones (lo que pediste explícitamente)</w:t>
      </w:r>
    </w:p>
    <w:p w14:paraId="61C3516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el Word te da un precedente real: “galería de libros”, “bases de datos”, “recursos públicos”, etc. </w:t>
      </w:r>
    </w:p>
    <w:p w14:paraId="1D17338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1E20FB6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t xml:space="preserve">Eso lo formalizamos como </w:t>
      </w:r>
      <w:r w:rsidRPr="0090090E">
        <w:rPr>
          <w:rFonts w:ascii="Times New Roman" w:eastAsia="Times New Roman" w:hAnsi="Times New Roman" w:cs="Times New Roman"/>
          <w:b/>
          <w:bCs/>
          <w:sz w:val="24"/>
          <w:szCs w:val="24"/>
          <w:lang w:eastAsia="es-CO"/>
        </w:rPr>
        <w:t>paquetes de verdad</w:t>
      </w:r>
      <w:r w:rsidRPr="0090090E">
        <w:rPr>
          <w:rFonts w:ascii="Times New Roman" w:eastAsia="Times New Roman" w:hAnsi="Times New Roman" w:cs="Times New Roman"/>
          <w:sz w:val="24"/>
          <w:szCs w:val="24"/>
          <w:lang w:eastAsia="es-CO"/>
        </w:rPr>
        <w:t xml:space="preserve"> (Truth Packs) para agentes:</w:t>
      </w:r>
    </w:p>
    <w:p w14:paraId="7259F9E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Truth Pack 1 — Biblia estructurada</w:t>
      </w:r>
    </w:p>
    <w:p w14:paraId="00D42DEB" w14:textId="77777777" w:rsidR="0090090E" w:rsidRPr="0090090E" w:rsidRDefault="0090090E" w:rsidP="0090090E">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Texto bíblico en formato </w:t>
      </w:r>
      <w:r w:rsidRPr="0090090E">
        <w:rPr>
          <w:rFonts w:ascii="Times New Roman" w:eastAsia="Times New Roman" w:hAnsi="Times New Roman" w:cs="Times New Roman"/>
          <w:b/>
          <w:bCs/>
          <w:sz w:val="24"/>
          <w:szCs w:val="24"/>
          <w:lang w:eastAsia="es-CO"/>
        </w:rPr>
        <w:t>Book/Chapter/Verse</w:t>
      </w:r>
      <w:r w:rsidRPr="0090090E">
        <w:rPr>
          <w:rFonts w:ascii="Times New Roman" w:eastAsia="Times New Roman" w:hAnsi="Times New Roman" w:cs="Times New Roman"/>
          <w:sz w:val="24"/>
          <w:szCs w:val="24"/>
          <w:lang w:eastAsia="es-CO"/>
        </w:rPr>
        <w:t xml:space="preserve"> (JSON/CSV) + índice invertido (concordancia).</w:t>
      </w:r>
    </w:p>
    <w:p w14:paraId="66F2498A" w14:textId="77777777" w:rsidR="0090090E" w:rsidRPr="0090090E" w:rsidRDefault="0090090E" w:rsidP="0090090E">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Tabla de </w:t>
      </w:r>
      <w:r w:rsidRPr="0090090E">
        <w:rPr>
          <w:rFonts w:ascii="Times New Roman" w:eastAsia="Times New Roman" w:hAnsi="Times New Roman" w:cs="Times New Roman"/>
          <w:b/>
          <w:bCs/>
          <w:sz w:val="24"/>
          <w:szCs w:val="24"/>
          <w:lang w:eastAsia="es-CO"/>
        </w:rPr>
        <w:t>cross-references</w:t>
      </w:r>
      <w:r w:rsidRPr="0090090E">
        <w:rPr>
          <w:rFonts w:ascii="Times New Roman" w:eastAsia="Times New Roman" w:hAnsi="Times New Roman" w:cs="Times New Roman"/>
          <w:sz w:val="24"/>
          <w:szCs w:val="24"/>
          <w:lang w:eastAsia="es-CO"/>
        </w:rPr>
        <w:t xml:space="preserve"> (cuando aplique).</w:t>
      </w:r>
    </w:p>
    <w:p w14:paraId="77FC23AC" w14:textId="77777777" w:rsidR="0090090E" w:rsidRPr="0090090E" w:rsidRDefault="0090090E" w:rsidP="0090090E">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Regla: </w:t>
      </w:r>
      <w:r w:rsidRPr="0090090E">
        <w:rPr>
          <w:rFonts w:ascii="Times New Roman" w:eastAsia="Times New Roman" w:hAnsi="Times New Roman" w:cs="Times New Roman"/>
          <w:i/>
          <w:iCs/>
          <w:sz w:val="24"/>
          <w:szCs w:val="24"/>
          <w:lang w:eastAsia="es-CO"/>
        </w:rPr>
        <w:t>todo output doctrinal cita versículos y nunca los usa fuera de contexto.</w:t>
      </w:r>
    </w:p>
    <w:p w14:paraId="1EF1826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Truth Pack 2 — Glosario y ontología doctrinal</w:t>
      </w:r>
    </w:p>
    <w:p w14:paraId="3224B29D" w14:textId="77777777" w:rsidR="0090090E" w:rsidRPr="0090090E" w:rsidRDefault="0090090E" w:rsidP="0090090E">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Definiciones operativas: “gracia”, “arrepentimiento”, “justificación”, “santificación”, “fe”, “regeneración”, etc.</w:t>
      </w:r>
    </w:p>
    <w:p w14:paraId="44E4FAEA" w14:textId="77777777" w:rsidR="0090090E" w:rsidRPr="0090090E" w:rsidRDefault="0090090E" w:rsidP="0090090E">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Relación: término → versículos ancla → notas.</w:t>
      </w:r>
    </w:p>
    <w:p w14:paraId="1F7AC09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Truth Pack 3 — Catálogo S8 (modelo canónico)</w:t>
      </w:r>
    </w:p>
    <w:p w14:paraId="433B5C0A" w14:textId="77777777" w:rsidR="0090090E" w:rsidRPr="0090090E" w:rsidRDefault="0090090E" w:rsidP="0090090E">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S0..S8 como objetos con: propósito, entradas/salidas, recursos, “mínimo viable” por servicio.</w:t>
      </w:r>
    </w:p>
    <w:p w14:paraId="5746B6C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Truth Pack 4 — Taxonomía A–D(+E) como catálogo navegable</w:t>
      </w:r>
    </w:p>
    <w:p w14:paraId="4EDF1DF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doc ya lo plantea como manual + catálogo. </w:t>
      </w:r>
    </w:p>
    <w:p w14:paraId="608DDB4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3D23373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0B0A512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br/>
        <w:t>Esto permite que el agente:</w:t>
      </w:r>
    </w:p>
    <w:p w14:paraId="25D8685D" w14:textId="77777777" w:rsidR="0090090E" w:rsidRPr="0090090E" w:rsidRDefault="0090090E" w:rsidP="0090090E">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clasifique,</w:t>
      </w:r>
    </w:p>
    <w:p w14:paraId="7A2882C9" w14:textId="77777777" w:rsidR="0090090E" w:rsidRPr="0090090E" w:rsidRDefault="0090090E" w:rsidP="0090090E">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genere guión,</w:t>
      </w:r>
    </w:p>
    <w:p w14:paraId="7F2E5266" w14:textId="77777777" w:rsidR="0090090E" w:rsidRPr="0090090E" w:rsidRDefault="0090090E" w:rsidP="0090090E">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empaquete por plataforma,</w:t>
      </w:r>
    </w:p>
    <w:p w14:paraId="2F1C1D26" w14:textId="77777777" w:rsidR="0090090E" w:rsidRPr="0090090E" w:rsidRDefault="0090090E" w:rsidP="0090090E">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conecte al servicio S.</w:t>
      </w:r>
    </w:p>
    <w:p w14:paraId="64970BA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Resultado:</w:t>
      </w:r>
      <w:r w:rsidRPr="0090090E">
        <w:rPr>
          <w:rFonts w:ascii="Times New Roman" w:eastAsia="Times New Roman" w:hAnsi="Times New Roman" w:cs="Times New Roman"/>
          <w:sz w:val="24"/>
          <w:szCs w:val="24"/>
          <w:lang w:eastAsia="es-CO"/>
        </w:rPr>
        <w:t xml:space="preserve"> reduces “improvisación” y subes “consistencia”.</w:t>
      </w:r>
    </w:p>
    <w:p w14:paraId="11A6DF2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D89CC7F">
          <v:rect id="_x0000_i1241" style="width:0;height:1.5pt" o:hralign="center" o:hrstd="t" o:hr="t" fillcolor="#a0a0a0" stroked="f"/>
        </w:pict>
      </w:r>
    </w:p>
    <w:p w14:paraId="49CAF08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6) Ciberseguridad e integridad pública (tu preocupación es válida y conviene blindarla desde ya)</w:t>
      </w:r>
    </w:p>
    <w:p w14:paraId="097AF27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Sin ponernos paranoicos, sí: en era IA, </w:t>
      </w:r>
      <w:r w:rsidRPr="0090090E">
        <w:rPr>
          <w:rFonts w:ascii="Times New Roman" w:eastAsia="Times New Roman" w:hAnsi="Times New Roman" w:cs="Times New Roman"/>
          <w:b/>
          <w:bCs/>
          <w:sz w:val="24"/>
          <w:szCs w:val="24"/>
          <w:lang w:eastAsia="es-CO"/>
        </w:rPr>
        <w:t>clonación de voz/rostro</w:t>
      </w:r>
      <w:r w:rsidRPr="0090090E">
        <w:rPr>
          <w:rFonts w:ascii="Times New Roman" w:eastAsia="Times New Roman" w:hAnsi="Times New Roman" w:cs="Times New Roman"/>
          <w:sz w:val="24"/>
          <w:szCs w:val="24"/>
          <w:lang w:eastAsia="es-CO"/>
        </w:rPr>
        <w:t xml:space="preserve"> es un riesgo operativo real.</w:t>
      </w:r>
    </w:p>
    <w:p w14:paraId="4CB5982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“Capa de Integridad” (mínimo viable, pero serio)</w:t>
      </w:r>
    </w:p>
    <w:p w14:paraId="6D99E0FC"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Registro público de contenido</w:t>
      </w:r>
      <w:r w:rsidRPr="0090090E">
        <w:rPr>
          <w:rFonts w:ascii="Times New Roman" w:eastAsia="Times New Roman" w:hAnsi="Times New Roman" w:cs="Times New Roman"/>
          <w:sz w:val="24"/>
          <w:szCs w:val="24"/>
          <w:lang w:eastAsia="es-CO"/>
        </w:rPr>
        <w:t xml:space="preserve"> (Content Registry) en el sitio web:</w:t>
      </w:r>
    </w:p>
    <w:p w14:paraId="435909D3" w14:textId="77777777" w:rsidR="0090090E" w:rsidRPr="0090090E" w:rsidRDefault="0090090E" w:rsidP="0090090E">
      <w:pPr>
        <w:numPr>
          <w:ilvl w:val="1"/>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ID (RFJ-AAAAMMDD-###), título, plataformas donde está publicado, y hash/huella del archivo maestro.</w:t>
      </w:r>
    </w:p>
    <w:p w14:paraId="49DABB3E"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cada video: </w:t>
      </w:r>
      <w:r w:rsidRPr="0090090E">
        <w:rPr>
          <w:rFonts w:ascii="Times New Roman" w:eastAsia="Times New Roman" w:hAnsi="Times New Roman" w:cs="Times New Roman"/>
          <w:b/>
          <w:bCs/>
          <w:sz w:val="24"/>
          <w:szCs w:val="24"/>
          <w:lang w:eastAsia="es-CO"/>
        </w:rPr>
        <w:t>mención corta del ID</w:t>
      </w:r>
      <w:r w:rsidRPr="0090090E">
        <w:rPr>
          <w:rFonts w:ascii="Times New Roman" w:eastAsia="Times New Roman" w:hAnsi="Times New Roman" w:cs="Times New Roman"/>
          <w:sz w:val="24"/>
          <w:szCs w:val="24"/>
          <w:lang w:eastAsia="es-CO"/>
        </w:rPr>
        <w:t xml:space="preserve"> (“Esto es RFJ-2026…”) + texto en descripción.</w:t>
      </w:r>
    </w:p>
    <w:p w14:paraId="674E2053"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Página “Verificación”:</w:t>
      </w:r>
    </w:p>
    <w:p w14:paraId="3B3AF216" w14:textId="77777777" w:rsidR="0090090E" w:rsidRPr="0090090E" w:rsidRDefault="0090090E" w:rsidP="0090090E">
      <w:pPr>
        <w:numPr>
          <w:ilvl w:val="1"/>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no aparece en el registro, </w:t>
      </w:r>
      <w:r w:rsidRPr="0090090E">
        <w:rPr>
          <w:rFonts w:ascii="Times New Roman" w:eastAsia="Times New Roman" w:hAnsi="Times New Roman" w:cs="Times New Roman"/>
          <w:b/>
          <w:bCs/>
          <w:sz w:val="24"/>
          <w:szCs w:val="24"/>
          <w:lang w:eastAsia="es-CO"/>
        </w:rPr>
        <w:t>no es oficial</w:t>
      </w:r>
      <w:r w:rsidRPr="0090090E">
        <w:rPr>
          <w:rFonts w:ascii="Times New Roman" w:eastAsia="Times New Roman" w:hAnsi="Times New Roman" w:cs="Times New Roman"/>
          <w:sz w:val="24"/>
          <w:szCs w:val="24"/>
          <w:lang w:eastAsia="es-CO"/>
        </w:rPr>
        <w:t>”.</w:t>
      </w:r>
    </w:p>
    <w:p w14:paraId="5F65F8FA"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Watermark sutil (visual + auditivo) consistente.</w:t>
      </w:r>
    </w:p>
    <w:p w14:paraId="660D777E"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Política de “Contexto y recortes”:</w:t>
      </w:r>
    </w:p>
    <w:p w14:paraId="2DAE1376" w14:textId="77777777" w:rsidR="0090090E" w:rsidRPr="0090090E" w:rsidRDefault="0090090E" w:rsidP="0090090E">
      <w:pPr>
        <w:numPr>
          <w:ilvl w:val="1"/>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cada pieza tiene “riesgos de mala lectura” (en la ficha universal).</w:t>
      </w:r>
    </w:p>
    <w:p w14:paraId="0A2D64EC" w14:textId="77777777" w:rsidR="0090090E" w:rsidRPr="0090090E" w:rsidRDefault="0090090E" w:rsidP="0090090E">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tocas temas sensibles (suicidio, abuso, salud mental):</w:t>
      </w:r>
    </w:p>
    <w:p w14:paraId="0A85570D" w14:textId="77777777" w:rsidR="0090090E" w:rsidRPr="0090090E" w:rsidRDefault="0090090E" w:rsidP="0090090E">
      <w:pPr>
        <w:numPr>
          <w:ilvl w:val="1"/>
          <w:numId w:val="31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derivación responsable</w:t>
      </w:r>
      <w:r w:rsidRPr="0090090E">
        <w:rPr>
          <w:rFonts w:ascii="Times New Roman" w:eastAsia="Times New Roman" w:hAnsi="Times New Roman" w:cs="Times New Roman"/>
          <w:sz w:val="24"/>
          <w:szCs w:val="24"/>
          <w:lang w:eastAsia="es-CO"/>
        </w:rPr>
        <w:t xml:space="preserve"> y límites (“no sustituye terapia/autoridades”), para reducir riesgos legales y daños.</w:t>
      </w:r>
    </w:p>
    <w:p w14:paraId="386952B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Esta capa no solo te protege de clones; también protege al proyecto de “ataques por recorte malicioso”.</w:t>
      </w:r>
    </w:p>
    <w:p w14:paraId="3B97B4F0"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A76DD9B">
          <v:rect id="_x0000_i1242" style="width:0;height:1.5pt" o:hralign="center" o:hrstd="t" o:hr="t" fillcolor="#a0a0a0" stroked="f"/>
        </w:pict>
      </w:r>
    </w:p>
    <w:p w14:paraId="46052F5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 Conclusión poderosa de lo que llevamos (lo que ya está “cerrado”)</w:t>
      </w:r>
    </w:p>
    <w:p w14:paraId="4FF5A90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Ya tenemos el esqueleto completo:</w:t>
      </w:r>
    </w:p>
    <w:p w14:paraId="1E62EAAF"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S8</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Camino</w:t>
      </w:r>
      <w:r w:rsidRPr="0090090E">
        <w:rPr>
          <w:rFonts w:ascii="Times New Roman" w:eastAsia="Times New Roman" w:hAnsi="Times New Roman" w:cs="Times New Roman"/>
          <w:sz w:val="24"/>
          <w:szCs w:val="24"/>
          <w:lang w:eastAsia="es-CO"/>
        </w:rPr>
        <w:t xml:space="preserve"> (crecimiento incremental del alma).</w:t>
      </w:r>
    </w:p>
    <w:p w14:paraId="53D1ED53"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w:t>
      </w:r>
      <w:r w:rsidRPr="0090090E">
        <w:rPr>
          <w:rFonts w:ascii="Times New Roman" w:eastAsia="Times New Roman" w:hAnsi="Times New Roman" w:cs="Times New Roman"/>
          <w:sz w:val="24"/>
          <w:szCs w:val="24"/>
          <w:lang w:eastAsia="es-CO"/>
        </w:rPr>
        <w:t xml:space="preserve"> (renombrado) = </w:t>
      </w:r>
      <w:r w:rsidRPr="0090090E">
        <w:rPr>
          <w:rFonts w:ascii="Times New Roman" w:eastAsia="Times New Roman" w:hAnsi="Times New Roman" w:cs="Times New Roman"/>
          <w:i/>
          <w:iCs/>
          <w:sz w:val="24"/>
          <w:szCs w:val="24"/>
          <w:lang w:eastAsia="es-CO"/>
        </w:rPr>
        <w:t>Energía</w:t>
      </w:r>
      <w:r w:rsidRPr="0090090E">
        <w:rPr>
          <w:rFonts w:ascii="Times New Roman" w:eastAsia="Times New Roman" w:hAnsi="Times New Roman" w:cs="Times New Roman"/>
          <w:sz w:val="24"/>
          <w:szCs w:val="24"/>
          <w:lang w:eastAsia="es-CO"/>
        </w:rPr>
        <w:t xml:space="preserve"> (oración privada + administración).</w:t>
      </w:r>
    </w:p>
    <w:p w14:paraId="378A7A5F"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Taxonomía A–D(+E)</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Puertas</w:t>
      </w:r>
      <w:r w:rsidRPr="0090090E">
        <w:rPr>
          <w:rFonts w:ascii="Times New Roman" w:eastAsia="Times New Roman" w:hAnsi="Times New Roman" w:cs="Times New Roman"/>
          <w:sz w:val="24"/>
          <w:szCs w:val="24"/>
          <w:lang w:eastAsia="es-CO"/>
        </w:rPr>
        <w:t xml:space="preserve"> (entrar por el dolor humano sin perder el Core). </w:t>
      </w:r>
    </w:p>
    <w:p w14:paraId="56855398"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53E4DA31"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doctrinal</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Suelo</w:t>
      </w:r>
      <w:r w:rsidRPr="0090090E">
        <w:rPr>
          <w:rFonts w:ascii="Times New Roman" w:eastAsia="Times New Roman" w:hAnsi="Times New Roman" w:cs="Times New Roman"/>
          <w:sz w:val="24"/>
          <w:szCs w:val="24"/>
          <w:lang w:eastAsia="es-CO"/>
        </w:rPr>
        <w:t xml:space="preserve"> (no negociable; todo contenido debe aterrizar allí).</w:t>
      </w:r>
    </w:p>
    <w:p w14:paraId="0D9359D4"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Core de flujo</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Orquesta</w:t>
      </w:r>
      <w:r w:rsidRPr="0090090E">
        <w:rPr>
          <w:rFonts w:ascii="Times New Roman" w:eastAsia="Times New Roman" w:hAnsi="Times New Roman" w:cs="Times New Roman"/>
          <w:sz w:val="24"/>
          <w:szCs w:val="24"/>
          <w:lang w:eastAsia="es-CO"/>
        </w:rPr>
        <w:t xml:space="preserve"> (qué va en TikTok vs Instagram vs YouTube vs Spotify, comunidad, web). </w:t>
      </w:r>
    </w:p>
    <w:p w14:paraId="68E9CD31" w14:textId="77777777" w:rsidR="0090090E" w:rsidRPr="0090090E" w:rsidRDefault="0090090E" w:rsidP="0090090E">
      <w:pPr>
        <w:spacing w:before="100" w:beforeAutospacing="1" w:after="100" w:afterAutospacing="1" w:line="240" w:lineRule="auto"/>
        <w:ind w:left="720"/>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Taxonomia de Frentes OS</w:t>
      </w:r>
    </w:p>
    <w:p w14:paraId="6C71ACF6" w14:textId="77777777" w:rsidR="0090090E" w:rsidRPr="0090090E" w:rsidRDefault="0090090E" w:rsidP="0090090E">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Capa de integridad</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Blindaje</w:t>
      </w:r>
      <w:r w:rsidRPr="0090090E">
        <w:rPr>
          <w:rFonts w:ascii="Times New Roman" w:eastAsia="Times New Roman" w:hAnsi="Times New Roman" w:cs="Times New Roman"/>
          <w:sz w:val="24"/>
          <w:szCs w:val="24"/>
          <w:lang w:eastAsia="es-CO"/>
        </w:rPr>
        <w:t xml:space="preserve"> (contra clones/recortes).</w:t>
      </w:r>
    </w:p>
    <w:p w14:paraId="6005433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en términos de misión (sin entrar aún a Iteración 6), el Word ya captura la esencia: evangelizar y discipular con doctrina, fortaleciendo descentralizadamente al cuerpo de Cristo. </w:t>
      </w:r>
    </w:p>
    <w:p w14:paraId="44F16E5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RFJ - Documento Base (3.0) comp…</w:t>
      </w:r>
    </w:p>
    <w:p w14:paraId="7D2246F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D20695C">
          <v:rect id="_x0000_i1243" style="width:0;height:1.5pt" o:hralign="center" o:hrstd="t" o:hr="t" fillcolor="#a0a0a0" stroked="f"/>
        </w:pict>
      </w:r>
    </w:p>
    <w:p w14:paraId="270918E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8) Lo único que falta antes de empezar Iteración 6 con máxima precisión</w:t>
      </w:r>
    </w:p>
    <w:p w14:paraId="230DC93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son preguntas; son “bloques” a definir para que tu Parte 1 sea quirúrgica)</w:t>
      </w:r>
    </w:p>
    <w:p w14:paraId="62ECEE4A" w14:textId="77777777" w:rsidR="0090090E" w:rsidRPr="0090090E" w:rsidRDefault="0090090E" w:rsidP="0090090E">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MVP de puertas (A)</w:t>
      </w:r>
      <w:r w:rsidRPr="0090090E">
        <w:rPr>
          <w:rFonts w:ascii="Times New Roman" w:eastAsia="Times New Roman" w:hAnsi="Times New Roman" w:cs="Times New Roman"/>
          <w:sz w:val="24"/>
          <w:szCs w:val="24"/>
          <w:lang w:eastAsia="es-CO"/>
        </w:rPr>
        <w:t xml:space="preserve">: elegir </w:t>
      </w:r>
      <w:r w:rsidRPr="0090090E">
        <w:rPr>
          <w:rFonts w:ascii="Times New Roman" w:eastAsia="Times New Roman" w:hAnsi="Times New Roman" w:cs="Times New Roman"/>
          <w:b/>
          <w:bCs/>
          <w:sz w:val="24"/>
          <w:szCs w:val="24"/>
          <w:lang w:eastAsia="es-CO"/>
        </w:rPr>
        <w:t>3–5 frentes principales</w:t>
      </w:r>
      <w:r w:rsidRPr="0090090E">
        <w:rPr>
          <w:rFonts w:ascii="Times New Roman" w:eastAsia="Times New Roman" w:hAnsi="Times New Roman" w:cs="Times New Roman"/>
          <w:sz w:val="24"/>
          <w:szCs w:val="24"/>
          <w:lang w:eastAsia="es-CO"/>
        </w:rPr>
        <w:t xml:space="preserve"> para los primeros 90 días (para no diluir).</w:t>
      </w:r>
    </w:p>
    <w:p w14:paraId="367E6646" w14:textId="77777777" w:rsidR="0090090E" w:rsidRPr="0090090E" w:rsidRDefault="0090090E" w:rsidP="0090090E">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Mapa de flujo por canal</w:t>
      </w:r>
      <w:r w:rsidRPr="0090090E">
        <w:rPr>
          <w:rFonts w:ascii="Times New Roman" w:eastAsia="Times New Roman" w:hAnsi="Times New Roman" w:cs="Times New Roman"/>
          <w:sz w:val="24"/>
          <w:szCs w:val="24"/>
          <w:lang w:eastAsia="es-CO"/>
        </w:rPr>
        <w:t>: TikTok = gancho/puerta; YouTube = formación extendida; web = biblioteca y rutas; comunidad = acompañamiento; etc.</w:t>
      </w:r>
    </w:p>
    <w:p w14:paraId="2A2659A8" w14:textId="77777777" w:rsidR="0090090E" w:rsidRPr="0090090E" w:rsidRDefault="0090090E" w:rsidP="0090090E">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Definición mínima operable de S1–S3</w:t>
      </w:r>
      <w:r w:rsidRPr="0090090E">
        <w:rPr>
          <w:rFonts w:ascii="Times New Roman" w:eastAsia="Times New Roman" w:hAnsi="Times New Roman" w:cs="Times New Roman"/>
          <w:sz w:val="24"/>
          <w:szCs w:val="24"/>
          <w:lang w:eastAsia="es-CO"/>
        </w:rPr>
        <w:t xml:space="preserve"> (porque si atraes y no recibes, revientas).</w:t>
      </w:r>
    </w:p>
    <w:p w14:paraId="1C4A4DC9" w14:textId="77777777" w:rsidR="0090090E" w:rsidRPr="0090090E" w:rsidRDefault="0090090E" w:rsidP="0090090E">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Política de consejería escalable</w:t>
      </w:r>
      <w:r w:rsidRPr="0090090E">
        <w:rPr>
          <w:rFonts w:ascii="Times New Roman" w:eastAsia="Times New Roman" w:hAnsi="Times New Roman" w:cs="Times New Roman"/>
          <w:sz w:val="24"/>
          <w:szCs w:val="24"/>
          <w:lang w:eastAsia="es-CO"/>
        </w:rPr>
        <w:t xml:space="preserve"> (límites + derivaciones + rol de comunidad).</w:t>
      </w:r>
    </w:p>
    <w:p w14:paraId="6996E3FF" w14:textId="77777777" w:rsidR="0090090E" w:rsidRPr="0090090E" w:rsidRDefault="0090090E" w:rsidP="0090090E">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Content Registry</w:t>
      </w:r>
      <w:r w:rsidRPr="0090090E">
        <w:rPr>
          <w:rFonts w:ascii="Times New Roman" w:eastAsia="Times New Roman" w:hAnsi="Times New Roman" w:cs="Times New Roman"/>
          <w:sz w:val="24"/>
          <w:szCs w:val="24"/>
          <w:lang w:eastAsia="es-CO"/>
        </w:rPr>
        <w:t xml:space="preserve"> (integridad) desde el día 1.</w:t>
      </w:r>
    </w:p>
    <w:p w14:paraId="5CB58E8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Cuando tú me digas “listo, ahora sí”, con esto ya podemos entrar a </w:t>
      </w:r>
      <w:r w:rsidRPr="0090090E">
        <w:rPr>
          <w:rFonts w:ascii="Times New Roman" w:eastAsia="Times New Roman" w:hAnsi="Times New Roman" w:cs="Times New Roman"/>
          <w:b/>
          <w:bCs/>
          <w:sz w:val="24"/>
          <w:szCs w:val="24"/>
          <w:lang w:eastAsia="es-CO"/>
        </w:rPr>
        <w:t>Iteración 6/Parte 1</w:t>
      </w:r>
      <w:r w:rsidRPr="0090090E">
        <w:rPr>
          <w:rFonts w:ascii="Times New Roman" w:eastAsia="Times New Roman" w:hAnsi="Times New Roman" w:cs="Times New Roman"/>
          <w:sz w:val="24"/>
          <w:szCs w:val="24"/>
          <w:lang w:eastAsia="es-CO"/>
        </w:rPr>
        <w:t xml:space="preserve"> y diseñarla como </w:t>
      </w:r>
      <w:r w:rsidRPr="0090090E">
        <w:rPr>
          <w:rFonts w:ascii="Times New Roman" w:eastAsia="Times New Roman" w:hAnsi="Times New Roman" w:cs="Times New Roman"/>
          <w:b/>
          <w:bCs/>
          <w:sz w:val="24"/>
          <w:szCs w:val="24"/>
          <w:lang w:eastAsia="es-CO"/>
        </w:rPr>
        <w:t>misión en dos fases (99 Core + teología práctica)</w:t>
      </w:r>
      <w:r w:rsidRPr="0090090E">
        <w:rPr>
          <w:rFonts w:ascii="Times New Roman" w:eastAsia="Times New Roman" w:hAnsi="Times New Roman" w:cs="Times New Roman"/>
          <w:sz w:val="24"/>
          <w:szCs w:val="24"/>
          <w:lang w:eastAsia="es-CO"/>
        </w:rPr>
        <w:t>, pero esta vez con un sistema que no se rompe cuando entren 10.000 almas ni cuando cambie el algoritmo.</w:t>
      </w:r>
    </w:p>
    <w:p w14:paraId="3C2958D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en el siguiente paso tomo tu documento </w:t>
      </w:r>
      <w:r w:rsidRPr="0090090E">
        <w:rPr>
          <w:rFonts w:ascii="Times New Roman" w:eastAsia="Times New Roman" w:hAnsi="Times New Roman" w:cs="Times New Roman"/>
          <w:b/>
          <w:bCs/>
          <w:sz w:val="24"/>
          <w:szCs w:val="24"/>
          <w:lang w:eastAsia="es-CO"/>
        </w:rPr>
        <w:t>Taxonomía de Frentes OS</w:t>
      </w:r>
      <w:r w:rsidRPr="0090090E">
        <w:rPr>
          <w:rFonts w:ascii="Times New Roman" w:eastAsia="Times New Roman" w:hAnsi="Times New Roman" w:cs="Times New Roman"/>
          <w:sz w:val="24"/>
          <w:szCs w:val="24"/>
          <w:lang w:eastAsia="es-CO"/>
        </w:rPr>
        <w:t xml:space="preserve"> y te propongo un </w:t>
      </w:r>
      <w:r w:rsidRPr="0090090E">
        <w:rPr>
          <w:rFonts w:ascii="Times New Roman" w:eastAsia="Times New Roman" w:hAnsi="Times New Roman" w:cs="Times New Roman"/>
          <w:b/>
          <w:bCs/>
          <w:sz w:val="24"/>
          <w:szCs w:val="24"/>
          <w:lang w:eastAsia="es-CO"/>
        </w:rPr>
        <w:t>MVP de 3–5 frentes A</w:t>
      </w:r>
      <w:r w:rsidRPr="0090090E">
        <w:rPr>
          <w:rFonts w:ascii="Times New Roman" w:eastAsia="Times New Roman" w:hAnsi="Times New Roman" w:cs="Times New Roman"/>
          <w:sz w:val="24"/>
          <w:szCs w:val="24"/>
          <w:lang w:eastAsia="es-CO"/>
        </w:rPr>
        <w:t xml:space="preserve"> (los que maximizan cobertura humana + encajan mejor con tu ADN RFJ + son sostenibles por una sola voz), junto con el </w:t>
      </w:r>
      <w:r w:rsidRPr="0090090E">
        <w:rPr>
          <w:rFonts w:ascii="Times New Roman" w:eastAsia="Times New Roman" w:hAnsi="Times New Roman" w:cs="Times New Roman"/>
          <w:b/>
          <w:bCs/>
          <w:sz w:val="24"/>
          <w:szCs w:val="24"/>
          <w:lang w:eastAsia="es-CO"/>
        </w:rPr>
        <w:t>flujo por plataforma</w:t>
      </w:r>
      <w:r w:rsidRPr="0090090E">
        <w:rPr>
          <w:rFonts w:ascii="Times New Roman" w:eastAsia="Times New Roman" w:hAnsi="Times New Roman" w:cs="Times New Roman"/>
          <w:sz w:val="24"/>
          <w:szCs w:val="24"/>
          <w:lang w:eastAsia="es-CO"/>
        </w:rPr>
        <w:t>.</w:t>
      </w:r>
    </w:p>
    <w:p w14:paraId="1941DF6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Asistente casi no entiende el planteamiento que hiciste en la ficha universal Pues casi no lo entiendo sí Y quería decirte que pues gracias por la analogía de la Catedral pues podemos manejar esa esa analogía por el momento está bien y cuando tú me estás compartiendo sobre el núcleo de mencionaste Core de flujo yo no sé si se llama núcleo de o sea no sé si sería un Core adicional lo único que sí tengo claro es que necesita entender cómo es la dinámica de todo Sí sí O sea parte de eso es profundizar un poco en el Core anterior que es el comisional sí que hay por lo menos ya hay un sistema operativo un oss para poder entender la elección de los temas y la aplicabilidad y el vehículo está pero con flujo me refería a que me hace falta identificar un poquito mejor Cuántos canales de tik Tok por ejemplo van a ver sí en fin o sea un poquito así como el mapa así un solo podcast un solo canal de YouTube con cuántas listas de reproducción así más o menos como sí Ya partir de eso después ver por ejemplo la frecuencia Sí entonces cómo vamos a alimentar eso en buena frecuencia porque pues son muchos medios pero vamos a tener que ser consistentes en la publicación de las cosas sí y teniendo en cuenta que soy yo solo entonces voy a tener que tener que producir mucho contenido y teológicamente yo tengo toda la capacidad y pues más con este Core que estamos haciendo tan poderoso pero pues no se puede quedar en palabras tiene que hacerse Sí entonces a eso me refería con el flujo o sea aterrizar el flujo se refiere a que yo tenga identificado todo mentalmente Sí y simplemente ejecute sí pero pues me imagino que no es el. También de definir ahorita tan tan tan tan tan tan tan claramente pero pues sí veo esa zona aún todavía muy difusa sin embargo me captaste muy bien la idea de que tengo que escalar de 10 a 10,000 sin romperme esa parte sí me la entendiste súper bien y que yo soy el que tengo que orquestar. A. También me entendiste muy bien esa parte y que necesita entender cómo se mueven las personas y los contenidos entre los canales esas ideas me la captaste perfecta o sea cómo son los embudos Sí entonces por ejemplo sí la mayoría de gente llega Por tiktok y se va cimentando entonces en el servicio número uno y Bueno voy a suponer el servicio número uno es evangelización entonces supongamos que es tik Tok listo Entonces ahora supongamos que el servicio número 2 es academia Entonces en dónde se empiezan a formar Entonces sería bueno pues tener el servicio dos por ejemplo en el sitio web sí va a tener como todos los recursos Sí para poderlos descargar para poderlo revisar para poderlo referenciar Pues porque obviamente hay más contenido cristiano que yo tendré que referenciar sí que y recomendar si son de sana doctrina entonces Bueno ahí está la academia para que se formen de forma autodidacta y luego llegamos al servicio número 13 sí que es Entonces el devocional Entonces el ser devocional tiene que ser Pues diario no Y entonces ahí ya eso nos da una frecuencia Ycómo tiene que ser diario hay que publicar en la mañana por ahí tipo 5 de la mañana y se tiene que publicar algo algo no sé puede decir una alabanza o un audio no sé puede ser un audio de 3 minuticos y puede ser que se devocional por ejemplo se haga en un canal masivo puede ser por ejemplo un canal de masa un canal de Telegram no sé no sé en dónde sea la </w:t>
      </w:r>
      <w:r w:rsidRPr="0090090E">
        <w:rPr>
          <w:rFonts w:ascii="Times New Roman" w:eastAsia="Times New Roman" w:hAnsi="Times New Roman" w:cs="Times New Roman"/>
          <w:sz w:val="24"/>
          <w:szCs w:val="24"/>
          <w:lang w:eastAsia="es-CO"/>
        </w:rPr>
        <w:lastRenderedPageBreak/>
        <w:t xml:space="preserve">mejor forma de publicar el devocional pues que todo mundo tenga acceso sí cuál puede ser por ejemplo un audio sí pero el audio Pues de pronto apuntando a recursos no sé pues porque el audio se lo pueden compartir a final de cuentas por WhatsApp sí pero y sostenible y luego de eso Por ejemplo sigue el servicio número 4 entonces es consejería entonces bueno en dónde sí debe haber en el sitio web digamos algo así como preguntas frecuentes pero también las personas pueden tomar no yo quiero un consejo o no sé lanzar por ejemplo preguntas anónimas para poder aconsejar creo que por ahí hay una red social para eso que es askfm eso era una red social muy vieja pueden de pronto usarse para ir para responder preguntas anónimas sí o no sé en dónde así como cuando uno ve tiktoks que dice nada y vamos a responder este comentario Bueno pues que uno responda digamos así o veo uno también en las historias de Instagram que las personas hacen preguntas Pues eso sería como como conseguirías entonces Bueno hoy nos llega este caso no sé qué ta ta ta ta ta ta como brindando la consejería sí Y también conectando con otras cristianas y conectando con más recursos sí pero pues que las personas sientan que eso que eso se puede hacer o sea no sé por dónde puede ser el mejor canal para que soliciten la consejería no sé pues la O sea debe ser una decisión inteligente porque lo que te digo debe servir para uno y para nSí o sea usted es importante eso respecto a bueno así sucesivamente cuando se tengan que armar grupos de estudio no sé cómo sea la forma más inteligente en algún. Tendrán que hacerse reuniones de Google Meet por ejemplo que se transmitan por el canal de YouTube entonces ahí entramos a los likes Entonces cuándo se van a hacer esos likes live lives Entonces cuándo se van a hacer cuando se van a transmitir no sé si entra ahí en la red social Twitch o si es mejor solo en YouTube consolidarlo o si se transmiten varias redes sociales al tiempo no sé no sé cuál sea la forma más nutritiva de interacción por ejemplo mientras que se tiene Live se debe tener un formulario para que las personas de pronto o un WhatsApp para que las personas se escriban no sé pero ese güey pero suponiendo que llegan mil chats pues no todo se van a leer y después quedan en visto entonces toca de pronto pensar algo no sé Ahí ahí tenemos que explorar por eso te digo que estoy ahí contando como como es que se se pudiese hacer ese flujo Sí pero las personas deben recibir valor constantemente de esa manera sí en alguna forma cuando quieran estar en estudios bíblicos Exacto asistente tú estás hablando y en la decisión 4 algo muy importante y es que si yo hago a un canal eminentemente teológico me quedé hablándole a los iniciados Pero debe haber alguna forma en donde sí haya puro puro puro contenido teológico sí puede que no sea los primeros porque son como los puntos de evangelización Sí pero deben haber clases teológicas donde ya empiece a hablar en forma donde uno empiece digamos hacer una serie de teología bíblica y empiece a hablar de qué habla cada libro otra de teología sistemática y aborde las cosas por temas sí por agrupaciones de temas sí me gustaría también tener un lugar en donde uno tenga por ejemplo audiolibros entonces uno grabé un audiolibro y lo ponga sí empiece a tener preguntas bíblicas Y entonces ahí son preguntas bíblicas ta ta ta ta ta ta ta Pero entonces hay que tener bien orquestado todo si te fijas o sea eso debe ser una parte En donde ya venga un público que ya quiere y viene con sed de aprender más Pero entonces si te fijas de veces debe ser por eso es que me interesa que haya un andamiaje de qué cosa va en qué momento Sí por eso es que me interesa entender eso bien Sí y ahí es donde yo meto la palabra flujo que no sé si se llama Core pero sí es un flujo si es un flujo tiene que haber un flujo un flujo incremental sí que la persona uno pueda entender a mire brinco de aquí para acá y de aquí para acá sí no sé digamos que en marketing eso se llamaría un embudo de conversión pero pues acá necesitamos poner los medios pertinentes para ir encaminando a las personas aa ese compromiso cuando las personas por ejemplo tengan ya un compromiso medio que significaría por ejemplo que que estén esperando contenido diario Y esa espera de contenido diario dentro por ejemplo YouTube Sí entonces donde las personas puedan por ejemplo también hacer sus preguntas Sí en fin ahí ahí yo te estoy botando como toda la pelota para que tú me puedas ayudar a pensar esa parte listo voy a seguir leyéndote lo que me estás diciendo hasta ahora hoy en el. Número 4 en donde hablamos de hablaste de la decisión estratégica sobre los canales y yo estoy de acuerdo con que no tiene que haber un canal eminentemente teológico pero sí un. En donde la gente llegue a buscar ese canal teológico Sí donde llegue allá Puede ser la academia Sí cuando digan eh Bueno me voy a escribir a un curso sí Y pues hay uno en el curso pues para que yo no tenga que hacer todo de ceros pues uno va compilando recursos y los va compartiendo sí o pone muchos libros a disposición para que las personas que sean menos fuertes a la doctrina profunda pueden así aprender pero de pronto con literatura un poco más suave pero es sana doctrina y así mismo no tenga una galería de recursos O sea yo siempre me he imaginado con que hay muchos recursos cristianos pero toca Conectar a los incrédulos pero no le digamos así a las almas que vienen llegando para nutrirse toca conectarlas con esos recursos yaún así conectarlas también con las cosas y que digamos supongamos que llegue alguien de Honduras y diga no es que </w:t>
      </w:r>
      <w:r w:rsidRPr="0090090E">
        <w:rPr>
          <w:rFonts w:ascii="Times New Roman" w:eastAsia="Times New Roman" w:hAnsi="Times New Roman" w:cs="Times New Roman"/>
          <w:sz w:val="24"/>
          <w:szCs w:val="24"/>
          <w:lang w:eastAsia="es-CO"/>
        </w:rPr>
        <w:lastRenderedPageBreak/>
        <w:t>por acá no hay ninguna iglesia no hay donde congregarme pero yo quiero buscar desayuno tiene como las ideas los recursos y va votando otra persona va a decir no amí me gustaría de pronto si hacen algo presencial o bueno Me gustaría por ejemplo que manden devocional Entonces qué bueno ya tengo como preparado el andamiaje para todos esos casos de uso para eso es importante el flujo Vuelvo y repito el flujo de por dónde llegan las personas que son como las puertas ycómo van avanzando listo entonces que uno dice Bueno del uno al dos suponiendo que el uno es tik Tok que es la puerta de entrada van al siguiente paso que sería esta otra y eso nos va dando una frecuencia yamí como actor principal que está gestionando todo esto me va a dar una dinámica de acción diaria Entonces yo voy a ver esta semana Necesito sacar 10 tik Toks un video de YouTube abrir las preguntas y tener estas redes sociales y yo empiezo a iterar sí a iterar reiterar y ahora procesos que yo voy a necesitar automatizar porque recuerda que todo debe servir para uno y para n Okay tú me estás haciendo una pregunta importante qué parte de ese ocho Está operable bueno pues ideal Sería para mí tener el mapa de cómo debe funcionales Cómo debe funcionar todo en condiciones ideales puertas ideales servicios ideales con la estructura de itera ción yo sea primero uno visualiza el ideal y ya a partir de ese ideal aterrizado ylógico uno hace una primera versión sostenible entonces uno dice Bueno me voy a enfocar en una puerta con no sé esta estructura de flujo semanal que contiene tantos videos un episodio de podcast y devocionales diarios por ejemplo listo entonces ahí uno va Va nutriéndolo pero me interesa ver el mapa completo y en condiciones ideales sí Y también aterrizadas y que uno pueda orquestarlo Ya partir de eso uno ya dice Bueno entonces como ese es el mapa completo excelente supongamos que se sostiene entre varias personas y con algunas automatizaciones de Inteligencia artificial y de agentes y de automatizaciones también de procesos que se puedan automatizar en fin y Pero uno empieza por algo Pero entonces no quiere empezar por el algo sin tener en cuenta el mapa ideal o sea las delimitaciones Cómo es como como cuando uno dice Ah bueno estas son esto se va a construir así listo y uno presupuesta el alcance sí o la delimitación ahora voy a leer tu. Número 5 Sé que todavía no te respondí las preguntas pero pues te estoy ahondando en lo que estamos para que logremos los dos aterrizar todo esto fuerte y poderosamente Oye excelente eso que me acabas de decir de los paquetes de verdad súper Bueno claro eso es importante para que para que los agentes puedan orquestar en base a Eso me parece excelente listo entonces la Biblia estructurada ya no la vamos a buscar posteriormente listo el glosario Pues nos toca construirlo Pero ese lo hacemos después el catálogo ya ya tenemos uno sobre el que trabajar el catálogo de servicios y la taxonomía También tenemos un documento también o sea chévere chévere porque ahí vamos como Armando las cositas listo entonces aprobado también todo eso Bien entonces también todas tus sugerencias de seguridad también geniales toca Entonces prever el hecho de tener el sitio web no porque creo que Pues ese es es y después vamos implementando esas cositas listo Ahí lo vamos teniendo como algo paralelo También estoy de acuerdo con las conclusiones que pusiste también me están bien bacanas Todavía no profundicemos en esa parte que dice es capaz de integridad eso lo miramos después me imagino que tiene que ver con temas de ciberseguridad ese dejémoslo paralelo ese lo mira mos después por ahora me interesa profundizar en las cositas que te convergen en este texto que es por ejemplo el flujo o sea el flujo y los elementos o sea yo pienso que las cosas entienden cuando no identificas los elementos ycómo se relacionan entre sí Entonces con todo lo que ya llevamos necesitamos identificar el foco de redes sociales ycómo las podemos orquestar Listo ocómo va a ser el flujo sí Recuerda que lo vamos a plantear en condiciones ideales listo qué serían las condiciones ideales tantas redes sociales tantas publicaciones por semana estas son semanales estas son diarias y se elige algo de lo que ya pusimos en el sistema operativo misional y uno ya pues tiene como un foco listo y todo eso pues Está asumiendo que ya lo anterior estaría hecho no que lo anterior sería las 99 servilletas que va core doctrinal en el Core doctrinal listo entonces pues o sea el reto es fuerte pero ahí vamos listo Entonces yo sé que tú me estás pidiendo de limitaciones de puertas y esto pero pues vamos a intentar gestionarlo en condiciones ideales y luego lo delimitamos a un mvp lograble por una sola persona y sostenible durante el tiempo y pues vamos a ver ahí la pertinencia de agentes de automatizaciones médicas que yo sé que estoy un poquito disperso pero siempre son muchas cosas las que toca tener en cuenta ayúdame ahí como mejor puedas</w:t>
      </w:r>
    </w:p>
    <w:p w14:paraId="0F23A40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3m 0s</w:t>
      </w:r>
    </w:p>
    <w:p w14:paraId="655913F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Perfecto. Voy a hacer dos cosas, en este orden:</w:t>
      </w:r>
    </w:p>
    <w:p w14:paraId="25608A28" w14:textId="77777777" w:rsidR="0090090E" w:rsidRPr="0090090E" w:rsidRDefault="0090090E" w:rsidP="0090090E">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Reparar la “ficha universal”</w:t>
      </w:r>
      <w:r w:rsidRPr="0090090E">
        <w:rPr>
          <w:rFonts w:ascii="Times New Roman" w:eastAsia="Times New Roman" w:hAnsi="Times New Roman" w:cs="Times New Roman"/>
          <w:sz w:val="24"/>
          <w:szCs w:val="24"/>
          <w:lang w:eastAsia="es-CO"/>
        </w:rPr>
        <w:t xml:space="preserve"> para que la entiendas </w:t>
      </w:r>
      <w:r w:rsidRPr="0090090E">
        <w:rPr>
          <w:rFonts w:ascii="Times New Roman" w:eastAsia="Times New Roman" w:hAnsi="Times New Roman" w:cs="Times New Roman"/>
          <w:i/>
          <w:iCs/>
          <w:sz w:val="24"/>
          <w:szCs w:val="24"/>
          <w:lang w:eastAsia="es-CO"/>
        </w:rPr>
        <w:t>de una</w:t>
      </w:r>
      <w:r w:rsidRPr="0090090E">
        <w:rPr>
          <w:rFonts w:ascii="Times New Roman" w:eastAsia="Times New Roman" w:hAnsi="Times New Roman" w:cs="Times New Roman"/>
          <w:sz w:val="24"/>
          <w:szCs w:val="24"/>
          <w:lang w:eastAsia="es-CO"/>
        </w:rPr>
        <w:t xml:space="preserve">, y para que además sea </w:t>
      </w:r>
      <w:r w:rsidRPr="0090090E">
        <w:rPr>
          <w:rFonts w:ascii="Times New Roman" w:eastAsia="Times New Roman" w:hAnsi="Times New Roman" w:cs="Times New Roman"/>
          <w:b/>
          <w:bCs/>
          <w:sz w:val="24"/>
          <w:szCs w:val="24"/>
          <w:lang w:eastAsia="es-CO"/>
        </w:rPr>
        <w:t>machine-readable</w:t>
      </w:r>
      <w:r w:rsidRPr="0090090E">
        <w:rPr>
          <w:rFonts w:ascii="Times New Roman" w:eastAsia="Times New Roman" w:hAnsi="Times New Roman" w:cs="Times New Roman"/>
          <w:sz w:val="24"/>
          <w:szCs w:val="24"/>
          <w:lang w:eastAsia="es-CO"/>
        </w:rPr>
        <w:t xml:space="preserve"> (usable por agentes sin alucinaciones).</w:t>
      </w:r>
    </w:p>
    <w:p w14:paraId="03A0F1AF" w14:textId="77777777" w:rsidR="0090090E" w:rsidRPr="0090090E" w:rsidRDefault="0090090E" w:rsidP="0090090E">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Darte el “mapa de flujo ideal”</w:t>
      </w:r>
      <w:r w:rsidRPr="0090090E">
        <w:rPr>
          <w:rFonts w:ascii="Times New Roman" w:eastAsia="Times New Roman" w:hAnsi="Times New Roman" w:cs="Times New Roman"/>
          <w:sz w:val="24"/>
          <w:szCs w:val="24"/>
          <w:lang w:eastAsia="es-CO"/>
        </w:rPr>
        <w:t xml:space="preserve"> (puertas → servicios → medios → cadencias), y luego </w:t>
      </w:r>
      <w:r w:rsidRPr="0090090E">
        <w:rPr>
          <w:rFonts w:ascii="Times New Roman" w:eastAsia="Times New Roman" w:hAnsi="Times New Roman" w:cs="Times New Roman"/>
          <w:b/>
          <w:bCs/>
          <w:sz w:val="24"/>
          <w:szCs w:val="24"/>
          <w:lang w:eastAsia="es-CO"/>
        </w:rPr>
        <w:t>un MVP operable por una sola persona</w:t>
      </w:r>
      <w:r w:rsidRPr="0090090E">
        <w:rPr>
          <w:rFonts w:ascii="Times New Roman" w:eastAsia="Times New Roman" w:hAnsi="Times New Roman" w:cs="Times New Roman"/>
          <w:sz w:val="24"/>
          <w:szCs w:val="24"/>
          <w:lang w:eastAsia="es-CO"/>
        </w:rPr>
        <w:t xml:space="preserve"> sin romperte, pero diseñado para escalar 10 → 10.000.</w:t>
      </w:r>
    </w:p>
    <w:p w14:paraId="50646F2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F76D765">
          <v:rect id="_x0000_i1244" style="width:0;height:1.5pt" o:hralign="center" o:hrstd="t" o:hr="t" fillcolor="#a0a0a0" stroked="f"/>
        </w:pict>
      </w:r>
    </w:p>
    <w:p w14:paraId="380A4926"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 xml:space="preserve">1) La “ficha universal” (v2) — por qué te confundió y cómo queda </w:t>
      </w:r>
      <w:r w:rsidRPr="0090090E">
        <w:rPr>
          <w:rFonts w:ascii="Times New Roman" w:eastAsia="Times New Roman" w:hAnsi="Times New Roman" w:cs="Times New Roman"/>
          <w:b/>
          <w:bCs/>
          <w:i/>
          <w:iCs/>
          <w:sz w:val="36"/>
          <w:szCs w:val="36"/>
          <w:lang w:eastAsia="es-CO"/>
        </w:rPr>
        <w:t>clara</w:t>
      </w:r>
    </w:p>
    <w:p w14:paraId="7DA4FFE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 que yo llamé “ficha universal” no era un documento “bonito”; era un </w:t>
      </w:r>
      <w:r w:rsidRPr="0090090E">
        <w:rPr>
          <w:rFonts w:ascii="Times New Roman" w:eastAsia="Times New Roman" w:hAnsi="Times New Roman" w:cs="Times New Roman"/>
          <w:b/>
          <w:bCs/>
          <w:sz w:val="24"/>
          <w:szCs w:val="24"/>
          <w:lang w:eastAsia="es-CO"/>
        </w:rPr>
        <w:t>contrato canónico</w:t>
      </w:r>
      <w:r w:rsidRPr="0090090E">
        <w:rPr>
          <w:rFonts w:ascii="Times New Roman" w:eastAsia="Times New Roman" w:hAnsi="Times New Roman" w:cs="Times New Roman"/>
          <w:sz w:val="24"/>
          <w:szCs w:val="24"/>
          <w:lang w:eastAsia="es-CO"/>
        </w:rPr>
        <w:t xml:space="preserve"> entre:</w:t>
      </w:r>
    </w:p>
    <w:p w14:paraId="3DFB5874" w14:textId="77777777" w:rsidR="0090090E" w:rsidRPr="0090090E" w:rsidRDefault="0090090E" w:rsidP="0090090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Tu Core doctrinal (99 piezas)</w:t>
      </w:r>
    </w:p>
    <w:p w14:paraId="6E7D31E1" w14:textId="77777777" w:rsidR="0090090E" w:rsidRPr="0090090E" w:rsidRDefault="0090090E" w:rsidP="0090090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Tus servicios S0–S8 (la escalera de crecimiento)</w:t>
      </w:r>
    </w:p>
    <w:p w14:paraId="53EF797A" w14:textId="77777777" w:rsidR="0090090E" w:rsidRPr="0090090E" w:rsidRDefault="0090090E" w:rsidP="0090090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Tus frentes (las puertas de entrada)</w:t>
      </w:r>
    </w:p>
    <w:p w14:paraId="25141729" w14:textId="77777777" w:rsidR="0090090E" w:rsidRPr="0090090E" w:rsidRDefault="0090090E" w:rsidP="0090090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Tus canales (los vehículos)</w:t>
      </w:r>
    </w:p>
    <w:p w14:paraId="0EC95192" w14:textId="77777777" w:rsidR="0090090E" w:rsidRPr="0090090E" w:rsidRDefault="0090090E" w:rsidP="0090090E">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Tus agentes IA (la fábrica)</w:t>
      </w:r>
    </w:p>
    <w:p w14:paraId="5C4B011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esa ficha no es cristalina, pasa lo peor: contenido disperso, embudos rotos, alucinaciones, y “cristiano para cristianos”.</w:t>
      </w:r>
    </w:p>
    <w:p w14:paraId="4474B76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La metáfora correcta (para entenderla rápido)</w:t>
      </w:r>
    </w:p>
    <w:p w14:paraId="4CACB62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ficha universal es como una </w:t>
      </w:r>
      <w:r w:rsidRPr="0090090E">
        <w:rPr>
          <w:rFonts w:ascii="Times New Roman" w:eastAsia="Times New Roman" w:hAnsi="Times New Roman" w:cs="Times New Roman"/>
          <w:b/>
          <w:bCs/>
          <w:sz w:val="24"/>
          <w:szCs w:val="24"/>
          <w:lang w:eastAsia="es-CO"/>
        </w:rPr>
        <w:t>ficha de ingeniería</w:t>
      </w:r>
      <w:r w:rsidRPr="0090090E">
        <w:rPr>
          <w:rFonts w:ascii="Times New Roman" w:eastAsia="Times New Roman" w:hAnsi="Times New Roman" w:cs="Times New Roman"/>
          <w:sz w:val="24"/>
          <w:szCs w:val="24"/>
          <w:lang w:eastAsia="es-CO"/>
        </w:rPr>
        <w:t xml:space="preserve"> de una pieza mecánica:</w:t>
      </w:r>
    </w:p>
    <w:p w14:paraId="18D581F7" w14:textId="77777777" w:rsidR="0090090E" w:rsidRPr="0090090E" w:rsidRDefault="0090090E" w:rsidP="0090090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Sin ficha: “haz algo parecido” → cada operario fabrica distinto.</w:t>
      </w:r>
    </w:p>
    <w:p w14:paraId="51E79B40" w14:textId="77777777" w:rsidR="0090090E" w:rsidRPr="0090090E" w:rsidRDefault="0090090E" w:rsidP="0090090E">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ficha: tolerancias, materiales, medidas → </w:t>
      </w:r>
      <w:r w:rsidRPr="0090090E">
        <w:rPr>
          <w:rFonts w:ascii="Times New Roman" w:eastAsia="Times New Roman" w:hAnsi="Times New Roman" w:cs="Times New Roman"/>
          <w:b/>
          <w:bCs/>
          <w:sz w:val="24"/>
          <w:szCs w:val="24"/>
          <w:lang w:eastAsia="es-CO"/>
        </w:rPr>
        <w:t>todas las copias coinciden</w:t>
      </w:r>
      <w:r w:rsidRPr="0090090E">
        <w:rPr>
          <w:rFonts w:ascii="Times New Roman" w:eastAsia="Times New Roman" w:hAnsi="Times New Roman" w:cs="Times New Roman"/>
          <w:sz w:val="24"/>
          <w:szCs w:val="24"/>
          <w:lang w:eastAsia="es-CO"/>
        </w:rPr>
        <w:t>.</w:t>
      </w:r>
    </w:p>
    <w:p w14:paraId="3D3BBAC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la “pieza” puede ser: una servilleta #27, un video corto, una clase larga, un carrusel, un episodio, una guía, una respuesta de consejería… </w:t>
      </w:r>
      <w:r w:rsidRPr="0090090E">
        <w:rPr>
          <w:rFonts w:ascii="Times New Roman" w:eastAsia="Times New Roman" w:hAnsi="Times New Roman" w:cs="Times New Roman"/>
          <w:b/>
          <w:bCs/>
          <w:sz w:val="24"/>
          <w:szCs w:val="24"/>
          <w:lang w:eastAsia="es-CO"/>
        </w:rPr>
        <w:t>Todo</w:t>
      </w:r>
      <w:r w:rsidRPr="0090090E">
        <w:rPr>
          <w:rFonts w:ascii="Times New Roman" w:eastAsia="Times New Roman" w:hAnsi="Times New Roman" w:cs="Times New Roman"/>
          <w:sz w:val="24"/>
          <w:szCs w:val="24"/>
          <w:lang w:eastAsia="es-CO"/>
        </w:rPr>
        <w:t>.</w:t>
      </w:r>
    </w:p>
    <w:p w14:paraId="3778ED3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D3229E3">
          <v:rect id="_x0000_i1245" style="width:0;height:1.5pt" o:hralign="center" o:hrstd="t" o:hr="t" fillcolor="#a0a0a0" stroked="f"/>
        </w:pict>
      </w:r>
    </w:p>
    <w:p w14:paraId="3530FBB2"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La ficha universal — estructura mínima, sin humo (usable por agentes)</w:t>
      </w:r>
    </w:p>
    <w:p w14:paraId="3334B5A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Te la dejo en formato </w:t>
      </w:r>
      <w:r w:rsidRPr="0090090E">
        <w:rPr>
          <w:rFonts w:ascii="Times New Roman" w:eastAsia="Times New Roman" w:hAnsi="Times New Roman" w:cs="Times New Roman"/>
          <w:b/>
          <w:bCs/>
          <w:sz w:val="24"/>
          <w:szCs w:val="24"/>
          <w:lang w:eastAsia="es-CO"/>
        </w:rPr>
        <w:t>YAML</w:t>
      </w:r>
      <w:r w:rsidRPr="0090090E">
        <w:rPr>
          <w:rFonts w:ascii="Times New Roman" w:eastAsia="Times New Roman" w:hAnsi="Times New Roman" w:cs="Times New Roman"/>
          <w:sz w:val="24"/>
          <w:szCs w:val="24"/>
          <w:lang w:eastAsia="es-CO"/>
        </w:rPr>
        <w:t xml:space="preserve"> porque es humano-legible y agente-legible. Esta es la versión que yo usaría como estándar del repo.</w:t>
      </w:r>
    </w:p>
    <w:p w14:paraId="0829A74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id: "SV-027"                 # ID canónico (servilleta o pieza doctrinal)</w:t>
      </w:r>
    </w:p>
    <w:p w14:paraId="41031FF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version: "1.0"</w:t>
      </w:r>
    </w:p>
    <w:p w14:paraId="2FED2F8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status: "draft|review|publish"</w:t>
      </w:r>
    </w:p>
    <w:p w14:paraId="394512C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owner: "VSL"</w:t>
      </w:r>
    </w:p>
    <w:p w14:paraId="29ED3F3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source_of_truth: "core"      # core doctrinal manda</w:t>
      </w:r>
    </w:p>
    <w:p w14:paraId="0DA0122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0E539D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 Ubicación en la arquitectura espiritual</w:t>
      </w:r>
    </w:p>
    <w:p w14:paraId="04E88E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service_step: "S1"           # S0..S8 (oración/admin -&gt; perseverancia)</w:t>
      </w:r>
    </w:p>
    <w:p w14:paraId="68A2259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front_primary: "A6"          # taxonomía A (qué duele)</w:t>
      </w:r>
    </w:p>
    <w:p w14:paraId="2F89E1C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front_secondary: ["A20"]     # opcional</w:t>
      </w:r>
    </w:p>
    <w:p w14:paraId="57A6B4A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316C669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2) Núcleo doctrinal (lo que NO puede torcerse)</w:t>
      </w:r>
    </w:p>
    <w:p w14:paraId="26A7BFF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doctrine_axis: ["Dios", "Hombre", "Evangelio"]     # tus 3 ejes</w:t>
      </w:r>
    </w:p>
    <w:p w14:paraId="0C7C20C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thesis: "Una frase nuclear (proposición) en lenguaje llano"</w:t>
      </w:r>
    </w:p>
    <w:p w14:paraId="1103298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anti_thesis: "Qué NO estamos diciendo (guardarraíl anti-malinterpretación)"</w:t>
      </w:r>
    </w:p>
    <w:p w14:paraId="415DA7D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gospel_thread: </w:t>
      </w:r>
    </w:p>
    <w:p w14:paraId="40FDB87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"creación"</w:t>
      </w:r>
    </w:p>
    <w:p w14:paraId="609B0F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"caída"</w:t>
      </w:r>
    </w:p>
    <w:p w14:paraId="37AC23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"Cristo"</w:t>
      </w:r>
    </w:p>
    <w:p w14:paraId="61E7B50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"fe/arrepentimiento"</w:t>
      </w:r>
    </w:p>
    <w:p w14:paraId="11181FF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"nueva vida"</w:t>
      </w:r>
    </w:p>
    <w:p w14:paraId="658FF5F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"esperanza final"</w:t>
      </w:r>
    </w:p>
    <w:p w14:paraId="5EDBE26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3488F2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3) Biblia — anclas verificables (sin esto, no se publica)</w:t>
      </w:r>
    </w:p>
    <w:p w14:paraId="04BD2FE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anchors:</w:t>
      </w:r>
    </w:p>
    <w:p w14:paraId="68E49EC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 ["Libro cap:vers", "Libro cap:vers"]</w:t>
      </w:r>
    </w:p>
    <w:p w14:paraId="25ACA9B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secondary: ["..."]</w:t>
      </w:r>
    </w:p>
    <w:p w14:paraId="6BF78E6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crossrefs: ["..."]          # textos que conectan “Escritura interpreta Escritura”</w:t>
      </w:r>
    </w:p>
    <w:p w14:paraId="131EAC6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proof_notes: "2–6 líneas: por qué esos textos sostienen la tesis"</w:t>
      </w:r>
    </w:p>
    <w:p w14:paraId="1AC7F07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360B5F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4) Público y tono (para no hablarle solo a iniciados)</w:t>
      </w:r>
    </w:p>
    <w:p w14:paraId="30306E3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audience:</w:t>
      </w:r>
    </w:p>
    <w:p w14:paraId="4D00E60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stage: "no-creyente|nuevo|creyente|maduro"</w:t>
      </w:r>
    </w:p>
    <w:p w14:paraId="3685A7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language_level: "calle|mixto|teológico"</w:t>
      </w:r>
    </w:p>
    <w:p w14:paraId="407CCCD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felt_need: "dolor específico (A6 ansiedad nocturna, etc.)"</w:t>
      </w:r>
    </w:p>
    <w:p w14:paraId="0ECA350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E615C3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5) Entregables derivados (un mismo núcleo → muchos formatos)</w:t>
      </w:r>
    </w:p>
    <w:p w14:paraId="781B311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outputs:</w:t>
      </w:r>
    </w:p>
    <w:p w14:paraId="46376FD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napkin:</w:t>
      </w:r>
    </w:p>
    <w:p w14:paraId="57C94F6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title: "Título visual"</w:t>
      </w:r>
    </w:p>
    <w:p w14:paraId="60F8489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diagram_type: "mapa|flujo|contraste|árbol|tabla"</w:t>
      </w:r>
    </w:p>
    <w:p w14:paraId="30065DD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short_video:</w:t>
      </w:r>
    </w:p>
    <w:p w14:paraId="7F4BD54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hook: "7–12s"</w:t>
      </w:r>
    </w:p>
    <w:p w14:paraId="1B41F78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script: "90–120s"</w:t>
      </w:r>
    </w:p>
    <w:p w14:paraId="4CC113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CTA: "1 paso (mínimo): oración/evangelio/7-días/academia"</w:t>
      </w:r>
    </w:p>
    <w:p w14:paraId="261C27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long_video:</w:t>
      </w:r>
    </w:p>
    <w:p w14:paraId="212991F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outline: ["1", "2", "3"]</w:t>
      </w:r>
    </w:p>
    <w:p w14:paraId="52D1DDA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CTA: "paso siguiente en la escalera S"</w:t>
      </w:r>
    </w:p>
    <w:p w14:paraId="5831A54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carousel:</w:t>
      </w:r>
    </w:p>
    <w:p w14:paraId="039EDC4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slides: 8</w:t>
      </w:r>
    </w:p>
    <w:p w14:paraId="007471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podcast:</w:t>
      </w:r>
    </w:p>
    <w:p w14:paraId="0E2C2A1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summary: "show notes"</w:t>
      </w:r>
    </w:p>
    <w:p w14:paraId="4F584D6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web:</w:t>
      </w:r>
    </w:p>
    <w:p w14:paraId="099EA74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resource_page: true</w:t>
      </w:r>
    </w:p>
    <w:p w14:paraId="2684F13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526A65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6) Disclaimers y seguridad</w:t>
      </w:r>
    </w:p>
    <w:p w14:paraId="46C75B6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safety:</w:t>
      </w:r>
    </w:p>
    <w:p w14:paraId="6909459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mental_health: "no sustituye ayuda profesional; si hay riesgo inminente..."</w:t>
      </w:r>
    </w:p>
    <w:p w14:paraId="23BEC7C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counseling_scope: "consejería bíblica, no terapia clínica"</w:t>
      </w:r>
    </w:p>
    <w:p w14:paraId="69022F8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authenticity:</w:t>
      </w:r>
    </w:p>
    <w:p w14:paraId="13E5FD8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canonical_url: "/sv-027"</w:t>
      </w:r>
    </w:p>
    <w:p w14:paraId="793CC3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public_code: "SV-027-ALFA"  # sello de legitimidad para anti-deepfake</w:t>
      </w:r>
    </w:p>
    <w:p w14:paraId="2B32031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 esto resuelve tu “flujo”</w:t>
      </w:r>
    </w:p>
    <w:p w14:paraId="38AD907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Porque la ficha </w:t>
      </w:r>
      <w:r w:rsidRPr="0090090E">
        <w:rPr>
          <w:rFonts w:ascii="Times New Roman" w:eastAsia="Times New Roman" w:hAnsi="Times New Roman" w:cs="Times New Roman"/>
          <w:b/>
          <w:bCs/>
          <w:sz w:val="24"/>
          <w:szCs w:val="24"/>
          <w:lang w:eastAsia="es-CO"/>
        </w:rPr>
        <w:t>obliga</w:t>
      </w:r>
      <w:r w:rsidRPr="0090090E">
        <w:rPr>
          <w:rFonts w:ascii="Times New Roman" w:eastAsia="Times New Roman" w:hAnsi="Times New Roman" w:cs="Times New Roman"/>
          <w:sz w:val="24"/>
          <w:szCs w:val="24"/>
          <w:lang w:eastAsia="es-CO"/>
        </w:rPr>
        <w:t xml:space="preserve"> a que toda pieza responda estas preguntas:</w:t>
      </w:r>
    </w:p>
    <w:p w14:paraId="758B78B8" w14:textId="77777777" w:rsidR="0090090E" w:rsidRPr="0090090E" w:rsidRDefault="0090090E" w:rsidP="0090090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frente A ataca (puerta)?</w:t>
      </w:r>
    </w:p>
    <w:p w14:paraId="02A32F19" w14:textId="77777777" w:rsidR="0090090E" w:rsidRPr="0090090E" w:rsidRDefault="0090090E" w:rsidP="0090090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 qué servicio S pertenece (peldaño)?</w:t>
      </w:r>
    </w:p>
    <w:p w14:paraId="4952761F" w14:textId="77777777" w:rsidR="0090090E" w:rsidRPr="0090090E" w:rsidRDefault="0090090E" w:rsidP="0090090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¿Cuáles textos lo sostienen (anclas)?</w:t>
      </w:r>
    </w:p>
    <w:p w14:paraId="7B8A6B43" w14:textId="77777777" w:rsidR="0090090E" w:rsidRPr="0090090E" w:rsidRDefault="0090090E" w:rsidP="0090090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formato lo distribuye (canal)?</w:t>
      </w:r>
    </w:p>
    <w:p w14:paraId="0841DEAE" w14:textId="77777777" w:rsidR="0090090E" w:rsidRPr="0090090E" w:rsidRDefault="0090090E" w:rsidP="0090090E">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¿Cuál es el CTA exacto (siguiente paso)?</w:t>
      </w:r>
    </w:p>
    <w:p w14:paraId="62087E1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Eso es flujo. Es embudo. Es escalabilidad.</w:t>
      </w:r>
    </w:p>
    <w:p w14:paraId="7AD94F9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87DCE65">
          <v:rect id="_x0000_i1246" style="width:0;height:1.5pt" o:hralign="center" o:hrstd="t" o:hr="t" fillcolor="#a0a0a0" stroked="f"/>
        </w:pict>
      </w:r>
    </w:p>
    <w:p w14:paraId="7DCFC9B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Ahora sí: el “flujo” que estás buscando (ideal)</w:t>
      </w:r>
    </w:p>
    <w:p w14:paraId="27798A2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No es un “Core adicional”; es la capa de orquestación</w:t>
      </w:r>
    </w:p>
    <w:p w14:paraId="7CB5E7E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intuición es correcta: </w:t>
      </w:r>
      <w:r w:rsidRPr="0090090E">
        <w:rPr>
          <w:rFonts w:ascii="Times New Roman" w:eastAsia="Times New Roman" w:hAnsi="Times New Roman" w:cs="Times New Roman"/>
          <w:b/>
          <w:bCs/>
          <w:sz w:val="24"/>
          <w:szCs w:val="24"/>
          <w:lang w:eastAsia="es-CO"/>
        </w:rPr>
        <w:t>no necesitas inventar otro Core</w:t>
      </w:r>
      <w:r w:rsidRPr="0090090E">
        <w:rPr>
          <w:rFonts w:ascii="Times New Roman" w:eastAsia="Times New Roman" w:hAnsi="Times New Roman" w:cs="Times New Roman"/>
          <w:sz w:val="24"/>
          <w:szCs w:val="24"/>
          <w:lang w:eastAsia="es-CO"/>
        </w:rPr>
        <w:t xml:space="preserve">. Necesitas un </w:t>
      </w:r>
      <w:r w:rsidRPr="0090090E">
        <w:rPr>
          <w:rFonts w:ascii="Times New Roman" w:eastAsia="Times New Roman" w:hAnsi="Times New Roman" w:cs="Times New Roman"/>
          <w:b/>
          <w:bCs/>
          <w:sz w:val="24"/>
          <w:szCs w:val="24"/>
          <w:lang w:eastAsia="es-CO"/>
        </w:rPr>
        <w:t>Mapa de Orquestación</w:t>
      </w:r>
      <w:r w:rsidRPr="0090090E">
        <w:rPr>
          <w:rFonts w:ascii="Times New Roman" w:eastAsia="Times New Roman" w:hAnsi="Times New Roman" w:cs="Times New Roman"/>
          <w:sz w:val="24"/>
          <w:szCs w:val="24"/>
          <w:lang w:eastAsia="es-CO"/>
        </w:rPr>
        <w:t xml:space="preserve"> (lo llamaré así, para no confundir).</w:t>
      </w:r>
    </w:p>
    <w:p w14:paraId="698FBF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la catedral (tu analogía):</w:t>
      </w:r>
    </w:p>
    <w:p w14:paraId="4AC5835C" w14:textId="77777777" w:rsidR="0090090E" w:rsidRPr="0090090E" w:rsidRDefault="0090090E" w:rsidP="0090090E">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Core doctrinal = </w:t>
      </w:r>
      <w:r w:rsidRPr="0090090E">
        <w:rPr>
          <w:rFonts w:ascii="Times New Roman" w:eastAsia="Times New Roman" w:hAnsi="Times New Roman" w:cs="Times New Roman"/>
          <w:b/>
          <w:bCs/>
          <w:sz w:val="24"/>
          <w:szCs w:val="24"/>
          <w:lang w:eastAsia="es-CO"/>
        </w:rPr>
        <w:t>cimientos + nave central</w:t>
      </w:r>
      <w:r w:rsidRPr="0090090E">
        <w:rPr>
          <w:rFonts w:ascii="Times New Roman" w:eastAsia="Times New Roman" w:hAnsi="Times New Roman" w:cs="Times New Roman"/>
          <w:sz w:val="24"/>
          <w:szCs w:val="24"/>
          <w:lang w:eastAsia="es-CO"/>
        </w:rPr>
        <w:t xml:space="preserve"> (lo que no cambia)</w:t>
      </w:r>
    </w:p>
    <w:p w14:paraId="164D4594" w14:textId="77777777" w:rsidR="0090090E" w:rsidRPr="0090090E" w:rsidRDefault="0090090E" w:rsidP="0090090E">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S0–S8 = </w:t>
      </w:r>
      <w:r w:rsidRPr="0090090E">
        <w:rPr>
          <w:rFonts w:ascii="Times New Roman" w:eastAsia="Times New Roman" w:hAnsi="Times New Roman" w:cs="Times New Roman"/>
          <w:b/>
          <w:bCs/>
          <w:sz w:val="24"/>
          <w:szCs w:val="24"/>
          <w:lang w:eastAsia="es-CO"/>
        </w:rPr>
        <w:t>escalera/capillas de formación</w:t>
      </w:r>
      <w:r w:rsidRPr="0090090E">
        <w:rPr>
          <w:rFonts w:ascii="Times New Roman" w:eastAsia="Times New Roman" w:hAnsi="Times New Roman" w:cs="Times New Roman"/>
          <w:sz w:val="24"/>
          <w:szCs w:val="24"/>
          <w:lang w:eastAsia="es-CO"/>
        </w:rPr>
        <w:t xml:space="preserve"> (crecimiento del alma)</w:t>
      </w:r>
    </w:p>
    <w:p w14:paraId="2D72FA7C" w14:textId="77777777" w:rsidR="0090090E" w:rsidRPr="0090090E" w:rsidRDefault="0090090E" w:rsidP="0090090E">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Frentes = </w:t>
      </w:r>
      <w:r w:rsidRPr="0090090E">
        <w:rPr>
          <w:rFonts w:ascii="Times New Roman" w:eastAsia="Times New Roman" w:hAnsi="Times New Roman" w:cs="Times New Roman"/>
          <w:b/>
          <w:bCs/>
          <w:sz w:val="24"/>
          <w:szCs w:val="24"/>
          <w:lang w:eastAsia="es-CO"/>
        </w:rPr>
        <w:t>puertas de entrada</w:t>
      </w:r>
      <w:r w:rsidRPr="0090090E">
        <w:rPr>
          <w:rFonts w:ascii="Times New Roman" w:eastAsia="Times New Roman" w:hAnsi="Times New Roman" w:cs="Times New Roman"/>
          <w:sz w:val="24"/>
          <w:szCs w:val="24"/>
          <w:lang w:eastAsia="es-CO"/>
        </w:rPr>
        <w:t xml:space="preserve"> (de “raperos a raperos”, etc.)</w:t>
      </w:r>
    </w:p>
    <w:p w14:paraId="2F0037F9" w14:textId="77777777" w:rsidR="0090090E" w:rsidRPr="0090090E" w:rsidRDefault="0090090E" w:rsidP="0090090E">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Orquestación = </w:t>
      </w:r>
      <w:r w:rsidRPr="0090090E">
        <w:rPr>
          <w:rFonts w:ascii="Times New Roman" w:eastAsia="Times New Roman" w:hAnsi="Times New Roman" w:cs="Times New Roman"/>
          <w:b/>
          <w:bCs/>
          <w:sz w:val="24"/>
          <w:szCs w:val="24"/>
          <w:lang w:eastAsia="es-CO"/>
        </w:rPr>
        <w:t>señalización interna + pasillos + horarios</w:t>
      </w:r>
      <w:r w:rsidRPr="0090090E">
        <w:rPr>
          <w:rFonts w:ascii="Times New Roman" w:eastAsia="Times New Roman" w:hAnsi="Times New Roman" w:cs="Times New Roman"/>
          <w:sz w:val="24"/>
          <w:szCs w:val="24"/>
          <w:lang w:eastAsia="es-CO"/>
        </w:rPr>
        <w:t xml:space="preserve"> (cómo se mueve la gente y cómo fluye el contenido)</w:t>
      </w:r>
    </w:p>
    <w:p w14:paraId="3670058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D63C5DF">
          <v:rect id="_x0000_i1247" style="width:0;height:1.5pt" o:hralign="center" o:hrstd="t" o:hr="t" fillcolor="#a0a0a0" stroked="f"/>
        </w:pict>
      </w:r>
    </w:p>
    <w:p w14:paraId="0290DD1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Mapa ideal de canales (con una regla: cada canal hace 1 trabajo)</w:t>
      </w:r>
    </w:p>
    <w:p w14:paraId="0A7F8FE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4.1. HUB canónico (uno solo)</w:t>
      </w:r>
    </w:p>
    <w:p w14:paraId="5AC080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Sitio web</w:t>
      </w:r>
      <w:r w:rsidRPr="0090090E">
        <w:rPr>
          <w:rFonts w:ascii="Times New Roman" w:eastAsia="Times New Roman" w:hAnsi="Times New Roman" w:cs="Times New Roman"/>
          <w:sz w:val="24"/>
          <w:szCs w:val="24"/>
          <w:lang w:eastAsia="es-CO"/>
        </w:rPr>
        <w:t xml:space="preserve"> (la “casa”):</w:t>
      </w:r>
    </w:p>
    <w:p w14:paraId="25FFB849" w14:textId="77777777" w:rsidR="0090090E" w:rsidRPr="0090090E" w:rsidRDefault="0090090E" w:rsidP="0090090E">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Biblioteca de 99 piezas (SV-001…SV-099)</w:t>
      </w:r>
    </w:p>
    <w:p w14:paraId="5E4D9851" w14:textId="77777777" w:rsidR="0090090E" w:rsidRPr="0090090E" w:rsidRDefault="0090090E" w:rsidP="0090090E">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Página por servicio S1–S8 (la escalera)</w:t>
      </w:r>
    </w:p>
    <w:p w14:paraId="61D9466C" w14:textId="77777777" w:rsidR="0090090E" w:rsidRPr="0090090E" w:rsidRDefault="0090090E" w:rsidP="0090090E">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Registro de autenticidad (anti-deepfake): cada contenido público referencia su código canónico</w:t>
      </w:r>
    </w:p>
    <w:p w14:paraId="676F85C2" w14:textId="77777777" w:rsidR="0090090E" w:rsidRPr="0090090E" w:rsidRDefault="0090090E" w:rsidP="0090090E">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Formularios de “triage” (consejería, grupos, voluntariado, etc.)</w:t>
      </w:r>
    </w:p>
    <w:p w14:paraId="3C6B4C3A" w14:textId="77777777" w:rsidR="0090090E" w:rsidRPr="0090090E" w:rsidRDefault="0090090E" w:rsidP="0090090E">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Recursos recomendados (academia curada)</w:t>
      </w:r>
    </w:p>
    <w:p w14:paraId="7B58245C"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HUB es tu “tribunal de apelación” cuando el mundo distorsione lo que dijiste.</w:t>
      </w:r>
    </w:p>
    <w:p w14:paraId="7F77CEB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4.2. Video largo (uno solo)</w:t>
      </w:r>
    </w:p>
    <w:p w14:paraId="32420E8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canal de YouTube:</w:t>
      </w:r>
    </w:p>
    <w:p w14:paraId="2B345F55" w14:textId="77777777" w:rsidR="0090090E" w:rsidRPr="0090090E" w:rsidRDefault="0090090E" w:rsidP="0090090E">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Playlists por </w:t>
      </w:r>
      <w:r w:rsidRPr="0090090E">
        <w:rPr>
          <w:rFonts w:ascii="Times New Roman" w:eastAsia="Times New Roman" w:hAnsi="Times New Roman" w:cs="Times New Roman"/>
          <w:b/>
          <w:bCs/>
          <w:sz w:val="24"/>
          <w:szCs w:val="24"/>
          <w:lang w:eastAsia="es-CO"/>
        </w:rPr>
        <w:t>Servicio</w:t>
      </w:r>
      <w:r w:rsidRPr="0090090E">
        <w:rPr>
          <w:rFonts w:ascii="Times New Roman" w:eastAsia="Times New Roman" w:hAnsi="Times New Roman" w:cs="Times New Roman"/>
          <w:sz w:val="24"/>
          <w:szCs w:val="24"/>
          <w:lang w:eastAsia="es-CO"/>
        </w:rPr>
        <w:t xml:space="preserve"> (S1…S8)</w:t>
      </w:r>
    </w:p>
    <w:p w14:paraId="133A1740" w14:textId="77777777" w:rsidR="0090090E" w:rsidRPr="0090090E" w:rsidRDefault="0090090E" w:rsidP="0090090E">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Playlists por </w:t>
      </w:r>
      <w:r w:rsidRPr="0090090E">
        <w:rPr>
          <w:rFonts w:ascii="Times New Roman" w:eastAsia="Times New Roman" w:hAnsi="Times New Roman" w:cs="Times New Roman"/>
          <w:b/>
          <w:bCs/>
          <w:sz w:val="24"/>
          <w:szCs w:val="24"/>
          <w:lang w:eastAsia="es-CO"/>
        </w:rPr>
        <w:t>Frente</w:t>
      </w:r>
      <w:r w:rsidRPr="0090090E">
        <w:rPr>
          <w:rFonts w:ascii="Times New Roman" w:eastAsia="Times New Roman" w:hAnsi="Times New Roman" w:cs="Times New Roman"/>
          <w:sz w:val="24"/>
          <w:szCs w:val="24"/>
          <w:lang w:eastAsia="es-CO"/>
        </w:rPr>
        <w:t xml:space="preserve"> (A4 familia, A6 salud mental, etc.)</w:t>
      </w:r>
    </w:p>
    <w:p w14:paraId="369A9DC9" w14:textId="77777777" w:rsidR="0090090E" w:rsidRPr="0090090E" w:rsidRDefault="0090090E" w:rsidP="0090090E">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“track” teológico serio (teología bíblica/sistemática) para los que ya quieren profundidad</w:t>
      </w:r>
    </w:p>
    <w:p w14:paraId="64A3EFF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4.3. Audio (uno solo)</w:t>
      </w:r>
    </w:p>
    <w:p w14:paraId="0039258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feed de Spotify (o donde distribuya):</w:t>
      </w:r>
    </w:p>
    <w:p w14:paraId="2B6092BE" w14:textId="77777777" w:rsidR="0090090E" w:rsidRPr="0090090E" w:rsidRDefault="0090090E" w:rsidP="0090090E">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Devocional diario (S3) en audio corto</w:t>
      </w:r>
    </w:p>
    <w:p w14:paraId="32EA4470" w14:textId="77777777" w:rsidR="0090090E" w:rsidRPr="0090090E" w:rsidRDefault="0090090E" w:rsidP="0090090E">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Audio del video largo (reaprovechado)</w:t>
      </w:r>
    </w:p>
    <w:p w14:paraId="6050548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4.4. Comunidad / broadcast (dos carriles, no veinte)</w:t>
      </w:r>
    </w:p>
    <w:p w14:paraId="04C6AE36" w14:textId="77777777" w:rsidR="0090090E" w:rsidRPr="0090090E" w:rsidRDefault="0090090E" w:rsidP="0090090E">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Canal broadcast en Telegram: devocional + anuncios (S3 y S8)</w:t>
      </w:r>
    </w:p>
    <w:p w14:paraId="5515FCD2" w14:textId="77777777" w:rsidR="0090090E" w:rsidRPr="0090090E" w:rsidRDefault="0090090E" w:rsidP="0090090E">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Comunidad en WhatsApp (modo “Comunidades”): para grupos (S7) y acompañamiento (S8)</w:t>
      </w:r>
    </w:p>
    <w:p w14:paraId="4790EEC3"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regla: </w:t>
      </w:r>
      <w:r w:rsidRPr="0090090E">
        <w:rPr>
          <w:rFonts w:ascii="Times New Roman" w:eastAsia="Times New Roman" w:hAnsi="Times New Roman" w:cs="Times New Roman"/>
          <w:b/>
          <w:bCs/>
          <w:sz w:val="24"/>
          <w:szCs w:val="24"/>
          <w:lang w:eastAsia="es-CO"/>
        </w:rPr>
        <w:t>Telegram = difusión</w:t>
      </w:r>
      <w:r w:rsidRPr="0090090E">
        <w:rPr>
          <w:rFonts w:ascii="Times New Roman" w:eastAsia="Times New Roman" w:hAnsi="Times New Roman" w:cs="Times New Roman"/>
          <w:sz w:val="24"/>
          <w:szCs w:val="24"/>
          <w:lang w:eastAsia="es-CO"/>
        </w:rPr>
        <w:t xml:space="preserve">, WhatsApp = </w:t>
      </w:r>
      <w:r w:rsidRPr="0090090E">
        <w:rPr>
          <w:rFonts w:ascii="Times New Roman" w:eastAsia="Times New Roman" w:hAnsi="Times New Roman" w:cs="Times New Roman"/>
          <w:b/>
          <w:bCs/>
          <w:sz w:val="24"/>
          <w:szCs w:val="24"/>
          <w:lang w:eastAsia="es-CO"/>
        </w:rPr>
        <w:t>acompañamiento y comunidad</w:t>
      </w:r>
      <w:r w:rsidRPr="0090090E">
        <w:rPr>
          <w:rFonts w:ascii="Times New Roman" w:eastAsia="Times New Roman" w:hAnsi="Times New Roman" w:cs="Times New Roman"/>
          <w:sz w:val="24"/>
          <w:szCs w:val="24"/>
          <w:lang w:eastAsia="es-CO"/>
        </w:rPr>
        <w:t>.</w:t>
      </w:r>
    </w:p>
    <w:p w14:paraId="1E248CF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4.5. Reels / carouseles (uno solo)</w:t>
      </w:r>
    </w:p>
    <w:p w14:paraId="7B40258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Una cuenta de Instagram:</w:t>
      </w:r>
    </w:p>
    <w:p w14:paraId="66EBE742" w14:textId="77777777" w:rsidR="0090090E" w:rsidRPr="0090090E" w:rsidRDefault="0090090E" w:rsidP="0090090E">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Carouseles doctrinales (micro-servilletas)</w:t>
      </w:r>
    </w:p>
    <w:p w14:paraId="0313B2B6" w14:textId="77777777" w:rsidR="0090090E" w:rsidRPr="0090090E" w:rsidRDefault="0090090E" w:rsidP="0090090E">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Q&amp;A en historias (captura de preguntas para S5)</w:t>
      </w:r>
    </w:p>
    <w:p w14:paraId="25BB9A87" w14:textId="77777777" w:rsidR="0090090E" w:rsidRPr="0090090E" w:rsidRDefault="0090090E" w:rsidP="0090090E">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Reels recortados del master video</w:t>
      </w:r>
    </w:p>
    <w:p w14:paraId="2923FF8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4.6. Puertas de entrada masiva (aquí sí: varios)</w:t>
      </w:r>
    </w:p>
    <w:p w14:paraId="650F417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Red de canales en TikTok.</w:t>
      </w:r>
    </w:p>
    <w:p w14:paraId="154EBD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Decisión estratégica</w:t>
      </w:r>
      <w:r w:rsidRPr="0090090E">
        <w:rPr>
          <w:rFonts w:ascii="Times New Roman" w:eastAsia="Times New Roman" w:hAnsi="Times New Roman" w:cs="Times New Roman"/>
          <w:sz w:val="24"/>
          <w:szCs w:val="24"/>
          <w:lang w:eastAsia="es-CO"/>
        </w:rPr>
        <w:t xml:space="preserve">: múltiples canales </w:t>
      </w:r>
      <w:r w:rsidRPr="0090090E">
        <w:rPr>
          <w:rFonts w:ascii="Times New Roman" w:eastAsia="Times New Roman" w:hAnsi="Times New Roman" w:cs="Times New Roman"/>
          <w:b/>
          <w:bCs/>
          <w:sz w:val="24"/>
          <w:szCs w:val="24"/>
          <w:lang w:eastAsia="es-CO"/>
        </w:rPr>
        <w:t>solo si</w:t>
      </w:r>
      <w:r w:rsidRPr="0090090E">
        <w:rPr>
          <w:rFonts w:ascii="Times New Roman" w:eastAsia="Times New Roman" w:hAnsi="Times New Roman" w:cs="Times New Roman"/>
          <w:sz w:val="24"/>
          <w:szCs w:val="24"/>
          <w:lang w:eastAsia="es-CO"/>
        </w:rPr>
        <w:t xml:space="preserve"> cada uno es un “frente” con identidad y lenguaje propio.</w:t>
      </w:r>
    </w:p>
    <w:p w14:paraId="08C2369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condiciones ideales (equipo + automatización), yo haría </w:t>
      </w:r>
      <w:r w:rsidRPr="0090090E">
        <w:rPr>
          <w:rFonts w:ascii="Times New Roman" w:eastAsia="Times New Roman" w:hAnsi="Times New Roman" w:cs="Times New Roman"/>
          <w:b/>
          <w:bCs/>
          <w:sz w:val="24"/>
          <w:szCs w:val="24"/>
          <w:lang w:eastAsia="es-CO"/>
        </w:rPr>
        <w:t>5 canales</w:t>
      </w:r>
      <w:r w:rsidRPr="0090090E">
        <w:rPr>
          <w:rFonts w:ascii="Times New Roman" w:eastAsia="Times New Roman" w:hAnsi="Times New Roman" w:cs="Times New Roman"/>
          <w:sz w:val="24"/>
          <w:szCs w:val="24"/>
          <w:lang w:eastAsia="es-CO"/>
        </w:rPr>
        <w:t xml:space="preserve"> (no 40):</w:t>
      </w:r>
    </w:p>
    <w:p w14:paraId="1DB4974C" w14:textId="77777777" w:rsidR="0090090E" w:rsidRPr="0090090E" w:rsidRDefault="0090090E" w:rsidP="0090090E">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RFJ | Crisis &amp; Salud mental</w:t>
      </w:r>
      <w:r w:rsidRPr="0090090E">
        <w:rPr>
          <w:rFonts w:ascii="Times New Roman" w:eastAsia="Times New Roman" w:hAnsi="Times New Roman" w:cs="Times New Roman"/>
          <w:sz w:val="24"/>
          <w:szCs w:val="24"/>
          <w:lang w:eastAsia="es-CO"/>
        </w:rPr>
        <w:t xml:space="preserve"> (A6 + A20)</w:t>
      </w:r>
    </w:p>
    <w:p w14:paraId="341CF5AF" w14:textId="77777777" w:rsidR="0090090E" w:rsidRPr="0090090E" w:rsidRDefault="0090090E" w:rsidP="0090090E">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RFJ | Familia &amp; Pareja</w:t>
      </w:r>
      <w:r w:rsidRPr="0090090E">
        <w:rPr>
          <w:rFonts w:ascii="Times New Roman" w:eastAsia="Times New Roman" w:hAnsi="Times New Roman" w:cs="Times New Roman"/>
          <w:sz w:val="24"/>
          <w:szCs w:val="24"/>
          <w:lang w:eastAsia="es-CO"/>
        </w:rPr>
        <w:t xml:space="preserve"> (A4)</w:t>
      </w:r>
    </w:p>
    <w:p w14:paraId="560A0175" w14:textId="77777777" w:rsidR="0090090E" w:rsidRPr="0090090E" w:rsidRDefault="0090090E" w:rsidP="0090090E">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RFJ | Adicciones &amp; Compulsiones</w:t>
      </w:r>
      <w:r w:rsidRPr="0090090E">
        <w:rPr>
          <w:rFonts w:ascii="Times New Roman" w:eastAsia="Times New Roman" w:hAnsi="Times New Roman" w:cs="Times New Roman"/>
          <w:sz w:val="24"/>
          <w:szCs w:val="24"/>
          <w:lang w:eastAsia="es-CO"/>
        </w:rPr>
        <w:t xml:space="preserve"> (A7 + A19)</w:t>
      </w:r>
    </w:p>
    <w:p w14:paraId="58E6B8E6" w14:textId="77777777" w:rsidR="0090090E" w:rsidRPr="0090090E" w:rsidRDefault="0090090E" w:rsidP="0090090E">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RFJ | Jóvenes &amp; Cultura</w:t>
      </w:r>
      <w:r w:rsidRPr="0090090E">
        <w:rPr>
          <w:rFonts w:ascii="Times New Roman" w:eastAsia="Times New Roman" w:hAnsi="Times New Roman" w:cs="Times New Roman"/>
          <w:sz w:val="24"/>
          <w:szCs w:val="24"/>
          <w:lang w:eastAsia="es-CO"/>
        </w:rPr>
        <w:t xml:space="preserve"> (A10 + A20)</w:t>
      </w:r>
    </w:p>
    <w:p w14:paraId="26502FC4" w14:textId="77777777" w:rsidR="0090090E" w:rsidRPr="0090090E" w:rsidRDefault="0090090E" w:rsidP="0090090E">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RFJ | Dolor social &amp; Justicia</w:t>
      </w:r>
      <w:r w:rsidRPr="0090090E">
        <w:rPr>
          <w:rFonts w:ascii="Times New Roman" w:eastAsia="Times New Roman" w:hAnsi="Times New Roman" w:cs="Times New Roman"/>
          <w:sz w:val="24"/>
          <w:szCs w:val="24"/>
          <w:lang w:eastAsia="es-CO"/>
        </w:rPr>
        <w:t xml:space="preserve"> (A8/A11/A13 según enfoque)</w:t>
      </w:r>
    </w:p>
    <w:p w14:paraId="6D452E5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Eso cubre </w:t>
      </w:r>
      <w:r w:rsidRPr="0090090E">
        <w:rPr>
          <w:rFonts w:ascii="Times New Roman" w:eastAsia="Times New Roman" w:hAnsi="Times New Roman" w:cs="Times New Roman"/>
          <w:i/>
          <w:iCs/>
          <w:sz w:val="24"/>
          <w:szCs w:val="24"/>
          <w:lang w:eastAsia="es-CO"/>
        </w:rPr>
        <w:t>el 80%</w:t>
      </w:r>
      <w:r w:rsidRPr="0090090E">
        <w:rPr>
          <w:rFonts w:ascii="Times New Roman" w:eastAsia="Times New Roman" w:hAnsi="Times New Roman" w:cs="Times New Roman"/>
          <w:sz w:val="24"/>
          <w:szCs w:val="24"/>
          <w:lang w:eastAsia="es-CO"/>
        </w:rPr>
        <w:t xml:space="preserve"> del mundo real y sigue siendo administrable.</w:t>
      </w:r>
    </w:p>
    <w:p w14:paraId="1210C6E2"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Nota: tu documento “Taxonomía A–D (+E)” está perfecto como OS: eliges </w:t>
      </w:r>
      <w:r w:rsidRPr="0090090E">
        <w:rPr>
          <w:rFonts w:ascii="Times New Roman" w:eastAsia="Times New Roman" w:hAnsi="Times New Roman" w:cs="Times New Roman"/>
          <w:b/>
          <w:bCs/>
          <w:sz w:val="24"/>
          <w:szCs w:val="24"/>
          <w:lang w:eastAsia="es-CO"/>
        </w:rPr>
        <w:t>A*</w:t>
      </w:r>
      <w:r w:rsidRPr="0090090E">
        <w:rPr>
          <w:rFonts w:ascii="Times New Roman" w:eastAsia="Times New Roman" w:hAnsi="Times New Roman" w:cs="Times New Roman"/>
          <w:sz w:val="24"/>
          <w:szCs w:val="24"/>
          <w:lang w:eastAsia="es-CO"/>
        </w:rPr>
        <w:t xml:space="preserve"> (principal) y 0–2 secundarios, y listo. No te ahogas en infinitos frentes.</w:t>
      </w:r>
    </w:p>
    <w:p w14:paraId="28AA93F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7AAB2F0">
          <v:rect id="_x0000_i1248" style="width:0;height:1.5pt" o:hralign="center" o:hrstd="t" o:hr="t" fillcolor="#a0a0a0" stroked="f"/>
        </w:pict>
      </w:r>
    </w:p>
    <w:p w14:paraId="32FAFF4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El flujo de personas (embudo espiritual, no marketing vacío)</w:t>
      </w:r>
    </w:p>
    <w:p w14:paraId="621F7E5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 lo pongo como ruta clara:</w:t>
      </w:r>
    </w:p>
    <w:p w14:paraId="6D3E90A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Puerta (Frente) → Peldaño (Servicio) → Medio (Canal) → Acción</w:t>
      </w:r>
    </w:p>
    <w:p w14:paraId="143FD6E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Entrada (Frentes / TikTok / Reels / Shorts)</w:t>
      </w:r>
    </w:p>
    <w:p w14:paraId="7023D7A5" w14:textId="77777777" w:rsidR="0090090E" w:rsidRPr="0090090E" w:rsidRDefault="0090090E" w:rsidP="0090090E">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Objetivo: tocar “dolor real” sin jerga cristiana innecesaria</w:t>
      </w:r>
    </w:p>
    <w:p w14:paraId="2A14C795" w14:textId="77777777" w:rsidR="0090090E" w:rsidRPr="0090090E" w:rsidRDefault="0090090E" w:rsidP="0090090E">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“haz 1 cosa hoy” (oración corta / leer 1 texto / entrar a ruta 7 días)</w:t>
      </w:r>
    </w:p>
    <w:p w14:paraId="7A3975A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S1 Evangelización (decisión + evangelio)</w:t>
      </w:r>
    </w:p>
    <w:p w14:paraId="09641976" w14:textId="77777777" w:rsidR="0090090E" w:rsidRPr="0090090E" w:rsidRDefault="0090090E" w:rsidP="0090090E">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shorts + landing “¿qué es el evangelio?”</w:t>
      </w:r>
    </w:p>
    <w:p w14:paraId="60316C8D" w14:textId="77777777" w:rsidR="0090090E" w:rsidRPr="0090090E" w:rsidRDefault="0090090E" w:rsidP="0090090E">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CTA: entrar a “Ruta 7 días” (S3) + ver “SV-001: Evangelio”</w:t>
      </w:r>
    </w:p>
    <w:p w14:paraId="631E4F4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S2 Academia (cimientos)</w:t>
      </w:r>
    </w:p>
    <w:p w14:paraId="1CD3A8B7" w14:textId="77777777" w:rsidR="0090090E" w:rsidRPr="0090090E" w:rsidRDefault="0090090E" w:rsidP="0090090E">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web + playlists en YouTube</w:t>
      </w:r>
    </w:p>
    <w:p w14:paraId="7EFC331E" w14:textId="77777777" w:rsidR="0090090E" w:rsidRPr="0090090E" w:rsidRDefault="0090090E" w:rsidP="0090090E">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completar 4 módulos base (doctrina central)</w:t>
      </w:r>
    </w:p>
    <w:p w14:paraId="2C42006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S3 Devocional (ritmo de vida)</w:t>
      </w:r>
    </w:p>
    <w:p w14:paraId="7B166F04" w14:textId="77777777" w:rsidR="0090090E" w:rsidRPr="0090090E" w:rsidRDefault="0090090E" w:rsidP="0090090E">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Telegram/Spotify (audio diario)</w:t>
      </w:r>
    </w:p>
    <w:p w14:paraId="26ADF978" w14:textId="77777777" w:rsidR="0090090E" w:rsidRPr="0090090E" w:rsidRDefault="0090090E" w:rsidP="0090090E">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hábito + lectura + oración</w:t>
      </w:r>
    </w:p>
    <w:p w14:paraId="7B4844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S4 Disciplina (batalla / obediencia / hábitos)</w:t>
      </w:r>
    </w:p>
    <w:p w14:paraId="1E81DFD4" w14:textId="77777777" w:rsidR="0090090E" w:rsidRPr="0090090E" w:rsidRDefault="0090090E" w:rsidP="0090090E">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serie semanal (video + guía práctica)</w:t>
      </w:r>
    </w:p>
    <w:p w14:paraId="7774817C" w14:textId="77777777" w:rsidR="0090090E" w:rsidRPr="0090090E" w:rsidRDefault="0090090E" w:rsidP="0090090E">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plan 30 días + accountability liviano</w:t>
      </w:r>
    </w:p>
    <w:p w14:paraId="4B98581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S5 Consejería / discipulado / pastoreo</w:t>
      </w:r>
    </w:p>
    <w:p w14:paraId="2E78A035" w14:textId="77777777" w:rsidR="0090090E" w:rsidRPr="0090090E" w:rsidRDefault="0090090E" w:rsidP="0090090E">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formulario de triage + Q&amp;A público + derivación a iglesia local</w:t>
      </w:r>
    </w:p>
    <w:p w14:paraId="64A6E506" w14:textId="77777777" w:rsidR="0090090E" w:rsidRPr="0090090E" w:rsidRDefault="0090090E" w:rsidP="0090090E">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acompañamiento responsable (no “DM infinito”)</w:t>
      </w:r>
    </w:p>
    <w:p w14:paraId="71ACF3D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S6 Predicadores y misioneros</w:t>
      </w:r>
    </w:p>
    <w:p w14:paraId="13145994" w14:textId="77777777" w:rsidR="0090090E" w:rsidRPr="0090090E" w:rsidRDefault="0090090E" w:rsidP="0090090E">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entrenamiento reproducible + kits</w:t>
      </w:r>
    </w:p>
    <w:p w14:paraId="0EBD32A6" w14:textId="77777777" w:rsidR="0090090E" w:rsidRPr="0090090E" w:rsidRDefault="0090090E" w:rsidP="0090090E">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formar multiplicadores</w:t>
      </w:r>
    </w:p>
    <w:p w14:paraId="0B4CC06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S7 Equipos de oración y estudio</w:t>
      </w:r>
    </w:p>
    <w:p w14:paraId="1A7E0ECE" w14:textId="77777777" w:rsidR="0090090E" w:rsidRPr="0090090E" w:rsidRDefault="0090090E" w:rsidP="0090090E">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WhatsApp Comunidades / encuentros virtuales</w:t>
      </w:r>
    </w:p>
    <w:p w14:paraId="710AB113" w14:textId="77777777" w:rsidR="0090090E" w:rsidRPr="0090090E" w:rsidRDefault="0090090E" w:rsidP="0090090E">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grupos por región/huso horario</w:t>
      </w:r>
    </w:p>
    <w:p w14:paraId="4238279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S8 Perseverancia</w:t>
      </w:r>
    </w:p>
    <w:p w14:paraId="7F5428F7" w14:textId="77777777" w:rsidR="0090090E" w:rsidRPr="0090090E" w:rsidRDefault="0090090E" w:rsidP="0090090E">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Medio: seguimiento + recordatorios + ciclos trimestrales</w:t>
      </w:r>
    </w:p>
    <w:p w14:paraId="5AB48CC1" w14:textId="77777777" w:rsidR="0090090E" w:rsidRPr="0090090E" w:rsidRDefault="0090090E" w:rsidP="0090090E">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CTA: continuidad (meses/años)</w:t>
      </w:r>
    </w:p>
    <w:p w14:paraId="5B88C03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9F5A23">
          <v:rect id="_x0000_i1249" style="width:0;height:1.5pt" o:hralign="center" o:hrstd="t" o:hr="t" fillcolor="#a0a0a0" stroked="f"/>
        </w:pict>
      </w:r>
    </w:p>
    <w:p w14:paraId="28432B1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 El flujo de contenidos (tu “fábrica” para no morir)</w:t>
      </w:r>
    </w:p>
    <w:p w14:paraId="33D7F5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Aquí está el secreto operativo: </w:t>
      </w:r>
      <w:r w:rsidRPr="0090090E">
        <w:rPr>
          <w:rFonts w:ascii="Times New Roman" w:eastAsia="Times New Roman" w:hAnsi="Times New Roman" w:cs="Times New Roman"/>
          <w:b/>
          <w:bCs/>
          <w:sz w:val="24"/>
          <w:szCs w:val="24"/>
          <w:lang w:eastAsia="es-CO"/>
        </w:rPr>
        <w:t>1 grabación → 12 outputs</w:t>
      </w:r>
      <w:r w:rsidRPr="0090090E">
        <w:rPr>
          <w:rFonts w:ascii="Times New Roman" w:eastAsia="Times New Roman" w:hAnsi="Times New Roman" w:cs="Times New Roman"/>
          <w:sz w:val="24"/>
          <w:szCs w:val="24"/>
          <w:lang w:eastAsia="es-CO"/>
        </w:rPr>
        <w:t>.</w:t>
      </w:r>
    </w:p>
    <w:p w14:paraId="7EE9974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Pipeline ideal (bacheado)</w:t>
      </w:r>
    </w:p>
    <w:p w14:paraId="625D93F9" w14:textId="77777777" w:rsidR="0090090E" w:rsidRPr="0090090E" w:rsidRDefault="0090090E" w:rsidP="0090090E">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Eliges 1 ficha SV (p. ej. SV-027)</w:t>
      </w:r>
    </w:p>
    <w:p w14:paraId="3B02AA2C" w14:textId="77777777" w:rsidR="0090090E" w:rsidRPr="0090090E" w:rsidRDefault="0090090E" w:rsidP="0090090E">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Grabas </w:t>
      </w:r>
      <w:r w:rsidRPr="0090090E">
        <w:rPr>
          <w:rFonts w:ascii="Times New Roman" w:eastAsia="Times New Roman" w:hAnsi="Times New Roman" w:cs="Times New Roman"/>
          <w:b/>
          <w:bCs/>
          <w:sz w:val="24"/>
          <w:szCs w:val="24"/>
          <w:lang w:eastAsia="es-CO"/>
        </w:rPr>
        <w:t>1 video largo</w:t>
      </w:r>
      <w:r w:rsidRPr="0090090E">
        <w:rPr>
          <w:rFonts w:ascii="Times New Roman" w:eastAsia="Times New Roman" w:hAnsi="Times New Roman" w:cs="Times New Roman"/>
          <w:sz w:val="24"/>
          <w:szCs w:val="24"/>
          <w:lang w:eastAsia="es-CO"/>
        </w:rPr>
        <w:t xml:space="preserve"> (15–25 min)</w:t>
      </w:r>
    </w:p>
    <w:p w14:paraId="70473758" w14:textId="77777777" w:rsidR="0090090E" w:rsidRPr="0090090E" w:rsidRDefault="0090090E" w:rsidP="0090090E">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IA (agentes) hace:</w:t>
      </w:r>
    </w:p>
    <w:p w14:paraId="7723113E" w14:textId="77777777" w:rsidR="0090090E" w:rsidRPr="0090090E" w:rsidRDefault="0090090E" w:rsidP="0090090E">
      <w:pPr>
        <w:numPr>
          <w:ilvl w:val="1"/>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transcripción, títulos, capítulos</w:t>
      </w:r>
    </w:p>
    <w:p w14:paraId="1759757B" w14:textId="77777777" w:rsidR="0090090E" w:rsidRPr="0090090E" w:rsidRDefault="0090090E" w:rsidP="0090090E">
      <w:pPr>
        <w:numPr>
          <w:ilvl w:val="1"/>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8–12 clips cortos</w:t>
      </w:r>
    </w:p>
    <w:p w14:paraId="5DFCB032" w14:textId="77777777" w:rsidR="0090090E" w:rsidRPr="0090090E" w:rsidRDefault="0090090E" w:rsidP="0090090E">
      <w:pPr>
        <w:numPr>
          <w:ilvl w:val="1"/>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copy para reels + carruseles</w:t>
      </w:r>
    </w:p>
    <w:p w14:paraId="42005710" w14:textId="77777777" w:rsidR="0090090E" w:rsidRPr="0090090E" w:rsidRDefault="0090090E" w:rsidP="0090090E">
      <w:pPr>
        <w:numPr>
          <w:ilvl w:val="1"/>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show notes para podcast</w:t>
      </w:r>
    </w:p>
    <w:p w14:paraId="2218E60B" w14:textId="77777777" w:rsidR="0090090E" w:rsidRPr="0090090E" w:rsidRDefault="0090090E" w:rsidP="0090090E">
      <w:pPr>
        <w:numPr>
          <w:ilvl w:val="1"/>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post web canónico con el código (anti-deepfake)</w:t>
      </w:r>
    </w:p>
    <w:p w14:paraId="303DF6AF" w14:textId="77777777" w:rsidR="0090090E" w:rsidRPr="0090090E" w:rsidRDefault="0090090E" w:rsidP="0090090E">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Programas publicación semanal</w:t>
      </w:r>
    </w:p>
    <w:p w14:paraId="542D6460" w14:textId="77777777" w:rsidR="0090090E" w:rsidRPr="0090090E" w:rsidRDefault="0090090E" w:rsidP="0090090E">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Comentarios/preguntas entran a un “bucket” S5 (con cola)</w:t>
      </w:r>
    </w:p>
    <w:p w14:paraId="6C7097A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Repo en GitHub:</w:t>
      </w:r>
    </w:p>
    <w:p w14:paraId="3677E220" w14:textId="77777777" w:rsidR="0090090E" w:rsidRPr="0090090E" w:rsidRDefault="0090090E" w:rsidP="0090090E">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/core/servilletas/SV-027.md</w:t>
      </w:r>
    </w:p>
    <w:p w14:paraId="302ABF77" w14:textId="77777777" w:rsidR="0090090E" w:rsidRPr="0090090E" w:rsidRDefault="0090090E" w:rsidP="0090090E">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/outputs/shorts/SV-027-01.mp4</w:t>
      </w:r>
    </w:p>
    <w:p w14:paraId="730009E6" w14:textId="77777777" w:rsidR="0090090E" w:rsidRPr="0090090E" w:rsidRDefault="0090090E" w:rsidP="0090090E">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Courier New" w:eastAsia="Times New Roman" w:hAnsi="Courier New" w:cs="Courier New"/>
          <w:sz w:val="20"/>
          <w:szCs w:val="20"/>
          <w:lang w:eastAsia="es-CO"/>
        </w:rPr>
        <w:t>/publish/registry/SV-027.json</w:t>
      </w:r>
      <w:r w:rsidRPr="0090090E">
        <w:rPr>
          <w:rFonts w:ascii="Times New Roman" w:eastAsia="Times New Roman" w:hAnsi="Times New Roman" w:cs="Times New Roman"/>
          <w:sz w:val="24"/>
          <w:szCs w:val="24"/>
          <w:lang w:eastAsia="es-CO"/>
        </w:rPr>
        <w:t xml:space="preserve"> (manifest de autenticidad)</w:t>
      </w:r>
    </w:p>
    <w:p w14:paraId="6388BC4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E51A5FE">
          <v:rect id="_x0000_i1250" style="width:0;height:1.5pt" o:hralign="center" o:hrstd="t" o:hr="t" fillcolor="#a0a0a0" stroked="f"/>
        </w:pict>
      </w:r>
    </w:p>
    <w:p w14:paraId="0FACF101"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 Cadencias (ideal vs MVP solo)</w:t>
      </w:r>
    </w:p>
    <w:p w14:paraId="78A65FB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7.1. Cadencia ideal (si ya hay máquina + soporte)</w:t>
      </w:r>
    </w:p>
    <w:p w14:paraId="21B30411" w14:textId="77777777" w:rsidR="0090090E" w:rsidRPr="0090090E" w:rsidRDefault="0090090E" w:rsidP="0090090E">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Diario</w:t>
      </w:r>
      <w:r w:rsidRPr="0090090E">
        <w:rPr>
          <w:rFonts w:ascii="Times New Roman" w:eastAsia="Times New Roman" w:hAnsi="Times New Roman" w:cs="Times New Roman"/>
          <w:sz w:val="24"/>
          <w:szCs w:val="24"/>
          <w:lang w:eastAsia="es-CO"/>
        </w:rPr>
        <w:t>: devocional S3 (audio 2–4 min)</w:t>
      </w:r>
    </w:p>
    <w:p w14:paraId="6BAFBB24" w14:textId="77777777" w:rsidR="0090090E" w:rsidRPr="0090090E" w:rsidRDefault="0090090E" w:rsidP="0090090E">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5–7 shorts/semana</w:t>
      </w:r>
      <w:r w:rsidRPr="0090090E">
        <w:rPr>
          <w:rFonts w:ascii="Times New Roman" w:eastAsia="Times New Roman" w:hAnsi="Times New Roman" w:cs="Times New Roman"/>
          <w:sz w:val="24"/>
          <w:szCs w:val="24"/>
          <w:lang w:eastAsia="es-CO"/>
        </w:rPr>
        <w:t xml:space="preserve"> por frente (sí, esto ya requiere sistema)</w:t>
      </w:r>
    </w:p>
    <w:p w14:paraId="4FAB5268" w14:textId="77777777" w:rsidR="0090090E" w:rsidRPr="0090090E" w:rsidRDefault="0090090E" w:rsidP="0090090E">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video largo/semana</w:t>
      </w:r>
      <w:r w:rsidRPr="0090090E">
        <w:rPr>
          <w:rFonts w:ascii="Times New Roman" w:eastAsia="Times New Roman" w:hAnsi="Times New Roman" w:cs="Times New Roman"/>
          <w:sz w:val="24"/>
          <w:szCs w:val="24"/>
          <w:lang w:eastAsia="es-CO"/>
        </w:rPr>
        <w:t xml:space="preserve"> (YouTube)</w:t>
      </w:r>
    </w:p>
    <w:p w14:paraId="7A854335" w14:textId="77777777" w:rsidR="0090090E" w:rsidRPr="0090090E" w:rsidRDefault="0090090E" w:rsidP="0090090E">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live/semana</w:t>
      </w:r>
      <w:r w:rsidRPr="0090090E">
        <w:rPr>
          <w:rFonts w:ascii="Times New Roman" w:eastAsia="Times New Roman" w:hAnsi="Times New Roman" w:cs="Times New Roman"/>
          <w:sz w:val="24"/>
          <w:szCs w:val="24"/>
          <w:lang w:eastAsia="es-CO"/>
        </w:rPr>
        <w:t xml:space="preserve"> (Q&amp;A + estudio) vía Google Meet o directo en YouTube</w:t>
      </w:r>
    </w:p>
    <w:p w14:paraId="657049E1" w14:textId="77777777" w:rsidR="0090090E" w:rsidRPr="0090090E" w:rsidRDefault="0090090E" w:rsidP="0090090E">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kit/mes</w:t>
      </w:r>
      <w:r w:rsidRPr="0090090E">
        <w:rPr>
          <w:rFonts w:ascii="Times New Roman" w:eastAsia="Times New Roman" w:hAnsi="Times New Roman" w:cs="Times New Roman"/>
          <w:sz w:val="24"/>
          <w:szCs w:val="24"/>
          <w:lang w:eastAsia="es-CO"/>
        </w:rPr>
        <w:t xml:space="preserve"> (módulo academia + guía)</w:t>
      </w:r>
    </w:p>
    <w:p w14:paraId="1FCF1FD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7.2. MVP realista para “yo solo” (sostenible)</w:t>
      </w:r>
    </w:p>
    <w:p w14:paraId="68066D6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sí lo puedes operar:</w:t>
      </w:r>
    </w:p>
    <w:p w14:paraId="599FD585" w14:textId="77777777" w:rsidR="0090090E" w:rsidRPr="0090090E" w:rsidRDefault="0090090E" w:rsidP="0090090E">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Diario (L–V)</w:t>
      </w:r>
      <w:r w:rsidRPr="0090090E">
        <w:rPr>
          <w:rFonts w:ascii="Times New Roman" w:eastAsia="Times New Roman" w:hAnsi="Times New Roman" w:cs="Times New Roman"/>
          <w:sz w:val="24"/>
          <w:szCs w:val="24"/>
          <w:lang w:eastAsia="es-CO"/>
        </w:rPr>
        <w:t>: devocional S3 (audio 2–3 min) → Telegram + Spotify</w:t>
      </w:r>
    </w:p>
    <w:p w14:paraId="63CF25A2" w14:textId="77777777" w:rsidR="0090090E" w:rsidRPr="0090090E" w:rsidRDefault="0090090E" w:rsidP="0090090E">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4 shorts/semana</w:t>
      </w:r>
      <w:r w:rsidRPr="0090090E">
        <w:rPr>
          <w:rFonts w:ascii="Times New Roman" w:eastAsia="Times New Roman" w:hAnsi="Times New Roman" w:cs="Times New Roman"/>
          <w:sz w:val="24"/>
          <w:szCs w:val="24"/>
          <w:lang w:eastAsia="es-CO"/>
        </w:rPr>
        <w:t xml:space="preserve"> (no diarios): 2 para un frente principal + 2 para otro</w:t>
      </w:r>
    </w:p>
    <w:p w14:paraId="1CE39B49" w14:textId="77777777" w:rsidR="0090090E" w:rsidRPr="0090090E" w:rsidRDefault="0090090E" w:rsidP="0090090E">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video largo/semana</w:t>
      </w:r>
      <w:r w:rsidRPr="0090090E">
        <w:rPr>
          <w:rFonts w:ascii="Times New Roman" w:eastAsia="Times New Roman" w:hAnsi="Times New Roman" w:cs="Times New Roman"/>
          <w:sz w:val="24"/>
          <w:szCs w:val="24"/>
          <w:lang w:eastAsia="es-CO"/>
        </w:rPr>
        <w:t xml:space="preserve"> (20–30 min) → también se vuelve podcast</w:t>
      </w:r>
    </w:p>
    <w:p w14:paraId="62C8F46B" w14:textId="77777777" w:rsidR="0090090E" w:rsidRPr="0090090E" w:rsidRDefault="0090090E" w:rsidP="0090090E">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live cada 15 días</w:t>
      </w:r>
      <w:r w:rsidRPr="0090090E">
        <w:rPr>
          <w:rFonts w:ascii="Times New Roman" w:eastAsia="Times New Roman" w:hAnsi="Times New Roman" w:cs="Times New Roman"/>
          <w:sz w:val="24"/>
          <w:szCs w:val="24"/>
          <w:lang w:eastAsia="es-CO"/>
        </w:rPr>
        <w:t xml:space="preserve"> (60 min): Q&amp;A + mini estudio</w:t>
      </w:r>
    </w:p>
    <w:p w14:paraId="52558FDA" w14:textId="77777777" w:rsidR="0090090E" w:rsidRPr="0090090E" w:rsidRDefault="0090090E" w:rsidP="0090090E">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1 actualización web/semana</w:t>
      </w:r>
      <w:r w:rsidRPr="0090090E">
        <w:rPr>
          <w:rFonts w:ascii="Times New Roman" w:eastAsia="Times New Roman" w:hAnsi="Times New Roman" w:cs="Times New Roman"/>
          <w:sz w:val="24"/>
          <w:szCs w:val="24"/>
          <w:lang w:eastAsia="es-CO"/>
        </w:rPr>
        <w:t xml:space="preserve"> (publicar SV + registro canónico)</w:t>
      </w:r>
    </w:p>
    <w:p w14:paraId="377C7603"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Regla de oro: si una cadencia no la puedes sostener 12 semanas seguidas, no es cadencia: es entusiasmo.</w:t>
      </w:r>
    </w:p>
    <w:p w14:paraId="3CC8266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D59BA5F">
          <v:rect id="_x0000_i1251" style="width:0;height:1.5pt" o:hralign="center" o:hrstd="t" o:hr="t" fillcolor="#a0a0a0" stroked="f"/>
        </w:pict>
      </w:r>
    </w:p>
    <w:p w14:paraId="657745E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 Consejería escalable (S5) sin que se vuelva un monstruo</w:t>
      </w:r>
    </w:p>
    <w:p w14:paraId="2BC1264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Tu temor es correcto: si abres DM directo, mueres.</w:t>
      </w:r>
    </w:p>
    <w:p w14:paraId="2BE7361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Modelo de triage en 3 niveles:</w:t>
      </w:r>
    </w:p>
    <w:p w14:paraId="6012A2DC" w14:textId="77777777" w:rsidR="0090090E" w:rsidRPr="0090090E" w:rsidRDefault="0090090E" w:rsidP="0090090E">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Nivel 0 (automático)</w:t>
      </w:r>
      <w:r w:rsidRPr="0090090E">
        <w:rPr>
          <w:rFonts w:ascii="Times New Roman" w:eastAsia="Times New Roman" w:hAnsi="Times New Roman" w:cs="Times New Roman"/>
          <w:sz w:val="24"/>
          <w:szCs w:val="24"/>
          <w:lang w:eastAsia="es-CO"/>
        </w:rPr>
        <w:t>: recursos + textos + “qué hacer hoy” (no personal)</w:t>
      </w:r>
    </w:p>
    <w:p w14:paraId="45FECCF4" w14:textId="77777777" w:rsidR="0090090E" w:rsidRPr="0090090E" w:rsidRDefault="0090090E" w:rsidP="0090090E">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Nivel 1 (comunidad entrenada)</w:t>
      </w:r>
      <w:r w:rsidRPr="0090090E">
        <w:rPr>
          <w:rFonts w:ascii="Times New Roman" w:eastAsia="Times New Roman" w:hAnsi="Times New Roman" w:cs="Times New Roman"/>
          <w:sz w:val="24"/>
          <w:szCs w:val="24"/>
          <w:lang w:eastAsia="es-CO"/>
        </w:rPr>
        <w:t>: voluntarios filtrados, respuestas tipo, derivación</w:t>
      </w:r>
    </w:p>
    <w:p w14:paraId="5B099038" w14:textId="77777777" w:rsidR="0090090E" w:rsidRPr="0090090E" w:rsidRDefault="0090090E" w:rsidP="0090090E">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Nivel 2 (tú / líderes)</w:t>
      </w:r>
      <w:r w:rsidRPr="0090090E">
        <w:rPr>
          <w:rFonts w:ascii="Times New Roman" w:eastAsia="Times New Roman" w:hAnsi="Times New Roman" w:cs="Times New Roman"/>
          <w:sz w:val="24"/>
          <w:szCs w:val="24"/>
          <w:lang w:eastAsia="es-CO"/>
        </w:rPr>
        <w:t>: casos selectos, alto impacto, o derivados a iglesia local</w:t>
      </w:r>
    </w:p>
    <w:p w14:paraId="18EE9D8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siempre con límites claros (consejería bíblica ≠ terapia clínica).</w:t>
      </w:r>
    </w:p>
    <w:p w14:paraId="151EB83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64F91B9">
          <v:rect id="_x0000_i1252" style="width:0;height:1.5pt" o:hralign="center" o:hrstd="t" o:hr="t" fillcolor="#a0a0a0" stroked="f"/>
        </w:pict>
      </w:r>
    </w:p>
    <w:p w14:paraId="568EAE5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lastRenderedPageBreak/>
        <w:t>9) Anti-deepfake / legitimidad (tu idea del “código” es oro)</w:t>
      </w:r>
    </w:p>
    <w:p w14:paraId="3AC3F41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La convierto en sistema simple:</w:t>
      </w:r>
    </w:p>
    <w:p w14:paraId="0A77C2B7" w14:textId="77777777" w:rsidR="0090090E" w:rsidRPr="0090090E" w:rsidRDefault="0090090E" w:rsidP="0090090E">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Cada publicación importante incluye </w:t>
      </w:r>
      <w:r w:rsidRPr="0090090E">
        <w:rPr>
          <w:rFonts w:ascii="Times New Roman" w:eastAsia="Times New Roman" w:hAnsi="Times New Roman" w:cs="Times New Roman"/>
          <w:b/>
          <w:bCs/>
          <w:sz w:val="24"/>
          <w:szCs w:val="24"/>
          <w:lang w:eastAsia="es-CO"/>
        </w:rPr>
        <w:t>código canónico</w:t>
      </w:r>
      <w:r w:rsidRPr="0090090E">
        <w:rPr>
          <w:rFonts w:ascii="Times New Roman" w:eastAsia="Times New Roman" w:hAnsi="Times New Roman" w:cs="Times New Roman"/>
          <w:sz w:val="24"/>
          <w:szCs w:val="24"/>
          <w:lang w:eastAsia="es-CO"/>
        </w:rPr>
        <w:t xml:space="preserve"> (SV-027-ALFA).</w:t>
      </w:r>
    </w:p>
    <w:p w14:paraId="2F75AE57" w14:textId="77777777" w:rsidR="0090090E" w:rsidRPr="0090090E" w:rsidRDefault="0090090E" w:rsidP="0090090E">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 sitio web tiene “</w:t>
      </w:r>
      <w:r w:rsidRPr="0090090E">
        <w:rPr>
          <w:rFonts w:ascii="Times New Roman" w:eastAsia="Times New Roman" w:hAnsi="Times New Roman" w:cs="Times New Roman"/>
          <w:b/>
          <w:bCs/>
          <w:sz w:val="24"/>
          <w:szCs w:val="24"/>
          <w:lang w:eastAsia="es-CO"/>
        </w:rPr>
        <w:t>Registro de Publicaciones</w:t>
      </w:r>
      <w:r w:rsidRPr="0090090E">
        <w:rPr>
          <w:rFonts w:ascii="Times New Roman" w:eastAsia="Times New Roman" w:hAnsi="Times New Roman" w:cs="Times New Roman"/>
          <w:sz w:val="24"/>
          <w:szCs w:val="24"/>
          <w:lang w:eastAsia="es-CO"/>
        </w:rPr>
        <w:t>”:</w:t>
      </w:r>
    </w:p>
    <w:p w14:paraId="50ADFA80" w14:textId="77777777" w:rsidR="0090090E" w:rsidRPr="0090090E" w:rsidRDefault="0090090E" w:rsidP="0090090E">
      <w:pPr>
        <w:numPr>
          <w:ilvl w:val="1"/>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código</w:t>
      </w:r>
    </w:p>
    <w:p w14:paraId="3D6FD17F" w14:textId="77777777" w:rsidR="0090090E" w:rsidRPr="0090090E" w:rsidRDefault="0090090E" w:rsidP="0090090E">
      <w:pPr>
        <w:numPr>
          <w:ilvl w:val="1"/>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fecha</w:t>
      </w:r>
    </w:p>
    <w:p w14:paraId="05C4DC8B" w14:textId="77777777" w:rsidR="0090090E" w:rsidRPr="0090090E" w:rsidRDefault="0090090E" w:rsidP="0090090E">
      <w:pPr>
        <w:numPr>
          <w:ilvl w:val="1"/>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plataforma</w:t>
      </w:r>
    </w:p>
    <w:p w14:paraId="6C4D6715" w14:textId="77777777" w:rsidR="0090090E" w:rsidRPr="0090090E" w:rsidRDefault="0090090E" w:rsidP="0090090E">
      <w:pPr>
        <w:numPr>
          <w:ilvl w:val="1"/>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enlace</w:t>
      </w:r>
    </w:p>
    <w:p w14:paraId="70787F5F" w14:textId="77777777" w:rsidR="0090090E" w:rsidRPr="0090090E" w:rsidRDefault="0090090E" w:rsidP="0090090E">
      <w:pPr>
        <w:numPr>
          <w:ilvl w:val="1"/>
          <w:numId w:val="33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nota de contexto (si aplica)</w:t>
      </w:r>
    </w:p>
    <w:p w14:paraId="59BB4B5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Sello visual: un frame final con el código + una frase corta fija (marca de autenticidad).</w:t>
      </w:r>
    </w:p>
    <w:p w14:paraId="0145E46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no impide ataques, pero te da </w:t>
      </w:r>
      <w:r w:rsidRPr="0090090E">
        <w:rPr>
          <w:rFonts w:ascii="Times New Roman" w:eastAsia="Times New Roman" w:hAnsi="Times New Roman" w:cs="Times New Roman"/>
          <w:b/>
          <w:bCs/>
          <w:sz w:val="24"/>
          <w:szCs w:val="24"/>
          <w:lang w:eastAsia="es-CO"/>
        </w:rPr>
        <w:t>prueba pública</w:t>
      </w:r>
      <w:r w:rsidRPr="0090090E">
        <w:rPr>
          <w:rFonts w:ascii="Times New Roman" w:eastAsia="Times New Roman" w:hAnsi="Times New Roman" w:cs="Times New Roman"/>
          <w:sz w:val="24"/>
          <w:szCs w:val="24"/>
          <w:lang w:eastAsia="es-CO"/>
        </w:rPr>
        <w:t xml:space="preserve"> y coherencia histórica.</w:t>
      </w:r>
    </w:p>
    <w:p w14:paraId="71582C2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963D6D">
          <v:rect id="_x0000_i1253" style="width:0;height:1.5pt" o:hralign="center" o:hrstd="t" o:hr="t" fillcolor="#a0a0a0" stroked="f"/>
        </w:pict>
      </w:r>
    </w:p>
    <w:p w14:paraId="5EA344E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10) Cierre potente (lo que ya logramos) y el siguiente paso lógico</w:t>
      </w:r>
    </w:p>
    <w:p w14:paraId="38979B8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Lo que ya quedó sólido:</w:t>
      </w:r>
    </w:p>
    <w:p w14:paraId="2B374232" w14:textId="77777777" w:rsidR="0090090E" w:rsidRPr="0090090E" w:rsidRDefault="0090090E" w:rsidP="0090090E">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t>
      </w:r>
      <w:r w:rsidRPr="0090090E">
        <w:rPr>
          <w:rFonts w:ascii="Times New Roman" w:eastAsia="Times New Roman" w:hAnsi="Times New Roman" w:cs="Times New Roman"/>
          <w:b/>
          <w:bCs/>
          <w:sz w:val="24"/>
          <w:szCs w:val="24"/>
          <w:lang w:eastAsia="es-CO"/>
        </w:rPr>
        <w:t>Cuadro S8</w:t>
      </w:r>
      <w:r w:rsidRPr="0090090E">
        <w:rPr>
          <w:rFonts w:ascii="Times New Roman" w:eastAsia="Times New Roman" w:hAnsi="Times New Roman" w:cs="Times New Roman"/>
          <w:sz w:val="24"/>
          <w:szCs w:val="24"/>
          <w:lang w:eastAsia="es-CO"/>
        </w:rPr>
        <w:t xml:space="preserve"> es tu </w:t>
      </w:r>
      <w:r w:rsidRPr="0090090E">
        <w:rPr>
          <w:rFonts w:ascii="Times New Roman" w:eastAsia="Times New Roman" w:hAnsi="Times New Roman" w:cs="Times New Roman"/>
          <w:b/>
          <w:bCs/>
          <w:sz w:val="24"/>
          <w:szCs w:val="24"/>
          <w:lang w:eastAsia="es-CO"/>
        </w:rPr>
        <w:t>modelo operativo de crecimiento</w:t>
      </w:r>
      <w:r w:rsidRPr="0090090E">
        <w:rPr>
          <w:rFonts w:ascii="Times New Roman" w:eastAsia="Times New Roman" w:hAnsi="Times New Roman" w:cs="Times New Roman"/>
          <w:sz w:val="24"/>
          <w:szCs w:val="24"/>
          <w:lang w:eastAsia="es-CO"/>
        </w:rPr>
        <w:t xml:space="preserve"> (servicios escalera).</w:t>
      </w:r>
    </w:p>
    <w:p w14:paraId="01F34711" w14:textId="77777777" w:rsidR="0090090E" w:rsidRPr="0090090E" w:rsidRDefault="0090090E" w:rsidP="0090090E">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Las </w:t>
      </w:r>
      <w:r w:rsidRPr="0090090E">
        <w:rPr>
          <w:rFonts w:ascii="Times New Roman" w:eastAsia="Times New Roman" w:hAnsi="Times New Roman" w:cs="Times New Roman"/>
          <w:b/>
          <w:bCs/>
          <w:sz w:val="24"/>
          <w:szCs w:val="24"/>
          <w:lang w:eastAsia="es-CO"/>
        </w:rPr>
        <w:t>99 servilletas</w:t>
      </w:r>
      <w:r w:rsidRPr="0090090E">
        <w:rPr>
          <w:rFonts w:ascii="Times New Roman" w:eastAsia="Times New Roman" w:hAnsi="Times New Roman" w:cs="Times New Roman"/>
          <w:sz w:val="24"/>
          <w:szCs w:val="24"/>
          <w:lang w:eastAsia="es-CO"/>
        </w:rPr>
        <w:t xml:space="preserve"> son tu </w:t>
      </w:r>
      <w:r w:rsidRPr="0090090E">
        <w:rPr>
          <w:rFonts w:ascii="Times New Roman" w:eastAsia="Times New Roman" w:hAnsi="Times New Roman" w:cs="Times New Roman"/>
          <w:b/>
          <w:bCs/>
          <w:sz w:val="24"/>
          <w:szCs w:val="24"/>
          <w:lang w:eastAsia="es-CO"/>
        </w:rPr>
        <w:t>Core doctrinal visual</w:t>
      </w:r>
      <w:r w:rsidRPr="0090090E">
        <w:rPr>
          <w:rFonts w:ascii="Times New Roman" w:eastAsia="Times New Roman" w:hAnsi="Times New Roman" w:cs="Times New Roman"/>
          <w:sz w:val="24"/>
          <w:szCs w:val="24"/>
          <w:lang w:eastAsia="es-CO"/>
        </w:rPr>
        <w:t xml:space="preserve"> (núcleo verificable).</w:t>
      </w:r>
    </w:p>
    <w:p w14:paraId="6CFA14EA" w14:textId="77777777" w:rsidR="0090090E" w:rsidRPr="0090090E" w:rsidRDefault="0090090E" w:rsidP="0090090E">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w:t>
      </w:r>
      <w:r w:rsidRPr="0090090E">
        <w:rPr>
          <w:rFonts w:ascii="Times New Roman" w:eastAsia="Times New Roman" w:hAnsi="Times New Roman" w:cs="Times New Roman"/>
          <w:b/>
          <w:bCs/>
          <w:sz w:val="24"/>
          <w:szCs w:val="24"/>
          <w:lang w:eastAsia="es-CO"/>
        </w:rPr>
        <w:t>Taxonomía A–D (+E)</w:t>
      </w:r>
      <w:r w:rsidRPr="0090090E">
        <w:rPr>
          <w:rFonts w:ascii="Times New Roman" w:eastAsia="Times New Roman" w:hAnsi="Times New Roman" w:cs="Times New Roman"/>
          <w:sz w:val="24"/>
          <w:szCs w:val="24"/>
          <w:lang w:eastAsia="es-CO"/>
        </w:rPr>
        <w:t xml:space="preserve"> es tu </w:t>
      </w:r>
      <w:r w:rsidRPr="0090090E">
        <w:rPr>
          <w:rFonts w:ascii="Times New Roman" w:eastAsia="Times New Roman" w:hAnsi="Times New Roman" w:cs="Times New Roman"/>
          <w:b/>
          <w:bCs/>
          <w:sz w:val="24"/>
          <w:szCs w:val="24"/>
          <w:lang w:eastAsia="es-CO"/>
        </w:rPr>
        <w:t>OS misional</w:t>
      </w:r>
      <w:r w:rsidRPr="0090090E">
        <w:rPr>
          <w:rFonts w:ascii="Times New Roman" w:eastAsia="Times New Roman" w:hAnsi="Times New Roman" w:cs="Times New Roman"/>
          <w:sz w:val="24"/>
          <w:szCs w:val="24"/>
          <w:lang w:eastAsia="es-CO"/>
        </w:rPr>
        <w:t xml:space="preserve"> (cómo eliges frentes).</w:t>
      </w:r>
    </w:p>
    <w:p w14:paraId="510148A0" w14:textId="77777777" w:rsidR="0090090E" w:rsidRPr="0090090E" w:rsidRDefault="0090090E" w:rsidP="0090090E">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w:t>
      </w:r>
      <w:r w:rsidRPr="0090090E">
        <w:rPr>
          <w:rFonts w:ascii="Times New Roman" w:eastAsia="Times New Roman" w:hAnsi="Times New Roman" w:cs="Times New Roman"/>
          <w:b/>
          <w:bCs/>
          <w:sz w:val="24"/>
          <w:szCs w:val="24"/>
          <w:lang w:eastAsia="es-CO"/>
        </w:rPr>
        <w:t>Ficha Universal v2</w:t>
      </w:r>
      <w:r w:rsidRPr="0090090E">
        <w:rPr>
          <w:rFonts w:ascii="Times New Roman" w:eastAsia="Times New Roman" w:hAnsi="Times New Roman" w:cs="Times New Roman"/>
          <w:sz w:val="24"/>
          <w:szCs w:val="24"/>
          <w:lang w:eastAsia="es-CO"/>
        </w:rPr>
        <w:t xml:space="preserve"> es el </w:t>
      </w:r>
      <w:r w:rsidRPr="0090090E">
        <w:rPr>
          <w:rFonts w:ascii="Times New Roman" w:eastAsia="Times New Roman" w:hAnsi="Times New Roman" w:cs="Times New Roman"/>
          <w:b/>
          <w:bCs/>
          <w:sz w:val="24"/>
          <w:szCs w:val="24"/>
          <w:lang w:eastAsia="es-CO"/>
        </w:rPr>
        <w:t>conector</w:t>
      </w:r>
      <w:r w:rsidRPr="0090090E">
        <w:rPr>
          <w:rFonts w:ascii="Times New Roman" w:eastAsia="Times New Roman" w:hAnsi="Times New Roman" w:cs="Times New Roman"/>
          <w:sz w:val="24"/>
          <w:szCs w:val="24"/>
          <w:lang w:eastAsia="es-CO"/>
        </w:rPr>
        <w:t xml:space="preserve"> que evita dispersión y alucinación.</w:t>
      </w:r>
    </w:p>
    <w:p w14:paraId="394BF70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Siguiente paso (sin entrar aún a Iteración 6 formal):</w:t>
      </w:r>
    </w:p>
    <w:p w14:paraId="32504CF0" w14:textId="77777777" w:rsidR="0090090E" w:rsidRPr="0090090E" w:rsidRDefault="0090090E" w:rsidP="0090090E">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Elegir </w:t>
      </w:r>
      <w:r w:rsidRPr="0090090E">
        <w:rPr>
          <w:rFonts w:ascii="Times New Roman" w:eastAsia="Times New Roman" w:hAnsi="Times New Roman" w:cs="Times New Roman"/>
          <w:b/>
          <w:bCs/>
          <w:sz w:val="24"/>
          <w:szCs w:val="24"/>
          <w:lang w:eastAsia="es-CO"/>
        </w:rPr>
        <w:t>2 frentes iniciales</w:t>
      </w:r>
      <w:r w:rsidRPr="0090090E">
        <w:rPr>
          <w:rFonts w:ascii="Times New Roman" w:eastAsia="Times New Roman" w:hAnsi="Times New Roman" w:cs="Times New Roman"/>
          <w:sz w:val="24"/>
          <w:szCs w:val="24"/>
          <w:lang w:eastAsia="es-CO"/>
        </w:rPr>
        <w:t xml:space="preserve"> (A*) para el MVP (por ejemplo A6 y A4).</w:t>
      </w:r>
    </w:p>
    <w:p w14:paraId="4DA47006" w14:textId="77777777" w:rsidR="0090090E" w:rsidRPr="0090090E" w:rsidRDefault="0090090E" w:rsidP="0090090E">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Definir </w:t>
      </w:r>
      <w:r w:rsidRPr="0090090E">
        <w:rPr>
          <w:rFonts w:ascii="Times New Roman" w:eastAsia="Times New Roman" w:hAnsi="Times New Roman" w:cs="Times New Roman"/>
          <w:b/>
          <w:bCs/>
          <w:sz w:val="24"/>
          <w:szCs w:val="24"/>
          <w:lang w:eastAsia="es-CO"/>
        </w:rPr>
        <w:t>1 ruta de onboarding</w:t>
      </w:r>
      <w:r w:rsidRPr="0090090E">
        <w:rPr>
          <w:rFonts w:ascii="Times New Roman" w:eastAsia="Times New Roman" w:hAnsi="Times New Roman" w:cs="Times New Roman"/>
          <w:sz w:val="24"/>
          <w:szCs w:val="24"/>
          <w:lang w:eastAsia="es-CO"/>
        </w:rPr>
        <w:t>: “Ruta 7 días” → S1/S3/S2.</w:t>
      </w:r>
    </w:p>
    <w:p w14:paraId="386A720B" w14:textId="77777777" w:rsidR="0090090E" w:rsidRPr="0090090E" w:rsidRDefault="0090090E" w:rsidP="0090090E">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Definir </w:t>
      </w:r>
      <w:r w:rsidRPr="0090090E">
        <w:rPr>
          <w:rFonts w:ascii="Times New Roman" w:eastAsia="Times New Roman" w:hAnsi="Times New Roman" w:cs="Times New Roman"/>
          <w:b/>
          <w:bCs/>
          <w:sz w:val="24"/>
          <w:szCs w:val="24"/>
          <w:lang w:eastAsia="es-CO"/>
        </w:rPr>
        <w:t>1 calendario de 12 semanas</w:t>
      </w:r>
      <w:r w:rsidRPr="0090090E">
        <w:rPr>
          <w:rFonts w:ascii="Times New Roman" w:eastAsia="Times New Roman" w:hAnsi="Times New Roman" w:cs="Times New Roman"/>
          <w:sz w:val="24"/>
          <w:szCs w:val="24"/>
          <w:lang w:eastAsia="es-CO"/>
        </w:rPr>
        <w:t xml:space="preserve"> con la cadencia MVP.</w:t>
      </w:r>
    </w:p>
    <w:p w14:paraId="66A5DD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en el siguiente mensaje te dejo </w:t>
      </w:r>
      <w:r w:rsidRPr="0090090E">
        <w:rPr>
          <w:rFonts w:ascii="Times New Roman" w:eastAsia="Times New Roman" w:hAnsi="Times New Roman" w:cs="Times New Roman"/>
          <w:b/>
          <w:bCs/>
          <w:sz w:val="24"/>
          <w:szCs w:val="24"/>
          <w:lang w:eastAsia="es-CO"/>
        </w:rPr>
        <w:t>el “Mapa Ideal” en forma de diagrama (Mermaid) + el calendario de 12 semanas</w:t>
      </w:r>
      <w:r w:rsidRPr="0090090E">
        <w:rPr>
          <w:rFonts w:ascii="Times New Roman" w:eastAsia="Times New Roman" w:hAnsi="Times New Roman" w:cs="Times New Roman"/>
          <w:sz w:val="24"/>
          <w:szCs w:val="24"/>
          <w:lang w:eastAsia="es-CO"/>
        </w:rPr>
        <w:t xml:space="preserve"> ya armado con esos componentes, y con una recomendación explícita de cuáles 2 frentes arrancar primero para maximizar impacto y minimizar carga operativa.</w:t>
      </w:r>
    </w:p>
    <w:p w14:paraId="04425CD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Hola asistente ya fui a descansar y otra vez me senté aquí necesitamos lograr lo más que podamos hoy todavía no tengo claro el siguiente paso pero bueno por ahora voy a irte leyendo no espérame pongo una meta para hoy no puedes dejar todo esto claro tener ya los documentos también claros hacer el repositorio de guija y empezar por el principio que el principio ese el cord doctrinal el Core doctrinal Me gusta que la ficha tiene el cord doctrinal el corte de servicios el Core de frentes el Core de canales y el corte agentes serían pues esos cinco cinco cores no no creo que haya más aparte de esos importante lo del flujo creo que por ahí lo comentaste en algún. Estoy leyendo tu respuesta Ah okay Ya entendí lo de la ficha universal aquí te estoy leyendo Necesito que vuelvas y hagas la ficha universal pero de forma completa sí de forma bien bien completa voy a seguirte leyendo pero por Ahora haz eso necesito la ficha bien completa la fecha tiene que tener O sea qué es la ficha la ficha tiene que tener una identificación si mal no estoy de los cinco cores Bueno te lo dejo a tu criterio Pero tiene que ser uno o sea diseñala bien listo diseña la bien bien bien porque pues no queremos entrar en rediseños después listo y en la ficha pues pues diseñar llenar llenar los los valores o sea las claves Yo sé que tú las vas a nutrir pero los valores que van dentro de las tablas puedes ponerle opciones para que yo entienda cuando esté leyendo la ficha Listo o sea no la no la no la crees con valores vacíos sino nutrela con opciones listo algo así </w:t>
      </w:r>
      <w:r w:rsidRPr="0090090E">
        <w:rPr>
          <w:rFonts w:ascii="Times New Roman" w:eastAsia="Times New Roman" w:hAnsi="Times New Roman" w:cs="Times New Roman"/>
          <w:sz w:val="24"/>
          <w:szCs w:val="24"/>
          <w:lang w:eastAsia="es-CO"/>
        </w:rPr>
        <w:lastRenderedPageBreak/>
        <w:t>como lo que hiciste en el anterior y ponle muchos comentarios para poder entender Qué es cada cosa listo el objetivo de esa ficha Pues que si es que haya un hilo un hilo sobre todo listo acuérdate ser muy claro en las nomenclaturas porque yo también me las estoy aprendiendo listo y acuérdate que tampoco Bueno ya yo sé que tú tienes presente más las cosas que yo entonces respecto a las puertas de entrada Sí también me parece que sea sostenible pues un menor número de puertas en tu caso digamos propusiste cinco pero pues en Esas cinco estarían agrupadas las 20 Sí entonces pues también entiendo ahí pero bueno esas son más cosas que vamos a ir viendo por ahora en tu siguiente iteración únicamente Dame la ficha piénsala muy bien muy muy bien para que los agentes puedan entender de Qué es cada cosa listo y también Esa esa vaina sea sostenible y sustentable en el tiempo</w:t>
      </w:r>
    </w:p>
    <w:p w14:paraId="00F0C92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32s</w:t>
      </w:r>
    </w:p>
    <w:p w14:paraId="30627CB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4D58641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FICHA UNIVERSAL — v3.0 (canónica, sostenible, agent-readable)</w:t>
      </w:r>
    </w:p>
    <w:p w14:paraId="5305586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Propósito:</w:t>
      </w:r>
    </w:p>
    <w:p w14:paraId="0F1D61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 Ser el “contrato” único que amarra los 5 cores:</w:t>
      </w:r>
    </w:p>
    <w:p w14:paraId="753FBA6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 Core doctrinal (99 piezas)  (2) Core de servicios (S0–S8)</w:t>
      </w:r>
    </w:p>
    <w:p w14:paraId="28DE722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(3) Core de frentes (taxonomía A–E)  (4) Core de canales (distribución)</w:t>
      </w:r>
    </w:p>
    <w:p w14:paraId="78CD5A1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(5) Core de agentes (pipeline IA + QA)</w:t>
      </w:r>
    </w:p>
    <w:p w14:paraId="7906191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 Evitar dispersión, alucinación, contradicciones y “contenido para iniciados”.</w:t>
      </w:r>
    </w:p>
    <w:p w14:paraId="79FD878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 Permitir producir: 1 núcleo → N formatos (napkin, short, long, carrusel, podcast, web).</w:t>
      </w:r>
    </w:p>
    <w:p w14:paraId="0E464A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w:t>
      </w:r>
    </w:p>
    <w:p w14:paraId="39AC6F1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Nota clave:</w:t>
      </w:r>
    </w:p>
    <w:p w14:paraId="272EE32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 SIN anclas bíblicas (anchors.primary) NO se publica (status != publish).</w:t>
      </w:r>
    </w:p>
    <w:p w14:paraId="4CCD3D8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 Todo output público debe llevar public_code (anti-deepfake) y canonical_url.</w:t>
      </w:r>
    </w:p>
    <w:p w14:paraId="78BE9FF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440B8F7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A8C704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schema:</w:t>
      </w:r>
    </w:p>
    <w:p w14:paraId="48BBFA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schema_name: "RFJ_FICHA_UNIVERSAL"</w:t>
      </w:r>
    </w:p>
    <w:p w14:paraId="6E7E6A1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schema_version: "3.0.0"</w:t>
      </w:r>
    </w:p>
    <w:p w14:paraId="02B9A3F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doc_type: "ficha_universal"</w:t>
      </w:r>
    </w:p>
    <w:p w14:paraId="26D414D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language: "es-CO"</w:t>
      </w:r>
    </w:p>
    <w:p w14:paraId="313176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timezone: "America/Bogota"</w:t>
      </w:r>
    </w:p>
    <w:p w14:paraId="51903C1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created_at: "YYYY-MM-DDTHH:MM:SS"</w:t>
      </w:r>
    </w:p>
    <w:p w14:paraId="255D6B9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updated_at: "YYYY-MM-DDTHH:MM:SS"</w:t>
      </w:r>
    </w:p>
    <w:p w14:paraId="0BF431C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owner:</w:t>
      </w:r>
    </w:p>
    <w:p w14:paraId="3227720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name: "Vladimir Silva Leal"</w:t>
      </w:r>
    </w:p>
    <w:p w14:paraId="2E4EF16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handle_public: "RFJ"</w:t>
      </w:r>
    </w:p>
    <w:p w14:paraId="258FDB5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Opciones status:</w:t>
      </w:r>
    </w:p>
    <w:p w14:paraId="1ADEEA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draft  -&gt; se está construyendo núcleo/anchors</w:t>
      </w:r>
    </w:p>
    <w:p w14:paraId="74E4A14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review -&gt; listo para revisión doctrinal + QA</w:t>
      </w:r>
    </w:p>
    <w:p w14:paraId="020B48A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publish-&gt; aprobado y publicado con registro canónico</w:t>
      </w:r>
    </w:p>
    <w:p w14:paraId="05EFFDA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status: "draft"  # elige: draft|review|publish</w:t>
      </w:r>
    </w:p>
    <w:p w14:paraId="62E38DB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EC1B63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787729D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0) IDENTIDAD CANÓNICA (para repositorio, URLs, registros, anti-deepfake)</w:t>
      </w:r>
    </w:p>
    <w:p w14:paraId="0E8E596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0609AFE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identity:</w:t>
      </w:r>
    </w:p>
    <w:p w14:paraId="3CADC35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ID canónico (recomendación):</w:t>
      </w:r>
    </w:p>
    <w:p w14:paraId="712C216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Servilleta: SV-001..SV-099</w:t>
      </w:r>
    </w:p>
    <w:p w14:paraId="450A076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Módulo academia: AC-001..</w:t>
      </w:r>
    </w:p>
    <w:p w14:paraId="2CCA702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Guía práctica: GP-001..</w:t>
      </w:r>
    </w:p>
    <w:p w14:paraId="6D3D666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canonical_id: "SV-027"  # ejemplo: SV-001</w:t>
      </w:r>
    </w:p>
    <w:p w14:paraId="678F50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title: "Título humano de la pieza (claro, memorable, sin jerga innecesaria)"</w:t>
      </w:r>
    </w:p>
    <w:p w14:paraId="001A621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short_title: "Título corto para thumbnails / listados"</w:t>
      </w:r>
    </w:p>
    <w:p w14:paraId="0F31117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Taxonomía de tags (para búsqueda, playlists, web):</w:t>
      </w:r>
    </w:p>
    <w:p w14:paraId="68782CF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doctrinal: Dios|Hombre|Evangelio|Iglesia|Escatología|Biblia|Oración|Santidad...</w:t>
      </w:r>
    </w:p>
    <w:p w14:paraId="6562F2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frente: A06_ansiedad|A04_pareja|A07_adicciones...</w:t>
      </w:r>
    </w:p>
    <w:p w14:paraId="200D8A2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tags:</w:t>
      </w:r>
    </w:p>
    <w:p w14:paraId="42797B7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doctrinal: ["Dios", "Evangelio", "Oración"]     # opciones: ejes + temas</w:t>
      </w:r>
    </w:p>
    <w:p w14:paraId="49817B4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frente: ["A06_ansiedad", "A20_vacio_existencial"]</w:t>
      </w:r>
    </w:p>
    <w:p w14:paraId="076291A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canal: ["youtube", "tiktok", "web"]</w:t>
      </w:r>
    </w:p>
    <w:p w14:paraId="6B7B9FF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Slug y URL canónica (fuente de verdad pública)</w:t>
      </w:r>
    </w:p>
    <w:p w14:paraId="00B4CC2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canonical_url: "/core/sv-027"  # ejemplo: /core/sv-001</w:t>
      </w:r>
    </w:p>
    <w:p w14:paraId="3309C78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Sello anti-deepfake (código corto, repetible y verificable en web)</w:t>
      </w:r>
    </w:p>
    <w:p w14:paraId="193805B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public_code: "SV-027-ALFA"  # formato sugerido: {ID}-{PALABRA}</w:t>
      </w:r>
    </w:p>
    <w:p w14:paraId="154139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Observación: cada publicación (short/long/carrusel/podcast) referencia este public_code.</w:t>
      </w:r>
    </w:p>
    <w:p w14:paraId="0255510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1E1145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179C8A6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 LOS 5 CORES (vinculación explícita)</w:t>
      </w:r>
    </w:p>
    <w:p w14:paraId="6B7782E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62E6A1F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cores:</w:t>
      </w:r>
    </w:p>
    <w:p w14:paraId="44DF62B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1.1 Core doctrinal (99 piezas)</w:t>
      </w:r>
    </w:p>
    <w:p w14:paraId="48DA908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core_doctrinal:</w:t>
      </w:r>
    </w:p>
    <w:p w14:paraId="03E725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piece_type: "napkin_piece" # opciones: napkin_piece|module|guide|qa_case</w:t>
      </w:r>
    </w:p>
    <w:p w14:paraId="558AB1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Tres ejes doctrinales del proyecto (innegociables)</w:t>
      </w:r>
    </w:p>
    <w:p w14:paraId="44D0054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doctrine_axis: ["Dios", "Hombre", "Evangelio"]  # siempre subset de estos 3</w:t>
      </w:r>
    </w:p>
    <w:p w14:paraId="7B6677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Ubicación dentro del “mapa” de 99:</w:t>
      </w:r>
    </w:p>
    <w:p w14:paraId="2509819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map_coordinates:</w:t>
      </w:r>
    </w:p>
    <w:p w14:paraId="78BC2BD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cluster: "Eje-Dios"   # ejemplo: Eje-Dios|Eje-Hombre|Eje-Evangelio</w:t>
      </w:r>
    </w:p>
    <w:p w14:paraId="65EA5EE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index_in_cluster: 7   # número interno para ordenar</w:t>
      </w:r>
    </w:p>
    <w:p w14:paraId="6B4773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“Tesis nuclear” (una proposición verificable)</w:t>
      </w:r>
    </w:p>
    <w:p w14:paraId="2F1B369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thesis: "Una frase central, afirmativa, verificable en Escritura."</w:t>
      </w:r>
    </w:p>
    <w:p w14:paraId="420AB27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“Anti-tesis” (lo que NO estamos diciendo) — guardarraíl contra distorsión</w:t>
      </w:r>
    </w:p>
    <w:p w14:paraId="2F6CACF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anti_thesis: "Una frase que niega interpretaciones erradas comunes."</w:t>
      </w:r>
    </w:p>
    <w:p w14:paraId="7734224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Riesgos de malinterpretación (para agentes + disclaimers)</w:t>
      </w:r>
    </w:p>
    <w:p w14:paraId="2613A72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misread_risks:</w:t>
      </w:r>
    </w:p>
    <w:p w14:paraId="5B0067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 confundir gracia con licencia; moralismo sin evangelio; legalismo."</w:t>
      </w:r>
    </w:p>
    <w:p w14:paraId="3983D5D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 promesas sin contexto; versículos aislados; psicologización."</w:t>
      </w:r>
    </w:p>
    <w:p w14:paraId="11AE4E9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Frase de “hilo de evangelio” (de creación a consumación)</w:t>
      </w:r>
    </w:p>
    <w:p w14:paraId="6709383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gospel_thread:</w:t>
      </w:r>
    </w:p>
    <w:p w14:paraId="67BE758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El agente debe sostener el hilo completo, aunque el contenido sea específico.</w:t>
      </w:r>
    </w:p>
    <w:p w14:paraId="10AF132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"Creación (Dios santo, bueno, creador)"</w:t>
      </w:r>
    </w:p>
    <w:p w14:paraId="277DD27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"Caída (pecado, ruptura, muerte)"</w:t>
      </w:r>
    </w:p>
    <w:p w14:paraId="20FF4A1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"Cristo (encarnación, cruz, resurrección, señorío)"</w:t>
      </w:r>
    </w:p>
    <w:p w14:paraId="7CCB072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"Respuesta (fe + arrepentimiento)"</w:t>
      </w:r>
    </w:p>
    <w:p w14:paraId="13DF8F5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"Nueva vida (Espíritu, santificación)"</w:t>
      </w:r>
    </w:p>
    <w:p w14:paraId="02899FA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"Consumación (esperanza final, retorno, juicio, gloria)"</w:t>
      </w:r>
    </w:p>
    <w:p w14:paraId="74BE3D8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14B53E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1.2 Core de servicios (S0–S8) — escalera incremental del alma</w:t>
      </w:r>
    </w:p>
    <w:p w14:paraId="01DF09C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core_servicios:</w:t>
      </w:r>
    </w:p>
    <w:p w14:paraId="6486117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Renombre acordado:</w:t>
      </w:r>
    </w:p>
    <w:p w14:paraId="0659191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S0 = Oración privada y Administración (talentos/recursos)</w:t>
      </w:r>
    </w:p>
    <w:p w14:paraId="23235DF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service_step: "S0"</w:t>
      </w:r>
    </w:p>
    <w:p w14:paraId="1ED7CC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Opciones:</w:t>
      </w:r>
    </w:p>
    <w:p w14:paraId="57C599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S0 Oración privada y Administración</w:t>
      </w:r>
    </w:p>
    <w:p w14:paraId="529C340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S1 Evangelización</w:t>
      </w:r>
    </w:p>
    <w:p w14:paraId="4D83EDC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S2 Academia RFJ (cimientos)</w:t>
      </w:r>
    </w:p>
    <w:p w14:paraId="5946600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S3 Devocional</w:t>
      </w:r>
    </w:p>
    <w:p w14:paraId="7BDE0FB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S4 Disciplina</w:t>
      </w:r>
    </w:p>
    <w:p w14:paraId="110D6A9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S5 Consejería bíblica / Discipulado / Pastoreo</w:t>
      </w:r>
    </w:p>
    <w:p w14:paraId="4ABE386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S6 Predicadores y Misioneros</w:t>
      </w:r>
    </w:p>
    <w:p w14:paraId="7E85DD2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S7 Equipos de Oración y Estudio</w:t>
      </w:r>
    </w:p>
    <w:p w14:paraId="7082A51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S8 Apoyo en la Perseverancia Bíblica</w:t>
      </w:r>
    </w:p>
    <w:p w14:paraId="5F0467E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service_objective: "Qué cambio espiritual/operativo persigue este peldaño."</w:t>
      </w:r>
    </w:p>
    <w:p w14:paraId="4712EF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Resultado observable (no “místico” solamente; algo rastreable):</w:t>
      </w:r>
    </w:p>
    <w:p w14:paraId="3C6F28A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service_outcome:</w:t>
      </w:r>
    </w:p>
    <w:p w14:paraId="0F787B0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 persona entiende evangelio (S1); inicia hábito devocional (S3)."</w:t>
      </w:r>
    </w:p>
    <w:p w14:paraId="1C153B0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Siguiente paso recomendado (flujo)</w:t>
      </w:r>
    </w:p>
    <w:p w14:paraId="7587245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next_service_step: "S1"  # ejemplo: S1 -&gt; S2, S2 -&gt; S3, etc.</w:t>
      </w:r>
    </w:p>
    <w:p w14:paraId="5C89BD1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2B2766D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1.3 Core de frentes (puertas de entrada) — taxonomía A–E</w:t>
      </w:r>
    </w:p>
    <w:p w14:paraId="21A0C68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core_frentes:</w:t>
      </w:r>
    </w:p>
    <w:p w14:paraId="2FEE12D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IMPORTANTE: un contenido NO debe intentar cubrir 10 frentes a la vez.</w:t>
      </w:r>
    </w:p>
    <w:p w14:paraId="5B56D45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Regla: 1 frente primario + 0–2 secundarios.</w:t>
      </w:r>
    </w:p>
    <w:p w14:paraId="2D1C296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front_primary: "A06_ansiedad"     # ejemplo: A06_ansiedad</w:t>
      </w:r>
    </w:p>
    <w:p w14:paraId="2C6E1A0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front_secondary: ["A20_vacio_existencial"]  # opcional</w:t>
      </w:r>
    </w:p>
    <w:p w14:paraId="16EA74A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Contexto del frente: dolor real (sin jerga cristiana como entrada)</w:t>
      </w:r>
    </w:p>
    <w:p w14:paraId="3B8A4E9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felt_need: "Describe el dolor/tema en lenguaje humano, no eclesiástico."</w:t>
      </w:r>
    </w:p>
    <w:p w14:paraId="43F6A0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Qué NO hacer en este frente (guardarraíles misionales)</w:t>
      </w:r>
    </w:p>
    <w:p w14:paraId="678B26C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front_anti_patterns:</w:t>
      </w:r>
    </w:p>
    <w:p w14:paraId="605CBAA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 prometer sanidad instantánea; simplificar trauma; moralizar."</w:t>
      </w:r>
    </w:p>
    <w:p w14:paraId="607252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 atacar personas; polémica innecesaria; jerga teológica dura al inicio."</w:t>
      </w:r>
    </w:p>
    <w:p w14:paraId="1CDE13D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EAB71B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1.4 Core de canales (distribución) — dónde vive cada derivado</w:t>
      </w:r>
    </w:p>
    <w:p w14:paraId="6235B7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core_canales:</w:t>
      </w:r>
    </w:p>
    <w:p w14:paraId="41BB103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Regla de arquitectura:</w:t>
      </w:r>
    </w:p>
    <w:p w14:paraId="406AAA5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Web = fuente canónica (registro, biblioteca, rutas, recursos)</w:t>
      </w:r>
    </w:p>
    <w:p w14:paraId="5715653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YouTube = profundidad (clases / series / teología / lives)</w:t>
      </w:r>
    </w:p>
    <w:p w14:paraId="6AD966E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TikTok = puertas masivas (hooks por frente)</w:t>
      </w:r>
    </w:p>
    <w:p w14:paraId="314E211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IG = visual + Q&amp;A + carruseles</w:t>
      </w:r>
    </w:p>
    <w:p w14:paraId="1D58090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Telegram = broadcast devocional</w:t>
      </w:r>
    </w:p>
    <w:p w14:paraId="5560438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WhatsApp = comunidad/acompañamiento (con triage)</w:t>
      </w:r>
    </w:p>
    <w:p w14:paraId="690BDCB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canonical_hub:</w:t>
      </w:r>
    </w:p>
    <w:p w14:paraId="071F8C0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platform: "web"</w:t>
      </w:r>
    </w:p>
    <w:p w14:paraId="604B0AA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url: "https://TU-DOMINIO.com/core/sv-027"   # ejemplo</w:t>
      </w:r>
    </w:p>
    <w:p w14:paraId="39E4B86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distribution_plan:</w:t>
      </w:r>
    </w:p>
    <w:p w14:paraId="168249E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Cada item es un output derivado del mismo núcleo.</w:t>
      </w:r>
    </w:p>
    <w:p w14:paraId="1F5A665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"tiktok"</w:t>
      </w:r>
    </w:p>
    <w:p w14:paraId="6A1499E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account: "RFJ_Crisis"   # ejemplo: RFJ_Crisis|RFJ_Familia|RFJ_Jovenes...</w:t>
      </w:r>
    </w:p>
    <w:p w14:paraId="33620B2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 "short_video"</w:t>
      </w:r>
    </w:p>
    <w:p w14:paraId="5352291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length_sec: 60</w:t>
      </w:r>
    </w:p>
    <w:p w14:paraId="11FF160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cadence: "2x_semana"</w:t>
      </w:r>
    </w:p>
    <w:p w14:paraId="01FBAB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goal: "Entrada misional (puerta) + CTA mínimo hacia S1/S3"</w:t>
      </w:r>
    </w:p>
    <w:p w14:paraId="2EF9F0D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"youtube"</w:t>
      </w:r>
    </w:p>
    <w:p w14:paraId="459887F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account: "RFJ_Oficial"</w:t>
      </w:r>
    </w:p>
    <w:p w14:paraId="07A54A9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 "long_video"</w:t>
      </w:r>
    </w:p>
    <w:p w14:paraId="6B2AD18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length_min: 25</w:t>
      </w:r>
    </w:p>
    <w:p w14:paraId="64B5FA7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cadence: "1x_semana"</w:t>
      </w:r>
    </w:p>
    <w:p w14:paraId="34579FB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goal: "Profundidad + ruta S2/S3 + construcción doctrinal"</w:t>
      </w:r>
    </w:p>
    <w:p w14:paraId="2098326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"instagram"</w:t>
      </w:r>
    </w:p>
    <w:p w14:paraId="09D2BFB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account: "RFJ_Oficial"</w:t>
      </w:r>
    </w:p>
    <w:p w14:paraId="751078B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 "carousel"</w:t>
      </w:r>
    </w:p>
    <w:p w14:paraId="13F4AE2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slides: 8</w:t>
      </w:r>
    </w:p>
    <w:p w14:paraId="2CCA9AC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cadence: "1x_semana"</w:t>
      </w:r>
    </w:p>
    <w:p w14:paraId="73A0F1D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goal: "Visualización doctrinal + recordación + conversación"</w:t>
      </w:r>
    </w:p>
    <w:p w14:paraId="006A1F9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"telegram"</w:t>
      </w:r>
    </w:p>
    <w:p w14:paraId="0249D78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account: "RFJ_Devocional"</w:t>
      </w:r>
    </w:p>
    <w:p w14:paraId="65DDB4A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 "audio"</w:t>
      </w:r>
    </w:p>
    <w:p w14:paraId="056743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length_min: 3</w:t>
      </w:r>
    </w:p>
    <w:p w14:paraId="6582B6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cadence: "diario_LV"</w:t>
      </w:r>
    </w:p>
    <w:p w14:paraId="629AD35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goal: "S3 hábito devocional (ritmo de vida)"</w:t>
      </w:r>
    </w:p>
    <w:p w14:paraId="68A9B9D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"spotify"</w:t>
      </w:r>
    </w:p>
    <w:p w14:paraId="524B712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account: "RFJ_Podcast"</w:t>
      </w:r>
    </w:p>
    <w:p w14:paraId="333FDAC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 "podcast_episode"</w:t>
      </w:r>
    </w:p>
    <w:p w14:paraId="33B8CB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length_min: 10</w:t>
      </w:r>
    </w:p>
    <w:p w14:paraId="535D107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cadence: "1x_semana"</w:t>
      </w:r>
    </w:p>
    <w:p w14:paraId="344E3D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goal: "Reaprovechar contenido largo + acompañar en audio"</w:t>
      </w:r>
    </w:p>
    <w:p w14:paraId="38877F5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12E2C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1.5 Core de agentes (pipeline IA) — cómo se produce con QA</w:t>
      </w:r>
    </w:p>
    <w:p w14:paraId="237AF8F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core_agentes:</w:t>
      </w:r>
    </w:p>
    <w:p w14:paraId="3FADF2C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Principio: agentes NO “inventan doctrina”; sólo derivan de anchors + tesis.</w:t>
      </w:r>
    </w:p>
    <w:p w14:paraId="0F48588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doctrine_source_rule: "Todo claim debe mapear a anchors.primary/secondary."</w:t>
      </w:r>
    </w:p>
    <w:p w14:paraId="6577D88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Roles de agentes sugeridos (puedes implementarlos por etapas)</w:t>
      </w:r>
    </w:p>
    <w:p w14:paraId="41BB7FF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agents:</w:t>
      </w:r>
    </w:p>
    <w:p w14:paraId="5128683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"AG_ExegesisChecker"</w:t>
      </w:r>
    </w:p>
    <w:p w14:paraId="1633D9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purpose: "Verifica que cada claim esté anclado a Escritura y contexto."</w:t>
      </w:r>
    </w:p>
    <w:p w14:paraId="5E30DD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name: "AG_ScriptWriter"</w:t>
      </w:r>
    </w:p>
    <w:p w14:paraId="13B9623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purpose: "Convierte núcleo en guiones (short/long) sin perder el hilo."</w:t>
      </w:r>
    </w:p>
    <w:p w14:paraId="49FA2EB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"AG_Editor"</w:t>
      </w:r>
    </w:p>
    <w:p w14:paraId="1DDF5F6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purpose: "Corta clips, propone hooks, títulos, capítulos."</w:t>
      </w:r>
    </w:p>
    <w:p w14:paraId="1D5ABC7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"AG_QA_Guardrails"</w:t>
      </w:r>
    </w:p>
    <w:p w14:paraId="3CFE06B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purpose: "Detecta anti-patterns: moralismo, legalismo, promesas falsas."</w:t>
      </w:r>
    </w:p>
    <w:p w14:paraId="7854654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"AG_Publisher"</w:t>
      </w:r>
    </w:p>
    <w:p w14:paraId="58BD797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purpose: "Genera metadatos + actualiza registro canónico + programaciones."</w:t>
      </w:r>
    </w:p>
    <w:p w14:paraId="77E947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Acceptance tests (si falla, no se publica)</w:t>
      </w:r>
    </w:p>
    <w:p w14:paraId="4B61785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acceptance_tests:</w:t>
      </w:r>
    </w:p>
    <w:p w14:paraId="7551945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"Cada afirmación doctrinal tiene anchor explícito."</w:t>
      </w:r>
    </w:p>
    <w:p w14:paraId="55B5A4E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"anti_thesis presente y coherente."</w:t>
      </w:r>
    </w:p>
    <w:p w14:paraId="3484FCB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"CTA definido (un paso) y apunta a next_service_step."</w:t>
      </w:r>
    </w:p>
    <w:p w14:paraId="6CE0433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"Incluye public_code + canonical_url en el output."</w:t>
      </w:r>
    </w:p>
    <w:p w14:paraId="7280429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"No contradice credo/confesión pública del proyecto (cuando exista)."</w:t>
      </w:r>
    </w:p>
    <w:p w14:paraId="3D86929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6EB168B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270B1C7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2) BIBLIA (ANCLAS) — el corazón verificable (sin esto, NO hay publicación)</w:t>
      </w:r>
    </w:p>
    <w:p w14:paraId="705079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5A3F829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bible:</w:t>
      </w:r>
    </w:p>
    <w:p w14:paraId="5181C9A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translation_reference:</w:t>
      </w:r>
    </w:p>
    <w:p w14:paraId="7B22BE1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Opciones: RVR60|NVI|NTV|LBLA|ESV|NASB...</w:t>
      </w:r>
    </w:p>
    <w:p w14:paraId="7EE4A8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Recomendación: escoger 1–2 “oficiales” del proyecto y usar otras como apoyo.</w:t>
      </w:r>
    </w:p>
    <w:p w14:paraId="250E8BE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primary_translation: "RVR60"</w:t>
      </w:r>
    </w:p>
    <w:p w14:paraId="3A1AE14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secondary_translation: "NTV"</w:t>
      </w:r>
    </w:p>
    <w:p w14:paraId="34416D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anchors:</w:t>
      </w:r>
    </w:p>
    <w:p w14:paraId="4D0D32F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Máximo recomendado: 2–5 primarios, 2–8 secundarios</w:t>
      </w:r>
    </w:p>
    <w:p w14:paraId="0E69380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w:t>
      </w:r>
    </w:p>
    <w:p w14:paraId="75980A0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"Juan 6:27"         # ejemplo</w:t>
      </w:r>
    </w:p>
    <w:p w14:paraId="64C5E7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"Romanos 8:14-17"   # ejemplo</w:t>
      </w:r>
    </w:p>
    <w:p w14:paraId="175924A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secondary:</w:t>
      </w:r>
    </w:p>
    <w:p w14:paraId="51DF8A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"Filipenses 4:6-7"</w:t>
      </w:r>
    </w:p>
    <w:p w14:paraId="07D647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 Corintios 9:25"</w:t>
      </w:r>
    </w:p>
    <w:p w14:paraId="428709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crossrefs:</w:t>
      </w:r>
    </w:p>
    <w:p w14:paraId="5181E3A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"Salmo 23"</w:t>
      </w:r>
    </w:p>
    <w:p w14:paraId="7F067E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"Efesios 2:8-10"</w:t>
      </w:r>
    </w:p>
    <w:p w14:paraId="372D7E8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hermeneutics_context:</w:t>
      </w:r>
    </w:p>
    <w:p w14:paraId="675CEE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Esto evita “texto fuera de contexto”.</w:t>
      </w:r>
    </w:p>
    <w:p w14:paraId="7340C59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genre: "epistola"  # opciones: narrativa|poesia|sabiduria|profecia|epistola|evangelio|apocaliptico</w:t>
      </w:r>
    </w:p>
    <w:p w14:paraId="16E943B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covenant_frame: "nuevo_pacto"  # opciones: antiguo_pacto|nuevo_pacto|transicional</w:t>
      </w:r>
    </w:p>
    <w:p w14:paraId="0DD89CA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audience_original: "Iglesia del siglo I; creyentes bajo persecución/enseñanza apostólica (ej.)"</w:t>
      </w:r>
    </w:p>
    <w:p w14:paraId="49FF6BB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key_terms_gloss:</w:t>
      </w:r>
    </w:p>
    <w:p w14:paraId="66D447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Glosario mínimo local (para agentes y para lenguaje consistente)</w:t>
      </w:r>
    </w:p>
    <w:p w14:paraId="78CD113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term: "gracia"</w:t>
      </w:r>
    </w:p>
    <w:p w14:paraId="6E1AD62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meaning: "favor inmerecido de Dios en Cristo; no licencia para pecar"</w:t>
      </w:r>
    </w:p>
    <w:p w14:paraId="1697832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term: "arrepentimiento"</w:t>
      </w:r>
    </w:p>
    <w:p w14:paraId="4D8EF39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meaning: "cambio de mente/rumbo hacia Dios; fruto de fe viva"</w:t>
      </w:r>
    </w:p>
    <w:p w14:paraId="0023B6D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proof_notes:</w:t>
      </w:r>
    </w:p>
    <w:p w14:paraId="7529CE1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2–8 líneas: por qué estos textos sostienen thesis y anti_thesis.</w:t>
      </w:r>
    </w:p>
    <w:p w14:paraId="5FD4117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summary: "Explicación corta y directa del argumento bíblico."</w:t>
      </w:r>
    </w:p>
    <w:p w14:paraId="65AFB50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20C1F9A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4C94845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3) DOCTRINA (CLAIMS ATÓMICOS) — para que el núcleo sea computable</w:t>
      </w:r>
    </w:p>
    <w:p w14:paraId="78A6E32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3565940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doctrine:</w:t>
      </w:r>
    </w:p>
    <w:p w14:paraId="14EBCAC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Estructura recomendada:</w:t>
      </w:r>
    </w:p>
    <w:p w14:paraId="34CFC52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claims: lista de afirmaciones pequeñas, cada una con anchors</w:t>
      </w:r>
    </w:p>
    <w:p w14:paraId="21CC641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cada claim debe ser falsable (no nebulosa) y pastoralmente útil</w:t>
      </w:r>
    </w:p>
    <w:p w14:paraId="3928427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claims:</w:t>
      </w:r>
    </w:p>
    <w:p w14:paraId="588A719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id: "C1"</w:t>
      </w:r>
    </w:p>
    <w:p w14:paraId="5235C8E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claim: "Dios es el autor de la vida eterna; no se compra con obras."</w:t>
      </w:r>
    </w:p>
    <w:p w14:paraId="74697EE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anchors: ["Efesios 2:8-10"] # ejemplo</w:t>
      </w:r>
    </w:p>
    <w:p w14:paraId="0E36C2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note: "Evita moralismo. Conecta con hilo del evangelio."</w:t>
      </w:r>
    </w:p>
    <w:p w14:paraId="65E0075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id: "C2"</w:t>
      </w:r>
    </w:p>
    <w:p w14:paraId="5E864BE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claim: "La obra del Espíritu produce transformación real (fruto), no teatro."</w:t>
      </w:r>
    </w:p>
    <w:p w14:paraId="611AB8B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anchors: ["Gálatas 5:22-23"] # ejemplo</w:t>
      </w:r>
    </w:p>
    <w:p w14:paraId="592CBEC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note: "Evita ‘religiosidad’ como carcasa."</w:t>
      </w:r>
    </w:p>
    <w:p w14:paraId="24A0065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id: "C3"</w:t>
      </w:r>
    </w:p>
    <w:p w14:paraId="2A2082A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claim: "La oración privada sostiene el resto del sistema (S0)."</w:t>
      </w:r>
    </w:p>
    <w:p w14:paraId="3C4170A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anchors: ["Mateo 6:6"] # ejemplo</w:t>
      </w:r>
    </w:p>
    <w:p w14:paraId="358C6A2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note: "Oración como base de todo: sin esto, el edificio es hueco."</w:t>
      </w:r>
    </w:p>
    <w:p w14:paraId="66D2053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Guardarraíles doctrinales (errores típicos a bloquear)</w:t>
      </w:r>
    </w:p>
    <w:p w14:paraId="221E99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guardrails:</w:t>
      </w:r>
    </w:p>
    <w:p w14:paraId="0AECBB2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heresy_or_distortion_risks:</w:t>
      </w:r>
    </w:p>
    <w:p w14:paraId="36D585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"Legalismo: poner el peso en el hombre sin Cristo."</w:t>
      </w:r>
    </w:p>
    <w:p w14:paraId="3879709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"Antinomianismo: gracia como permiso para pecar."</w:t>
      </w:r>
    </w:p>
    <w:p w14:paraId="25E045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"Prosperidad: promesas de éxito/riqueza como norma."</w:t>
      </w:r>
    </w:p>
    <w:p w14:paraId="27DC6BB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"Psicologización total: reemplazar pecado/evangelio por autoayuda."</w:t>
      </w:r>
    </w:p>
    <w:p w14:paraId="4E1C00E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Mensaje pastoral (1 párrafo): duro y tierno a la vez, con claridad.</w:t>
      </w:r>
    </w:p>
    <w:p w14:paraId="235A653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pastoral_tone: "Verdad + compasión: ‘Dios no te miente; Dios no te abandona.’"</w:t>
      </w:r>
    </w:p>
    <w:p w14:paraId="5DE9F8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4023EC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15303B7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4) AUDIENCIA Y LENGUAJE (para no hablarle sólo a iniciados)</w:t>
      </w:r>
    </w:p>
    <w:p w14:paraId="7665AA1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353AB26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audience:</w:t>
      </w:r>
    </w:p>
    <w:p w14:paraId="27DB246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stage: no_creyente|nuevo|creyente|maduro</w:t>
      </w:r>
    </w:p>
    <w:p w14:paraId="1D10A7D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stage: "no_creyente"</w:t>
      </w:r>
    </w:p>
    <w:p w14:paraId="23029DF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language_level: calle|mixto|teologico</w:t>
      </w:r>
    </w:p>
    <w:p w14:paraId="367310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language_level: "calle"</w:t>
      </w:r>
    </w:p>
    <w:p w14:paraId="775C57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persona_example:</w:t>
      </w:r>
    </w:p>
    <w:p w14:paraId="2C9B13B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Una sola “persona” ejemplo ayuda a guiones y hooks.</w:t>
      </w:r>
    </w:p>
    <w:p w14:paraId="5450CF2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name: "Andrés (ej.)"</w:t>
      </w:r>
    </w:p>
    <w:p w14:paraId="3B285D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situation: "Ansiedad nocturna; siente culpa; no confía en ‘religión’."</w:t>
      </w:r>
    </w:p>
    <w:p w14:paraId="1689201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resistance_points:</w:t>
      </w:r>
    </w:p>
    <w:p w14:paraId="25A0E42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"‘Si Dios existe, ¿por qué duele?’"</w:t>
      </w:r>
    </w:p>
    <w:p w14:paraId="285E79A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"‘No soy religioso.’"</w:t>
      </w:r>
    </w:p>
    <w:p w14:paraId="4B6EA7D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desired_emotion: "esperanza_sobria" # opciones: conviccion|consuelo|temor_santo|esperanza_sobria|urgencia</w:t>
      </w:r>
    </w:p>
    <w:p w14:paraId="6F2962E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21C33D0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5A0960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5) FLOW (RUTA) — el “mapa” incremental entre servicios y canales</w:t>
      </w:r>
    </w:p>
    <w:p w14:paraId="34C0689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5479B4B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flow:</w:t>
      </w:r>
    </w:p>
    <w:p w14:paraId="5C17738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entry_point:</w:t>
      </w:r>
    </w:p>
    <w:p w14:paraId="0AB6E23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Dónde entra típicamente esta pieza</w:t>
      </w:r>
    </w:p>
    <w:p w14:paraId="25116DB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channel: "tiktok"</w:t>
      </w:r>
    </w:p>
    <w:p w14:paraId="28A9CF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front: "A06_ansiedad"</w:t>
      </w:r>
    </w:p>
    <w:p w14:paraId="158F336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hook_type: "dolor_real" # opciones: dolor_real|pregunta|contraste|historia|mito_vs_verdad</w:t>
      </w:r>
    </w:p>
    <w:p w14:paraId="31B396B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cta:</w:t>
      </w:r>
    </w:p>
    <w:p w14:paraId="51A9A8F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CTA = un paso, no cinco.</w:t>
      </w:r>
    </w:p>
    <w:p w14:paraId="74C41E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 "Lee Juan 6:27 hoy. Luego entra a la Ruta 7 días (S1→S3)."</w:t>
      </w:r>
    </w:p>
    <w:p w14:paraId="22D9412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next_service_step: "S1"</w:t>
      </w:r>
    </w:p>
    <w:p w14:paraId="03A5C7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fallback_if_low_commitment: "Guarda el video y visita /core/sv-027"</w:t>
      </w:r>
    </w:p>
    <w:p w14:paraId="09D781F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path_recommendation:</w:t>
      </w:r>
    </w:p>
    <w:p w14:paraId="2BA1881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Rutas pre-armadas (para sitio web y playlists)</w:t>
      </w:r>
    </w:p>
    <w:p w14:paraId="6EEDDBE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"Ruta 7 días — Primer contacto"</w:t>
      </w:r>
    </w:p>
    <w:p w14:paraId="3619093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steps: ["S1", "S3", "S2"]</w:t>
      </w:r>
    </w:p>
    <w:p w14:paraId="7982C7D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"Evangelio → hábito devocional → cimientos"</w:t>
      </w:r>
    </w:p>
    <w:p w14:paraId="293A371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name: "Ruta 30 días — Disciplina"</w:t>
      </w:r>
    </w:p>
    <w:p w14:paraId="395F294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steps: ["S3", "S4"]</w:t>
      </w:r>
    </w:p>
    <w:p w14:paraId="12BF085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"Hábitos y obediencia sostenida"</w:t>
      </w:r>
    </w:p>
    <w:p w14:paraId="45AFEE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95829D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1649346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6) OUTPUTS DERIVADOS (1 núcleo → N formatos) + REGLAS</w:t>
      </w:r>
    </w:p>
    <w:p w14:paraId="116D435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27BC4EB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outputs:</w:t>
      </w:r>
    </w:p>
    <w:p w14:paraId="7E24CFF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napkin:</w:t>
      </w:r>
    </w:p>
    <w:p w14:paraId="654A4E5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6EACD1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title: "Título visual (igual o derivado de identity.title)"</w:t>
      </w:r>
    </w:p>
    <w:p w14:paraId="770114C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diagram_type: "flujo"  # opciones: flujo|arbol|contraste|tabla|mapa|timeline</w:t>
      </w:r>
    </w:p>
    <w:p w14:paraId="7F86FAE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Regla: una servilleta debe ser entendible en 30–60s.</w:t>
      </w:r>
    </w:p>
    <w:p w14:paraId="7855077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success_criteria:</w:t>
      </w:r>
    </w:p>
    <w:p w14:paraId="710CA1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"Se entiende sin audio."</w:t>
      </w:r>
    </w:p>
    <w:p w14:paraId="0CA6E34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"Tiene 3–7 bloques máximos."</w:t>
      </w:r>
    </w:p>
    <w:p w14:paraId="796AC7A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"Incluye 2–3 anchors (referencias) visibles."</w:t>
      </w:r>
    </w:p>
    <w:p w14:paraId="1079505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short_video:</w:t>
      </w:r>
    </w:p>
    <w:p w14:paraId="190C065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7D5B8D7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duration_sec: 60</w:t>
      </w:r>
    </w:p>
    <w:p w14:paraId="3C5017D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structure:</w:t>
      </w:r>
    </w:p>
    <w:p w14:paraId="67AEFF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hook_sec: "7-12"</w:t>
      </w:r>
    </w:p>
    <w:p w14:paraId="3F9FCDA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tension: "dolor + pregunta honesta"</w:t>
      </w:r>
    </w:p>
    <w:p w14:paraId="70A053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 "1 claim principal (C1 o C2)"</w:t>
      </w:r>
    </w:p>
    <w:p w14:paraId="51BDE58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bible_anchor: "1 texto citado (sin sermón largo)"</w:t>
      </w:r>
    </w:p>
    <w:p w14:paraId="7D1A63E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cta: "1 paso hacia next_service_step"</w:t>
      </w:r>
    </w:p>
    <w:p w14:paraId="787746D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caption_style: "frases_cortas" # opciones: frases_cortas|subtitulos_full</w:t>
      </w:r>
    </w:p>
    <w:p w14:paraId="12E4BF3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end_frame:</w:t>
      </w:r>
    </w:p>
    <w:p w14:paraId="6C89054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include_public_code: true</w:t>
      </w:r>
    </w:p>
    <w:p w14:paraId="5F9CACF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include_canonical_url: true</w:t>
      </w:r>
    </w:p>
    <w:p w14:paraId="18A46B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long_video:</w:t>
      </w:r>
    </w:p>
    <w:p w14:paraId="76CA68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4E0A97D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duration_min: 25</w:t>
      </w:r>
    </w:p>
    <w:p w14:paraId="076F7D0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outline:</w:t>
      </w:r>
    </w:p>
    <w:p w14:paraId="5B1B52C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 Dolor real (sin jerga)"</w:t>
      </w:r>
    </w:p>
    <w:p w14:paraId="4244483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"2) Qué dice Dios (texto + contexto)"</w:t>
      </w:r>
    </w:p>
    <w:p w14:paraId="5093DD6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"3) Qué NO dice (anti_thesis)"</w:t>
      </w:r>
    </w:p>
    <w:p w14:paraId="53A13CF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"4) Evangelio hilo completo (resumen sobrio)"</w:t>
      </w:r>
    </w:p>
    <w:p w14:paraId="6BAD92D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"5) Paso siguiente (CTA)"</w:t>
      </w:r>
    </w:p>
    <w:p w14:paraId="7CE665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playlists:</w:t>
      </w:r>
    </w:p>
    <w:p w14:paraId="2DC2203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by_service: "S1"</w:t>
      </w:r>
    </w:p>
    <w:p w14:paraId="0B5AC29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by_front: "A06_ansiedad"</w:t>
      </w:r>
    </w:p>
    <w:p w14:paraId="33E8B25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carousel:</w:t>
      </w:r>
    </w:p>
    <w:p w14:paraId="010E7B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2391FFE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slides: 8</w:t>
      </w:r>
    </w:p>
    <w:p w14:paraId="3313044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slide_plan:</w:t>
      </w:r>
    </w:p>
    <w:p w14:paraId="7B98087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 Hook"</w:t>
      </w:r>
    </w:p>
    <w:p w14:paraId="1288EE2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"2 Problema humano"</w:t>
      </w:r>
    </w:p>
    <w:p w14:paraId="2A24D2E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"3 Verdad bíblica"</w:t>
      </w:r>
    </w:p>
    <w:p w14:paraId="61BB395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"4 Anti-verdad"</w:t>
      </w:r>
    </w:p>
    <w:p w14:paraId="66928CA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"5 Ilustración"</w:t>
      </w:r>
    </w:p>
    <w:p w14:paraId="1F2AAD4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"6 Pasos (1–2)"</w:t>
      </w:r>
    </w:p>
    <w:p w14:paraId="434713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"7 Promesa/esperanza"</w:t>
      </w:r>
    </w:p>
    <w:p w14:paraId="18B6912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"8 CTA + public_code"</w:t>
      </w:r>
    </w:p>
    <w:p w14:paraId="2EEAE0F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podcast_episode:</w:t>
      </w:r>
    </w:p>
    <w:p w14:paraId="03C5BAE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53A0E35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duration_min: 12</w:t>
      </w:r>
    </w:p>
    <w:p w14:paraId="5E3EB19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show_notes_required: true</w:t>
      </w:r>
    </w:p>
    <w:p w14:paraId="262FA2A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include_same_public_code: true</w:t>
      </w:r>
    </w:p>
    <w:p w14:paraId="0C80C93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web_page:</w:t>
      </w:r>
    </w:p>
    <w:p w14:paraId="43B46BA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7B926D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required_sections:</w:t>
      </w:r>
    </w:p>
    <w:p w14:paraId="3B8F5CB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"Tesis"</w:t>
      </w:r>
    </w:p>
    <w:p w14:paraId="05E5711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"Anclas bíblicas"</w:t>
      </w:r>
    </w:p>
    <w:p w14:paraId="4E303C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"Explicación (breve + profunda)"</w:t>
      </w:r>
    </w:p>
    <w:p w14:paraId="2B8236E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"Ruta recomendada"</w:t>
      </w:r>
    </w:p>
    <w:p w14:paraId="3D806B7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"Registro de autenticidad"</w:t>
      </w:r>
    </w:p>
    <w:p w14:paraId="02A6CB1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"Recursos (si aplica)"</w:t>
      </w:r>
    </w:p>
    <w:p w14:paraId="53CAAAB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21041B8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359FF9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7) CONSEJERÍA / INTERACCIÓN (S5) — escalable (1 a N)</w:t>
      </w:r>
    </w:p>
    <w:p w14:paraId="552DFB9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6018A58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counseling:</w:t>
      </w:r>
    </w:p>
    <w:p w14:paraId="2C93A45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37150F4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intake_method:</w:t>
      </w:r>
    </w:p>
    <w:p w14:paraId="3DF6DC1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Evitar DM infinito.</w:t>
      </w:r>
    </w:p>
    <w:p w14:paraId="426585D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 "form_web_triage"</w:t>
      </w:r>
    </w:p>
    <w:p w14:paraId="4BCD5B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secondary: "preguntas_instagram"</w:t>
      </w:r>
    </w:p>
    <w:p w14:paraId="2041225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triage_levels:</w:t>
      </w:r>
    </w:p>
    <w:p w14:paraId="7DCFC1F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Nivel 0: automático (recursos + textos)</w:t>
      </w:r>
    </w:p>
    <w:p w14:paraId="26520B4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level_0:</w:t>
      </w:r>
    </w:p>
    <w:p w14:paraId="3488AE0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"Respuesta no personalizada: guía + textos + próximos pasos."</w:t>
      </w:r>
    </w:p>
    <w:p w14:paraId="7A89956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turnaround: "instant"</w:t>
      </w:r>
    </w:p>
    <w:p w14:paraId="0B34FC6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Nivel 1: comunidad entrenada</w:t>
      </w:r>
    </w:p>
    <w:p w14:paraId="0AC4355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level_1:</w:t>
      </w:r>
    </w:p>
    <w:p w14:paraId="243E30D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"Voluntarios filtrados con respuestas tipo + derivación."</w:t>
      </w:r>
    </w:p>
    <w:p w14:paraId="00E4FF8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turnaround: "24-72h"</w:t>
      </w:r>
    </w:p>
    <w:p w14:paraId="6C2B99D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Nivel 2: liderazgo</w:t>
      </w:r>
    </w:p>
    <w:p w14:paraId="5FB97E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level_2:</w:t>
      </w:r>
    </w:p>
    <w:p w14:paraId="6A3BF4C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"Casos selectos (alto riesgo / alta prioridad)."</w:t>
      </w:r>
    </w:p>
    <w:p w14:paraId="192A4D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turnaround: "según agenda"</w:t>
      </w:r>
    </w:p>
    <w:p w14:paraId="06F21E4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boundaries:</w:t>
      </w:r>
    </w:p>
    <w:p w14:paraId="1180EB2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Disclaimers explícitos (evita riesgos legales/éticos)</w:t>
      </w:r>
    </w:p>
    <w:p w14:paraId="19CB059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"Consejería bíblica ≠ terapia clínica."</w:t>
      </w:r>
    </w:p>
    <w:p w14:paraId="1CA1A54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"Si hay riesgo inminente (suicidio/violencia), buscar ayuda local inmediata."</w:t>
      </w:r>
    </w:p>
    <w:p w14:paraId="004E7C9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E0DB67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4F1DF3B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8) SEGURIDAD Y AUTENTICIDAD (anti-clonación / anti-context stripping)</w:t>
      </w:r>
    </w:p>
    <w:p w14:paraId="4B1C48D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172430C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security:</w:t>
      </w:r>
    </w:p>
    <w:p w14:paraId="626F609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authenticity_protocol:</w:t>
      </w:r>
    </w:p>
    <w:p w14:paraId="65D939B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1) Todo contenido apunta a canonical_url</w:t>
      </w:r>
    </w:p>
    <w:p w14:paraId="5988693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require_canonical_url_everywhere: true</w:t>
      </w:r>
    </w:p>
    <w:p w14:paraId="613A2CB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2) Todo contenido lleva public_code visible o en descripción</w:t>
      </w:r>
    </w:p>
    <w:p w14:paraId="0FD337D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require_public_code_everywhere: true</w:t>
      </w:r>
    </w:p>
    <w:p w14:paraId="3512CD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3) Registro público: lista de publicaciones + hashes opcionales</w:t>
      </w:r>
    </w:p>
    <w:p w14:paraId="2D68A4F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registry:</w:t>
      </w:r>
    </w:p>
    <w:p w14:paraId="228D3FA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1FD055D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record_fields: ["canonical_id", "public_code", "platform", "url", "published_at"]</w:t>
      </w:r>
    </w:p>
    <w:p w14:paraId="167A075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deepfake_mitigation:</w:t>
      </w:r>
    </w:p>
    <w:p w14:paraId="6277DC6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No impide, pero crea verificación pública robusta.</w:t>
      </w:r>
    </w:p>
    <w:p w14:paraId="2B4F792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tactics:</w:t>
      </w:r>
    </w:p>
    <w:p w14:paraId="22E7417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"End-frame fijo con public_code"</w:t>
      </w:r>
    </w:p>
    <w:p w14:paraId="1CC7D8A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"Página web de verificación"</w:t>
      </w:r>
    </w:p>
    <w:p w14:paraId="39CEAD9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"Pinned post: cómo verificar autenticidad"</w:t>
      </w:r>
    </w:p>
    <w:p w14:paraId="48E68BE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"Marca verbal corta recurrente (frase de firma)"</w:t>
      </w:r>
    </w:p>
    <w:p w14:paraId="4F91845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legal_risk_notes:</w:t>
      </w:r>
    </w:p>
    <w:p w14:paraId="1C8EE7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"Evitar diagnósticos clínicos."</w:t>
      </w:r>
    </w:p>
    <w:p w14:paraId="3158E6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"Evitar afirmaciones absolutas sobre salud/medicina."</w:t>
      </w:r>
    </w:p>
    <w:p w14:paraId="3A8237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"Evitar difamación o ataques a personas/iglesias."</w:t>
      </w:r>
    </w:p>
    <w:p w14:paraId="30A22CA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896C87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2B95955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9) QA / REVISIÓN (antes de publish)</w:t>
      </w:r>
    </w:p>
    <w:p w14:paraId="248ED3B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165DEF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qa:</w:t>
      </w:r>
    </w:p>
    <w:p w14:paraId="2CAC577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reviewers:</w:t>
      </w:r>
    </w:p>
    <w:p w14:paraId="6AA3BE0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Puedes tener uno solo al inicio (tú), pero el esquema permite crecer.</w:t>
      </w:r>
    </w:p>
    <w:p w14:paraId="26BDF7E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doctrinal: ["VSL"]</w:t>
      </w:r>
    </w:p>
    <w:p w14:paraId="60DCE95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editorial: ["VSL"]</w:t>
      </w:r>
    </w:p>
    <w:p w14:paraId="15F132F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safety: ["VSL"]</w:t>
      </w:r>
    </w:p>
    <w:p w14:paraId="613DA8B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checklist_publish_gate:</w:t>
      </w:r>
    </w:p>
    <w:p w14:paraId="157F478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"anchors.primary tiene al menos 2 referencias."</w:t>
      </w:r>
    </w:p>
    <w:p w14:paraId="4EE803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"thesis + anti_thesis presentes y coherentes."</w:t>
      </w:r>
    </w:p>
    <w:p w14:paraId="35D4559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"claims tienen anchors."</w:t>
      </w:r>
    </w:p>
    <w:p w14:paraId="2DE4D59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"CTA apunta a next_service_step."</w:t>
      </w:r>
    </w:p>
    <w:p w14:paraId="3EE35AE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"Incluye public_code + canonical_url en outputs."</w:t>
      </w:r>
    </w:p>
    <w:p w14:paraId="3323F1B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"No contradice credo/confesión pública (cuando esté)."</w:t>
      </w:r>
    </w:p>
    <w:p w14:paraId="04FDCFF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publish_decision: "pending" # opciones: pending|approved|rejected</w:t>
      </w:r>
    </w:p>
    <w:p w14:paraId="18208E6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rejection_reasons_example:</w:t>
      </w:r>
    </w:p>
    <w:p w14:paraId="3402C99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"Falta contexto bíblico."</w:t>
      </w:r>
    </w:p>
    <w:p w14:paraId="69FBD7E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"Promesa sin ancla."</w:t>
      </w:r>
    </w:p>
    <w:p w14:paraId="7D97A2E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"Lenguaje demasiado teológico para stage=no_creyente."</w:t>
      </w:r>
    </w:p>
    <w:p w14:paraId="3D5118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6B23543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4563499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10) PUBLICACIÓN (metadatos para programar y registrar)</w:t>
      </w:r>
    </w:p>
    <w:p w14:paraId="0D0A8D3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68D7E6F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publishing:</w:t>
      </w:r>
    </w:p>
    <w:p w14:paraId="3DC3B0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schedule:</w:t>
      </w:r>
    </w:p>
    <w:p w14:paraId="175E944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Ejemplos de cadencia:</w:t>
      </w:r>
    </w:p>
    <w:p w14:paraId="226A31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diario_LV | 2x_semana | 1x_semana | quincenal</w:t>
      </w:r>
    </w:p>
    <w:p w14:paraId="5EEE0BC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short_video: "2x_semana"</w:t>
      </w:r>
    </w:p>
    <w:p w14:paraId="6D45B49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long_video: "1x_semana"</w:t>
      </w:r>
    </w:p>
    <w:p w14:paraId="262EF28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devocional_audio: "diario_LV"</w:t>
      </w:r>
    </w:p>
    <w:p w14:paraId="721A284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platforms_records:</w:t>
      </w:r>
    </w:p>
    <w:p w14:paraId="7088682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Se llena al publicar (pero aquí dejo ejemplo de estructura, no vacío)</w:t>
      </w:r>
    </w:p>
    <w:p w14:paraId="3C10DF9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"tiktok"</w:t>
      </w:r>
    </w:p>
    <w:p w14:paraId="6E5F411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post_url: "https://tiktok.com/@rfj_crisis/video/123"</w:t>
      </w:r>
    </w:p>
    <w:p w14:paraId="5751960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published_at: "YYYY-MM-DD"</w:t>
      </w:r>
    </w:p>
    <w:p w14:paraId="6FF66AA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note: "Clip 01 del long_video SV-027"</w:t>
      </w:r>
    </w:p>
    <w:p w14:paraId="5B6590A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platform: "youtube"</w:t>
      </w:r>
    </w:p>
    <w:p w14:paraId="626A714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post_url: "https://youtube.com/watch?v=ABC"</w:t>
      </w:r>
    </w:p>
    <w:p w14:paraId="288906F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published_at: "YYYY-MM-DD"</w:t>
      </w:r>
    </w:p>
    <w:p w14:paraId="2BDC03F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playlist: "S1_Evangelizacion"</w:t>
      </w:r>
    </w:p>
    <w:p w14:paraId="329138A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utm_tracking:</w:t>
      </w:r>
    </w:p>
    <w:p w14:paraId="0838412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enabled: true</w:t>
      </w:r>
    </w:p>
    <w:p w14:paraId="71285C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example: "?utm_source=tiktok&amp;utm_medium=short&amp;utm_campaign=SV-027"</w:t>
      </w:r>
    </w:p>
    <w:p w14:paraId="3462DAC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F6F726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01840A0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11) REPO (estructura de archivos y nombres) — para no perderse</w:t>
      </w:r>
    </w:p>
    <w:p w14:paraId="418040C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70429EA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repo:</w:t>
      </w:r>
    </w:p>
    <w:p w14:paraId="46CE9D4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Ejemplo de rutas (en GitHub)</w:t>
      </w:r>
    </w:p>
    <w:p w14:paraId="7F758B6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paths:</w:t>
      </w:r>
    </w:p>
    <w:p w14:paraId="5B71047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core_piece_markdown: "core/servilletas/SV-027.md"</w:t>
      </w:r>
    </w:p>
    <w:p w14:paraId="19C54FB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napkin_asset: "assets/napkins/SV-027.png"</w:t>
      </w:r>
    </w:p>
    <w:p w14:paraId="41906E2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shorts_folder: "outputs/shorts/SV-027/"</w:t>
      </w:r>
    </w:p>
    <w:p w14:paraId="5CDDE6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long_video_folder: "outputs/long/SV-027/"</w:t>
      </w:r>
    </w:p>
    <w:p w14:paraId="47EDB3C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registry_manifest: "publish/registry/SV-027.json"</w:t>
      </w:r>
    </w:p>
    <w:p w14:paraId="0517965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naming_rules:</w:t>
      </w:r>
    </w:p>
    <w:p w14:paraId="74EE68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"Todo archivo inicia con canonical_id (SV-027...)."</w:t>
      </w:r>
    </w:p>
    <w:p w14:paraId="793B710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"Shorts: SV-027-TT-01.mp4, SV-027-IGR-01.mp4, etc."</w:t>
      </w:r>
    </w:p>
    <w:p w14:paraId="786D322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"Imágenes: SV-027-NAPKIN.png, SV-027-CAR-01.png"</w:t>
      </w:r>
    </w:p>
    <w:p w14:paraId="1028E23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versioning:</w:t>
      </w:r>
    </w:p>
    <w:p w14:paraId="0B7A79A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SemVer recomendado para la ficha; ID no cambia.</w:t>
      </w:r>
    </w:p>
    <w:p w14:paraId="749994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ficha_version: "1.0.0"</w:t>
      </w:r>
    </w:p>
    <w:p w14:paraId="42EFFD8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change_log_required: true</w:t>
      </w:r>
    </w:p>
    <w:p w14:paraId="0BDD326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3FE2780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6E234E4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12) CAMBIOS (historial corto, para trazabilidad)</w:t>
      </w:r>
    </w:p>
    <w:p w14:paraId="5B7EDA4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w:t>
      </w:r>
    </w:p>
    <w:p w14:paraId="2C89940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changelog:</w:t>
      </w:r>
    </w:p>
    <w:p w14:paraId="3500215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date: "YYYY-MM-DD"</w:t>
      </w:r>
    </w:p>
    <w:p w14:paraId="610BCFC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author: "VSL"</w:t>
      </w:r>
    </w:p>
    <w:p w14:paraId="1D3023C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change: "Creación inicial"</w:t>
      </w:r>
    </w:p>
    <w:p w14:paraId="5ADA1CA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date: "YYYY-MM-DD"</w:t>
      </w:r>
    </w:p>
    <w:p w14:paraId="7C8A20C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author: "VSL"</w:t>
      </w:r>
    </w:p>
    <w:p w14:paraId="5A19A5D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change: "Ajuste anchors.primary + anti_thesis"</w:t>
      </w:r>
    </w:p>
    <w:p w14:paraId="24FC716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ahora que tenemos la ficha Ahora sí vamos al siguiente. Que es el flujo listo entonces me parece coherente lo que estás diciendo y vamos a llamarlo así mapa de orquestación o podemos ponerle flujograma también de de or antes de ponerle flujograma de orquestación y quiero que entre los dos estemos muy bien alineados de qué es lo que debe hacer Listo o sea antes de plasmar nada quiero que nos alineemos los dos entonces sé que hay muchas cosas que hablar pero por ahora definamos este punto Acabo de ver ya lo que hiciste en la en la plantilla quedó pues más que Ultra completa me imaginaría que esa plantilla necesitaría otras tabletas auxiliares para entender Cuáles son los los las opciones de referencia por cada una de las que vayamos analizando pero esas tablitas las miramos luego por ahora Necesitamos mirar el flujo</w:t>
      </w:r>
    </w:p>
    <w:p w14:paraId="0396D0F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29s</w:t>
      </w:r>
    </w:p>
    <w:p w14:paraId="4BDB39B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Antes de “dibujar” nada, alineémonos </w:t>
      </w:r>
      <w:r w:rsidRPr="0090090E">
        <w:rPr>
          <w:rFonts w:ascii="Times New Roman" w:eastAsia="Times New Roman" w:hAnsi="Times New Roman" w:cs="Times New Roman"/>
          <w:b/>
          <w:bCs/>
          <w:sz w:val="24"/>
          <w:szCs w:val="24"/>
          <w:lang w:eastAsia="es-CO"/>
        </w:rPr>
        <w:t>en qué ES exactamente el “flujo”</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qué debe lograr</w:t>
      </w:r>
      <w:r w:rsidRPr="0090090E">
        <w:rPr>
          <w:rFonts w:ascii="Times New Roman" w:eastAsia="Times New Roman" w:hAnsi="Times New Roman" w:cs="Times New Roman"/>
          <w:sz w:val="24"/>
          <w:szCs w:val="24"/>
          <w:lang w:eastAsia="es-CO"/>
        </w:rPr>
        <w:t xml:space="preserve"> (como artefacto rector del proyecto). Aquí va la definición operativa —si esto queda claro, después el diagrama sale casi solo.</w:t>
      </w:r>
    </w:p>
    <w:p w14:paraId="34422535"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Nombre y concepto</w:t>
      </w:r>
    </w:p>
    <w:p w14:paraId="689A222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Yo lo llamaría </w:t>
      </w:r>
      <w:r w:rsidRPr="0090090E">
        <w:rPr>
          <w:rFonts w:ascii="Times New Roman" w:eastAsia="Times New Roman" w:hAnsi="Times New Roman" w:cs="Times New Roman"/>
          <w:b/>
          <w:bCs/>
          <w:sz w:val="24"/>
          <w:szCs w:val="24"/>
          <w:lang w:eastAsia="es-CO"/>
        </w:rPr>
        <w:t>Mapa de Orquestación (MO)</w:t>
      </w:r>
      <w:r w:rsidRPr="0090090E">
        <w:rPr>
          <w:rFonts w:ascii="Times New Roman" w:eastAsia="Times New Roman" w:hAnsi="Times New Roman" w:cs="Times New Roman"/>
          <w:sz w:val="24"/>
          <w:szCs w:val="24"/>
          <w:lang w:eastAsia="es-CO"/>
        </w:rPr>
        <w:t>.</w:t>
      </w:r>
      <w:r w:rsidRPr="0090090E">
        <w:rPr>
          <w:rFonts w:ascii="Times New Roman" w:eastAsia="Times New Roman" w:hAnsi="Times New Roman" w:cs="Times New Roman"/>
          <w:sz w:val="24"/>
          <w:szCs w:val="24"/>
          <w:lang w:eastAsia="es-CO"/>
        </w:rPr>
        <w:br/>
        <w:t xml:space="preserve">Y “flujograma” sería </w:t>
      </w:r>
      <w:r w:rsidRPr="0090090E">
        <w:rPr>
          <w:rFonts w:ascii="Times New Roman" w:eastAsia="Times New Roman" w:hAnsi="Times New Roman" w:cs="Times New Roman"/>
          <w:b/>
          <w:bCs/>
          <w:sz w:val="24"/>
          <w:szCs w:val="24"/>
          <w:lang w:eastAsia="es-CO"/>
        </w:rPr>
        <w:t>la representación gráfica</w:t>
      </w:r>
      <w:r w:rsidRPr="0090090E">
        <w:rPr>
          <w:rFonts w:ascii="Times New Roman" w:eastAsia="Times New Roman" w:hAnsi="Times New Roman" w:cs="Times New Roman"/>
          <w:sz w:val="24"/>
          <w:szCs w:val="24"/>
          <w:lang w:eastAsia="es-CO"/>
        </w:rPr>
        <w:t xml:space="preserve"> de ese MO (una o varias).</w:t>
      </w:r>
    </w:p>
    <w:p w14:paraId="7C1DA32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Definición (MO):</w:t>
      </w:r>
      <w:r w:rsidRPr="0090090E">
        <w:rPr>
          <w:rFonts w:ascii="Times New Roman" w:eastAsia="Times New Roman" w:hAnsi="Times New Roman" w:cs="Times New Roman"/>
          <w:sz w:val="24"/>
          <w:szCs w:val="24"/>
          <w:lang w:eastAsia="es-CO"/>
        </w:rPr>
        <w:br/>
        <w:t xml:space="preserve">Un </w:t>
      </w:r>
      <w:r w:rsidRPr="0090090E">
        <w:rPr>
          <w:rFonts w:ascii="Times New Roman" w:eastAsia="Times New Roman" w:hAnsi="Times New Roman" w:cs="Times New Roman"/>
          <w:b/>
          <w:bCs/>
          <w:sz w:val="24"/>
          <w:szCs w:val="24"/>
          <w:lang w:eastAsia="es-CO"/>
        </w:rPr>
        <w:t>modelo de orquestación</w:t>
      </w:r>
      <w:r w:rsidRPr="0090090E">
        <w:rPr>
          <w:rFonts w:ascii="Times New Roman" w:eastAsia="Times New Roman" w:hAnsi="Times New Roman" w:cs="Times New Roman"/>
          <w:sz w:val="24"/>
          <w:szCs w:val="24"/>
          <w:lang w:eastAsia="es-CO"/>
        </w:rPr>
        <w:t xml:space="preserve"> que describe, con precisión y sin ambigüedad:</w:t>
      </w:r>
    </w:p>
    <w:p w14:paraId="1808558D" w14:textId="77777777" w:rsidR="0090090E" w:rsidRPr="0090090E" w:rsidRDefault="0090090E" w:rsidP="0090090E">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Cómo se mueve una persona</w:t>
      </w:r>
      <w:r w:rsidRPr="0090090E">
        <w:rPr>
          <w:rFonts w:ascii="Times New Roman" w:eastAsia="Times New Roman" w:hAnsi="Times New Roman" w:cs="Times New Roman"/>
          <w:sz w:val="24"/>
          <w:szCs w:val="24"/>
          <w:lang w:eastAsia="es-CO"/>
        </w:rPr>
        <w:t xml:space="preserve"> desde un </w:t>
      </w:r>
      <w:r w:rsidRPr="0090090E">
        <w:rPr>
          <w:rFonts w:ascii="Times New Roman" w:eastAsia="Times New Roman" w:hAnsi="Times New Roman" w:cs="Times New Roman"/>
          <w:i/>
          <w:iCs/>
          <w:sz w:val="24"/>
          <w:szCs w:val="24"/>
          <w:lang w:eastAsia="es-CO"/>
        </w:rPr>
        <w:t>frente</w:t>
      </w:r>
      <w:r w:rsidRPr="0090090E">
        <w:rPr>
          <w:rFonts w:ascii="Times New Roman" w:eastAsia="Times New Roman" w:hAnsi="Times New Roman" w:cs="Times New Roman"/>
          <w:sz w:val="24"/>
          <w:szCs w:val="24"/>
          <w:lang w:eastAsia="es-CO"/>
        </w:rPr>
        <w:t xml:space="preserve"> (dolor/nicho) hacia el </w:t>
      </w:r>
      <w:r w:rsidRPr="0090090E">
        <w:rPr>
          <w:rFonts w:ascii="Times New Roman" w:eastAsia="Times New Roman" w:hAnsi="Times New Roman" w:cs="Times New Roman"/>
          <w:b/>
          <w:bCs/>
          <w:sz w:val="24"/>
          <w:szCs w:val="24"/>
          <w:lang w:eastAsia="es-CO"/>
        </w:rPr>
        <w:t>Core bíblico</w:t>
      </w:r>
      <w:r w:rsidRPr="0090090E">
        <w:rPr>
          <w:rFonts w:ascii="Times New Roman" w:eastAsia="Times New Roman" w:hAnsi="Times New Roman" w:cs="Times New Roman"/>
          <w:sz w:val="24"/>
          <w:szCs w:val="24"/>
          <w:lang w:eastAsia="es-CO"/>
        </w:rPr>
        <w:t xml:space="preserve"> y por la </w:t>
      </w:r>
      <w:r w:rsidRPr="0090090E">
        <w:rPr>
          <w:rFonts w:ascii="Times New Roman" w:eastAsia="Times New Roman" w:hAnsi="Times New Roman" w:cs="Times New Roman"/>
          <w:b/>
          <w:bCs/>
          <w:sz w:val="24"/>
          <w:szCs w:val="24"/>
          <w:lang w:eastAsia="es-CO"/>
        </w:rPr>
        <w:t>escalera S0–S8</w:t>
      </w:r>
      <w:r w:rsidRPr="0090090E">
        <w:rPr>
          <w:rFonts w:ascii="Times New Roman" w:eastAsia="Times New Roman" w:hAnsi="Times New Roman" w:cs="Times New Roman"/>
          <w:sz w:val="24"/>
          <w:szCs w:val="24"/>
          <w:lang w:eastAsia="es-CO"/>
        </w:rPr>
        <w:t>.</w:t>
      </w:r>
    </w:p>
    <w:p w14:paraId="12C6C1FD" w14:textId="77777777" w:rsidR="0090090E" w:rsidRPr="0090090E" w:rsidRDefault="0090090E" w:rsidP="0090090E">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Cómo se mueve el contenido</w:t>
      </w:r>
      <w:r w:rsidRPr="0090090E">
        <w:rPr>
          <w:rFonts w:ascii="Times New Roman" w:eastAsia="Times New Roman" w:hAnsi="Times New Roman" w:cs="Times New Roman"/>
          <w:sz w:val="24"/>
          <w:szCs w:val="24"/>
          <w:lang w:eastAsia="es-CO"/>
        </w:rPr>
        <w:t xml:space="preserve"> desde “1 núcleo” (SV-xxx) hacia “N outputs” (TikTok/YouTube/IG/Web/etc.) con registro canónico y anti-deepfake.</w:t>
      </w:r>
    </w:p>
    <w:p w14:paraId="6E0CD07D" w14:textId="77777777" w:rsidR="0090090E" w:rsidRPr="0090090E" w:rsidRDefault="0090090E" w:rsidP="0090090E">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Cómo se mueve la operación</w:t>
      </w:r>
      <w:r w:rsidRPr="0090090E">
        <w:rPr>
          <w:rFonts w:ascii="Times New Roman" w:eastAsia="Times New Roman" w:hAnsi="Times New Roman" w:cs="Times New Roman"/>
          <w:sz w:val="24"/>
          <w:szCs w:val="24"/>
          <w:lang w:eastAsia="es-CO"/>
        </w:rPr>
        <w:t xml:space="preserve"> (interacción, consejería, comunidad, seguimiento) para escalar de </w:t>
      </w:r>
      <w:r w:rsidRPr="0090090E">
        <w:rPr>
          <w:rFonts w:ascii="Times New Roman" w:eastAsia="Times New Roman" w:hAnsi="Times New Roman" w:cs="Times New Roman"/>
          <w:b/>
          <w:bCs/>
          <w:sz w:val="24"/>
          <w:szCs w:val="24"/>
          <w:lang w:eastAsia="es-CO"/>
        </w:rPr>
        <w:t>10 → 10.000</w:t>
      </w:r>
      <w:r w:rsidRPr="0090090E">
        <w:rPr>
          <w:rFonts w:ascii="Times New Roman" w:eastAsia="Times New Roman" w:hAnsi="Times New Roman" w:cs="Times New Roman"/>
          <w:sz w:val="24"/>
          <w:szCs w:val="24"/>
          <w:lang w:eastAsia="es-CO"/>
        </w:rPr>
        <w:t xml:space="preserve"> sin romperse.</w:t>
      </w:r>
    </w:p>
    <w:p w14:paraId="7CA7337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Si el MO no cubre esos 3 movimientos, queda incompleto.</w:t>
      </w:r>
    </w:p>
    <w:p w14:paraId="356F016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FBF4290">
          <v:rect id="_x0000_i1254" style="width:0;height:1.5pt" o:hralign="center" o:hrstd="t" o:hr="t" fillcolor="#a0a0a0" stroked="f"/>
        </w:pict>
      </w:r>
    </w:p>
    <w:p w14:paraId="7E96834B"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Qué NO es el flujo (para evitar confusiones)</w:t>
      </w:r>
    </w:p>
    <w:p w14:paraId="6F37C622" w14:textId="77777777" w:rsidR="0090090E" w:rsidRPr="0090090E" w:rsidRDefault="0090090E" w:rsidP="0090090E">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 calendario de publicaciones” (eso viene después).</w:t>
      </w:r>
    </w:p>
    <w:p w14:paraId="49B90A26" w14:textId="77777777" w:rsidR="0090090E" w:rsidRPr="0090090E" w:rsidRDefault="0090090E" w:rsidP="0090090E">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“una lista de redes” (eso es inventario).</w:t>
      </w:r>
    </w:p>
    <w:p w14:paraId="5AC74120" w14:textId="77777777" w:rsidR="0090090E" w:rsidRPr="0090090E" w:rsidRDefault="0090090E" w:rsidP="0090090E">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es “un organigrama del ministerio” (aunque lo puede influir).</w:t>
      </w:r>
    </w:p>
    <w:p w14:paraId="291A42FE" w14:textId="77777777" w:rsidR="0090090E" w:rsidRPr="0090090E" w:rsidRDefault="0090090E" w:rsidP="0090090E">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es “teología” (eso está en las 99). El flujo es </w:t>
      </w:r>
      <w:r w:rsidRPr="0090090E">
        <w:rPr>
          <w:rFonts w:ascii="Times New Roman" w:eastAsia="Times New Roman" w:hAnsi="Times New Roman" w:cs="Times New Roman"/>
          <w:b/>
          <w:bCs/>
          <w:sz w:val="24"/>
          <w:szCs w:val="24"/>
          <w:lang w:eastAsia="es-CO"/>
        </w:rPr>
        <w:t>la ingeniería de ruta</w:t>
      </w:r>
      <w:r w:rsidRPr="0090090E">
        <w:rPr>
          <w:rFonts w:ascii="Times New Roman" w:eastAsia="Times New Roman" w:hAnsi="Times New Roman" w:cs="Times New Roman"/>
          <w:sz w:val="24"/>
          <w:szCs w:val="24"/>
          <w:lang w:eastAsia="es-CO"/>
        </w:rPr>
        <w:t>.</w:t>
      </w:r>
    </w:p>
    <w:p w14:paraId="6F88BFF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7693820">
          <v:rect id="_x0000_i1255" style="width:0;height:1.5pt" o:hralign="center" o:hrstd="t" o:hr="t" fillcolor="#a0a0a0" stroked="f"/>
        </w:pict>
      </w:r>
    </w:p>
    <w:p w14:paraId="6C3A7C8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Los 3 flujos que el MO debe contener (sí o sí)</w:t>
      </w:r>
    </w:p>
    <w:p w14:paraId="1AC8B15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Piensa el MO como una </w:t>
      </w:r>
      <w:r w:rsidRPr="0090090E">
        <w:rPr>
          <w:rFonts w:ascii="Times New Roman" w:eastAsia="Times New Roman" w:hAnsi="Times New Roman" w:cs="Times New Roman"/>
          <w:b/>
          <w:bCs/>
          <w:sz w:val="24"/>
          <w:szCs w:val="24"/>
          <w:lang w:eastAsia="es-CO"/>
        </w:rPr>
        <w:t>catedral con 3 sistemas</w:t>
      </w:r>
      <w:r w:rsidRPr="0090090E">
        <w:rPr>
          <w:rFonts w:ascii="Times New Roman" w:eastAsia="Times New Roman" w:hAnsi="Times New Roman" w:cs="Times New Roman"/>
          <w:sz w:val="24"/>
          <w:szCs w:val="24"/>
          <w:lang w:eastAsia="es-CO"/>
        </w:rPr>
        <w:t>: peregrinos, liturgia y logística.</w:t>
      </w:r>
    </w:p>
    <w:p w14:paraId="20485683"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A) Flujo de personas (Journey espiritual/operativo)</w:t>
      </w:r>
    </w:p>
    <w:p w14:paraId="122B956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Entrada (Frente)</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S1 Evangelización</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S2 Academia</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S3 Devocional</w:t>
      </w:r>
      <w:r w:rsidRPr="0090090E">
        <w:rPr>
          <w:rFonts w:ascii="Times New Roman" w:eastAsia="Times New Roman" w:hAnsi="Times New Roman" w:cs="Times New Roman"/>
          <w:sz w:val="24"/>
          <w:szCs w:val="24"/>
          <w:lang w:eastAsia="es-CO"/>
        </w:rPr>
        <w:t xml:space="preserve"> → … → </w:t>
      </w:r>
      <w:r w:rsidRPr="0090090E">
        <w:rPr>
          <w:rFonts w:ascii="Times New Roman" w:eastAsia="Times New Roman" w:hAnsi="Times New Roman" w:cs="Times New Roman"/>
          <w:b/>
          <w:bCs/>
          <w:sz w:val="24"/>
          <w:szCs w:val="24"/>
          <w:lang w:eastAsia="es-CO"/>
        </w:rPr>
        <w:t>S8 Perseverancia</w:t>
      </w:r>
      <w:r w:rsidRPr="0090090E">
        <w:rPr>
          <w:rFonts w:ascii="Times New Roman" w:eastAsia="Times New Roman" w:hAnsi="Times New Roman" w:cs="Times New Roman"/>
          <w:sz w:val="24"/>
          <w:szCs w:val="24"/>
          <w:lang w:eastAsia="es-CO"/>
        </w:rPr>
        <w:br/>
        <w:t xml:space="preserve">Con </w:t>
      </w:r>
      <w:r w:rsidRPr="0090090E">
        <w:rPr>
          <w:rFonts w:ascii="Times New Roman" w:eastAsia="Times New Roman" w:hAnsi="Times New Roman" w:cs="Times New Roman"/>
          <w:b/>
          <w:bCs/>
          <w:sz w:val="24"/>
          <w:szCs w:val="24"/>
          <w:lang w:eastAsia="es-CO"/>
        </w:rPr>
        <w:t>CTA de un solo paso</w:t>
      </w:r>
      <w:r w:rsidRPr="0090090E">
        <w:rPr>
          <w:rFonts w:ascii="Times New Roman" w:eastAsia="Times New Roman" w:hAnsi="Times New Roman" w:cs="Times New Roman"/>
          <w:sz w:val="24"/>
          <w:szCs w:val="24"/>
          <w:lang w:eastAsia="es-CO"/>
        </w:rPr>
        <w:t xml:space="preserve"> por salto (no cinco pasos).</w:t>
      </w:r>
    </w:p>
    <w:p w14:paraId="2D0EE0D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Objetivo:</w:t>
      </w:r>
      <w:r w:rsidRPr="0090090E">
        <w:rPr>
          <w:rFonts w:ascii="Times New Roman" w:eastAsia="Times New Roman" w:hAnsi="Times New Roman" w:cs="Times New Roman"/>
          <w:sz w:val="24"/>
          <w:szCs w:val="24"/>
          <w:lang w:eastAsia="es-CO"/>
        </w:rPr>
        <w:t xml:space="preserve"> que una persona pueda “subir escalones” con mínima fricción.</w:t>
      </w:r>
    </w:p>
    <w:p w14:paraId="2ED464D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B) Flujo de contenido (Supply chain doctrinal)</w:t>
      </w:r>
    </w:p>
    <w:p w14:paraId="252D193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SV-xxx (núcleo canónico)</w:t>
      </w:r>
      <w:r w:rsidRPr="0090090E">
        <w:rPr>
          <w:rFonts w:ascii="Times New Roman" w:eastAsia="Times New Roman" w:hAnsi="Times New Roman" w:cs="Times New Roman"/>
          <w:sz w:val="24"/>
          <w:szCs w:val="24"/>
          <w:lang w:eastAsia="es-CO"/>
        </w:rPr>
        <w:t xml:space="preserve"> → guiones/formatos → publicación → registro canónico → derivación/recortes → reutilización.</w:t>
      </w:r>
    </w:p>
    <w:p w14:paraId="4E2D4B0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Objetivo:</w:t>
      </w:r>
      <w:r w:rsidRPr="0090090E">
        <w:rPr>
          <w:rFonts w:ascii="Times New Roman" w:eastAsia="Times New Roman" w:hAnsi="Times New Roman" w:cs="Times New Roman"/>
          <w:sz w:val="24"/>
          <w:szCs w:val="24"/>
          <w:lang w:eastAsia="es-CO"/>
        </w:rPr>
        <w:t xml:space="preserve"> que N contenidos públicos apunten a 1 verdad canónica (anti-distorsión y anti-clonación).</w:t>
      </w:r>
    </w:p>
    <w:p w14:paraId="3AA3B1D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 Flujo de operación (Cuidado/interacción escalable)</w:t>
      </w:r>
    </w:p>
    <w:p w14:paraId="34EA79B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Intake</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Triage</w:t>
      </w:r>
      <w:r w:rsidRPr="0090090E">
        <w:rPr>
          <w:rFonts w:ascii="Times New Roman" w:eastAsia="Times New Roman" w:hAnsi="Times New Roman" w:cs="Times New Roman"/>
          <w:sz w:val="24"/>
          <w:szCs w:val="24"/>
          <w:lang w:eastAsia="es-CO"/>
        </w:rPr>
        <w:t xml:space="preserve"> (0/1/2) → </w:t>
      </w:r>
      <w:r w:rsidRPr="0090090E">
        <w:rPr>
          <w:rFonts w:ascii="Times New Roman" w:eastAsia="Times New Roman" w:hAnsi="Times New Roman" w:cs="Times New Roman"/>
          <w:b/>
          <w:bCs/>
          <w:sz w:val="24"/>
          <w:szCs w:val="24"/>
          <w:lang w:eastAsia="es-CO"/>
        </w:rPr>
        <w:t>Respuesta</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Seguimiento</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b/>
          <w:bCs/>
          <w:sz w:val="24"/>
          <w:szCs w:val="24"/>
          <w:lang w:eastAsia="es-CO"/>
        </w:rPr>
        <w:t>Derivación</w:t>
      </w:r>
      <w:r w:rsidRPr="0090090E">
        <w:rPr>
          <w:rFonts w:ascii="Times New Roman" w:eastAsia="Times New Roman" w:hAnsi="Times New Roman" w:cs="Times New Roman"/>
          <w:sz w:val="24"/>
          <w:szCs w:val="24"/>
          <w:lang w:eastAsia="es-CO"/>
        </w:rPr>
        <w:t xml:space="preserve"> (iglesia local / recursos / equipos).</w:t>
      </w:r>
    </w:p>
    <w:p w14:paraId="224B6D6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Objetivo:</w:t>
      </w:r>
      <w:r w:rsidRPr="0090090E">
        <w:rPr>
          <w:rFonts w:ascii="Times New Roman" w:eastAsia="Times New Roman" w:hAnsi="Times New Roman" w:cs="Times New Roman"/>
          <w:sz w:val="24"/>
          <w:szCs w:val="24"/>
          <w:lang w:eastAsia="es-CO"/>
        </w:rPr>
        <w:t xml:space="preserve"> que el “S5 Consejería/Discipulado/Pastoreo” sea viable a escala, sin DMs infinitos.</w:t>
      </w:r>
    </w:p>
    <w:p w14:paraId="42B16DD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A9AE4BD">
          <v:rect id="_x0000_i1256" style="width:0;height:1.5pt" o:hralign="center" o:hrstd="t" o:hr="t" fillcolor="#a0a0a0" stroked="f"/>
        </w:pict>
      </w:r>
    </w:p>
    <w:p w14:paraId="2BCFFEB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Qué elementos mínimos debe tener (para que sea usable por humanos y agentes IA)</w:t>
      </w:r>
    </w:p>
    <w:p w14:paraId="656B86F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Para que el flujo sea ejecutable (no poético), el MO necesita </w:t>
      </w:r>
      <w:r w:rsidRPr="0090090E">
        <w:rPr>
          <w:rFonts w:ascii="Times New Roman" w:eastAsia="Times New Roman" w:hAnsi="Times New Roman" w:cs="Times New Roman"/>
          <w:b/>
          <w:bCs/>
          <w:sz w:val="24"/>
          <w:szCs w:val="24"/>
          <w:lang w:eastAsia="es-CO"/>
        </w:rPr>
        <w:t>un vocabulario fijo</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tipos de nodos</w:t>
      </w:r>
      <w:r w:rsidRPr="0090090E">
        <w:rPr>
          <w:rFonts w:ascii="Times New Roman" w:eastAsia="Times New Roman" w:hAnsi="Times New Roman" w:cs="Times New Roman"/>
          <w:sz w:val="24"/>
          <w:szCs w:val="24"/>
          <w:lang w:eastAsia="es-CO"/>
        </w:rPr>
        <w:t>.</w:t>
      </w:r>
    </w:p>
    <w:p w14:paraId="6926E0A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Tipos de nodos (objetos) del MO</w:t>
      </w:r>
    </w:p>
    <w:p w14:paraId="1384E506"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FRONT</w:t>
      </w:r>
      <w:r w:rsidRPr="0090090E">
        <w:rPr>
          <w:rFonts w:ascii="Times New Roman" w:eastAsia="Times New Roman" w:hAnsi="Times New Roman" w:cs="Times New Roman"/>
          <w:sz w:val="24"/>
          <w:szCs w:val="24"/>
          <w:lang w:eastAsia="es-CO"/>
        </w:rPr>
        <w:t>: puerta de entrada (A06_ansiedad, A04_pareja, etc.).</w:t>
      </w:r>
    </w:p>
    <w:p w14:paraId="6C52CACE"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SERVICE</w:t>
      </w:r>
      <w:r w:rsidRPr="0090090E">
        <w:rPr>
          <w:rFonts w:ascii="Times New Roman" w:eastAsia="Times New Roman" w:hAnsi="Times New Roman" w:cs="Times New Roman"/>
          <w:sz w:val="24"/>
          <w:szCs w:val="24"/>
          <w:lang w:eastAsia="es-CO"/>
        </w:rPr>
        <w:t>: peldaño S0–S8 (inmutable como escalera).</w:t>
      </w:r>
    </w:p>
    <w:p w14:paraId="3F3B2072"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CHANNEL</w:t>
      </w:r>
      <w:r w:rsidRPr="0090090E">
        <w:rPr>
          <w:rFonts w:ascii="Times New Roman" w:eastAsia="Times New Roman" w:hAnsi="Times New Roman" w:cs="Times New Roman"/>
          <w:sz w:val="24"/>
          <w:szCs w:val="24"/>
          <w:lang w:eastAsia="es-CO"/>
        </w:rPr>
        <w:t>: plataforma + cuenta (TikTok@RFJ_Crisis, YouTube@RFJ_Oficial…).</w:t>
      </w:r>
    </w:p>
    <w:p w14:paraId="5A58868F"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ASSET</w:t>
      </w:r>
      <w:r w:rsidRPr="0090090E">
        <w:rPr>
          <w:rFonts w:ascii="Times New Roman" w:eastAsia="Times New Roman" w:hAnsi="Times New Roman" w:cs="Times New Roman"/>
          <w:sz w:val="24"/>
          <w:szCs w:val="24"/>
          <w:lang w:eastAsia="es-CO"/>
        </w:rPr>
        <w:t>: pieza canónica SV-xxx o derivado (TT-clip, YT-long, IG-carousel).</w:t>
      </w:r>
    </w:p>
    <w:p w14:paraId="112F114A"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CTA</w:t>
      </w:r>
      <w:r w:rsidRPr="0090090E">
        <w:rPr>
          <w:rFonts w:ascii="Times New Roman" w:eastAsia="Times New Roman" w:hAnsi="Times New Roman" w:cs="Times New Roman"/>
          <w:sz w:val="24"/>
          <w:szCs w:val="24"/>
          <w:lang w:eastAsia="es-CO"/>
        </w:rPr>
        <w:t>: llamado a la acción de 1 paso (ej. “Ruta 7 días”).</w:t>
      </w:r>
    </w:p>
    <w:p w14:paraId="55B70897"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INTAKE/TRIAGE</w:t>
      </w:r>
      <w:r w:rsidRPr="0090090E">
        <w:rPr>
          <w:rFonts w:ascii="Times New Roman" w:eastAsia="Times New Roman" w:hAnsi="Times New Roman" w:cs="Times New Roman"/>
          <w:sz w:val="24"/>
          <w:szCs w:val="24"/>
          <w:lang w:eastAsia="es-CO"/>
        </w:rPr>
        <w:t>: entrada a consejería y su clasificación.</w:t>
      </w:r>
    </w:p>
    <w:p w14:paraId="69D17859" w14:textId="77777777" w:rsidR="0090090E" w:rsidRPr="0090090E" w:rsidRDefault="0090090E" w:rsidP="0090090E">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REGISTRY</w:t>
      </w:r>
      <w:r w:rsidRPr="0090090E">
        <w:rPr>
          <w:rFonts w:ascii="Times New Roman" w:eastAsia="Times New Roman" w:hAnsi="Times New Roman" w:cs="Times New Roman"/>
          <w:sz w:val="24"/>
          <w:szCs w:val="24"/>
          <w:lang w:eastAsia="es-CO"/>
        </w:rPr>
        <w:t>: registro canónico (public_code + canonical_url).</w:t>
      </w:r>
    </w:p>
    <w:p w14:paraId="2402D2F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Tipos de aristas (conectores)</w:t>
      </w:r>
    </w:p>
    <w:p w14:paraId="1B63FF09" w14:textId="77777777" w:rsidR="0090090E" w:rsidRPr="0090090E" w:rsidRDefault="0090090E" w:rsidP="0090090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routes_to</w:t>
      </w:r>
      <w:r w:rsidRPr="0090090E">
        <w:rPr>
          <w:rFonts w:ascii="Times New Roman" w:eastAsia="Times New Roman" w:hAnsi="Times New Roman" w:cs="Times New Roman"/>
          <w:sz w:val="24"/>
          <w:szCs w:val="24"/>
          <w:lang w:eastAsia="es-CO"/>
        </w:rPr>
        <w:t>: “lleva a” (Front → S1).</w:t>
      </w:r>
    </w:p>
    <w:p w14:paraId="663BC3AD" w14:textId="77777777" w:rsidR="0090090E" w:rsidRPr="0090090E" w:rsidRDefault="0090090E" w:rsidP="0090090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published_as</w:t>
      </w:r>
      <w:r w:rsidRPr="0090090E">
        <w:rPr>
          <w:rFonts w:ascii="Times New Roman" w:eastAsia="Times New Roman" w:hAnsi="Times New Roman" w:cs="Times New Roman"/>
          <w:sz w:val="24"/>
          <w:szCs w:val="24"/>
          <w:lang w:eastAsia="es-CO"/>
        </w:rPr>
        <w:t>: “se publica como” (SV-027 → TikTok clip).</w:t>
      </w:r>
    </w:p>
    <w:p w14:paraId="1DCEA1A9" w14:textId="77777777" w:rsidR="0090090E" w:rsidRPr="0090090E" w:rsidRDefault="0090090E" w:rsidP="0090090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escalates_to</w:t>
      </w:r>
      <w:r w:rsidRPr="0090090E">
        <w:rPr>
          <w:rFonts w:ascii="Times New Roman" w:eastAsia="Times New Roman" w:hAnsi="Times New Roman" w:cs="Times New Roman"/>
          <w:sz w:val="24"/>
          <w:szCs w:val="24"/>
          <w:lang w:eastAsia="es-CO"/>
        </w:rPr>
        <w:t>: “escala a” (Triage 0 → 1 → 2).</w:t>
      </w:r>
    </w:p>
    <w:p w14:paraId="1B1C93C2" w14:textId="77777777" w:rsidR="0090090E" w:rsidRPr="0090090E" w:rsidRDefault="0090090E" w:rsidP="0090090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hands_off_to</w:t>
      </w:r>
      <w:r w:rsidRPr="0090090E">
        <w:rPr>
          <w:rFonts w:ascii="Times New Roman" w:eastAsia="Times New Roman" w:hAnsi="Times New Roman" w:cs="Times New Roman"/>
          <w:sz w:val="24"/>
          <w:szCs w:val="24"/>
          <w:lang w:eastAsia="es-CO"/>
        </w:rPr>
        <w:t>: “deriva a” (S5 → iglesia local / equipo).</w:t>
      </w:r>
    </w:p>
    <w:p w14:paraId="325D3845" w14:textId="77777777" w:rsidR="0090090E" w:rsidRPr="0090090E" w:rsidRDefault="0090090E" w:rsidP="0090090E">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loops</w:t>
      </w:r>
      <w:r w:rsidRPr="0090090E">
        <w:rPr>
          <w:rFonts w:ascii="Times New Roman" w:eastAsia="Times New Roman" w:hAnsi="Times New Roman" w:cs="Times New Roman"/>
          <w:sz w:val="24"/>
          <w:szCs w:val="24"/>
          <w:lang w:eastAsia="es-CO"/>
        </w:rPr>
        <w:t>: “repite hábito” (S3 devocional diario).</w:t>
      </w:r>
    </w:p>
    <w:p w14:paraId="3D446AC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vuelve el MO </w:t>
      </w:r>
      <w:r w:rsidRPr="0090090E">
        <w:rPr>
          <w:rFonts w:ascii="Times New Roman" w:eastAsia="Times New Roman" w:hAnsi="Times New Roman" w:cs="Times New Roman"/>
          <w:b/>
          <w:bCs/>
          <w:sz w:val="24"/>
          <w:szCs w:val="24"/>
          <w:lang w:eastAsia="es-CO"/>
        </w:rPr>
        <w:t>computable</w:t>
      </w:r>
      <w:r w:rsidRPr="0090090E">
        <w:rPr>
          <w:rFonts w:ascii="Times New Roman" w:eastAsia="Times New Roman" w:hAnsi="Times New Roman" w:cs="Times New Roman"/>
          <w:sz w:val="24"/>
          <w:szCs w:val="24"/>
          <w:lang w:eastAsia="es-CO"/>
        </w:rPr>
        <w:t xml:space="preserve"> (y por tanto orquestable por agentes).</w:t>
      </w:r>
    </w:p>
    <w:p w14:paraId="04C171F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345FA95">
          <v:rect id="_x0000_i1257" style="width:0;height:1.5pt" o:hralign="center" o:hrstd="t" o:hr="t" fillcolor="#a0a0a0" stroked="f"/>
        </w:pict>
      </w:r>
    </w:p>
    <w:p w14:paraId="0C3D0AFD"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Qué decisiones fija el MO (y cuáles deja variables)</w:t>
      </w:r>
    </w:p>
    <w:p w14:paraId="1CDB369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Fijas (no negociables)</w:t>
      </w:r>
    </w:p>
    <w:p w14:paraId="20CB39C5" w14:textId="77777777" w:rsidR="0090090E" w:rsidRPr="0090090E" w:rsidRDefault="0090090E" w:rsidP="0090090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escalera </w:t>
      </w:r>
      <w:r w:rsidRPr="0090090E">
        <w:rPr>
          <w:rFonts w:ascii="Times New Roman" w:eastAsia="Times New Roman" w:hAnsi="Times New Roman" w:cs="Times New Roman"/>
          <w:b/>
          <w:bCs/>
          <w:sz w:val="24"/>
          <w:szCs w:val="24"/>
          <w:lang w:eastAsia="es-CO"/>
        </w:rPr>
        <w:t>S0–S8</w:t>
      </w:r>
      <w:r w:rsidRPr="0090090E">
        <w:rPr>
          <w:rFonts w:ascii="Times New Roman" w:eastAsia="Times New Roman" w:hAnsi="Times New Roman" w:cs="Times New Roman"/>
          <w:sz w:val="24"/>
          <w:szCs w:val="24"/>
          <w:lang w:eastAsia="es-CO"/>
        </w:rPr>
        <w:t xml:space="preserve"> como crecimiento incremental.</w:t>
      </w:r>
    </w:p>
    <w:p w14:paraId="2F740366" w14:textId="77777777" w:rsidR="0090090E" w:rsidRPr="0090090E" w:rsidRDefault="0090090E" w:rsidP="0090090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w:t>
      </w:r>
      <w:r w:rsidRPr="0090090E">
        <w:rPr>
          <w:rFonts w:ascii="Times New Roman" w:eastAsia="Times New Roman" w:hAnsi="Times New Roman" w:cs="Times New Roman"/>
          <w:b/>
          <w:bCs/>
          <w:sz w:val="24"/>
          <w:szCs w:val="24"/>
          <w:lang w:eastAsia="es-CO"/>
        </w:rPr>
        <w:t>Core doctrinal</w:t>
      </w:r>
      <w:r w:rsidRPr="0090090E">
        <w:rPr>
          <w:rFonts w:ascii="Times New Roman" w:eastAsia="Times New Roman" w:hAnsi="Times New Roman" w:cs="Times New Roman"/>
          <w:sz w:val="24"/>
          <w:szCs w:val="24"/>
          <w:lang w:eastAsia="es-CO"/>
        </w:rPr>
        <w:t xml:space="preserve"> como piso: todo contenido deriva de SV-xxx.</w:t>
      </w:r>
    </w:p>
    <w:p w14:paraId="10B328D0" w14:textId="77777777" w:rsidR="0090090E" w:rsidRPr="0090090E" w:rsidRDefault="0090090E" w:rsidP="0090090E">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regla de autenticidad: </w:t>
      </w:r>
      <w:r w:rsidRPr="0090090E">
        <w:rPr>
          <w:rFonts w:ascii="Times New Roman" w:eastAsia="Times New Roman" w:hAnsi="Times New Roman" w:cs="Times New Roman"/>
          <w:b/>
          <w:bCs/>
          <w:sz w:val="24"/>
          <w:szCs w:val="24"/>
          <w:lang w:eastAsia="es-CO"/>
        </w:rPr>
        <w:t>public_code + canonical_url</w:t>
      </w:r>
      <w:r w:rsidRPr="0090090E">
        <w:rPr>
          <w:rFonts w:ascii="Times New Roman" w:eastAsia="Times New Roman" w:hAnsi="Times New Roman" w:cs="Times New Roman"/>
          <w:sz w:val="24"/>
          <w:szCs w:val="24"/>
          <w:lang w:eastAsia="es-CO"/>
        </w:rPr>
        <w:t xml:space="preserve"> en todo output público.</w:t>
      </w:r>
    </w:p>
    <w:p w14:paraId="4431755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Variables (diseñables)</w:t>
      </w:r>
    </w:p>
    <w:p w14:paraId="386FC39B" w14:textId="77777777" w:rsidR="0090090E" w:rsidRPr="0090090E" w:rsidRDefault="0090090E" w:rsidP="0090090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Cuántos </w:t>
      </w:r>
      <w:r w:rsidRPr="0090090E">
        <w:rPr>
          <w:rFonts w:ascii="Times New Roman" w:eastAsia="Times New Roman" w:hAnsi="Times New Roman" w:cs="Times New Roman"/>
          <w:b/>
          <w:bCs/>
          <w:sz w:val="24"/>
          <w:szCs w:val="24"/>
          <w:lang w:eastAsia="es-CO"/>
        </w:rPr>
        <w:t>frentes</w:t>
      </w:r>
      <w:r w:rsidRPr="0090090E">
        <w:rPr>
          <w:rFonts w:ascii="Times New Roman" w:eastAsia="Times New Roman" w:hAnsi="Times New Roman" w:cs="Times New Roman"/>
          <w:sz w:val="24"/>
          <w:szCs w:val="24"/>
          <w:lang w:eastAsia="es-CO"/>
        </w:rPr>
        <w:t xml:space="preserve"> se activan primero (MVP vs ideal).</w:t>
      </w:r>
    </w:p>
    <w:p w14:paraId="32AFD6D8" w14:textId="77777777" w:rsidR="0090090E" w:rsidRPr="0090090E" w:rsidRDefault="0090090E" w:rsidP="0090090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Cuántas </w:t>
      </w:r>
      <w:r w:rsidRPr="0090090E">
        <w:rPr>
          <w:rFonts w:ascii="Times New Roman" w:eastAsia="Times New Roman" w:hAnsi="Times New Roman" w:cs="Times New Roman"/>
          <w:b/>
          <w:bCs/>
          <w:sz w:val="24"/>
          <w:szCs w:val="24"/>
          <w:lang w:eastAsia="es-CO"/>
        </w:rPr>
        <w:t>cuentas de TikTok</w:t>
      </w:r>
      <w:r w:rsidRPr="0090090E">
        <w:rPr>
          <w:rFonts w:ascii="Times New Roman" w:eastAsia="Times New Roman" w:hAnsi="Times New Roman" w:cs="Times New Roman"/>
          <w:sz w:val="24"/>
          <w:szCs w:val="24"/>
          <w:lang w:eastAsia="es-CO"/>
        </w:rPr>
        <w:t xml:space="preserve"> (por frente o por macrofrente).</w:t>
      </w:r>
    </w:p>
    <w:p w14:paraId="1ED1E587" w14:textId="77777777" w:rsidR="0090090E" w:rsidRPr="0090090E" w:rsidRDefault="0090090E" w:rsidP="0090090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Qué canal se usa para </w:t>
      </w:r>
      <w:r w:rsidRPr="0090090E">
        <w:rPr>
          <w:rFonts w:ascii="Times New Roman" w:eastAsia="Times New Roman" w:hAnsi="Times New Roman" w:cs="Times New Roman"/>
          <w:b/>
          <w:bCs/>
          <w:sz w:val="24"/>
          <w:szCs w:val="24"/>
          <w:lang w:eastAsia="es-CO"/>
        </w:rPr>
        <w:t>S3 devocional</w:t>
      </w:r>
      <w:r w:rsidRPr="0090090E">
        <w:rPr>
          <w:rFonts w:ascii="Times New Roman" w:eastAsia="Times New Roman" w:hAnsi="Times New Roman" w:cs="Times New Roman"/>
          <w:sz w:val="24"/>
          <w:szCs w:val="24"/>
          <w:lang w:eastAsia="es-CO"/>
        </w:rPr>
        <w:t xml:space="preserve"> (Telegram/Podcast/YouTube short).</w:t>
      </w:r>
    </w:p>
    <w:p w14:paraId="755F2356" w14:textId="77777777" w:rsidR="0090090E" w:rsidRPr="0090090E" w:rsidRDefault="0090090E" w:rsidP="0090090E">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Qué mecanismo de </w:t>
      </w:r>
      <w:r w:rsidRPr="0090090E">
        <w:rPr>
          <w:rFonts w:ascii="Times New Roman" w:eastAsia="Times New Roman" w:hAnsi="Times New Roman" w:cs="Times New Roman"/>
          <w:b/>
          <w:bCs/>
          <w:sz w:val="24"/>
          <w:szCs w:val="24"/>
          <w:lang w:eastAsia="es-CO"/>
        </w:rPr>
        <w:t>intake</w:t>
      </w:r>
      <w:r w:rsidRPr="0090090E">
        <w:rPr>
          <w:rFonts w:ascii="Times New Roman" w:eastAsia="Times New Roman" w:hAnsi="Times New Roman" w:cs="Times New Roman"/>
          <w:sz w:val="24"/>
          <w:szCs w:val="24"/>
          <w:lang w:eastAsia="es-CO"/>
        </w:rPr>
        <w:t xml:space="preserve"> para S5 (form web, WhatsApp, IG box).</w:t>
      </w:r>
    </w:p>
    <w:p w14:paraId="5DDB9C6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El MO debe mostrar </w:t>
      </w:r>
      <w:r w:rsidRPr="0090090E">
        <w:rPr>
          <w:rFonts w:ascii="Times New Roman" w:eastAsia="Times New Roman" w:hAnsi="Times New Roman" w:cs="Times New Roman"/>
          <w:b/>
          <w:bCs/>
          <w:sz w:val="24"/>
          <w:szCs w:val="24"/>
          <w:lang w:eastAsia="es-CO"/>
        </w:rPr>
        <w:t>la arquitectura ideal</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y</w:t>
      </w:r>
      <w:r w:rsidRPr="0090090E">
        <w:rPr>
          <w:rFonts w:ascii="Times New Roman" w:eastAsia="Times New Roman" w:hAnsi="Times New Roman" w:cs="Times New Roman"/>
          <w:sz w:val="24"/>
          <w:szCs w:val="24"/>
          <w:lang w:eastAsia="es-CO"/>
        </w:rPr>
        <w:t xml:space="preserve"> permitir bajar a un </w:t>
      </w:r>
      <w:r w:rsidRPr="0090090E">
        <w:rPr>
          <w:rFonts w:ascii="Times New Roman" w:eastAsia="Times New Roman" w:hAnsi="Times New Roman" w:cs="Times New Roman"/>
          <w:b/>
          <w:bCs/>
          <w:sz w:val="24"/>
          <w:szCs w:val="24"/>
          <w:lang w:eastAsia="es-CO"/>
        </w:rPr>
        <w:t>MVP operable por una sola persona</w:t>
      </w:r>
      <w:r w:rsidRPr="0090090E">
        <w:rPr>
          <w:rFonts w:ascii="Times New Roman" w:eastAsia="Times New Roman" w:hAnsi="Times New Roman" w:cs="Times New Roman"/>
          <w:sz w:val="24"/>
          <w:szCs w:val="24"/>
          <w:lang w:eastAsia="es-CO"/>
        </w:rPr>
        <w:t>.</w:t>
      </w:r>
    </w:p>
    <w:p w14:paraId="4D0B95C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EAAEA64">
          <v:rect id="_x0000_i1258" style="width:0;height:1.5pt" o:hralign="center" o:hrstd="t" o:hr="t" fillcolor="#a0a0a0" stroked="f"/>
        </w:pict>
      </w:r>
    </w:p>
    <w:p w14:paraId="507E9B6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 Niveles de zoom del Mapa de Orquestación</w:t>
      </w:r>
    </w:p>
    <w:p w14:paraId="241CDEF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no se vuelva un monstruo ilegible, el MO se diseña en 3 capas:</w:t>
      </w:r>
    </w:p>
    <w:p w14:paraId="02A37392" w14:textId="77777777" w:rsidR="0090090E" w:rsidRPr="0090090E" w:rsidRDefault="0090090E" w:rsidP="0090090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MO-L0 (Global):</w:t>
      </w:r>
      <w:r w:rsidRPr="0090090E">
        <w:rPr>
          <w:rFonts w:ascii="Times New Roman" w:eastAsia="Times New Roman" w:hAnsi="Times New Roman" w:cs="Times New Roman"/>
          <w:sz w:val="24"/>
          <w:szCs w:val="24"/>
          <w:lang w:eastAsia="es-CO"/>
        </w:rPr>
        <w:t xml:space="preserve"> el mapa completo en una página: frentes → S1–S8 → canales principales.</w:t>
      </w:r>
    </w:p>
    <w:p w14:paraId="53954B7B" w14:textId="77777777" w:rsidR="0090090E" w:rsidRPr="0090090E" w:rsidRDefault="0090090E" w:rsidP="0090090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MO-L1 (Por frente):</w:t>
      </w:r>
      <w:r w:rsidRPr="0090090E">
        <w:rPr>
          <w:rFonts w:ascii="Times New Roman" w:eastAsia="Times New Roman" w:hAnsi="Times New Roman" w:cs="Times New Roman"/>
          <w:sz w:val="24"/>
          <w:szCs w:val="24"/>
          <w:lang w:eastAsia="es-CO"/>
        </w:rPr>
        <w:t xml:space="preserve"> ejemplo “Ansiedad”: cómo entra, qué piezas SV alimentan, qué CTA, qué ruta 7/30 días.</w:t>
      </w:r>
    </w:p>
    <w:p w14:paraId="217D844E" w14:textId="77777777" w:rsidR="0090090E" w:rsidRPr="0090090E" w:rsidRDefault="0090090E" w:rsidP="0090090E">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MO-L2 (Por servicio):</w:t>
      </w:r>
      <w:r w:rsidRPr="0090090E">
        <w:rPr>
          <w:rFonts w:ascii="Times New Roman" w:eastAsia="Times New Roman" w:hAnsi="Times New Roman" w:cs="Times New Roman"/>
          <w:sz w:val="24"/>
          <w:szCs w:val="24"/>
          <w:lang w:eastAsia="es-CO"/>
        </w:rPr>
        <w:t xml:space="preserve"> ejemplo “S5 Consejería”: intake, triage, límites, escalamiento, derivación.</w:t>
      </w:r>
    </w:p>
    <w:p w14:paraId="67496DE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Esto evita que el “flujograma” sea una sábana interminable.</w:t>
      </w:r>
    </w:p>
    <w:p w14:paraId="070A92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DEEC403">
          <v:rect id="_x0000_i1259" style="width:0;height:1.5pt" o:hralign="center" o:hrstd="t" o:hr="t" fillcolor="#a0a0a0" stroked="f"/>
        </w:pict>
      </w:r>
    </w:p>
    <w:p w14:paraId="3B9314E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 Criterios de éxito del MO (tests)</w:t>
      </w:r>
    </w:p>
    <w:p w14:paraId="1496DE7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 MO está “bien hecho” si:</w:t>
      </w:r>
    </w:p>
    <w:p w14:paraId="7AE1DD5C" w14:textId="77777777" w:rsidR="0090090E" w:rsidRPr="0090090E" w:rsidRDefault="0090090E" w:rsidP="0090090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Cualquier persona</w:t>
      </w:r>
      <w:r w:rsidRPr="0090090E">
        <w:rPr>
          <w:rFonts w:ascii="Times New Roman" w:eastAsia="Times New Roman" w:hAnsi="Times New Roman" w:cs="Times New Roman"/>
          <w:sz w:val="24"/>
          <w:szCs w:val="24"/>
          <w:lang w:eastAsia="es-CO"/>
        </w:rPr>
        <w:t xml:space="preserve"> entiende “por dónde entra” y “qué hace después” en 60–90 segundos.</w:t>
      </w:r>
    </w:p>
    <w:p w14:paraId="45F619F8" w14:textId="77777777" w:rsidR="0090090E" w:rsidRPr="0090090E" w:rsidRDefault="0090090E" w:rsidP="0090090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Tú</w:t>
      </w:r>
      <w:r w:rsidRPr="0090090E">
        <w:rPr>
          <w:rFonts w:ascii="Times New Roman" w:eastAsia="Times New Roman" w:hAnsi="Times New Roman" w:cs="Times New Roman"/>
          <w:sz w:val="24"/>
          <w:szCs w:val="24"/>
          <w:lang w:eastAsia="es-CO"/>
        </w:rPr>
        <w:t xml:space="preserve"> puedes mirar el MO y saber qué producir esta semana sin reinventar decisiones.</w:t>
      </w:r>
    </w:p>
    <w:p w14:paraId="0D4F0934" w14:textId="77777777" w:rsidR="0090090E" w:rsidRPr="0090090E" w:rsidRDefault="0090090E" w:rsidP="0090090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 agente IA puede leerlo y </w:t>
      </w:r>
      <w:r w:rsidRPr="0090090E">
        <w:rPr>
          <w:rFonts w:ascii="Times New Roman" w:eastAsia="Times New Roman" w:hAnsi="Times New Roman" w:cs="Times New Roman"/>
          <w:b/>
          <w:bCs/>
          <w:sz w:val="24"/>
          <w:szCs w:val="24"/>
          <w:lang w:eastAsia="es-CO"/>
        </w:rPr>
        <w:t>no inventarse rutas</w:t>
      </w:r>
      <w:r w:rsidRPr="0090090E">
        <w:rPr>
          <w:rFonts w:ascii="Times New Roman" w:eastAsia="Times New Roman" w:hAnsi="Times New Roman" w:cs="Times New Roman"/>
          <w:sz w:val="24"/>
          <w:szCs w:val="24"/>
          <w:lang w:eastAsia="es-CO"/>
        </w:rPr>
        <w:t xml:space="preserve"> (porque están declaradas).</w:t>
      </w:r>
    </w:p>
    <w:p w14:paraId="2C20B5A8" w14:textId="77777777" w:rsidR="0090090E" w:rsidRPr="0090090E" w:rsidRDefault="0090090E" w:rsidP="0090090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Escala de 10 a 10.000 sin DMs colapsados (porque existe triage y broadcast).</w:t>
      </w:r>
    </w:p>
    <w:p w14:paraId="7DE5B67C" w14:textId="77777777" w:rsidR="0090090E" w:rsidRPr="0090090E" w:rsidRDefault="0090090E" w:rsidP="0090090E">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Todo contenido puede verificarse contra el registro canónico (anti-clonación).</w:t>
      </w:r>
    </w:p>
    <w:p w14:paraId="7096A5A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BE29515">
          <v:rect id="_x0000_i1260" style="width:0;height:1.5pt" o:hralign="center" o:hrstd="t" o:hr="t" fillcolor="#a0a0a0" stroked="f"/>
        </w:pict>
      </w:r>
    </w:p>
    <w:p w14:paraId="5E5F277A"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8) Qué vamos a construir inmediatamente después de este alineamiento</w:t>
      </w:r>
    </w:p>
    <w:p w14:paraId="037A6B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Sin dibujar todavía, el siguiente paso lógico es construir </w:t>
      </w:r>
      <w:r w:rsidRPr="0090090E">
        <w:rPr>
          <w:rFonts w:ascii="Times New Roman" w:eastAsia="Times New Roman" w:hAnsi="Times New Roman" w:cs="Times New Roman"/>
          <w:b/>
          <w:bCs/>
          <w:sz w:val="24"/>
          <w:szCs w:val="24"/>
          <w:lang w:eastAsia="es-CO"/>
        </w:rPr>
        <w:t>el MO-L0</w:t>
      </w:r>
      <w:r w:rsidRPr="0090090E">
        <w:rPr>
          <w:rFonts w:ascii="Times New Roman" w:eastAsia="Times New Roman" w:hAnsi="Times New Roman" w:cs="Times New Roman"/>
          <w:sz w:val="24"/>
          <w:szCs w:val="24"/>
          <w:lang w:eastAsia="es-CO"/>
        </w:rPr>
        <w:t xml:space="preserve"> con una “leyenda” mínima:</w:t>
      </w:r>
    </w:p>
    <w:p w14:paraId="0A83BACE" w14:textId="77777777" w:rsidR="0090090E" w:rsidRPr="0090090E" w:rsidRDefault="0090090E" w:rsidP="0090090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Entradas</w:t>
      </w:r>
      <w:r w:rsidRPr="0090090E">
        <w:rPr>
          <w:rFonts w:ascii="Times New Roman" w:eastAsia="Times New Roman" w:hAnsi="Times New Roman" w:cs="Times New Roman"/>
          <w:sz w:val="24"/>
          <w:szCs w:val="24"/>
          <w:lang w:eastAsia="es-CO"/>
        </w:rPr>
        <w:t>: Frentes (los macrofrentes que ya están en tu Taxonomía OS).</w:t>
      </w:r>
    </w:p>
    <w:p w14:paraId="7AA22A74" w14:textId="77777777" w:rsidR="0090090E" w:rsidRPr="0090090E" w:rsidRDefault="0090090E" w:rsidP="0090090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w:t>
      </w:r>
      <w:r w:rsidRPr="0090090E">
        <w:rPr>
          <w:rFonts w:ascii="Times New Roman" w:eastAsia="Times New Roman" w:hAnsi="Times New Roman" w:cs="Times New Roman"/>
          <w:sz w:val="24"/>
          <w:szCs w:val="24"/>
          <w:lang w:eastAsia="es-CO"/>
        </w:rPr>
        <w:t>: S0–S8 (escalera).</w:t>
      </w:r>
    </w:p>
    <w:p w14:paraId="3A439821" w14:textId="77777777" w:rsidR="0090090E" w:rsidRPr="0090090E" w:rsidRDefault="0090090E" w:rsidP="0090090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Vehículos</w:t>
      </w:r>
      <w:r w:rsidRPr="0090090E">
        <w:rPr>
          <w:rFonts w:ascii="Times New Roman" w:eastAsia="Times New Roman" w:hAnsi="Times New Roman" w:cs="Times New Roman"/>
          <w:sz w:val="24"/>
          <w:szCs w:val="24"/>
          <w:lang w:eastAsia="es-CO"/>
        </w:rPr>
        <w:t>: canales (1 oficial + n por frente, según estrategia).</w:t>
      </w:r>
    </w:p>
    <w:p w14:paraId="4E300AB8" w14:textId="77777777" w:rsidR="0090090E" w:rsidRPr="0090090E" w:rsidRDefault="0090090E" w:rsidP="0090090E">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w:t>
      </w:r>
      <w:r w:rsidRPr="0090090E">
        <w:rPr>
          <w:rFonts w:ascii="Times New Roman" w:eastAsia="Times New Roman" w:hAnsi="Times New Roman" w:cs="Times New Roman"/>
          <w:sz w:val="24"/>
          <w:szCs w:val="24"/>
          <w:lang w:eastAsia="es-CO"/>
        </w:rPr>
        <w:t>: biblioteca web + playlists + rutas 7/30 días + consejería triage.</w:t>
      </w:r>
    </w:p>
    <w:p w14:paraId="241821C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de ahí se desprende el “flujograma” visual (Mermaid/draw.io) y el “routing.json” para agentes.</w:t>
      </w:r>
    </w:p>
    <w:p w14:paraId="4CD5204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E7E3958">
          <v:rect id="_x0000_i1261" style="width:0;height:1.5pt" o:hralign="center" o:hrstd="t" o:hr="t" fillcolor="#a0a0a0" stroked="f"/>
        </w:pict>
      </w:r>
    </w:p>
    <w:p w14:paraId="2743C16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estás de acuerdo con esta definición, el próximo movimiento es </w:t>
      </w:r>
      <w:r w:rsidRPr="0090090E">
        <w:rPr>
          <w:rFonts w:ascii="Times New Roman" w:eastAsia="Times New Roman" w:hAnsi="Times New Roman" w:cs="Times New Roman"/>
          <w:b/>
          <w:bCs/>
          <w:sz w:val="24"/>
          <w:szCs w:val="24"/>
          <w:lang w:eastAsia="es-CO"/>
        </w:rPr>
        <w:t>MO-L0 (Global) en texto primero</w:t>
      </w:r>
      <w:r w:rsidRPr="0090090E">
        <w:rPr>
          <w:rFonts w:ascii="Times New Roman" w:eastAsia="Times New Roman" w:hAnsi="Times New Roman" w:cs="Times New Roman"/>
          <w:sz w:val="24"/>
          <w:szCs w:val="24"/>
          <w:lang w:eastAsia="es-CO"/>
        </w:rPr>
        <w:t xml:space="preserve">, en formato lista “Nodo → Nodo” (sin gráfico), para que quede blindado; y luego lo pasamos a diagrama. Con eso, ya tendrás el “mapa mental ejecutable” que estás llamando </w:t>
      </w:r>
      <w:r w:rsidRPr="0090090E">
        <w:rPr>
          <w:rFonts w:ascii="Times New Roman" w:eastAsia="Times New Roman" w:hAnsi="Times New Roman" w:cs="Times New Roman"/>
          <w:i/>
          <w:iCs/>
          <w:sz w:val="24"/>
          <w:szCs w:val="24"/>
          <w:lang w:eastAsia="es-CO"/>
        </w:rPr>
        <w:t>flujo</w:t>
      </w:r>
      <w:r w:rsidRPr="0090090E">
        <w:rPr>
          <w:rFonts w:ascii="Times New Roman" w:eastAsia="Times New Roman" w:hAnsi="Times New Roman" w:cs="Times New Roman"/>
          <w:sz w:val="24"/>
          <w:szCs w:val="24"/>
          <w:lang w:eastAsia="es-CO"/>
        </w:rPr>
        <w:t>, y después sí aterrizamos: cuántos TikTok, un solo YouTube, devocional diario, y el embudo completo sin improvisación.</w:t>
      </w:r>
    </w:p>
    <w:p w14:paraId="6D5F20B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Bien asistente Yo sé que tú estás poniendo tu máximo esfuerzo para hacerlo súper completo te lo agradezco mucho pero también me está desbordando un poquito pero yo intento a lo máximo seguirte el ritmo Así que te agradezco muchísimo entonces entradas Cuántos son los frentes entonces pues por ahora para hacerlo manejable tengamos pocos frentes o sea yo sé que la la totalidad abarca los 20 porque están en el documento de taxonomía pero agrupemos esos 20 en como tú lo hiciste hace ratico digamos en cinco categorías y en cada uno me referencias Cuáles de los demás agrupa listo Acuérdate que están mencionados como si no estoy mal es con la letra a pero es que tampoco me acuerdo también tampoco tengo presente algo que me acaba de acordar y es que en el documento de taxonomía habíamos puesto categorías abcydy ahí estaba como una como una forma de poderlo organizar de pronto nos confundimos Pero bueno Confío en tu análisis simplificado acuérdate complejizar es fácil pero simplificar también es el reto listo pues no no por ser reduccionista eso sí jamás pero sí por saberlo manejar entonces en enfrentes Pues yo sé que son 20 pero por ahora pues podemos agruparlos listo para poderlos manejar en cinco en ruta bueno Te tenemos Pues los servicios no porque que se tienen que escalar así como lo pusiste en vehículos pues son los canales ahí no sé Ahí tenemos que definir Cuántas y cuáles son las redes sociales Digamos si voy a suponer un ejemplo que sean cinco Sí y de esas redes sociales entonces ahí tenemos Entonces si es Instagram tenemos formatos no tenemos el Carrusel tenemos el reel Y tenemos las historias creo que son esos tres no más en instagram en tiktok por ejemplo tenemos Carrusel Y tenemos ver el video sí y en YouTube por ejemplo tenemos los shorts Y tenemos el video grande sí entonces necesitamos identificar como las redes sociales y Cuántos canales tiene cada uno sí y en salidas no entiendo muy bien a qué te refieres con salidas bueno ayúdame listo ayúdame porque estamos complejizando creando sistemas para todo pero necesitamos integrarlos Y ese es el reto en este. Ojalá me respondas no tan extenso</w:t>
      </w:r>
    </w:p>
    <w:p w14:paraId="75773BA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1m 48s</w:t>
      </w:r>
    </w:p>
    <w:p w14:paraId="7A38B64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w:t>
      </w:r>
      <w:r w:rsidRPr="0090090E">
        <w:rPr>
          <w:rFonts w:ascii="Times New Roman" w:eastAsia="Times New Roman" w:hAnsi="Times New Roman" w:cs="Times New Roman"/>
          <w:b/>
          <w:bCs/>
          <w:sz w:val="24"/>
          <w:szCs w:val="24"/>
          <w:lang w:eastAsia="es-CO"/>
        </w:rPr>
        <w:t>“flujo / mapa de orquestación”</w:t>
      </w:r>
      <w:r w:rsidRPr="0090090E">
        <w:rPr>
          <w:rFonts w:ascii="Times New Roman" w:eastAsia="Times New Roman" w:hAnsi="Times New Roman" w:cs="Times New Roman"/>
          <w:sz w:val="24"/>
          <w:szCs w:val="24"/>
          <w:lang w:eastAsia="es-CO"/>
        </w:rPr>
        <w:t xml:space="preserve"> no es “otro Core”; es </w:t>
      </w:r>
      <w:r w:rsidRPr="0090090E">
        <w:rPr>
          <w:rFonts w:ascii="Times New Roman" w:eastAsia="Times New Roman" w:hAnsi="Times New Roman" w:cs="Times New Roman"/>
          <w:b/>
          <w:bCs/>
          <w:sz w:val="24"/>
          <w:szCs w:val="24"/>
          <w:lang w:eastAsia="es-CO"/>
        </w:rPr>
        <w:t>la coreografía</w:t>
      </w:r>
      <w:r w:rsidRPr="0090090E">
        <w:rPr>
          <w:rFonts w:ascii="Times New Roman" w:eastAsia="Times New Roman" w:hAnsi="Times New Roman" w:cs="Times New Roman"/>
          <w:sz w:val="24"/>
          <w:szCs w:val="24"/>
          <w:lang w:eastAsia="es-CO"/>
        </w:rPr>
        <w:t xml:space="preserve"> que conecta </w:t>
      </w:r>
      <w:r w:rsidRPr="0090090E">
        <w:rPr>
          <w:rFonts w:ascii="Times New Roman" w:eastAsia="Times New Roman" w:hAnsi="Times New Roman" w:cs="Times New Roman"/>
          <w:i/>
          <w:iCs/>
          <w:sz w:val="24"/>
          <w:szCs w:val="24"/>
          <w:lang w:eastAsia="es-CO"/>
        </w:rPr>
        <w:t>Entradas (frentes) → Vehículos (canales) → Servicios (S0–S8) → Salidas (CTAs y rutas)</w:t>
      </w:r>
      <w:r w:rsidRPr="0090090E">
        <w:rPr>
          <w:rFonts w:ascii="Times New Roman" w:eastAsia="Times New Roman" w:hAnsi="Times New Roman" w:cs="Times New Roman"/>
          <w:sz w:val="24"/>
          <w:szCs w:val="24"/>
          <w:lang w:eastAsia="es-CO"/>
        </w:rPr>
        <w:t xml:space="preserve">. Dicho simple: </w:t>
      </w:r>
      <w:r w:rsidRPr="0090090E">
        <w:rPr>
          <w:rFonts w:ascii="Times New Roman" w:eastAsia="Times New Roman" w:hAnsi="Times New Roman" w:cs="Times New Roman"/>
          <w:b/>
          <w:bCs/>
          <w:sz w:val="24"/>
          <w:szCs w:val="24"/>
          <w:lang w:eastAsia="es-CO"/>
        </w:rPr>
        <w:t>cómo se mueven las personas y el contenido por el sistema sin que tú te rompas</w:t>
      </w:r>
      <w:r w:rsidRPr="0090090E">
        <w:rPr>
          <w:rFonts w:ascii="Times New Roman" w:eastAsia="Times New Roman" w:hAnsi="Times New Roman" w:cs="Times New Roman"/>
          <w:sz w:val="24"/>
          <w:szCs w:val="24"/>
          <w:lang w:eastAsia="es-CO"/>
        </w:rPr>
        <w:t xml:space="preserve"> (1→N).</w:t>
      </w:r>
    </w:p>
    <w:p w14:paraId="6CB6CE8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Agrupación manejable de los 20 frentes (A1–A20) en 5 macro-frentes</w:t>
      </w:r>
    </w:p>
    <w:p w14:paraId="3C1E55E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Regla de oro:</w:t>
      </w:r>
      <w:r w:rsidRPr="0090090E">
        <w:rPr>
          <w:rFonts w:ascii="Times New Roman" w:eastAsia="Times New Roman" w:hAnsi="Times New Roman" w:cs="Times New Roman"/>
          <w:sz w:val="24"/>
          <w:szCs w:val="24"/>
          <w:lang w:eastAsia="es-CO"/>
        </w:rPr>
        <w:t xml:space="preserve"> no borramos A1–A20; solo añadimos una </w:t>
      </w:r>
      <w:r w:rsidRPr="0090090E">
        <w:rPr>
          <w:rFonts w:ascii="Times New Roman" w:eastAsia="Times New Roman" w:hAnsi="Times New Roman" w:cs="Times New Roman"/>
          <w:i/>
          <w:iCs/>
          <w:sz w:val="24"/>
          <w:szCs w:val="24"/>
          <w:lang w:eastAsia="es-CO"/>
        </w:rPr>
        <w:t>etiqueta macro</w:t>
      </w:r>
      <w:r w:rsidRPr="0090090E">
        <w:rPr>
          <w:rFonts w:ascii="Times New Roman" w:eastAsia="Times New Roman" w:hAnsi="Times New Roman" w:cs="Times New Roman"/>
          <w:sz w:val="24"/>
          <w:szCs w:val="24"/>
          <w:lang w:eastAsia="es-CO"/>
        </w:rPr>
        <w:t xml:space="preserve"> para operar con 5 “familias” (y después puedes re-abrir el zoom cuando quieras).</w:t>
      </w:r>
    </w:p>
    <w:p w14:paraId="72D1792B" w14:textId="77777777" w:rsidR="0090090E" w:rsidRPr="0090090E" w:rsidRDefault="0090090E" w:rsidP="0090090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Macro-F1 — Crisis interior y restauración personal</w:t>
      </w:r>
      <w:r w:rsidRPr="0090090E">
        <w:rPr>
          <w:rFonts w:ascii="Times New Roman" w:eastAsia="Times New Roman" w:hAnsi="Times New Roman" w:cs="Times New Roman"/>
          <w:sz w:val="24"/>
          <w:szCs w:val="24"/>
          <w:lang w:eastAsia="es-CO"/>
        </w:rPr>
        <w:br/>
        <w:t xml:space="preserve">Agrupa: </w:t>
      </w:r>
      <w:r w:rsidRPr="0090090E">
        <w:rPr>
          <w:rFonts w:ascii="Times New Roman" w:eastAsia="Times New Roman" w:hAnsi="Times New Roman" w:cs="Times New Roman"/>
          <w:b/>
          <w:bCs/>
          <w:sz w:val="24"/>
          <w:szCs w:val="24"/>
          <w:lang w:eastAsia="es-CO"/>
        </w:rPr>
        <w:t>A5 (salud física), A6 (salud mental/suicidio), A7 (adicciones/compulsiones)</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i/>
          <w:iCs/>
          <w:sz w:val="24"/>
          <w:szCs w:val="24"/>
          <w:lang w:eastAsia="es-CO"/>
        </w:rPr>
        <w:t>Uso:</w:t>
      </w:r>
      <w:r w:rsidRPr="0090090E">
        <w:rPr>
          <w:rFonts w:ascii="Times New Roman" w:eastAsia="Times New Roman" w:hAnsi="Times New Roman" w:cs="Times New Roman"/>
          <w:sz w:val="24"/>
          <w:szCs w:val="24"/>
          <w:lang w:eastAsia="es-CO"/>
        </w:rPr>
        <w:t xml:space="preserve"> puerta de entrada por dolor directo y necesidad urgente.</w:t>
      </w:r>
    </w:p>
    <w:p w14:paraId="69225E0E" w14:textId="77777777" w:rsidR="0090090E" w:rsidRPr="0090090E" w:rsidRDefault="0090090E" w:rsidP="0090090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Macro-F2 — Familia, sexualidad, infancia y hogar</w:t>
      </w:r>
      <w:r w:rsidRPr="0090090E">
        <w:rPr>
          <w:rFonts w:ascii="Times New Roman" w:eastAsia="Times New Roman" w:hAnsi="Times New Roman" w:cs="Times New Roman"/>
          <w:sz w:val="24"/>
          <w:szCs w:val="24"/>
          <w:lang w:eastAsia="es-CO"/>
        </w:rPr>
        <w:br/>
        <w:t xml:space="preserve">Agrupa: </w:t>
      </w:r>
      <w:r w:rsidRPr="0090090E">
        <w:rPr>
          <w:rFonts w:ascii="Times New Roman" w:eastAsia="Times New Roman" w:hAnsi="Times New Roman" w:cs="Times New Roman"/>
          <w:b/>
          <w:bCs/>
          <w:sz w:val="24"/>
          <w:szCs w:val="24"/>
          <w:lang w:eastAsia="es-CO"/>
        </w:rPr>
        <w:t>A3 (infancia vulnerada), A4 (familia/pareja/hogar), A16 (género/autonomía corporal)</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i/>
          <w:iCs/>
          <w:sz w:val="24"/>
          <w:szCs w:val="24"/>
          <w:lang w:eastAsia="es-CO"/>
        </w:rPr>
        <w:t>Uso:</w:t>
      </w:r>
      <w:r w:rsidRPr="0090090E">
        <w:rPr>
          <w:rFonts w:ascii="Times New Roman" w:eastAsia="Times New Roman" w:hAnsi="Times New Roman" w:cs="Times New Roman"/>
          <w:sz w:val="24"/>
          <w:szCs w:val="24"/>
          <w:lang w:eastAsia="es-CO"/>
        </w:rPr>
        <w:t xml:space="preserve"> puerta de entrada por relaciones, identidad vivida, heridas tempranas, conflictos domésticos.</w:t>
      </w:r>
    </w:p>
    <w:p w14:paraId="667F2D9A" w14:textId="77777777" w:rsidR="0090090E" w:rsidRPr="0090090E" w:rsidRDefault="0090090E" w:rsidP="0090090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Macro-F3 — Exclusión socioeconómica y oportunidades</w:t>
      </w:r>
      <w:r w:rsidRPr="0090090E">
        <w:rPr>
          <w:rFonts w:ascii="Times New Roman" w:eastAsia="Times New Roman" w:hAnsi="Times New Roman" w:cs="Times New Roman"/>
          <w:sz w:val="24"/>
          <w:szCs w:val="24"/>
          <w:lang w:eastAsia="es-CO"/>
        </w:rPr>
        <w:br/>
        <w:t xml:space="preserve">Agrupa: </w:t>
      </w:r>
      <w:r w:rsidRPr="0090090E">
        <w:rPr>
          <w:rFonts w:ascii="Times New Roman" w:eastAsia="Times New Roman" w:hAnsi="Times New Roman" w:cs="Times New Roman"/>
          <w:b/>
          <w:bCs/>
          <w:sz w:val="24"/>
          <w:szCs w:val="24"/>
          <w:lang w:eastAsia="es-CO"/>
        </w:rPr>
        <w:t>A8 (pobreza/hambre), A9 (trabajo/explotación), A10 (educación/exclusión cultural), A14 (identidad legal/no existencia), A15 (discriminación estructural)</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i/>
          <w:iCs/>
          <w:sz w:val="24"/>
          <w:szCs w:val="24"/>
          <w:lang w:eastAsia="es-CO"/>
        </w:rPr>
        <w:t>Uso:</w:t>
      </w:r>
      <w:r w:rsidRPr="0090090E">
        <w:rPr>
          <w:rFonts w:ascii="Times New Roman" w:eastAsia="Times New Roman" w:hAnsi="Times New Roman" w:cs="Times New Roman"/>
          <w:sz w:val="24"/>
          <w:szCs w:val="24"/>
          <w:lang w:eastAsia="es-CO"/>
        </w:rPr>
        <w:t xml:space="preserve"> puerta de entrada por injusticia cotidiana, techo, comida, futuro, dignidad social.</w:t>
      </w:r>
    </w:p>
    <w:p w14:paraId="38056A14" w14:textId="77777777" w:rsidR="0090090E" w:rsidRPr="0090090E" w:rsidRDefault="0090090E" w:rsidP="0090090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Macro-F4 — Violencia, abuso, justicia y poder</w:t>
      </w:r>
      <w:r w:rsidRPr="0090090E">
        <w:rPr>
          <w:rFonts w:ascii="Times New Roman" w:eastAsia="Times New Roman" w:hAnsi="Times New Roman" w:cs="Times New Roman"/>
          <w:sz w:val="24"/>
          <w:szCs w:val="24"/>
          <w:lang w:eastAsia="es-CO"/>
        </w:rPr>
        <w:br/>
        <w:t xml:space="preserve">Agrupa: </w:t>
      </w:r>
      <w:r w:rsidRPr="0090090E">
        <w:rPr>
          <w:rFonts w:ascii="Times New Roman" w:eastAsia="Times New Roman" w:hAnsi="Times New Roman" w:cs="Times New Roman"/>
          <w:b/>
          <w:bCs/>
          <w:sz w:val="24"/>
          <w:szCs w:val="24"/>
          <w:lang w:eastAsia="es-CO"/>
        </w:rPr>
        <w:t>A1 (violencia/crimen/conflicto), A2 (trata/explotación sexual), A11 (justicia/corrupción/cárceles), A12 (represión/DDHH), A13 (migración/refugio/desplazamiento)</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i/>
          <w:iCs/>
          <w:sz w:val="24"/>
          <w:szCs w:val="24"/>
          <w:lang w:eastAsia="es-CO"/>
        </w:rPr>
        <w:t>Uso:</w:t>
      </w:r>
      <w:r w:rsidRPr="0090090E">
        <w:rPr>
          <w:rFonts w:ascii="Times New Roman" w:eastAsia="Times New Roman" w:hAnsi="Times New Roman" w:cs="Times New Roman"/>
          <w:sz w:val="24"/>
          <w:szCs w:val="24"/>
          <w:lang w:eastAsia="es-CO"/>
        </w:rPr>
        <w:t xml:space="preserve"> puerta de entrada por trauma social, abuso, vulneración, pérdida de libertad, desplazamiento.</w:t>
      </w:r>
    </w:p>
    <w:p w14:paraId="42C341C7" w14:textId="77777777" w:rsidR="0090090E" w:rsidRPr="0090090E" w:rsidRDefault="0090090E" w:rsidP="0090090E">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Macro-F5 — Territorio, cultura, sentido y mundo digital</w:t>
      </w:r>
      <w:r w:rsidRPr="0090090E">
        <w:rPr>
          <w:rFonts w:ascii="Times New Roman" w:eastAsia="Times New Roman" w:hAnsi="Times New Roman" w:cs="Times New Roman"/>
          <w:sz w:val="24"/>
          <w:szCs w:val="24"/>
          <w:lang w:eastAsia="es-CO"/>
        </w:rPr>
        <w:br/>
        <w:t xml:space="preserve">Agrupa: </w:t>
      </w:r>
      <w:r w:rsidRPr="0090090E">
        <w:rPr>
          <w:rFonts w:ascii="Times New Roman" w:eastAsia="Times New Roman" w:hAnsi="Times New Roman" w:cs="Times New Roman"/>
          <w:b/>
          <w:bCs/>
          <w:sz w:val="24"/>
          <w:szCs w:val="24"/>
          <w:lang w:eastAsia="es-CO"/>
        </w:rPr>
        <w:t>A17 (vivienda/territorio/despojo), A18 (medioambiente/extractivismo), A19 (tecnología/esfera digital), A20 (tejido social/cultura/sentido)</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i/>
          <w:iCs/>
          <w:sz w:val="24"/>
          <w:szCs w:val="24"/>
          <w:lang w:eastAsia="es-CO"/>
        </w:rPr>
        <w:t>Uso:</w:t>
      </w:r>
      <w:r w:rsidRPr="0090090E">
        <w:rPr>
          <w:rFonts w:ascii="Times New Roman" w:eastAsia="Times New Roman" w:hAnsi="Times New Roman" w:cs="Times New Roman"/>
          <w:sz w:val="24"/>
          <w:szCs w:val="24"/>
          <w:lang w:eastAsia="es-CO"/>
        </w:rPr>
        <w:t xml:space="preserve"> puerta por cosmovisión, hábitos culturales, crisis de sentido, vida online, pertenencia.</w:t>
      </w:r>
    </w:p>
    <w:p w14:paraId="57BF5831"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esto, el “OS misional” queda operable: </w:t>
      </w:r>
      <w:r w:rsidRPr="0090090E">
        <w:rPr>
          <w:rFonts w:ascii="Times New Roman" w:eastAsia="Times New Roman" w:hAnsi="Times New Roman" w:cs="Times New Roman"/>
          <w:b/>
          <w:bCs/>
          <w:sz w:val="24"/>
          <w:szCs w:val="24"/>
          <w:lang w:eastAsia="es-CO"/>
        </w:rPr>
        <w:t>5 macro-frentes</w:t>
      </w:r>
      <w:r w:rsidRPr="0090090E">
        <w:rPr>
          <w:rFonts w:ascii="Times New Roman" w:eastAsia="Times New Roman" w:hAnsi="Times New Roman" w:cs="Times New Roman"/>
          <w:sz w:val="24"/>
          <w:szCs w:val="24"/>
          <w:lang w:eastAsia="es-CO"/>
        </w:rPr>
        <w:t xml:space="preserve"> (manejables) que </w:t>
      </w:r>
      <w:r w:rsidRPr="0090090E">
        <w:rPr>
          <w:rFonts w:ascii="Times New Roman" w:eastAsia="Times New Roman" w:hAnsi="Times New Roman" w:cs="Times New Roman"/>
          <w:b/>
          <w:bCs/>
          <w:sz w:val="24"/>
          <w:szCs w:val="24"/>
          <w:lang w:eastAsia="es-CO"/>
        </w:rPr>
        <w:t>contienen</w:t>
      </w:r>
      <w:r w:rsidRPr="0090090E">
        <w:rPr>
          <w:rFonts w:ascii="Times New Roman" w:eastAsia="Times New Roman" w:hAnsi="Times New Roman" w:cs="Times New Roman"/>
          <w:sz w:val="24"/>
          <w:szCs w:val="24"/>
          <w:lang w:eastAsia="es-CO"/>
        </w:rPr>
        <w:t xml:space="preserve"> tus </w:t>
      </w:r>
      <w:r w:rsidRPr="0090090E">
        <w:rPr>
          <w:rFonts w:ascii="Times New Roman" w:eastAsia="Times New Roman" w:hAnsi="Times New Roman" w:cs="Times New Roman"/>
          <w:b/>
          <w:bCs/>
          <w:sz w:val="24"/>
          <w:szCs w:val="24"/>
          <w:lang w:eastAsia="es-CO"/>
        </w:rPr>
        <w:t>20 frentes A1–A20</w:t>
      </w:r>
      <w:r w:rsidRPr="0090090E">
        <w:rPr>
          <w:rFonts w:ascii="Times New Roman" w:eastAsia="Times New Roman" w:hAnsi="Times New Roman" w:cs="Times New Roman"/>
          <w:sz w:val="24"/>
          <w:szCs w:val="24"/>
          <w:lang w:eastAsia="es-CO"/>
        </w:rPr>
        <w:t xml:space="preserve"> (sin perder precisión).</w:t>
      </w:r>
    </w:p>
    <w:p w14:paraId="62A7350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B6AC268">
          <v:rect id="_x0000_i1262" style="width:0;height:1.5pt" o:hralign="center" o:hrstd="t" o:hr="t" fillcolor="#a0a0a0" stroked="f"/>
        </w:pict>
      </w:r>
    </w:p>
    <w:p w14:paraId="43AA3698"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Qué son “Vehículos” y qué son “Salidas” (porque ahí está el “flujo”)</w:t>
      </w:r>
    </w:p>
    <w:p w14:paraId="73FD320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Vehículos (canales)</w:t>
      </w:r>
    </w:p>
    <w:p w14:paraId="5374CA9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Son </w:t>
      </w:r>
      <w:r w:rsidRPr="0090090E">
        <w:rPr>
          <w:rFonts w:ascii="Times New Roman" w:eastAsia="Times New Roman" w:hAnsi="Times New Roman" w:cs="Times New Roman"/>
          <w:b/>
          <w:bCs/>
          <w:sz w:val="24"/>
          <w:szCs w:val="24"/>
          <w:lang w:eastAsia="es-CO"/>
        </w:rPr>
        <w:t>medios de distribución</w:t>
      </w:r>
      <w:r w:rsidRPr="0090090E">
        <w:rPr>
          <w:rFonts w:ascii="Times New Roman" w:eastAsia="Times New Roman" w:hAnsi="Times New Roman" w:cs="Times New Roman"/>
          <w:sz w:val="24"/>
          <w:szCs w:val="24"/>
          <w:lang w:eastAsia="es-CO"/>
        </w:rPr>
        <w:t xml:space="preserve"> donde publicas/enseñas/atiendes: p.ej. TikTok, YouTube, Instagram, Telegram, WhatsApp, y un </w:t>
      </w:r>
      <w:r w:rsidRPr="0090090E">
        <w:rPr>
          <w:rFonts w:ascii="Times New Roman" w:eastAsia="Times New Roman" w:hAnsi="Times New Roman" w:cs="Times New Roman"/>
          <w:b/>
          <w:bCs/>
          <w:sz w:val="24"/>
          <w:szCs w:val="24"/>
          <w:lang w:eastAsia="es-CO"/>
        </w:rPr>
        <w:t>sitio web</w:t>
      </w:r>
      <w:r w:rsidRPr="0090090E">
        <w:rPr>
          <w:rFonts w:ascii="Times New Roman" w:eastAsia="Times New Roman" w:hAnsi="Times New Roman" w:cs="Times New Roman"/>
          <w:sz w:val="24"/>
          <w:szCs w:val="24"/>
          <w:lang w:eastAsia="es-CO"/>
        </w:rPr>
        <w:t xml:space="preserve"> como “casa madre”.</w:t>
      </w:r>
    </w:p>
    <w:p w14:paraId="428E29AD"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Salidas (outputs)</w:t>
      </w:r>
    </w:p>
    <w:p w14:paraId="62E1AB9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son “redes sociales”. </w:t>
      </w:r>
      <w:r w:rsidRPr="0090090E">
        <w:rPr>
          <w:rFonts w:ascii="Times New Roman" w:eastAsia="Times New Roman" w:hAnsi="Times New Roman" w:cs="Times New Roman"/>
          <w:b/>
          <w:bCs/>
          <w:sz w:val="24"/>
          <w:szCs w:val="24"/>
          <w:lang w:eastAsia="es-CO"/>
        </w:rPr>
        <w:t>Son las rutas de siguiente paso</w:t>
      </w:r>
      <w:r w:rsidRPr="0090090E">
        <w:rPr>
          <w:rFonts w:ascii="Times New Roman" w:eastAsia="Times New Roman" w:hAnsi="Times New Roman" w:cs="Times New Roman"/>
          <w:sz w:val="24"/>
          <w:szCs w:val="24"/>
          <w:lang w:eastAsia="es-CO"/>
        </w:rPr>
        <w:t xml:space="preserve"> (las </w:t>
      </w:r>
      <w:r w:rsidRPr="0090090E">
        <w:rPr>
          <w:rFonts w:ascii="Times New Roman" w:eastAsia="Times New Roman" w:hAnsi="Times New Roman" w:cs="Times New Roman"/>
          <w:i/>
          <w:iCs/>
          <w:sz w:val="24"/>
          <w:szCs w:val="24"/>
          <w:lang w:eastAsia="es-CO"/>
        </w:rPr>
        <w:t>transiciones</w:t>
      </w:r>
      <w:r w:rsidRPr="0090090E">
        <w:rPr>
          <w:rFonts w:ascii="Times New Roman" w:eastAsia="Times New Roman" w:hAnsi="Times New Roman" w:cs="Times New Roman"/>
          <w:sz w:val="24"/>
          <w:szCs w:val="24"/>
          <w:lang w:eastAsia="es-CO"/>
        </w:rPr>
        <w:t xml:space="preserve"> del sistema). Ejemplos típicos de “salida”:</w:t>
      </w:r>
    </w:p>
    <w:p w14:paraId="068170BE" w14:textId="77777777" w:rsidR="0090090E" w:rsidRPr="0090090E" w:rsidRDefault="0090090E" w:rsidP="0090090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Salida-S1 (micro-CTA):</w:t>
      </w:r>
      <w:r w:rsidRPr="0090090E">
        <w:rPr>
          <w:rFonts w:ascii="Times New Roman" w:eastAsia="Times New Roman" w:hAnsi="Times New Roman" w:cs="Times New Roman"/>
          <w:sz w:val="24"/>
          <w:szCs w:val="24"/>
          <w:lang w:eastAsia="es-CO"/>
        </w:rPr>
        <w:t xml:space="preserve"> “comenta / guarda / comparte / sígueme” → aumenta alcance, pero no discipula.</w:t>
      </w:r>
    </w:p>
    <w:p w14:paraId="2ECEE02C" w14:textId="77777777" w:rsidR="0090090E" w:rsidRPr="0090090E" w:rsidRDefault="0090090E" w:rsidP="0090090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Salida-S2 (CTA de entrada formal):</w:t>
      </w:r>
      <w:r w:rsidRPr="0090090E">
        <w:rPr>
          <w:rFonts w:ascii="Times New Roman" w:eastAsia="Times New Roman" w:hAnsi="Times New Roman" w:cs="Times New Roman"/>
          <w:sz w:val="24"/>
          <w:szCs w:val="24"/>
          <w:lang w:eastAsia="es-CO"/>
        </w:rPr>
        <w:t xml:space="preserve"> “ve al link /start” (sitio web) → te convierte </w:t>
      </w:r>
      <w:r w:rsidRPr="0090090E">
        <w:rPr>
          <w:rFonts w:ascii="Times New Roman" w:eastAsia="Times New Roman" w:hAnsi="Times New Roman" w:cs="Times New Roman"/>
          <w:i/>
          <w:iCs/>
          <w:sz w:val="24"/>
          <w:szCs w:val="24"/>
          <w:lang w:eastAsia="es-CO"/>
        </w:rPr>
        <w:t>audiencia</w:t>
      </w:r>
      <w:r w:rsidRPr="0090090E">
        <w:rPr>
          <w:rFonts w:ascii="Times New Roman" w:eastAsia="Times New Roman" w:hAnsi="Times New Roman" w:cs="Times New Roman"/>
          <w:sz w:val="24"/>
          <w:szCs w:val="24"/>
          <w:lang w:eastAsia="es-CO"/>
        </w:rPr>
        <w:t xml:space="preserve"> en </w:t>
      </w:r>
      <w:r w:rsidRPr="0090090E">
        <w:rPr>
          <w:rFonts w:ascii="Times New Roman" w:eastAsia="Times New Roman" w:hAnsi="Times New Roman" w:cs="Times New Roman"/>
          <w:i/>
          <w:iCs/>
          <w:sz w:val="24"/>
          <w:szCs w:val="24"/>
          <w:lang w:eastAsia="es-CO"/>
        </w:rPr>
        <w:t>persona ubicada</w:t>
      </w:r>
      <w:r w:rsidRPr="0090090E">
        <w:rPr>
          <w:rFonts w:ascii="Times New Roman" w:eastAsia="Times New Roman" w:hAnsi="Times New Roman" w:cs="Times New Roman"/>
          <w:sz w:val="24"/>
          <w:szCs w:val="24"/>
          <w:lang w:eastAsia="es-CO"/>
        </w:rPr>
        <w:t>.</w:t>
      </w:r>
    </w:p>
    <w:p w14:paraId="517AC5D6" w14:textId="77777777" w:rsidR="0090090E" w:rsidRPr="0090090E" w:rsidRDefault="0090090E" w:rsidP="0090090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Salida-S3 (CTA de formación):</w:t>
      </w:r>
      <w:r w:rsidRPr="0090090E">
        <w:rPr>
          <w:rFonts w:ascii="Times New Roman" w:eastAsia="Times New Roman" w:hAnsi="Times New Roman" w:cs="Times New Roman"/>
          <w:sz w:val="24"/>
          <w:szCs w:val="24"/>
          <w:lang w:eastAsia="es-CO"/>
        </w:rPr>
        <w:t xml:space="preserve"> “entra a la Academia (S2)” → mueve a </w:t>
      </w:r>
      <w:r w:rsidRPr="0090090E">
        <w:rPr>
          <w:rFonts w:ascii="Times New Roman" w:eastAsia="Times New Roman" w:hAnsi="Times New Roman" w:cs="Times New Roman"/>
          <w:i/>
          <w:iCs/>
          <w:sz w:val="24"/>
          <w:szCs w:val="24"/>
          <w:lang w:eastAsia="es-CO"/>
        </w:rPr>
        <w:t>fundamento</w:t>
      </w:r>
      <w:r w:rsidRPr="0090090E">
        <w:rPr>
          <w:rFonts w:ascii="Times New Roman" w:eastAsia="Times New Roman" w:hAnsi="Times New Roman" w:cs="Times New Roman"/>
          <w:sz w:val="24"/>
          <w:szCs w:val="24"/>
          <w:lang w:eastAsia="es-CO"/>
        </w:rPr>
        <w:t>.</w:t>
      </w:r>
    </w:p>
    <w:p w14:paraId="6E047204" w14:textId="77777777" w:rsidR="0090090E" w:rsidRPr="0090090E" w:rsidRDefault="0090090E" w:rsidP="0090090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Salida-S4 (CTA de acompañamiento):</w:t>
      </w:r>
      <w:r w:rsidRPr="0090090E">
        <w:rPr>
          <w:rFonts w:ascii="Times New Roman" w:eastAsia="Times New Roman" w:hAnsi="Times New Roman" w:cs="Times New Roman"/>
          <w:sz w:val="24"/>
          <w:szCs w:val="24"/>
          <w:lang w:eastAsia="es-CO"/>
        </w:rPr>
        <w:t xml:space="preserve"> “pide consejería/discipulado (S5)” → mueve a </w:t>
      </w:r>
      <w:r w:rsidRPr="0090090E">
        <w:rPr>
          <w:rFonts w:ascii="Times New Roman" w:eastAsia="Times New Roman" w:hAnsi="Times New Roman" w:cs="Times New Roman"/>
          <w:i/>
          <w:iCs/>
          <w:sz w:val="24"/>
          <w:szCs w:val="24"/>
          <w:lang w:eastAsia="es-CO"/>
        </w:rPr>
        <w:t>cuidado</w:t>
      </w:r>
      <w:r w:rsidRPr="0090090E">
        <w:rPr>
          <w:rFonts w:ascii="Times New Roman" w:eastAsia="Times New Roman" w:hAnsi="Times New Roman" w:cs="Times New Roman"/>
          <w:sz w:val="24"/>
          <w:szCs w:val="24"/>
          <w:lang w:eastAsia="es-CO"/>
        </w:rPr>
        <w:t>.</w:t>
      </w:r>
    </w:p>
    <w:p w14:paraId="3B96E409" w14:textId="77777777" w:rsidR="0090090E" w:rsidRPr="0090090E" w:rsidRDefault="0090090E" w:rsidP="0090090E">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Salida-S5 (CTA de comunidad y misión):</w:t>
      </w:r>
      <w:r w:rsidRPr="0090090E">
        <w:rPr>
          <w:rFonts w:ascii="Times New Roman" w:eastAsia="Times New Roman" w:hAnsi="Times New Roman" w:cs="Times New Roman"/>
          <w:sz w:val="24"/>
          <w:szCs w:val="24"/>
          <w:lang w:eastAsia="es-CO"/>
        </w:rPr>
        <w:t xml:space="preserve"> “grupo de oración/estudio (S7) / predicar y servir (S6)” → mueve a </w:t>
      </w:r>
      <w:r w:rsidRPr="0090090E">
        <w:rPr>
          <w:rFonts w:ascii="Times New Roman" w:eastAsia="Times New Roman" w:hAnsi="Times New Roman" w:cs="Times New Roman"/>
          <w:i/>
          <w:iCs/>
          <w:sz w:val="24"/>
          <w:szCs w:val="24"/>
          <w:lang w:eastAsia="es-CO"/>
        </w:rPr>
        <w:t>multiplicación</w:t>
      </w:r>
      <w:r w:rsidRPr="0090090E">
        <w:rPr>
          <w:rFonts w:ascii="Times New Roman" w:eastAsia="Times New Roman" w:hAnsi="Times New Roman" w:cs="Times New Roman"/>
          <w:sz w:val="24"/>
          <w:szCs w:val="24"/>
          <w:lang w:eastAsia="es-CO"/>
        </w:rPr>
        <w:t>.</w:t>
      </w:r>
    </w:p>
    <w:p w14:paraId="26B70C5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Piensa “Salidas” como </w:t>
      </w:r>
      <w:r w:rsidRPr="0090090E">
        <w:rPr>
          <w:rFonts w:ascii="Times New Roman" w:eastAsia="Times New Roman" w:hAnsi="Times New Roman" w:cs="Times New Roman"/>
          <w:b/>
          <w:bCs/>
          <w:sz w:val="24"/>
          <w:szCs w:val="24"/>
          <w:lang w:eastAsia="es-CO"/>
        </w:rPr>
        <w:t>puertas internas</w:t>
      </w:r>
      <w:r w:rsidRPr="0090090E">
        <w:rPr>
          <w:rFonts w:ascii="Times New Roman" w:eastAsia="Times New Roman" w:hAnsi="Times New Roman" w:cs="Times New Roman"/>
          <w:sz w:val="24"/>
          <w:szCs w:val="24"/>
          <w:lang w:eastAsia="es-CO"/>
        </w:rPr>
        <w:t xml:space="preserve"> entre servicios. En ingeniería: </w:t>
      </w:r>
      <w:r w:rsidRPr="0090090E">
        <w:rPr>
          <w:rFonts w:ascii="Times New Roman" w:eastAsia="Times New Roman" w:hAnsi="Times New Roman" w:cs="Times New Roman"/>
          <w:b/>
          <w:bCs/>
          <w:sz w:val="24"/>
          <w:szCs w:val="24"/>
          <w:lang w:eastAsia="es-CO"/>
        </w:rPr>
        <w:t>eventos</w:t>
      </w:r>
      <w:r w:rsidRPr="0090090E">
        <w:rPr>
          <w:rFonts w:ascii="Times New Roman" w:eastAsia="Times New Roman" w:hAnsi="Times New Roman" w:cs="Times New Roman"/>
          <w:sz w:val="24"/>
          <w:szCs w:val="24"/>
          <w:lang w:eastAsia="es-CO"/>
        </w:rPr>
        <w:t xml:space="preserve"> que mueven un usuario de un “estado” a otro.</w:t>
      </w:r>
    </w:p>
    <w:p w14:paraId="5761C5C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9B0D6AB">
          <v:rect id="_x0000_i1263" style="width:0;height:1.5pt" o:hralign="center" o:hrstd="t" o:hr="t" fillcolor="#a0a0a0" stroked="f"/>
        </w:pict>
      </w:r>
    </w:p>
    <w:p w14:paraId="5CEDC23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Alineación mínima del flujo (sin entrar todavía a dibujar todo)</w:t>
      </w:r>
    </w:p>
    <w:p w14:paraId="28402D5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Para que estemos sincronizados, el flujo base (ideal, pero no inflado) es este:</w:t>
      </w:r>
    </w:p>
    <w:p w14:paraId="4118446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Macro-frente (F1–F5)</w:t>
      </w:r>
      <w:r w:rsidRPr="0090090E">
        <w:rPr>
          <w:rFonts w:ascii="Times New Roman" w:eastAsia="Times New Roman" w:hAnsi="Times New Roman" w:cs="Times New Roman"/>
          <w:sz w:val="24"/>
          <w:szCs w:val="24"/>
          <w:lang w:eastAsia="es-CO"/>
        </w:rPr>
        <w:br/>
        <w:t>→ Contenido corto (atracción) en TikTok / Instagram</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Salida-S2:</w:t>
      </w:r>
      <w:r w:rsidRPr="0090090E">
        <w:rPr>
          <w:rFonts w:ascii="Times New Roman" w:eastAsia="Times New Roman" w:hAnsi="Times New Roman" w:cs="Times New Roman"/>
          <w:sz w:val="24"/>
          <w:szCs w:val="24"/>
          <w:lang w:eastAsia="es-CO"/>
        </w:rPr>
        <w:t xml:space="preserve"> “/start” (sitio web canónico)</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Servicio 1:</w:t>
      </w:r>
      <w:r w:rsidRPr="0090090E">
        <w:rPr>
          <w:rFonts w:ascii="Times New Roman" w:eastAsia="Times New Roman" w:hAnsi="Times New Roman" w:cs="Times New Roman"/>
          <w:sz w:val="24"/>
          <w:szCs w:val="24"/>
          <w:lang w:eastAsia="es-CO"/>
        </w:rPr>
        <w:t xml:space="preserve"> Evangelización (llamado + claridad)</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Servicio 2:</w:t>
      </w:r>
      <w:r w:rsidRPr="0090090E">
        <w:rPr>
          <w:rFonts w:ascii="Times New Roman" w:eastAsia="Times New Roman" w:hAnsi="Times New Roman" w:cs="Times New Roman"/>
          <w:sz w:val="24"/>
          <w:szCs w:val="24"/>
          <w:lang w:eastAsia="es-CO"/>
        </w:rPr>
        <w:t xml:space="preserve"> Academia (fundamentos)</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Servicio 3:</w:t>
      </w:r>
      <w:r w:rsidRPr="0090090E">
        <w:rPr>
          <w:rFonts w:ascii="Times New Roman" w:eastAsia="Times New Roman" w:hAnsi="Times New Roman" w:cs="Times New Roman"/>
          <w:sz w:val="24"/>
          <w:szCs w:val="24"/>
          <w:lang w:eastAsia="es-CO"/>
        </w:rPr>
        <w:t xml:space="preserve"> Devocional (ritmo diario)</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Servicio 4–5:</w:t>
      </w:r>
      <w:r w:rsidRPr="0090090E">
        <w:rPr>
          <w:rFonts w:ascii="Times New Roman" w:eastAsia="Times New Roman" w:hAnsi="Times New Roman" w:cs="Times New Roman"/>
          <w:sz w:val="24"/>
          <w:szCs w:val="24"/>
          <w:lang w:eastAsia="es-CO"/>
        </w:rPr>
        <w:t xml:space="preserve"> Disciplinas + Consejería/Discipulado (escalable)</w:t>
      </w:r>
      <w:r w:rsidRPr="0090090E">
        <w:rPr>
          <w:rFonts w:ascii="Times New Roman" w:eastAsia="Times New Roman" w:hAnsi="Times New Roman" w:cs="Times New Roman"/>
          <w:sz w:val="24"/>
          <w:szCs w:val="24"/>
          <w:lang w:eastAsia="es-CO"/>
        </w:rPr>
        <w:br/>
        <w:t xml:space="preserve">→ </w:t>
      </w:r>
      <w:r w:rsidRPr="0090090E">
        <w:rPr>
          <w:rFonts w:ascii="Times New Roman" w:eastAsia="Times New Roman" w:hAnsi="Times New Roman" w:cs="Times New Roman"/>
          <w:b/>
          <w:bCs/>
          <w:sz w:val="24"/>
          <w:szCs w:val="24"/>
          <w:lang w:eastAsia="es-CO"/>
        </w:rPr>
        <w:t>Servicio 6–8:</w:t>
      </w:r>
      <w:r w:rsidRPr="0090090E">
        <w:rPr>
          <w:rFonts w:ascii="Times New Roman" w:eastAsia="Times New Roman" w:hAnsi="Times New Roman" w:cs="Times New Roman"/>
          <w:sz w:val="24"/>
          <w:szCs w:val="24"/>
          <w:lang w:eastAsia="es-CO"/>
        </w:rPr>
        <w:t xml:space="preserve"> Misión + grupos + perseverancia</w:t>
      </w:r>
      <w:r w:rsidRPr="0090090E">
        <w:rPr>
          <w:rFonts w:ascii="Times New Roman" w:eastAsia="Times New Roman" w:hAnsi="Times New Roman" w:cs="Times New Roman"/>
          <w:sz w:val="24"/>
          <w:szCs w:val="24"/>
          <w:lang w:eastAsia="es-CO"/>
        </w:rPr>
        <w:br/>
        <w:t>→ retroalimenta: testimonio/transformación → vuelve a atraer.</w:t>
      </w:r>
    </w:p>
    <w:p w14:paraId="5B04656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Eso es el “flujo” en una línea: </w:t>
      </w:r>
      <w:r w:rsidRPr="0090090E">
        <w:rPr>
          <w:rFonts w:ascii="Times New Roman" w:eastAsia="Times New Roman" w:hAnsi="Times New Roman" w:cs="Times New Roman"/>
          <w:b/>
          <w:bCs/>
          <w:sz w:val="24"/>
          <w:szCs w:val="24"/>
          <w:lang w:eastAsia="es-CO"/>
        </w:rPr>
        <w:t>atraer → ubicar → fundamentar → ritmar → cuidar → multiplicar → perseverar</w:t>
      </w:r>
      <w:r w:rsidRPr="0090090E">
        <w:rPr>
          <w:rFonts w:ascii="Times New Roman" w:eastAsia="Times New Roman" w:hAnsi="Times New Roman" w:cs="Times New Roman"/>
          <w:sz w:val="24"/>
          <w:szCs w:val="24"/>
          <w:lang w:eastAsia="es-CO"/>
        </w:rPr>
        <w:t>.</w:t>
      </w:r>
    </w:p>
    <w:p w14:paraId="52B204C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30280B27">
          <v:rect id="_x0000_i1264" style="width:0;height:1.5pt" o:hralign="center" o:hrstd="t" o:hr="t" fillcolor="#a0a0a0" stroked="f"/>
        </w:pict>
      </w:r>
    </w:p>
    <w:p w14:paraId="126EAF53"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Decisión práctica para hoy (sin extendernos): “pocos canales, mucha claridad”</w:t>
      </w:r>
    </w:p>
    <w:p w14:paraId="3B48B2E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tu meta es </w:t>
      </w:r>
      <w:r w:rsidRPr="0090090E">
        <w:rPr>
          <w:rFonts w:ascii="Times New Roman" w:eastAsia="Times New Roman" w:hAnsi="Times New Roman" w:cs="Times New Roman"/>
          <w:b/>
          <w:bCs/>
          <w:sz w:val="24"/>
          <w:szCs w:val="24"/>
          <w:lang w:eastAsia="es-CO"/>
        </w:rPr>
        <w:t>ejecutar solo</w:t>
      </w:r>
      <w:r w:rsidRPr="0090090E">
        <w:rPr>
          <w:rFonts w:ascii="Times New Roman" w:eastAsia="Times New Roman" w:hAnsi="Times New Roman" w:cs="Times New Roman"/>
          <w:sz w:val="24"/>
          <w:szCs w:val="24"/>
          <w:lang w:eastAsia="es-CO"/>
        </w:rPr>
        <w:t xml:space="preserve"> y escalar 10→10.000:</w:t>
      </w:r>
    </w:p>
    <w:p w14:paraId="6F0356A0" w14:textId="77777777" w:rsidR="0090090E" w:rsidRPr="0090090E" w:rsidRDefault="0090090E" w:rsidP="0090090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Canal madre canónico (1):</w:t>
      </w:r>
      <w:r w:rsidRPr="0090090E">
        <w:rPr>
          <w:rFonts w:ascii="Times New Roman" w:eastAsia="Times New Roman" w:hAnsi="Times New Roman" w:cs="Times New Roman"/>
          <w:sz w:val="24"/>
          <w:szCs w:val="24"/>
          <w:lang w:eastAsia="es-CO"/>
        </w:rPr>
        <w:t xml:space="preserve"> Sitio web (índice, credo, biblioteca, rutas /start).</w:t>
      </w:r>
    </w:p>
    <w:p w14:paraId="6E1F1FC0" w14:textId="77777777" w:rsidR="0090090E" w:rsidRPr="0090090E" w:rsidRDefault="0090090E" w:rsidP="0090090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Atracción (1):</w:t>
      </w:r>
      <w:r w:rsidRPr="0090090E">
        <w:rPr>
          <w:rFonts w:ascii="Times New Roman" w:eastAsia="Times New Roman" w:hAnsi="Times New Roman" w:cs="Times New Roman"/>
          <w:sz w:val="24"/>
          <w:szCs w:val="24"/>
          <w:lang w:eastAsia="es-CO"/>
        </w:rPr>
        <w:t xml:space="preserve"> TikTok </w:t>
      </w:r>
      <w:r w:rsidRPr="0090090E">
        <w:rPr>
          <w:rFonts w:ascii="Times New Roman" w:eastAsia="Times New Roman" w:hAnsi="Times New Roman" w:cs="Times New Roman"/>
          <w:b/>
          <w:bCs/>
          <w:sz w:val="24"/>
          <w:szCs w:val="24"/>
          <w:lang w:eastAsia="es-CO"/>
        </w:rPr>
        <w:t>único</w:t>
      </w:r>
      <w:r w:rsidRPr="0090090E">
        <w:rPr>
          <w:rFonts w:ascii="Times New Roman" w:eastAsia="Times New Roman" w:hAnsi="Times New Roman" w:cs="Times New Roman"/>
          <w:sz w:val="24"/>
          <w:szCs w:val="24"/>
          <w:lang w:eastAsia="es-CO"/>
        </w:rPr>
        <w:t xml:space="preserve"> al inicio, pero etiquetado por Macro-F1…F5 (no 5 cuentas todavía).</w:t>
      </w:r>
    </w:p>
    <w:p w14:paraId="3B11EAAF" w14:textId="77777777" w:rsidR="0090090E" w:rsidRPr="0090090E" w:rsidRDefault="0090090E" w:rsidP="0090090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Profundidad (1):</w:t>
      </w:r>
      <w:r w:rsidRPr="0090090E">
        <w:rPr>
          <w:rFonts w:ascii="Times New Roman" w:eastAsia="Times New Roman" w:hAnsi="Times New Roman" w:cs="Times New Roman"/>
          <w:sz w:val="24"/>
          <w:szCs w:val="24"/>
          <w:lang w:eastAsia="es-CO"/>
        </w:rPr>
        <w:t xml:space="preserve"> YouTube (listas por servicios + por macro-frentes).</w:t>
      </w:r>
    </w:p>
    <w:p w14:paraId="3964FEA3" w14:textId="77777777" w:rsidR="0090090E" w:rsidRPr="0090090E" w:rsidRDefault="0090090E" w:rsidP="0090090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Biblioteca &amp; ritmo (1):</w:t>
      </w:r>
      <w:r w:rsidRPr="0090090E">
        <w:rPr>
          <w:rFonts w:ascii="Times New Roman" w:eastAsia="Times New Roman" w:hAnsi="Times New Roman" w:cs="Times New Roman"/>
          <w:sz w:val="24"/>
          <w:szCs w:val="24"/>
          <w:lang w:eastAsia="es-CO"/>
        </w:rPr>
        <w:t xml:space="preserve"> Telegram para devocional diario (si decides audio/texto breve).</w:t>
      </w:r>
    </w:p>
    <w:p w14:paraId="72897C7E" w14:textId="77777777" w:rsidR="0090090E" w:rsidRPr="0090090E" w:rsidRDefault="0090090E" w:rsidP="0090090E">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Atención escalable (1):</w:t>
      </w:r>
      <w:r w:rsidRPr="0090090E">
        <w:rPr>
          <w:rFonts w:ascii="Times New Roman" w:eastAsia="Times New Roman" w:hAnsi="Times New Roman" w:cs="Times New Roman"/>
          <w:sz w:val="24"/>
          <w:szCs w:val="24"/>
          <w:lang w:eastAsia="es-CO"/>
        </w:rPr>
        <w:t xml:space="preserve"> WhatsApp </w:t>
      </w:r>
      <w:r w:rsidRPr="0090090E">
        <w:rPr>
          <w:rFonts w:ascii="Times New Roman" w:eastAsia="Times New Roman" w:hAnsi="Times New Roman" w:cs="Times New Roman"/>
          <w:b/>
          <w:bCs/>
          <w:sz w:val="24"/>
          <w:szCs w:val="24"/>
          <w:lang w:eastAsia="es-CO"/>
        </w:rPr>
        <w:t>solo como puerta</w:t>
      </w:r>
      <w:r w:rsidRPr="0090090E">
        <w:rPr>
          <w:rFonts w:ascii="Times New Roman" w:eastAsia="Times New Roman" w:hAnsi="Times New Roman" w:cs="Times New Roman"/>
          <w:sz w:val="24"/>
          <w:szCs w:val="24"/>
          <w:lang w:eastAsia="es-CO"/>
        </w:rPr>
        <w:t>, no como “consejería infinita”: triage + derivación + recursos.</w:t>
      </w:r>
    </w:p>
    <w:p w14:paraId="1F79E05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Luego, cuando el algoritmo/volumen lo justifique, </w:t>
      </w:r>
      <w:r w:rsidRPr="0090090E">
        <w:rPr>
          <w:rFonts w:ascii="Times New Roman" w:eastAsia="Times New Roman" w:hAnsi="Times New Roman" w:cs="Times New Roman"/>
          <w:b/>
          <w:bCs/>
          <w:sz w:val="24"/>
          <w:szCs w:val="24"/>
          <w:lang w:eastAsia="es-CO"/>
        </w:rPr>
        <w:t>spliteas</w:t>
      </w:r>
      <w:r w:rsidRPr="0090090E">
        <w:rPr>
          <w:rFonts w:ascii="Times New Roman" w:eastAsia="Times New Roman" w:hAnsi="Times New Roman" w:cs="Times New Roman"/>
          <w:sz w:val="24"/>
          <w:szCs w:val="24"/>
          <w:lang w:eastAsia="es-CO"/>
        </w:rPr>
        <w:t xml:space="preserve"> TikTok en 2–3 cuentas por macro-frentes (no antes).</w:t>
      </w:r>
    </w:p>
    <w:p w14:paraId="21A0391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B40B761">
          <v:rect id="_x0000_i1265" style="width:0;height:1.5pt" o:hralign="center" o:hrstd="t" o:hr="t" fillcolor="#a0a0a0" stroked="f"/>
        </w:pict>
      </w:r>
    </w:p>
    <w:p w14:paraId="1ABB8FE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me confirmas (con una frase) </w:t>
      </w:r>
      <w:r w:rsidRPr="0090090E">
        <w:rPr>
          <w:rFonts w:ascii="Times New Roman" w:eastAsia="Times New Roman" w:hAnsi="Times New Roman" w:cs="Times New Roman"/>
          <w:b/>
          <w:bCs/>
          <w:sz w:val="24"/>
          <w:szCs w:val="24"/>
          <w:lang w:eastAsia="es-CO"/>
        </w:rPr>
        <w:t>qué te suena más natural para tu energía diaria</w:t>
      </w:r>
      <w:r w:rsidRPr="0090090E">
        <w:rPr>
          <w:rFonts w:ascii="Times New Roman" w:eastAsia="Times New Roman" w:hAnsi="Times New Roman" w:cs="Times New Roman"/>
          <w:sz w:val="24"/>
          <w:szCs w:val="24"/>
          <w:lang w:eastAsia="es-CO"/>
        </w:rPr>
        <w:t>:</w:t>
      </w:r>
    </w:p>
    <w:p w14:paraId="288D9679" w14:textId="77777777" w:rsidR="0090090E" w:rsidRPr="0090090E" w:rsidRDefault="0090090E" w:rsidP="0090090E">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devocional diario por Telegram, o 2) devocional diario por YouTube Shorts,</w:t>
      </w:r>
      <w:r w:rsidRPr="0090090E">
        <w:rPr>
          <w:rFonts w:ascii="Times New Roman" w:eastAsia="Times New Roman" w:hAnsi="Times New Roman" w:cs="Times New Roman"/>
          <w:sz w:val="24"/>
          <w:szCs w:val="24"/>
          <w:lang w:eastAsia="es-CO"/>
        </w:rPr>
        <w:br/>
        <w:t xml:space="preserve">yo te armo el </w:t>
      </w:r>
      <w:r w:rsidRPr="0090090E">
        <w:rPr>
          <w:rFonts w:ascii="Times New Roman" w:eastAsia="Times New Roman" w:hAnsi="Times New Roman" w:cs="Times New Roman"/>
          <w:b/>
          <w:bCs/>
          <w:sz w:val="24"/>
          <w:szCs w:val="24"/>
          <w:lang w:eastAsia="es-CO"/>
        </w:rPr>
        <w:t>mapa de orquestación</w:t>
      </w:r>
      <w:r w:rsidRPr="0090090E">
        <w:rPr>
          <w:rFonts w:ascii="Times New Roman" w:eastAsia="Times New Roman" w:hAnsi="Times New Roman" w:cs="Times New Roman"/>
          <w:sz w:val="24"/>
          <w:szCs w:val="24"/>
          <w:lang w:eastAsia="es-CO"/>
        </w:rPr>
        <w:t xml:space="preserve"> ya con </w:t>
      </w:r>
      <w:r w:rsidRPr="0090090E">
        <w:rPr>
          <w:rFonts w:ascii="Times New Roman" w:eastAsia="Times New Roman" w:hAnsi="Times New Roman" w:cs="Times New Roman"/>
          <w:b/>
          <w:bCs/>
          <w:sz w:val="24"/>
          <w:szCs w:val="24"/>
          <w:lang w:eastAsia="es-CO"/>
        </w:rPr>
        <w:t>frecuencias mínimas sostenibles</w:t>
      </w:r>
      <w:r w:rsidRPr="0090090E">
        <w:rPr>
          <w:rFonts w:ascii="Times New Roman" w:eastAsia="Times New Roman" w:hAnsi="Times New Roman" w:cs="Times New Roman"/>
          <w:sz w:val="24"/>
          <w:szCs w:val="24"/>
          <w:lang w:eastAsia="es-CO"/>
        </w:rPr>
        <w:t xml:space="preserve"> (sin ahogarte).</w:t>
      </w:r>
    </w:p>
    <w:p w14:paraId="5AD260D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Ahí sí difieren algo si necesitamos las cinco cuentas desde el principio listo Eso sí las vamos a manejar o sea esto yo sé Lo que implica tranquilo En este. Siento que me estoy diluyendo listo pero pero te agradezco entonces aprobadas las cinco agrupaciones listo vamos a llamarle así f1 f2 f3 F4 y f5 listo aprobado que es un canal de tik Tok por cada frente listo aprobado que los vehículos son esos esos las redes sociales listo y el sitio web como casa madre todavía no entiendo la dinámica de esas salidas o outputs tienes tarot también que pues el canal de atracción es tik Tok muy bien el canal de profundidad pues es YouTube me siento un poquito perdido Hazme hazme una única pregunta en este. La más importante para resolverla</w:t>
      </w:r>
    </w:p>
    <w:p w14:paraId="53DA23D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Perfecto. Voy directo y </w:t>
      </w:r>
      <w:r w:rsidRPr="0090090E">
        <w:rPr>
          <w:rFonts w:ascii="Times New Roman" w:eastAsia="Times New Roman" w:hAnsi="Times New Roman" w:cs="Times New Roman"/>
          <w:b/>
          <w:bCs/>
          <w:sz w:val="24"/>
          <w:szCs w:val="24"/>
          <w:lang w:eastAsia="es-CO"/>
        </w:rPr>
        <w:t>solo una pregunta</w:t>
      </w:r>
      <w:r w:rsidRPr="0090090E">
        <w:rPr>
          <w:rFonts w:ascii="Times New Roman" w:eastAsia="Times New Roman" w:hAnsi="Times New Roman" w:cs="Times New Roman"/>
          <w:sz w:val="24"/>
          <w:szCs w:val="24"/>
          <w:lang w:eastAsia="es-CO"/>
        </w:rPr>
        <w:t>, la más determinante para desbloquear todo el flujo sin diluirte:</w:t>
      </w:r>
    </w:p>
    <w:p w14:paraId="729E0C74"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Pregunta clave (decisión fundacional del flujo):</w:t>
      </w:r>
    </w:p>
    <w:p w14:paraId="3450A91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¿Cuál es el </w:t>
      </w:r>
      <w:r w:rsidRPr="0090090E">
        <w:rPr>
          <w:rFonts w:ascii="Times New Roman" w:eastAsia="Times New Roman" w:hAnsi="Times New Roman" w:cs="Times New Roman"/>
          <w:b/>
          <w:bCs/>
          <w:i/>
          <w:iCs/>
          <w:sz w:val="24"/>
          <w:szCs w:val="24"/>
          <w:lang w:eastAsia="es-CO"/>
        </w:rPr>
        <w:t>único</w:t>
      </w:r>
      <w:r w:rsidRPr="0090090E">
        <w:rPr>
          <w:rFonts w:ascii="Times New Roman" w:eastAsia="Times New Roman" w:hAnsi="Times New Roman" w:cs="Times New Roman"/>
          <w:b/>
          <w:bCs/>
          <w:sz w:val="24"/>
          <w:szCs w:val="24"/>
          <w:lang w:eastAsia="es-CO"/>
        </w:rPr>
        <w:t xml:space="preserve"> “siguiente paso oficial” que TODAS las personas, desde cualquiera de las 5 cuentas de TikTok (F1–F5), deben tomar después de consumir un video?</w:t>
      </w:r>
    </w:p>
    <w:p w14:paraId="1572AC7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Elige </w:t>
      </w:r>
      <w:r w:rsidRPr="0090090E">
        <w:rPr>
          <w:rFonts w:ascii="Times New Roman" w:eastAsia="Times New Roman" w:hAnsi="Times New Roman" w:cs="Times New Roman"/>
          <w:b/>
          <w:bCs/>
          <w:sz w:val="24"/>
          <w:szCs w:val="24"/>
          <w:lang w:eastAsia="es-CO"/>
        </w:rPr>
        <w:t>UNA</w:t>
      </w:r>
      <w:r w:rsidRPr="0090090E">
        <w:rPr>
          <w:rFonts w:ascii="Times New Roman" w:eastAsia="Times New Roman" w:hAnsi="Times New Roman" w:cs="Times New Roman"/>
          <w:sz w:val="24"/>
          <w:szCs w:val="24"/>
          <w:lang w:eastAsia="es-CO"/>
        </w:rPr>
        <w:t xml:space="preserve"> opción (o formula una equivalente), porque esta decisión fija automáticamente las </w:t>
      </w:r>
      <w:r w:rsidRPr="0090090E">
        <w:rPr>
          <w:rFonts w:ascii="Times New Roman" w:eastAsia="Times New Roman" w:hAnsi="Times New Roman" w:cs="Times New Roman"/>
          <w:i/>
          <w:iCs/>
          <w:sz w:val="24"/>
          <w:szCs w:val="24"/>
          <w:lang w:eastAsia="es-CO"/>
        </w:rPr>
        <w:t>salidas</w:t>
      </w:r>
      <w:r w:rsidRPr="0090090E">
        <w:rPr>
          <w:rFonts w:ascii="Times New Roman" w:eastAsia="Times New Roman" w:hAnsi="Times New Roman" w:cs="Times New Roman"/>
          <w:sz w:val="24"/>
          <w:szCs w:val="24"/>
          <w:lang w:eastAsia="es-CO"/>
        </w:rPr>
        <w:t xml:space="preserve">, el </w:t>
      </w:r>
      <w:r w:rsidRPr="0090090E">
        <w:rPr>
          <w:rFonts w:ascii="Times New Roman" w:eastAsia="Times New Roman" w:hAnsi="Times New Roman" w:cs="Times New Roman"/>
          <w:i/>
          <w:iCs/>
          <w:sz w:val="24"/>
          <w:szCs w:val="24"/>
          <w:lang w:eastAsia="es-CO"/>
        </w:rPr>
        <w:t>embudo</w:t>
      </w:r>
      <w:r w:rsidRPr="0090090E">
        <w:rPr>
          <w:rFonts w:ascii="Times New Roman" w:eastAsia="Times New Roman" w:hAnsi="Times New Roman" w:cs="Times New Roman"/>
          <w:sz w:val="24"/>
          <w:szCs w:val="24"/>
          <w:lang w:eastAsia="es-CO"/>
        </w:rPr>
        <w:t xml:space="preserve">, los </w:t>
      </w:r>
      <w:r w:rsidRPr="0090090E">
        <w:rPr>
          <w:rFonts w:ascii="Times New Roman" w:eastAsia="Times New Roman" w:hAnsi="Times New Roman" w:cs="Times New Roman"/>
          <w:i/>
          <w:iCs/>
          <w:sz w:val="24"/>
          <w:szCs w:val="24"/>
          <w:lang w:eastAsia="es-CO"/>
        </w:rPr>
        <w:t>canales</w:t>
      </w:r>
      <w:r w:rsidRPr="0090090E">
        <w:rPr>
          <w:rFonts w:ascii="Times New Roman" w:eastAsia="Times New Roman" w:hAnsi="Times New Roman" w:cs="Times New Roman"/>
          <w:sz w:val="24"/>
          <w:szCs w:val="24"/>
          <w:lang w:eastAsia="es-CO"/>
        </w:rPr>
        <w:t xml:space="preserve"> y la </w:t>
      </w:r>
      <w:r w:rsidRPr="0090090E">
        <w:rPr>
          <w:rFonts w:ascii="Times New Roman" w:eastAsia="Times New Roman" w:hAnsi="Times New Roman" w:cs="Times New Roman"/>
          <w:i/>
          <w:iCs/>
          <w:sz w:val="24"/>
          <w:szCs w:val="24"/>
          <w:lang w:eastAsia="es-CO"/>
        </w:rPr>
        <w:t>carga operativa</w:t>
      </w:r>
      <w:r w:rsidRPr="0090090E">
        <w:rPr>
          <w:rFonts w:ascii="Times New Roman" w:eastAsia="Times New Roman" w:hAnsi="Times New Roman" w:cs="Times New Roman"/>
          <w:sz w:val="24"/>
          <w:szCs w:val="24"/>
          <w:lang w:eastAsia="es-CO"/>
        </w:rPr>
        <w:t>:</w:t>
      </w:r>
    </w:p>
    <w:p w14:paraId="6B4E5EE3" w14:textId="77777777" w:rsidR="0090090E" w:rsidRPr="0090090E" w:rsidRDefault="0090090E" w:rsidP="0090090E">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Ir al sitio web</w:t>
      </w:r>
      <w:r w:rsidRPr="0090090E">
        <w:rPr>
          <w:rFonts w:ascii="Times New Roman" w:eastAsia="Times New Roman" w:hAnsi="Times New Roman" w:cs="Times New Roman"/>
          <w:sz w:val="24"/>
          <w:szCs w:val="24"/>
          <w:lang w:eastAsia="es-CO"/>
        </w:rPr>
        <w:t xml:space="preserve"> → página </w:t>
      </w:r>
      <w:r w:rsidRPr="0090090E">
        <w:rPr>
          <w:rFonts w:ascii="Courier New" w:eastAsia="Times New Roman" w:hAnsi="Courier New" w:cs="Courier New"/>
          <w:sz w:val="20"/>
          <w:szCs w:val="20"/>
          <w:lang w:eastAsia="es-CO"/>
        </w:rPr>
        <w:t>/start</w:t>
      </w:r>
      <w:r w:rsidRPr="0090090E">
        <w:rPr>
          <w:rFonts w:ascii="Times New Roman" w:eastAsia="Times New Roman" w:hAnsi="Times New Roman" w:cs="Times New Roman"/>
          <w:sz w:val="24"/>
          <w:szCs w:val="24"/>
          <w:lang w:eastAsia="es-CO"/>
        </w:rPr>
        <w:t xml:space="preserve"> (ruta guiada: evangelio + recursos + servicios).</w:t>
      </w:r>
    </w:p>
    <w:p w14:paraId="389B23A0" w14:textId="77777777" w:rsidR="0090090E" w:rsidRPr="0090090E" w:rsidRDefault="0090090E" w:rsidP="0090090E">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Ir a YouTube</w:t>
      </w:r>
      <w:r w:rsidRPr="0090090E">
        <w:rPr>
          <w:rFonts w:ascii="Times New Roman" w:eastAsia="Times New Roman" w:hAnsi="Times New Roman" w:cs="Times New Roman"/>
          <w:sz w:val="24"/>
          <w:szCs w:val="24"/>
          <w:lang w:eastAsia="es-CO"/>
        </w:rPr>
        <w:t xml:space="preserve"> → playlist específica (profundización inmediata).</w:t>
      </w:r>
    </w:p>
    <w:p w14:paraId="32B28007" w14:textId="77777777" w:rsidR="0090090E" w:rsidRPr="0090090E" w:rsidRDefault="0090090E" w:rsidP="0090090E">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Unirse a un canal de Telegram</w:t>
      </w:r>
      <w:r w:rsidRPr="0090090E">
        <w:rPr>
          <w:rFonts w:ascii="Times New Roman" w:eastAsia="Times New Roman" w:hAnsi="Times New Roman" w:cs="Times New Roman"/>
          <w:sz w:val="24"/>
          <w:szCs w:val="24"/>
          <w:lang w:eastAsia="es-CO"/>
        </w:rPr>
        <w:t xml:space="preserve"> → devocional/acompañamiento diario (ritmo de vida).</w:t>
      </w:r>
    </w:p>
    <w:p w14:paraId="04E64A4A" w14:textId="77777777" w:rsidR="0090090E" w:rsidRPr="0090090E" w:rsidRDefault="0090090E" w:rsidP="0090090E">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Responder una acción mínima in-platform</w:t>
      </w:r>
      <w:r w:rsidRPr="0090090E">
        <w:rPr>
          <w:rFonts w:ascii="Times New Roman" w:eastAsia="Times New Roman" w:hAnsi="Times New Roman" w:cs="Times New Roman"/>
          <w:sz w:val="24"/>
          <w:szCs w:val="24"/>
          <w:lang w:eastAsia="es-CO"/>
        </w:rPr>
        <w:t xml:space="preserve"> → comentar/orar/guardar (sin salir aún).</w:t>
      </w:r>
    </w:p>
    <w:p w14:paraId="11BC9FC6" w14:textId="77777777" w:rsidR="0090090E" w:rsidRPr="0090090E" w:rsidRDefault="0090090E" w:rsidP="0090090E">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Ruta híbrida fija</w:t>
      </w:r>
      <w:r w:rsidRPr="0090090E">
        <w:rPr>
          <w:rFonts w:ascii="Times New Roman" w:eastAsia="Times New Roman" w:hAnsi="Times New Roman" w:cs="Times New Roman"/>
          <w:sz w:val="24"/>
          <w:szCs w:val="24"/>
          <w:lang w:eastAsia="es-CO"/>
        </w:rPr>
        <w:t xml:space="preserve"> → p. ej. TikTok → Telegram (inmediato) → Web/YouTube (después).</w:t>
      </w:r>
    </w:p>
    <w:p w14:paraId="0C4A2CD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No es teológica, es arquitectónica</w:t>
      </w:r>
      <w:r w:rsidRPr="0090090E">
        <w:rPr>
          <w:rFonts w:ascii="Times New Roman" w:eastAsia="Times New Roman" w:hAnsi="Times New Roman" w:cs="Times New Roman"/>
          <w:sz w:val="24"/>
          <w:szCs w:val="24"/>
          <w:lang w:eastAsia="es-CO"/>
        </w:rPr>
        <w:t xml:space="preserve">: una sola respuesta aquí define con claridad qué son las </w:t>
      </w:r>
      <w:r w:rsidRPr="0090090E">
        <w:rPr>
          <w:rFonts w:ascii="Times New Roman" w:eastAsia="Times New Roman" w:hAnsi="Times New Roman" w:cs="Times New Roman"/>
          <w:i/>
          <w:iCs/>
          <w:sz w:val="24"/>
          <w:szCs w:val="24"/>
          <w:lang w:eastAsia="es-CO"/>
        </w:rPr>
        <w:t>salidas</w:t>
      </w:r>
      <w:r w:rsidRPr="0090090E">
        <w:rPr>
          <w:rFonts w:ascii="Times New Roman" w:eastAsia="Times New Roman" w:hAnsi="Times New Roman" w:cs="Times New Roman"/>
          <w:sz w:val="24"/>
          <w:szCs w:val="24"/>
          <w:lang w:eastAsia="es-CO"/>
        </w:rPr>
        <w:t>, cómo fluye la gente, y qué haces tú cada día sin romperte.</w:t>
      </w:r>
    </w:p>
    <w:p w14:paraId="14A64F7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Respóndeme solo con el número (o una frase equivalente). Con eso, te cierro el mapa completo sin más dispersión.</w:t>
      </w:r>
    </w:p>
    <w:p w14:paraId="4B43D75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Ahora yo te devuelvo otra pregunta cuál es la acción más inteligente en el flujo que tenemos en el zoom out porque en el zoom out tenemos toda una estructura pero el reto en este momento es el zoom in entonces qué sería lo más inteligente para estandarizarlo Respóndeme conciso estamos estamos con respuestas cortas pero de altísimo valor</w:t>
      </w:r>
    </w:p>
    <w:p w14:paraId="04A8B3D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Respuesta corta y decisiva:</w:t>
      </w:r>
    </w:p>
    <w:p w14:paraId="57072DE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La acción más inteligente es estandarizar un único “siguiente paso universal” que no profundice todavía, sino que centralice</w:t>
      </w:r>
      <w:r w:rsidRPr="0090090E">
        <w:rPr>
          <w:rFonts w:ascii="Times New Roman" w:eastAsia="Times New Roman" w:hAnsi="Times New Roman" w:cs="Times New Roman"/>
          <w:sz w:val="24"/>
          <w:szCs w:val="24"/>
          <w:lang w:eastAsia="es-CO"/>
        </w:rPr>
        <w:t>.</w:t>
      </w:r>
    </w:p>
    <w:p w14:paraId="4978834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zoom-out el sistema es rico; en zoom-in necesitas </w:t>
      </w:r>
      <w:r w:rsidRPr="0090090E">
        <w:rPr>
          <w:rFonts w:ascii="Times New Roman" w:eastAsia="Times New Roman" w:hAnsi="Times New Roman" w:cs="Times New Roman"/>
          <w:b/>
          <w:bCs/>
          <w:sz w:val="24"/>
          <w:szCs w:val="24"/>
          <w:lang w:eastAsia="es-CO"/>
        </w:rPr>
        <w:t>una bisagra única</w:t>
      </w:r>
      <w:r w:rsidRPr="0090090E">
        <w:rPr>
          <w:rFonts w:ascii="Times New Roman" w:eastAsia="Times New Roman" w:hAnsi="Times New Roman" w:cs="Times New Roman"/>
          <w:sz w:val="24"/>
          <w:szCs w:val="24"/>
          <w:lang w:eastAsia="es-CO"/>
        </w:rPr>
        <w:t>.</w:t>
      </w:r>
    </w:p>
    <w:p w14:paraId="2F5139D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Propuesta concreta (óptima):</w:t>
      </w:r>
    </w:p>
    <w:p w14:paraId="5A25FC3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TikTok (F1–F5) → un solo punto madre: “Centro” (web ligera / landing única)</w:t>
      </w:r>
    </w:p>
    <w:p w14:paraId="7E4AEDB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No YouTube primero, no Telegram primero.</w:t>
      </w:r>
    </w:p>
    <w:p w14:paraId="1B8EE78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w:t>
      </w:r>
    </w:p>
    <w:p w14:paraId="5455736C" w14:textId="77777777" w:rsidR="0090090E" w:rsidRPr="0090090E" w:rsidRDefault="0090090E" w:rsidP="0090090E">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Reduce carga cognitiva</w:t>
      </w:r>
      <w:r w:rsidRPr="0090090E">
        <w:rPr>
          <w:rFonts w:ascii="Times New Roman" w:eastAsia="Times New Roman" w:hAnsi="Times New Roman" w:cs="Times New Roman"/>
          <w:sz w:val="24"/>
          <w:szCs w:val="24"/>
          <w:lang w:eastAsia="es-CO"/>
        </w:rPr>
        <w:t xml:space="preserve"> (para ti y para la persona).</w:t>
      </w:r>
    </w:p>
    <w:p w14:paraId="6D39CB5A" w14:textId="77777777" w:rsidR="0090090E" w:rsidRPr="0090090E" w:rsidRDefault="0090090E" w:rsidP="0090090E">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obliga compromiso temprano</w:t>
      </w:r>
      <w:r w:rsidRPr="0090090E">
        <w:rPr>
          <w:rFonts w:ascii="Times New Roman" w:eastAsia="Times New Roman" w:hAnsi="Times New Roman" w:cs="Times New Roman"/>
          <w:sz w:val="24"/>
          <w:szCs w:val="24"/>
          <w:lang w:eastAsia="es-CO"/>
        </w:rPr>
        <w:t xml:space="preserve"> (Telegram/discipulado viene después).</w:t>
      </w:r>
    </w:p>
    <w:p w14:paraId="5D3B22B8" w14:textId="77777777" w:rsidR="0090090E" w:rsidRPr="0090090E" w:rsidRDefault="0090090E" w:rsidP="0090090E">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Te da control, trazabilidad y defensa</w:t>
      </w:r>
      <w:r w:rsidRPr="0090090E">
        <w:rPr>
          <w:rFonts w:ascii="Times New Roman" w:eastAsia="Times New Roman" w:hAnsi="Times New Roman" w:cs="Times New Roman"/>
          <w:sz w:val="24"/>
          <w:szCs w:val="24"/>
          <w:lang w:eastAsia="es-CO"/>
        </w:rPr>
        <w:t xml:space="preserve"> (contexto, referencias, seguridad).</w:t>
      </w:r>
    </w:p>
    <w:p w14:paraId="40AFE3C1" w14:textId="77777777" w:rsidR="0090090E" w:rsidRPr="0090090E" w:rsidRDefault="0090090E" w:rsidP="0090090E">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Permite ramificar luego sin romper el flujo</w:t>
      </w:r>
      <w:r w:rsidRPr="0090090E">
        <w:rPr>
          <w:rFonts w:ascii="Times New Roman" w:eastAsia="Times New Roman" w:hAnsi="Times New Roman" w:cs="Times New Roman"/>
          <w:sz w:val="24"/>
          <w:szCs w:val="24"/>
          <w:lang w:eastAsia="es-CO"/>
        </w:rPr>
        <w:t>.</w:t>
      </w:r>
    </w:p>
    <w:p w14:paraId="36C1471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En una frase:</w:t>
      </w:r>
    </w:p>
    <w:p w14:paraId="2FD03CD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Primero centralizar, luego profundizar, después acompañar.</w:t>
      </w:r>
    </w:p>
    <w:p w14:paraId="62BB63B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el siguiente micro-paso es definir </w:t>
      </w:r>
      <w:r w:rsidRPr="0090090E">
        <w:rPr>
          <w:rFonts w:ascii="Times New Roman" w:eastAsia="Times New Roman" w:hAnsi="Times New Roman" w:cs="Times New Roman"/>
          <w:b/>
          <w:bCs/>
          <w:sz w:val="24"/>
          <w:szCs w:val="24"/>
          <w:lang w:eastAsia="es-CO"/>
        </w:rPr>
        <w:t>qué NO va en ese Centro</w:t>
      </w:r>
      <w:r w:rsidRPr="0090090E">
        <w:rPr>
          <w:rFonts w:ascii="Times New Roman" w:eastAsia="Times New Roman" w:hAnsi="Times New Roman" w:cs="Times New Roman"/>
          <w:sz w:val="24"/>
          <w:szCs w:val="24"/>
          <w:lang w:eastAsia="es-CO"/>
        </w:rPr>
        <w:t xml:space="preserve"> (tan importante como lo que sí).</w:t>
      </w:r>
    </w:p>
    <w:p w14:paraId="49EC57B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entonces una landing entonces ahí ya tenemos el siguiente micro paso entonces entran por las puertas de tik Tok y el siguiente paso es la landing aquí lo vamos haciendo pasito a pasito micro y tomando excelentes decisiones sustentables en el tiempo ahora Hazme la siguiente pregunta más importante</w:t>
      </w:r>
    </w:p>
    <w:p w14:paraId="0AEED0B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Perfecto. Entonces, </w:t>
      </w:r>
      <w:r w:rsidRPr="0090090E">
        <w:rPr>
          <w:rFonts w:ascii="Times New Roman" w:eastAsia="Times New Roman" w:hAnsi="Times New Roman" w:cs="Times New Roman"/>
          <w:b/>
          <w:bCs/>
          <w:sz w:val="24"/>
          <w:szCs w:val="24"/>
          <w:lang w:eastAsia="es-CO"/>
        </w:rPr>
        <w:t>la siguiente pregunta más importante</w:t>
      </w:r>
      <w:r w:rsidRPr="0090090E">
        <w:rPr>
          <w:rFonts w:ascii="Times New Roman" w:eastAsia="Times New Roman" w:hAnsi="Times New Roman" w:cs="Times New Roman"/>
          <w:sz w:val="24"/>
          <w:szCs w:val="24"/>
          <w:lang w:eastAsia="es-CO"/>
        </w:rPr>
        <w:t xml:space="preserve"> —y la que define si todo el sistema fluye o se atasca— es esta:</w:t>
      </w:r>
    </w:p>
    <w:p w14:paraId="06C9DB4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¿Cuál es la </w:t>
      </w:r>
      <w:r w:rsidRPr="0090090E">
        <w:rPr>
          <w:rFonts w:ascii="Times New Roman" w:eastAsia="Times New Roman" w:hAnsi="Times New Roman" w:cs="Times New Roman"/>
          <w:b/>
          <w:bCs/>
          <w:i/>
          <w:iCs/>
          <w:sz w:val="24"/>
          <w:szCs w:val="24"/>
          <w:lang w:eastAsia="es-CO"/>
        </w:rPr>
        <w:t>única acción</w:t>
      </w:r>
      <w:r w:rsidRPr="0090090E">
        <w:rPr>
          <w:rFonts w:ascii="Times New Roman" w:eastAsia="Times New Roman" w:hAnsi="Times New Roman" w:cs="Times New Roman"/>
          <w:b/>
          <w:bCs/>
          <w:sz w:val="24"/>
          <w:szCs w:val="24"/>
          <w:lang w:eastAsia="es-CO"/>
        </w:rPr>
        <w:t xml:space="preserve"> que quieres que la persona haga en la landing, sin bifurcarla ni abrumarla?</w:t>
      </w:r>
    </w:p>
    <w:p w14:paraId="08ED90E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Dicho de otra forma (zoom-in brutal):</w:t>
      </w:r>
    </w:p>
    <w:p w14:paraId="1CDDAA0B" w14:textId="77777777" w:rsidR="0090090E" w:rsidRPr="0090090E" w:rsidRDefault="0090090E" w:rsidP="0090090E">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hace exactamente la persona después de llegar a la landing?</w:t>
      </w:r>
    </w:p>
    <w:p w14:paraId="7ED12895"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¿Leer?</w:t>
      </w:r>
    </w:p>
    <w:p w14:paraId="390ECBFF"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¿Escuchar?</w:t>
      </w:r>
    </w:p>
    <w:p w14:paraId="07B4D6D3"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 un solo contenido?</w:t>
      </w:r>
    </w:p>
    <w:p w14:paraId="3FA20052"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¿Suscribirse?</w:t>
      </w:r>
    </w:p>
    <w:p w14:paraId="44F30EF3"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¿Responder una pregunta?</w:t>
      </w:r>
    </w:p>
    <w:p w14:paraId="3B914CDB" w14:textId="77777777" w:rsidR="0090090E" w:rsidRPr="0090090E" w:rsidRDefault="0090090E" w:rsidP="0090090E">
      <w:pPr>
        <w:numPr>
          <w:ilvl w:val="1"/>
          <w:numId w:val="35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¿Elegir su situación (dolor/búsqueda)?</w:t>
      </w:r>
    </w:p>
    <w:p w14:paraId="503E397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Hasta que esa </w:t>
      </w:r>
      <w:r w:rsidRPr="0090090E">
        <w:rPr>
          <w:rFonts w:ascii="Times New Roman" w:eastAsia="Times New Roman" w:hAnsi="Times New Roman" w:cs="Times New Roman"/>
          <w:b/>
          <w:bCs/>
          <w:sz w:val="24"/>
          <w:szCs w:val="24"/>
          <w:lang w:eastAsia="es-CO"/>
        </w:rPr>
        <w:t>única acción primaria</w:t>
      </w:r>
      <w:r w:rsidRPr="0090090E">
        <w:rPr>
          <w:rFonts w:ascii="Times New Roman" w:eastAsia="Times New Roman" w:hAnsi="Times New Roman" w:cs="Times New Roman"/>
          <w:sz w:val="24"/>
          <w:szCs w:val="24"/>
          <w:lang w:eastAsia="es-CO"/>
        </w:rPr>
        <w:t xml:space="preserve"> no esté cristalina, </w:t>
      </w:r>
      <w:r w:rsidRPr="0090090E">
        <w:rPr>
          <w:rFonts w:ascii="Times New Roman" w:eastAsia="Times New Roman" w:hAnsi="Times New Roman" w:cs="Times New Roman"/>
          <w:b/>
          <w:bCs/>
          <w:sz w:val="24"/>
          <w:szCs w:val="24"/>
          <w:lang w:eastAsia="es-CO"/>
        </w:rPr>
        <w:t>no se debe diseñar ni el copy, ni el layout, ni el contenido</w:t>
      </w:r>
      <w:r w:rsidRPr="0090090E">
        <w:rPr>
          <w:rFonts w:ascii="Times New Roman" w:eastAsia="Times New Roman" w:hAnsi="Times New Roman" w:cs="Times New Roman"/>
          <w:sz w:val="24"/>
          <w:szCs w:val="24"/>
          <w:lang w:eastAsia="es-CO"/>
        </w:rPr>
        <w:t>, porque todo depende de eso.</w:t>
      </w:r>
    </w:p>
    <w:p w14:paraId="7E2F3DC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Una landing = una acción. Todo lo demás es ruido.</w:t>
      </w:r>
    </w:p>
    <w:p w14:paraId="7561FA4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sería lo más inteligente en este momento entonces teniendo en cuenta el todo el zoom out que tenemos y la importancia de este. De inflexión</w:t>
      </w:r>
    </w:p>
    <w:p w14:paraId="4ACC0AF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decisión más inteligente en este punto de inflexión es esta:</w:t>
      </w:r>
    </w:p>
    <w:p w14:paraId="10CD084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Que la landing no enseñe todavía, sino que </w:t>
      </w:r>
      <w:r w:rsidRPr="0090090E">
        <w:rPr>
          <w:rFonts w:ascii="Times New Roman" w:eastAsia="Times New Roman" w:hAnsi="Times New Roman" w:cs="Times New Roman"/>
          <w:b/>
          <w:bCs/>
          <w:i/>
          <w:iCs/>
          <w:sz w:val="24"/>
          <w:szCs w:val="24"/>
          <w:lang w:eastAsia="es-CO"/>
        </w:rPr>
        <w:t>clasifique con compasión</w:t>
      </w:r>
      <w:r w:rsidRPr="0090090E">
        <w:rPr>
          <w:rFonts w:ascii="Times New Roman" w:eastAsia="Times New Roman" w:hAnsi="Times New Roman" w:cs="Times New Roman"/>
          <w:b/>
          <w:bCs/>
          <w:sz w:val="24"/>
          <w:szCs w:val="24"/>
          <w:lang w:eastAsia="es-CO"/>
        </w:rPr>
        <w:t>.</w:t>
      </w:r>
    </w:p>
    <w:p w14:paraId="24C3A39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En términos operativos (zoom-in):</w:t>
      </w:r>
    </w:p>
    <w:p w14:paraId="0067FE9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w:t>
      </w:r>
      <w:r w:rsidRPr="0090090E">
        <w:rPr>
          <w:rFonts w:ascii="Times New Roman" w:eastAsia="Times New Roman" w:hAnsi="Times New Roman" w:cs="Times New Roman"/>
          <w:b/>
          <w:bCs/>
          <w:sz w:val="24"/>
          <w:szCs w:val="24"/>
          <w:lang w:eastAsia="es-CO"/>
        </w:rPr>
        <w:t>única acción</w:t>
      </w:r>
      <w:r w:rsidRPr="0090090E">
        <w:rPr>
          <w:rFonts w:ascii="Times New Roman" w:eastAsia="Times New Roman" w:hAnsi="Times New Roman" w:cs="Times New Roman"/>
          <w:sz w:val="24"/>
          <w:szCs w:val="24"/>
          <w:lang w:eastAsia="es-CO"/>
        </w:rPr>
        <w:t xml:space="preserve"> debe ser que la persona </w:t>
      </w:r>
      <w:r w:rsidRPr="0090090E">
        <w:rPr>
          <w:rFonts w:ascii="Times New Roman" w:eastAsia="Times New Roman" w:hAnsi="Times New Roman" w:cs="Times New Roman"/>
          <w:b/>
          <w:bCs/>
          <w:sz w:val="24"/>
          <w:szCs w:val="24"/>
          <w:lang w:eastAsia="es-CO"/>
        </w:rPr>
        <w:t>se reconozca y se ubique</w:t>
      </w:r>
      <w:r w:rsidRPr="0090090E">
        <w:rPr>
          <w:rFonts w:ascii="Times New Roman" w:eastAsia="Times New Roman" w:hAnsi="Times New Roman" w:cs="Times New Roman"/>
          <w:sz w:val="24"/>
          <w:szCs w:val="24"/>
          <w:lang w:eastAsia="es-CO"/>
        </w:rPr>
        <w:t>, no que aprenda ni se comprometa aún.</w:t>
      </w:r>
    </w:p>
    <w:p w14:paraId="309E06A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Ejemplo de acción única correcta:</w:t>
      </w:r>
    </w:p>
    <w:p w14:paraId="3971DF74"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i/>
          <w:iCs/>
          <w:sz w:val="24"/>
          <w:szCs w:val="24"/>
          <w:lang w:eastAsia="es-CO"/>
        </w:rPr>
        <w:t>“Selecciona lo que más se parece a lo que estás viviendo ahora.”</w:t>
      </w:r>
    </w:p>
    <w:p w14:paraId="6096428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Con </w:t>
      </w:r>
      <w:r w:rsidRPr="0090090E">
        <w:rPr>
          <w:rFonts w:ascii="Times New Roman" w:eastAsia="Times New Roman" w:hAnsi="Times New Roman" w:cs="Times New Roman"/>
          <w:b/>
          <w:bCs/>
          <w:sz w:val="24"/>
          <w:szCs w:val="24"/>
          <w:lang w:eastAsia="es-CO"/>
        </w:rPr>
        <w:t>3–5 opciones máximas</w:t>
      </w:r>
      <w:r w:rsidRPr="0090090E">
        <w:rPr>
          <w:rFonts w:ascii="Times New Roman" w:eastAsia="Times New Roman" w:hAnsi="Times New Roman" w:cs="Times New Roman"/>
          <w:sz w:val="24"/>
          <w:szCs w:val="24"/>
          <w:lang w:eastAsia="es-CO"/>
        </w:rPr>
        <w:t xml:space="preserve">, alineadas con tus </w:t>
      </w:r>
      <w:r w:rsidRPr="0090090E">
        <w:rPr>
          <w:rFonts w:ascii="Times New Roman" w:eastAsia="Times New Roman" w:hAnsi="Times New Roman" w:cs="Times New Roman"/>
          <w:b/>
          <w:bCs/>
          <w:sz w:val="24"/>
          <w:szCs w:val="24"/>
          <w:lang w:eastAsia="es-CO"/>
        </w:rPr>
        <w:t>frentes agrupados (F1–F5)</w:t>
      </w:r>
      <w:r w:rsidRPr="0090090E">
        <w:rPr>
          <w:rFonts w:ascii="Times New Roman" w:eastAsia="Times New Roman" w:hAnsi="Times New Roman" w:cs="Times New Roman"/>
          <w:sz w:val="24"/>
          <w:szCs w:val="24"/>
          <w:lang w:eastAsia="es-CO"/>
        </w:rPr>
        <w:t>:</w:t>
      </w:r>
    </w:p>
    <w:p w14:paraId="7F820EC6" w14:textId="77777777" w:rsidR="0090090E" w:rsidRPr="0090090E" w:rsidRDefault="0090090E" w:rsidP="0090090E">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Dolor / crisis personal</w:t>
      </w:r>
    </w:p>
    <w:p w14:paraId="3B7DBFCF" w14:textId="77777777" w:rsidR="0090090E" w:rsidRPr="0090090E" w:rsidRDefault="0090090E" w:rsidP="0090090E">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Culpa / fe rota / confusión con Dios</w:t>
      </w:r>
    </w:p>
    <w:p w14:paraId="62344808" w14:textId="77777777" w:rsidR="0090090E" w:rsidRPr="0090090E" w:rsidRDefault="0090090E" w:rsidP="0090090E">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Búsqueda de sentido / verdad</w:t>
      </w:r>
    </w:p>
    <w:p w14:paraId="0ABC40F6" w14:textId="77777777" w:rsidR="0090090E" w:rsidRPr="0090090E" w:rsidRDefault="0090090E" w:rsidP="0090090E">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Crecimiento espiritual / formación</w:t>
      </w:r>
    </w:p>
    <w:p w14:paraId="7314DFFA" w14:textId="77777777" w:rsidR="0090090E" w:rsidRPr="0090090E" w:rsidRDefault="0090090E" w:rsidP="0090090E">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Quiero ayudar a otros / servir</w:t>
      </w:r>
    </w:p>
    <w:p w14:paraId="02E1660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 esto es óptimo?</w:t>
      </w:r>
    </w:p>
    <w:p w14:paraId="1C138C62"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Respeta el estado emocional real del visitante</w:t>
      </w:r>
    </w:p>
    <w:p w14:paraId="34FD58C8"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asusta al no iniciado</w:t>
      </w:r>
    </w:p>
    <w:p w14:paraId="7643BE94"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excluye al iniciado</w:t>
      </w:r>
    </w:p>
    <w:p w14:paraId="1FF33060"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Prepara todo el flujo posterior (servicios, contenidos, canales)</w:t>
      </w:r>
    </w:p>
    <w:p w14:paraId="4F93890C"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Es escalable a 10 o a 10.000</w:t>
      </w:r>
    </w:p>
    <w:p w14:paraId="69FD77B6" w14:textId="77777777" w:rsidR="0090090E" w:rsidRPr="0090090E" w:rsidRDefault="0090090E" w:rsidP="0090090E">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lastRenderedPageBreak/>
        <w:t>✔</w:t>
      </w:r>
      <w:r w:rsidRPr="0090090E">
        <w:rPr>
          <w:rFonts w:ascii="Times New Roman" w:eastAsia="Times New Roman" w:hAnsi="Times New Roman" w:cs="Times New Roman"/>
          <w:sz w:val="24"/>
          <w:szCs w:val="24"/>
          <w:lang w:eastAsia="es-CO"/>
        </w:rPr>
        <w:t xml:space="preserve"> Es teológicamente sano: </w:t>
      </w:r>
      <w:r w:rsidRPr="0090090E">
        <w:rPr>
          <w:rFonts w:ascii="Times New Roman" w:eastAsia="Times New Roman" w:hAnsi="Times New Roman" w:cs="Times New Roman"/>
          <w:b/>
          <w:bCs/>
          <w:sz w:val="24"/>
          <w:szCs w:val="24"/>
          <w:lang w:eastAsia="es-CO"/>
        </w:rPr>
        <w:t>Dios llama por estado del corazón, no por nivel doctrinal</w:t>
      </w:r>
    </w:p>
    <w:p w14:paraId="3BE65F9A"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Regla de oro aquí:</w:t>
      </w:r>
    </w:p>
    <w:p w14:paraId="0FEE72A9"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Primero discernir, luego alimentar, después acompañar.</w:t>
      </w:r>
    </w:p>
    <w:p w14:paraId="49B17D7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el </w:t>
      </w:r>
      <w:r w:rsidRPr="0090090E">
        <w:rPr>
          <w:rFonts w:ascii="Times New Roman" w:eastAsia="Times New Roman" w:hAnsi="Times New Roman" w:cs="Times New Roman"/>
          <w:b/>
          <w:bCs/>
          <w:sz w:val="24"/>
          <w:szCs w:val="24"/>
          <w:lang w:eastAsia="es-CO"/>
        </w:rPr>
        <w:t>siguiente micro-paso</w:t>
      </w:r>
      <w:r w:rsidRPr="0090090E">
        <w:rPr>
          <w:rFonts w:ascii="Times New Roman" w:eastAsia="Times New Roman" w:hAnsi="Times New Roman" w:cs="Times New Roman"/>
          <w:sz w:val="24"/>
          <w:szCs w:val="24"/>
          <w:lang w:eastAsia="es-CO"/>
        </w:rPr>
        <w:t xml:space="preserve"> será decidir </w:t>
      </w:r>
      <w:r w:rsidRPr="0090090E">
        <w:rPr>
          <w:rFonts w:ascii="Times New Roman" w:eastAsia="Times New Roman" w:hAnsi="Times New Roman" w:cs="Times New Roman"/>
          <w:b/>
          <w:bCs/>
          <w:sz w:val="24"/>
          <w:szCs w:val="24"/>
          <w:lang w:eastAsia="es-CO"/>
        </w:rPr>
        <w:t>si esa clasificación es anónima o pide un contacto mínimo</w:t>
      </w:r>
      <w:r w:rsidRPr="0090090E">
        <w:rPr>
          <w:rFonts w:ascii="Times New Roman" w:eastAsia="Times New Roman" w:hAnsi="Times New Roman" w:cs="Times New Roman"/>
          <w:sz w:val="24"/>
          <w:szCs w:val="24"/>
          <w:lang w:eastAsia="es-CO"/>
        </w:rPr>
        <w:t xml:space="preserve"> (y eso cambia todo el sistema).</w:t>
      </w:r>
    </w:p>
    <w:p w14:paraId="3926D6F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 decir desde los cinco frentes entran a la landing pero en la landing se les ofrece las cinco opciones para que ellos se auto clasifiquen Respóndeme conciso</w:t>
      </w:r>
    </w:p>
    <w:p w14:paraId="22114C9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Sí. </w:t>
      </w:r>
      <w:r w:rsidRPr="0090090E">
        <w:rPr>
          <w:rFonts w:ascii="Times New Roman" w:eastAsia="Times New Roman" w:hAnsi="Times New Roman" w:cs="Times New Roman"/>
          <w:b/>
          <w:bCs/>
          <w:sz w:val="24"/>
          <w:szCs w:val="24"/>
          <w:lang w:eastAsia="es-CO"/>
        </w:rPr>
        <w:t>Exactamente.</w:t>
      </w:r>
    </w:p>
    <w:p w14:paraId="0CB44A0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Todos los frentes (F1–F5) conducen a la </w:t>
      </w:r>
      <w:r w:rsidRPr="0090090E">
        <w:rPr>
          <w:rFonts w:ascii="Times New Roman" w:eastAsia="Times New Roman" w:hAnsi="Times New Roman" w:cs="Times New Roman"/>
          <w:b/>
          <w:bCs/>
          <w:i/>
          <w:iCs/>
          <w:sz w:val="24"/>
          <w:szCs w:val="24"/>
          <w:lang w:eastAsia="es-CO"/>
        </w:rPr>
        <w:t>misma</w:t>
      </w:r>
      <w:r w:rsidRPr="0090090E">
        <w:rPr>
          <w:rFonts w:ascii="Times New Roman" w:eastAsia="Times New Roman" w:hAnsi="Times New Roman" w:cs="Times New Roman"/>
          <w:b/>
          <w:bCs/>
          <w:sz w:val="24"/>
          <w:szCs w:val="24"/>
          <w:lang w:eastAsia="es-CO"/>
        </w:rPr>
        <w:t xml:space="preserve"> landing</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en la landing la persona se auto-clasifica eligiendo una de esas cinco opciones</w:t>
      </w:r>
      <w:r w:rsidRPr="0090090E">
        <w:rPr>
          <w:rFonts w:ascii="Times New Roman" w:eastAsia="Times New Roman" w:hAnsi="Times New Roman" w:cs="Times New Roman"/>
          <w:sz w:val="24"/>
          <w:szCs w:val="24"/>
          <w:lang w:eastAsia="es-CO"/>
        </w:rPr>
        <w:t>.</w:t>
      </w:r>
    </w:p>
    <w:p w14:paraId="7B8883B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Eso:</w:t>
      </w:r>
    </w:p>
    <w:p w14:paraId="3F331FBC" w14:textId="77777777" w:rsidR="0090090E" w:rsidRPr="0090090E" w:rsidRDefault="0090090E" w:rsidP="0090090E">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unifica el sistema,</w:t>
      </w:r>
    </w:p>
    <w:p w14:paraId="27555820" w14:textId="77777777" w:rsidR="0090090E" w:rsidRPr="0090090E" w:rsidRDefault="0090090E" w:rsidP="0090090E">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evita duplicar flujos,</w:t>
      </w:r>
    </w:p>
    <w:p w14:paraId="10227B86" w14:textId="77777777" w:rsidR="0090090E" w:rsidRPr="0090090E" w:rsidRDefault="0090090E" w:rsidP="0090090E">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convierte la landing en el </w:t>
      </w:r>
      <w:r w:rsidRPr="0090090E">
        <w:rPr>
          <w:rFonts w:ascii="Times New Roman" w:eastAsia="Times New Roman" w:hAnsi="Times New Roman" w:cs="Times New Roman"/>
          <w:b/>
          <w:bCs/>
          <w:sz w:val="24"/>
          <w:szCs w:val="24"/>
          <w:lang w:eastAsia="es-CO"/>
        </w:rPr>
        <w:t>nodo central de discernimiento</w:t>
      </w:r>
      <w:r w:rsidRPr="0090090E">
        <w:rPr>
          <w:rFonts w:ascii="Times New Roman" w:eastAsia="Times New Roman" w:hAnsi="Times New Roman" w:cs="Times New Roman"/>
          <w:sz w:val="24"/>
          <w:szCs w:val="24"/>
          <w:lang w:eastAsia="es-CO"/>
        </w:rPr>
        <w:t>.</w:t>
      </w:r>
    </w:p>
    <w:p w14:paraId="15E98A7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Perfecto entonces ahí ya se está aclarando el mapa poco a poco listo Entonces voy aquí haciendo más o menos Cómo es la gestión listo entonces dibujé 5t y de cada una una línea hacia la landing y en la landing está Le puse landing de autoclasificación ahora cuál es la siguiente pregunta más importante en este.</w:t>
      </w:r>
    </w:p>
    <w:p w14:paraId="3B72A9D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w:t>
      </w:r>
      <w:r w:rsidRPr="0090090E">
        <w:rPr>
          <w:rFonts w:ascii="Times New Roman" w:eastAsia="Times New Roman" w:hAnsi="Times New Roman" w:cs="Times New Roman"/>
          <w:b/>
          <w:bCs/>
          <w:sz w:val="24"/>
          <w:szCs w:val="24"/>
          <w:lang w:eastAsia="es-CO"/>
        </w:rPr>
        <w:t>siguiente pregunta más importante</w:t>
      </w:r>
      <w:r w:rsidRPr="0090090E">
        <w:rPr>
          <w:rFonts w:ascii="Times New Roman" w:eastAsia="Times New Roman" w:hAnsi="Times New Roman" w:cs="Times New Roman"/>
          <w:sz w:val="24"/>
          <w:szCs w:val="24"/>
          <w:lang w:eastAsia="es-CO"/>
        </w:rPr>
        <w:t xml:space="preserve"> (y la que define si el sistema escala o colapsa) es:</w:t>
      </w:r>
    </w:p>
    <w:p w14:paraId="38EA5B1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¿Qué ocurre </w:t>
      </w:r>
      <w:r w:rsidRPr="0090090E">
        <w:rPr>
          <w:rFonts w:ascii="Times New Roman" w:eastAsia="Times New Roman" w:hAnsi="Times New Roman" w:cs="Times New Roman"/>
          <w:b/>
          <w:bCs/>
          <w:i/>
          <w:iCs/>
          <w:sz w:val="24"/>
          <w:szCs w:val="24"/>
          <w:lang w:eastAsia="es-CO"/>
        </w:rPr>
        <w:t>inmediatamente</w:t>
      </w:r>
      <w:r w:rsidRPr="0090090E">
        <w:rPr>
          <w:rFonts w:ascii="Times New Roman" w:eastAsia="Times New Roman" w:hAnsi="Times New Roman" w:cs="Times New Roman"/>
          <w:b/>
          <w:bCs/>
          <w:sz w:val="24"/>
          <w:szCs w:val="24"/>
          <w:lang w:eastAsia="es-CO"/>
        </w:rPr>
        <w:t xml:space="preserve"> después de que la persona se auto-clasifica —sin pedir aún compromiso alto ni dispersarla?</w:t>
      </w:r>
    </w:p>
    <w:p w14:paraId="11B4A3B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Dicho en una línea operativa:</w:t>
      </w:r>
    </w:p>
    <w:p w14:paraId="59F8BB8E" w14:textId="77777777" w:rsidR="0090090E" w:rsidRPr="0090090E" w:rsidRDefault="0090090E" w:rsidP="0090090E">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¿A dónde la llevas en el segundo siguiente?</w:t>
      </w:r>
    </w:p>
    <w:p w14:paraId="364012E6" w14:textId="77777777" w:rsidR="0090090E" w:rsidRPr="0090090E" w:rsidRDefault="0090090E" w:rsidP="0090090E">
      <w:pPr>
        <w:numPr>
          <w:ilvl w:val="1"/>
          <w:numId w:val="3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 </w:t>
      </w:r>
      <w:r w:rsidRPr="0090090E">
        <w:rPr>
          <w:rFonts w:ascii="Times New Roman" w:eastAsia="Times New Roman" w:hAnsi="Times New Roman" w:cs="Times New Roman"/>
          <w:b/>
          <w:bCs/>
          <w:sz w:val="24"/>
          <w:szCs w:val="24"/>
          <w:lang w:eastAsia="es-CO"/>
        </w:rPr>
        <w:t>un contenido único</w:t>
      </w:r>
      <w:r w:rsidRPr="0090090E">
        <w:rPr>
          <w:rFonts w:ascii="Times New Roman" w:eastAsia="Times New Roman" w:hAnsi="Times New Roman" w:cs="Times New Roman"/>
          <w:sz w:val="24"/>
          <w:szCs w:val="24"/>
          <w:lang w:eastAsia="es-CO"/>
        </w:rPr>
        <w:t xml:space="preserve"> (por frente),</w:t>
      </w:r>
    </w:p>
    <w:p w14:paraId="5321D300" w14:textId="77777777" w:rsidR="0090090E" w:rsidRPr="0090090E" w:rsidRDefault="0090090E" w:rsidP="0090090E">
      <w:pPr>
        <w:numPr>
          <w:ilvl w:val="1"/>
          <w:numId w:val="3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a </w:t>
      </w:r>
      <w:r w:rsidRPr="0090090E">
        <w:rPr>
          <w:rFonts w:ascii="Times New Roman" w:eastAsia="Times New Roman" w:hAnsi="Times New Roman" w:cs="Times New Roman"/>
          <w:b/>
          <w:bCs/>
          <w:sz w:val="24"/>
          <w:szCs w:val="24"/>
          <w:lang w:eastAsia="es-CO"/>
        </w:rPr>
        <w:t>una micro-ruta</w:t>
      </w:r>
      <w:r w:rsidRPr="0090090E">
        <w:rPr>
          <w:rFonts w:ascii="Times New Roman" w:eastAsia="Times New Roman" w:hAnsi="Times New Roman" w:cs="Times New Roman"/>
          <w:sz w:val="24"/>
          <w:szCs w:val="24"/>
          <w:lang w:eastAsia="es-CO"/>
        </w:rPr>
        <w:t xml:space="preserve"> (3 pasos claros),</w:t>
      </w:r>
    </w:p>
    <w:p w14:paraId="53A891D9" w14:textId="77777777" w:rsidR="0090090E" w:rsidRPr="0090090E" w:rsidRDefault="0090090E" w:rsidP="0090090E">
      <w:pPr>
        <w:numPr>
          <w:ilvl w:val="1"/>
          <w:numId w:val="36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 a </w:t>
      </w:r>
      <w:r w:rsidRPr="0090090E">
        <w:rPr>
          <w:rFonts w:ascii="Times New Roman" w:eastAsia="Times New Roman" w:hAnsi="Times New Roman" w:cs="Times New Roman"/>
          <w:b/>
          <w:bCs/>
          <w:sz w:val="24"/>
          <w:szCs w:val="24"/>
          <w:lang w:eastAsia="es-CO"/>
        </w:rPr>
        <w:t>una decisión mínima</w:t>
      </w:r>
      <w:r w:rsidRPr="0090090E">
        <w:rPr>
          <w:rFonts w:ascii="Times New Roman" w:eastAsia="Times New Roman" w:hAnsi="Times New Roman" w:cs="Times New Roman"/>
          <w:sz w:val="24"/>
          <w:szCs w:val="24"/>
          <w:lang w:eastAsia="es-CO"/>
        </w:rPr>
        <w:t xml:space="preserve"> (guardar, escuchar, volver mañana).</w:t>
      </w:r>
    </w:p>
    <w:p w14:paraId="04F00C6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Hasta que ese </w:t>
      </w:r>
      <w:r w:rsidRPr="0090090E">
        <w:rPr>
          <w:rFonts w:ascii="Times New Roman" w:eastAsia="Times New Roman" w:hAnsi="Times New Roman" w:cs="Times New Roman"/>
          <w:b/>
          <w:bCs/>
          <w:sz w:val="24"/>
          <w:szCs w:val="24"/>
          <w:lang w:eastAsia="es-CO"/>
        </w:rPr>
        <w:t>“paso 2”</w:t>
      </w:r>
      <w:r w:rsidRPr="0090090E">
        <w:rPr>
          <w:rFonts w:ascii="Times New Roman" w:eastAsia="Times New Roman" w:hAnsi="Times New Roman" w:cs="Times New Roman"/>
          <w:sz w:val="24"/>
          <w:szCs w:val="24"/>
          <w:lang w:eastAsia="es-CO"/>
        </w:rPr>
        <w:t xml:space="preserve"> no sea uno y solo uno, el flujo no queda cerrado.</w:t>
      </w:r>
    </w:p>
    <w:p w14:paraId="081955D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Listo ahora cuál es la decisión más inteligente teniendo en cuenta el macropropósito de todo y que el objetivo es no perder ningún lead y que tenemos segundos para esto y que a pesar de que estamos haciendo algo profundamente espiritual y con mucha ingeniería en este. También requiere un marketing profesional desde el entendimiento de embudos de conversión y de no perder leads</w:t>
      </w:r>
    </w:p>
    <w:p w14:paraId="4EFFD5D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decisión más inteligente es esta:</w:t>
      </w:r>
    </w:p>
    <w:p w14:paraId="47BAF7F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 xml:space="preserve">Después de la auto-clasificación, entregar </w:t>
      </w:r>
      <w:r w:rsidRPr="0090090E">
        <w:rPr>
          <w:rFonts w:ascii="Times New Roman" w:eastAsia="Times New Roman" w:hAnsi="Times New Roman" w:cs="Times New Roman"/>
          <w:b/>
          <w:bCs/>
          <w:i/>
          <w:iCs/>
          <w:sz w:val="24"/>
          <w:szCs w:val="24"/>
          <w:lang w:eastAsia="es-CO"/>
        </w:rPr>
        <w:t>valor inmediato</w:t>
      </w:r>
      <w:r w:rsidRPr="0090090E">
        <w:rPr>
          <w:rFonts w:ascii="Times New Roman" w:eastAsia="Times New Roman" w:hAnsi="Times New Roman" w:cs="Times New Roman"/>
          <w:b/>
          <w:bCs/>
          <w:sz w:val="24"/>
          <w:szCs w:val="24"/>
          <w:lang w:eastAsia="es-CO"/>
        </w:rPr>
        <w:t xml:space="preserve"> y </w:t>
      </w:r>
      <w:r w:rsidRPr="0090090E">
        <w:rPr>
          <w:rFonts w:ascii="Times New Roman" w:eastAsia="Times New Roman" w:hAnsi="Times New Roman" w:cs="Times New Roman"/>
          <w:b/>
          <w:bCs/>
          <w:i/>
          <w:iCs/>
          <w:sz w:val="24"/>
          <w:szCs w:val="24"/>
          <w:lang w:eastAsia="es-CO"/>
        </w:rPr>
        <w:t>capturar un contacto mínimo</w:t>
      </w:r>
      <w:r w:rsidRPr="0090090E">
        <w:rPr>
          <w:rFonts w:ascii="Times New Roman" w:eastAsia="Times New Roman" w:hAnsi="Times New Roman" w:cs="Times New Roman"/>
          <w:b/>
          <w:bCs/>
          <w:sz w:val="24"/>
          <w:szCs w:val="24"/>
          <w:lang w:eastAsia="es-CO"/>
        </w:rPr>
        <w:t xml:space="preserve"> en el mismo movimiento.</w:t>
      </w:r>
    </w:p>
    <w:p w14:paraId="6AC873CF"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Traducido a acción concreta:</w:t>
      </w:r>
    </w:p>
    <w:p w14:paraId="270FB04E" w14:textId="77777777" w:rsidR="0090090E" w:rsidRPr="0090090E" w:rsidRDefault="0090090E" w:rsidP="0090090E">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Paso 2 = una sola pieza de valor hiper-relevante</w:t>
      </w:r>
      <w:r w:rsidRPr="0090090E">
        <w:rPr>
          <w:rFonts w:ascii="Times New Roman" w:eastAsia="Times New Roman" w:hAnsi="Times New Roman" w:cs="Times New Roman"/>
          <w:sz w:val="24"/>
          <w:szCs w:val="24"/>
          <w:lang w:eastAsia="es-CO"/>
        </w:rPr>
        <w:t xml:space="preserve"> según lo que eligió (video corto / audio 2–3 min / texto muy breve).</w:t>
      </w:r>
    </w:p>
    <w:p w14:paraId="1FEB6D97" w14:textId="77777777" w:rsidR="0090090E" w:rsidRPr="0090090E" w:rsidRDefault="0090090E" w:rsidP="0090090E">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Paso 2.5 (inseparable)</w:t>
      </w:r>
      <w:r w:rsidRPr="0090090E">
        <w:rPr>
          <w:rFonts w:ascii="Times New Roman" w:eastAsia="Times New Roman" w:hAnsi="Times New Roman" w:cs="Times New Roman"/>
          <w:sz w:val="24"/>
          <w:szCs w:val="24"/>
          <w:lang w:eastAsia="es-CO"/>
        </w:rPr>
        <w:t xml:space="preserve"> = </w:t>
      </w:r>
      <w:r w:rsidRPr="0090090E">
        <w:rPr>
          <w:rFonts w:ascii="Times New Roman" w:eastAsia="Times New Roman" w:hAnsi="Times New Roman" w:cs="Times New Roman"/>
          <w:i/>
          <w:iCs/>
          <w:sz w:val="24"/>
          <w:szCs w:val="24"/>
          <w:lang w:eastAsia="es-CO"/>
        </w:rPr>
        <w:t>opt-in de fricción mínima</w:t>
      </w:r>
      <w:r w:rsidRPr="0090090E">
        <w:rPr>
          <w:rFonts w:ascii="Times New Roman" w:eastAsia="Times New Roman" w:hAnsi="Times New Roman" w:cs="Times New Roman"/>
          <w:sz w:val="24"/>
          <w:szCs w:val="24"/>
          <w:lang w:eastAsia="es-CO"/>
        </w:rPr>
        <w:t>:</w:t>
      </w:r>
    </w:p>
    <w:p w14:paraId="25D7F7C0" w14:textId="77777777" w:rsidR="0090090E" w:rsidRPr="0090090E" w:rsidRDefault="0090090E" w:rsidP="0090090E">
      <w:pPr>
        <w:numPr>
          <w:ilvl w:val="1"/>
          <w:numId w:val="3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“¿Quieres recibir esto acompañado?”</w:t>
      </w:r>
    </w:p>
    <w:p w14:paraId="69483592" w14:textId="77777777" w:rsidR="0090090E" w:rsidRPr="0090090E" w:rsidRDefault="0090090E" w:rsidP="0090090E">
      <w:pPr>
        <w:numPr>
          <w:ilvl w:val="1"/>
          <w:numId w:val="36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Email </w:t>
      </w:r>
      <w:r w:rsidRPr="0090090E">
        <w:rPr>
          <w:rFonts w:ascii="Times New Roman" w:eastAsia="Times New Roman" w:hAnsi="Times New Roman" w:cs="Times New Roman"/>
          <w:b/>
          <w:bCs/>
          <w:sz w:val="24"/>
          <w:szCs w:val="24"/>
          <w:lang w:eastAsia="es-CO"/>
        </w:rPr>
        <w:t>o</w:t>
      </w:r>
      <w:r w:rsidRPr="0090090E">
        <w:rPr>
          <w:rFonts w:ascii="Times New Roman" w:eastAsia="Times New Roman" w:hAnsi="Times New Roman" w:cs="Times New Roman"/>
          <w:sz w:val="24"/>
          <w:szCs w:val="24"/>
          <w:lang w:eastAsia="es-CO"/>
        </w:rPr>
        <w:t xml:space="preserve"> WhatsApp (uno solo).</w:t>
      </w:r>
    </w:p>
    <w:p w14:paraId="123C246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 esta es la jugada óptima:</w:t>
      </w:r>
    </w:p>
    <w:p w14:paraId="284DD272"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pierdes el lead (regla de oro del embudo).</w:t>
      </w:r>
    </w:p>
    <w:p w14:paraId="4C8F3462"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rompes el momento emocional.</w:t>
      </w:r>
    </w:p>
    <w:p w14:paraId="2CD96CB1"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exiges compromiso alto.</w:t>
      </w:r>
    </w:p>
    <w:p w14:paraId="2C2B9B04"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No suenas a marketing agresivo.</w:t>
      </w:r>
    </w:p>
    <w:p w14:paraId="1FE6C4B1"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Permite discipulado progresivo después.</w:t>
      </w:r>
    </w:p>
    <w:p w14:paraId="731484C7" w14:textId="77777777" w:rsidR="0090090E" w:rsidRPr="0090090E" w:rsidRDefault="0090090E" w:rsidP="0090090E">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Es bíblicamente coherente: primero pan, luego camino.</w:t>
      </w:r>
    </w:p>
    <w:p w14:paraId="7536B54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Principio rector:</w:t>
      </w:r>
    </w:p>
    <w:p w14:paraId="4ED4A5A1"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Primero dar alivio → luego permiso → después proceso.</w:t>
      </w:r>
    </w:p>
    <w:p w14:paraId="4EE2E6A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la siguiente pregunta crítica es: </w:t>
      </w:r>
      <w:r w:rsidRPr="0090090E">
        <w:rPr>
          <w:rFonts w:ascii="Times New Roman" w:eastAsia="Times New Roman" w:hAnsi="Times New Roman" w:cs="Times New Roman"/>
          <w:b/>
          <w:bCs/>
          <w:sz w:val="24"/>
          <w:szCs w:val="24"/>
          <w:lang w:eastAsia="es-CO"/>
        </w:rPr>
        <w:t>¿email o WhatsApp como canal primario y por qué?</w:t>
      </w:r>
    </w:p>
    <w:p w14:paraId="71B88F3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 ahora yo ya tengo una idea en la mente Pero antes de decirte la te quiero escuchar Cuál es la decisión más inteligente en este.</w:t>
      </w:r>
    </w:p>
    <w:p w14:paraId="505AB09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La decisión más inteligente, dadas todas las restricciones (espirituales, humanas y de conversión), es:</w:t>
      </w:r>
    </w:p>
    <w:p w14:paraId="423607B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Segoe UI Emoji" w:eastAsia="Times New Roman" w:hAnsi="Segoe UI Emoji" w:cs="Segoe UI Emoji"/>
          <w:sz w:val="24"/>
          <w:szCs w:val="24"/>
          <w:lang w:eastAsia="es-CO"/>
        </w:rPr>
        <w:t>👉</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WhatsApp como canal primario, con consentimiento explícito, y email como respaldo pasivo.</w:t>
      </w:r>
    </w:p>
    <w:p w14:paraId="2DD3F14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 (en una sola capa de razonamiento):</w:t>
      </w:r>
    </w:p>
    <w:p w14:paraId="36DBB776" w14:textId="77777777" w:rsidR="0090090E" w:rsidRPr="0090090E" w:rsidRDefault="0090090E" w:rsidP="0090090E">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WhatsApp es inmediato, íntimo y relacional</w:t>
      </w:r>
      <w:r w:rsidRPr="0090090E">
        <w:rPr>
          <w:rFonts w:ascii="Times New Roman" w:eastAsia="Times New Roman" w:hAnsi="Times New Roman" w:cs="Times New Roman"/>
          <w:sz w:val="24"/>
          <w:szCs w:val="24"/>
          <w:lang w:eastAsia="es-CO"/>
        </w:rPr>
        <w:t xml:space="preserve"> → encaja con dolor, búsqueda y acompañamiento.</w:t>
      </w:r>
    </w:p>
    <w:p w14:paraId="261A0A14" w14:textId="77777777" w:rsidR="0090090E" w:rsidRPr="0090090E" w:rsidRDefault="0090090E" w:rsidP="0090090E">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Reduce fricción</w:t>
      </w:r>
      <w:r w:rsidRPr="0090090E">
        <w:rPr>
          <w:rFonts w:ascii="Times New Roman" w:eastAsia="Times New Roman" w:hAnsi="Times New Roman" w:cs="Times New Roman"/>
          <w:sz w:val="24"/>
          <w:szCs w:val="24"/>
          <w:lang w:eastAsia="es-CO"/>
        </w:rPr>
        <w:t xml:space="preserve"> (la mayoría ya está ahí; no “crea hábito nuevo”).</w:t>
      </w:r>
    </w:p>
    <w:p w14:paraId="50015D6F" w14:textId="77777777" w:rsidR="0090090E" w:rsidRPr="0090090E" w:rsidRDefault="0090090E" w:rsidP="0090090E">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Permite continuidad pastoral</w:t>
      </w:r>
      <w:r w:rsidRPr="0090090E">
        <w:rPr>
          <w:rFonts w:ascii="Times New Roman" w:eastAsia="Times New Roman" w:hAnsi="Times New Roman" w:cs="Times New Roman"/>
          <w:sz w:val="24"/>
          <w:szCs w:val="24"/>
          <w:lang w:eastAsia="es-CO"/>
        </w:rPr>
        <w:t xml:space="preserve"> (audio corto, texto, seguimiento humano).</w:t>
      </w:r>
    </w:p>
    <w:p w14:paraId="5F6A3FB1" w14:textId="77777777" w:rsidR="0090090E" w:rsidRPr="0090090E" w:rsidRDefault="0090090E" w:rsidP="0090090E">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No diluye el momento</w:t>
      </w:r>
      <w:r w:rsidRPr="0090090E">
        <w:rPr>
          <w:rFonts w:ascii="Times New Roman" w:eastAsia="Times New Roman" w:hAnsi="Times New Roman" w:cs="Times New Roman"/>
          <w:sz w:val="24"/>
          <w:szCs w:val="24"/>
          <w:lang w:eastAsia="es-CO"/>
        </w:rPr>
        <w:t>: la persona siente que “alguien está ahí”, no que se suscribió a algo.</w:t>
      </w:r>
    </w:p>
    <w:p w14:paraId="0A1A5760" w14:textId="77777777" w:rsidR="0090090E" w:rsidRPr="0090090E" w:rsidRDefault="0090090E" w:rsidP="0090090E">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Email queda como capa secundaria</w:t>
      </w:r>
      <w:r w:rsidRPr="0090090E">
        <w:rPr>
          <w:rFonts w:ascii="Times New Roman" w:eastAsia="Times New Roman" w:hAnsi="Times New Roman" w:cs="Times New Roman"/>
          <w:sz w:val="24"/>
          <w:szCs w:val="24"/>
          <w:lang w:eastAsia="es-CO"/>
        </w:rPr>
        <w:t xml:space="preserve"> para archivo, profundidad y largo plazo.</w:t>
      </w:r>
    </w:p>
    <w:p w14:paraId="2F96AAD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Regla de oro aquí:</w:t>
      </w:r>
    </w:p>
    <w:p w14:paraId="4224869E"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En crisis y búsqueda → conversación.</w:t>
      </w:r>
      <w:r w:rsidRPr="0090090E">
        <w:rPr>
          <w:rFonts w:ascii="Times New Roman" w:eastAsia="Times New Roman" w:hAnsi="Times New Roman" w:cs="Times New Roman"/>
          <w:b/>
          <w:bCs/>
          <w:sz w:val="24"/>
          <w:szCs w:val="24"/>
          <w:lang w:eastAsia="es-CO"/>
        </w:rPr>
        <w:br/>
        <w:t>En formación y memoria → email.</w:t>
      </w:r>
    </w:p>
    <w:p w14:paraId="0E4D420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Estoy listo para escuchar </w:t>
      </w:r>
      <w:r w:rsidRPr="0090090E">
        <w:rPr>
          <w:rFonts w:ascii="Times New Roman" w:eastAsia="Times New Roman" w:hAnsi="Times New Roman" w:cs="Times New Roman"/>
          <w:b/>
          <w:bCs/>
          <w:sz w:val="24"/>
          <w:szCs w:val="24"/>
          <w:lang w:eastAsia="es-CO"/>
        </w:rPr>
        <w:t>tu idea</w:t>
      </w:r>
      <w:r w:rsidRPr="0090090E">
        <w:rPr>
          <w:rFonts w:ascii="Times New Roman" w:eastAsia="Times New Roman" w:hAnsi="Times New Roman" w:cs="Times New Roman"/>
          <w:sz w:val="24"/>
          <w:szCs w:val="24"/>
          <w:lang w:eastAsia="es-CO"/>
        </w:rPr>
        <w:t xml:space="preserve"> y contrastarla punto a punto.</w:t>
      </w:r>
    </w:p>
    <w:p w14:paraId="44EBC0B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No asistente creo que no estamos teniendo un buen Norte acabo de tener un ratico de meditación y pensé lo siguiente muchos de los problemas que tenemos acá se centralizarían y de la forma más óptima y posible si las personas no se orientan a una landing si no se orientan a crear una cuenta en una plataforma que sea SaAS de manera que en esa plataforma haya un buzón de oración que es un formulario para que llenen un buzón de preguntas y hayan como una escalerita o un mapita así como de pasos bien bonito cada paso es un circulito en </w:t>
      </w:r>
      <w:r w:rsidRPr="0090090E">
        <w:rPr>
          <w:rFonts w:ascii="Times New Roman" w:eastAsia="Times New Roman" w:hAnsi="Times New Roman" w:cs="Times New Roman"/>
          <w:sz w:val="24"/>
          <w:szCs w:val="24"/>
          <w:lang w:eastAsia="es-CO"/>
        </w:rPr>
        <w:lastRenderedPageBreak/>
        <w:t>donde el más bajito es el número uno y el más alto es el número 8 y cuando le den clic se amplíen por ejemplo tres opciones entonces la persona le da clic a la opción 4 y se amplía y esas ocho serían los servicios entonces ahí canalizamos De qué trata cada servicio y la persona elige si la persona quiere por ejemplo desde el puro principio mirar un algún servicio pues se le ofrece O sea sí es cierto que la idea de los servicios es escalonada pero también la persona va a elegir qué quiere si hay más habrá Personas que quieran directamente el devocional otras quieren hacer preguntas sí Y creo que la forma de centralizar la interactividad va a ser esa casa o sea ese ese sitio web porque es que ahí sí vamos a capturar todas las todas las personas van a estar identificadas con una cuenta sí Y desde ahí pues ya tenemos el muy buen control y le estamos dando en contraprestación a la persona una interactividad el reto tecnológico es muchísimo más grande pero creo que es la mejor decisión de tomar en este. En vez de poner la que brinque entre redes sociales a final de cuentas los demás embudos de conversión siempre van a llegar a que la persona se convierta a un suscriptor o una o un usuario de la plataforma Y es de la plataforma empiece aa validar que quiere ya empieza a navegar en la academia a navegar en los discipulados y empieza a tener como una como una autogestión y todas las redes sociales son auxiliares al sitio web central O sea a final de cuentas todo lo que se cree en las demás redes en YouTube lo que se cree en instagram lo que se cree en Facebook aún así los canales que se creen por ejemplo en WhatsApp pues van a ser auxiliares ahí yy podemos orquestar las redes sociales como que orbiten y cada cual va a tener pues obviamente sus dependencias y se van a abrir mejor mejor las ideas pero todo se va a centralizar toda la interactividad se va a centralizar en el sitio web eso nos ahorra una cantidad de pensamiento porque a final de cuenta todos los embudos tienen que ir hacia el sitio web y desde el sitio web se van todas las mejoras iterativas ya final de cuentas ahí se va a transmitir el cord doctrinal ya tenemos el Core de servicios como central que va a ofrecer el sitio web porque pues los servicios es lo que se hace o sea esas ocho cosas pues ahí también hay interactividad porque la persona puede hacer dar clic en algunos en el buzón de oración por ejemplo o en el buzón de preguntas que serán formularios ahí en el sitio web o formularios embebidos aún se puede poner un calently Bueno hay muchas opciones que es de lo que se puede hacer y para tener una una única landing más bien después más bien creamos algo más fácil que es un linkry y en el link tricentralizamos todos los links que tengamos al primero va a ser el del sitio web y el resto el de las redes sociales o podemos poner ahí en el link que también los servicios por ejemplo en fin o sea para hacer una landing rápida hacemos el entre y para hacer una el sitio web poderoso pues hacemos una un Sas un software como servicio y que las demás redes sociales orbiten ahí y ahí Creo que ya tendríamos todo resuelto a final de cuentas lo que lo que tenga sitio web se puede automatizar hasta cierto. Ahora cosas que sí habrá cosas que no y ahí se automatizan y se manejan los flujos Y tenemos más dominio y pues ahí sí le metemos más ingeniería creo que esta forma nos ahorra muchísima cantidad de flujos como para analizar bifurcaciones y pasos y embudos de conversión y pues todos los centralizan en un súper megacitionPero también es lo más top que podemos hacer</w:t>
      </w:r>
    </w:p>
    <w:p w14:paraId="234D1E1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3m 10s</w:t>
      </w:r>
    </w:p>
    <w:p w14:paraId="6087807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intuición es </w:t>
      </w:r>
      <w:r w:rsidRPr="0090090E">
        <w:rPr>
          <w:rFonts w:ascii="Times New Roman" w:eastAsia="Times New Roman" w:hAnsi="Times New Roman" w:cs="Times New Roman"/>
          <w:b/>
          <w:bCs/>
          <w:sz w:val="24"/>
          <w:szCs w:val="24"/>
          <w:lang w:eastAsia="es-CO"/>
        </w:rPr>
        <w:t>estratégicamente correcta</w:t>
      </w:r>
      <w:r w:rsidRPr="0090090E">
        <w:rPr>
          <w:rFonts w:ascii="Times New Roman" w:eastAsia="Times New Roman" w:hAnsi="Times New Roman" w:cs="Times New Roman"/>
          <w:sz w:val="24"/>
          <w:szCs w:val="24"/>
          <w:lang w:eastAsia="es-CO"/>
        </w:rPr>
        <w:t xml:space="preserve">: si quieres </w:t>
      </w:r>
      <w:r w:rsidRPr="0090090E">
        <w:rPr>
          <w:rFonts w:ascii="Times New Roman" w:eastAsia="Times New Roman" w:hAnsi="Times New Roman" w:cs="Times New Roman"/>
          <w:i/>
          <w:iCs/>
          <w:sz w:val="24"/>
          <w:szCs w:val="24"/>
          <w:lang w:eastAsia="es-CO"/>
        </w:rPr>
        <w:t>no perder leads</w:t>
      </w:r>
      <w:r w:rsidRPr="0090090E">
        <w:rPr>
          <w:rFonts w:ascii="Times New Roman" w:eastAsia="Times New Roman" w:hAnsi="Times New Roman" w:cs="Times New Roman"/>
          <w:sz w:val="24"/>
          <w:szCs w:val="24"/>
          <w:lang w:eastAsia="es-CO"/>
        </w:rPr>
        <w:t xml:space="preserve">, orquestar </w:t>
      </w:r>
      <w:r w:rsidRPr="0090090E">
        <w:rPr>
          <w:rFonts w:ascii="Times New Roman" w:eastAsia="Times New Roman" w:hAnsi="Times New Roman" w:cs="Times New Roman"/>
          <w:i/>
          <w:iCs/>
          <w:sz w:val="24"/>
          <w:szCs w:val="24"/>
          <w:lang w:eastAsia="es-CO"/>
        </w:rPr>
        <w:t>uno→N</w:t>
      </w:r>
      <w:r w:rsidRPr="0090090E">
        <w:rPr>
          <w:rFonts w:ascii="Times New Roman" w:eastAsia="Times New Roman" w:hAnsi="Times New Roman" w:cs="Times New Roman"/>
          <w:sz w:val="24"/>
          <w:szCs w:val="24"/>
          <w:lang w:eastAsia="es-CO"/>
        </w:rPr>
        <w:t xml:space="preserve">, y construir algo que sobreviva a la era de clonación/fragmentación, el centro no puede ser una </w:t>
      </w:r>
      <w:r w:rsidRPr="0090090E">
        <w:rPr>
          <w:rFonts w:ascii="Times New Roman" w:eastAsia="Times New Roman" w:hAnsi="Times New Roman" w:cs="Times New Roman"/>
          <w:i/>
          <w:iCs/>
          <w:sz w:val="24"/>
          <w:szCs w:val="24"/>
          <w:lang w:eastAsia="es-CO"/>
        </w:rPr>
        <w:t>landing</w:t>
      </w:r>
      <w:r w:rsidRPr="0090090E">
        <w:rPr>
          <w:rFonts w:ascii="Times New Roman" w:eastAsia="Times New Roman" w:hAnsi="Times New Roman" w:cs="Times New Roman"/>
          <w:sz w:val="24"/>
          <w:szCs w:val="24"/>
          <w:lang w:eastAsia="es-CO"/>
        </w:rPr>
        <w:t xml:space="preserve">; debe ser un </w:t>
      </w:r>
      <w:r w:rsidRPr="0090090E">
        <w:rPr>
          <w:rFonts w:ascii="Times New Roman" w:eastAsia="Times New Roman" w:hAnsi="Times New Roman" w:cs="Times New Roman"/>
          <w:b/>
          <w:bCs/>
          <w:sz w:val="24"/>
          <w:szCs w:val="24"/>
          <w:lang w:eastAsia="es-CO"/>
        </w:rPr>
        <w:t>Hub</w:t>
      </w:r>
      <w:r w:rsidRPr="0090090E">
        <w:rPr>
          <w:rFonts w:ascii="Times New Roman" w:eastAsia="Times New Roman" w:hAnsi="Times New Roman" w:cs="Times New Roman"/>
          <w:sz w:val="24"/>
          <w:szCs w:val="24"/>
          <w:lang w:eastAsia="es-CO"/>
        </w:rPr>
        <w:t xml:space="preserve"> (sitio/plataforma) que sea </w:t>
      </w:r>
      <w:r w:rsidRPr="0090090E">
        <w:rPr>
          <w:rFonts w:ascii="Times New Roman" w:eastAsia="Times New Roman" w:hAnsi="Times New Roman" w:cs="Times New Roman"/>
          <w:b/>
          <w:bCs/>
          <w:sz w:val="24"/>
          <w:szCs w:val="24"/>
          <w:lang w:eastAsia="es-CO"/>
        </w:rPr>
        <w:t>fuente de verdad, identidad, trazabilidad y distribución</w:t>
      </w:r>
      <w:r w:rsidRPr="0090090E">
        <w:rPr>
          <w:rFonts w:ascii="Times New Roman" w:eastAsia="Times New Roman" w:hAnsi="Times New Roman" w:cs="Times New Roman"/>
          <w:sz w:val="24"/>
          <w:szCs w:val="24"/>
          <w:lang w:eastAsia="es-CO"/>
        </w:rPr>
        <w:t xml:space="preserve">. La clave es hacerlo sin que la ingeniería mate la misión: </w:t>
      </w:r>
      <w:r w:rsidRPr="0090090E">
        <w:rPr>
          <w:rFonts w:ascii="Times New Roman" w:eastAsia="Times New Roman" w:hAnsi="Times New Roman" w:cs="Times New Roman"/>
          <w:b/>
          <w:bCs/>
          <w:sz w:val="24"/>
          <w:szCs w:val="24"/>
          <w:lang w:eastAsia="es-CO"/>
        </w:rPr>
        <w:t>Hub central, pero con fricción casi cero</w:t>
      </w:r>
      <w:r w:rsidRPr="0090090E">
        <w:rPr>
          <w:rFonts w:ascii="Times New Roman" w:eastAsia="Times New Roman" w:hAnsi="Times New Roman" w:cs="Times New Roman"/>
          <w:sz w:val="24"/>
          <w:szCs w:val="24"/>
          <w:lang w:eastAsia="es-CO"/>
        </w:rPr>
        <w:t>.</w:t>
      </w:r>
    </w:p>
    <w:p w14:paraId="49582C9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1) Veredicto arquitectónico</w:t>
      </w:r>
    </w:p>
    <w:p w14:paraId="56B3BB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Sí a la plataforma central (Hub/SaaS)</w:t>
      </w:r>
      <w:r w:rsidRPr="0090090E">
        <w:rPr>
          <w:rFonts w:ascii="Times New Roman" w:eastAsia="Times New Roman" w:hAnsi="Times New Roman" w:cs="Times New Roman"/>
          <w:sz w:val="24"/>
          <w:szCs w:val="24"/>
          <w:lang w:eastAsia="es-CO"/>
        </w:rPr>
        <w:t xml:space="preserve"> como “estación central”: todo lo demás orbita (TikTok, YouTube, Instagram, etc.).</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b/>
          <w:bCs/>
          <w:sz w:val="24"/>
          <w:szCs w:val="24"/>
          <w:lang w:eastAsia="es-CO"/>
        </w:rPr>
        <w:t>Pero no</w:t>
      </w:r>
      <w:r w:rsidRPr="0090090E">
        <w:rPr>
          <w:rFonts w:ascii="Times New Roman" w:eastAsia="Times New Roman" w:hAnsi="Times New Roman" w:cs="Times New Roman"/>
          <w:sz w:val="24"/>
          <w:szCs w:val="24"/>
          <w:lang w:eastAsia="es-CO"/>
        </w:rPr>
        <w:t xml:space="preserve"> a “</w:t>
      </w:r>
      <w:r w:rsidRPr="0090090E">
        <w:rPr>
          <w:rFonts w:ascii="Times New Roman" w:eastAsia="Times New Roman" w:hAnsi="Times New Roman" w:cs="Times New Roman"/>
          <w:i/>
          <w:iCs/>
          <w:sz w:val="24"/>
          <w:szCs w:val="24"/>
          <w:lang w:eastAsia="es-CO"/>
        </w:rPr>
        <w:t>obligar cuenta</w:t>
      </w:r>
      <w:r w:rsidRPr="0090090E">
        <w:rPr>
          <w:rFonts w:ascii="Times New Roman" w:eastAsia="Times New Roman" w:hAnsi="Times New Roman" w:cs="Times New Roman"/>
          <w:sz w:val="24"/>
          <w:szCs w:val="24"/>
          <w:lang w:eastAsia="es-CO"/>
        </w:rPr>
        <w:t>” como primer paso universal. La regla de oro de embudos es simple:</w:t>
      </w:r>
    </w:p>
    <w:p w14:paraId="482C259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Consumo primero → Identidad después → Compromiso progresivo.</w:t>
      </w:r>
      <w:r w:rsidRPr="0090090E">
        <w:rPr>
          <w:rFonts w:ascii="Times New Roman" w:eastAsia="Times New Roman" w:hAnsi="Times New Roman" w:cs="Times New Roman"/>
          <w:sz w:val="24"/>
          <w:szCs w:val="24"/>
          <w:lang w:eastAsia="es-CO"/>
        </w:rPr>
        <w:br/>
        <w:t xml:space="preserve">(En otras palabras: </w:t>
      </w:r>
      <w:r w:rsidRPr="0090090E">
        <w:rPr>
          <w:rFonts w:ascii="Times New Roman" w:eastAsia="Times New Roman" w:hAnsi="Times New Roman" w:cs="Times New Roman"/>
          <w:i/>
          <w:iCs/>
          <w:sz w:val="24"/>
          <w:szCs w:val="24"/>
          <w:lang w:eastAsia="es-CO"/>
        </w:rPr>
        <w:t>primero beben agua; luego toman el cántaro; luego se vuelven aguateros</w:t>
      </w:r>
      <w:r w:rsidRPr="0090090E">
        <w:rPr>
          <w:rFonts w:ascii="Times New Roman" w:eastAsia="Times New Roman" w:hAnsi="Times New Roman" w:cs="Times New Roman"/>
          <w:sz w:val="24"/>
          <w:szCs w:val="24"/>
          <w:lang w:eastAsia="es-CO"/>
        </w:rPr>
        <w:t>).</w:t>
      </w:r>
    </w:p>
    <w:p w14:paraId="60ABE04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Por qué no obligar cuenta al inicio</w:t>
      </w:r>
    </w:p>
    <w:p w14:paraId="3CC73737" w14:textId="77777777" w:rsidR="0090090E" w:rsidRPr="0090090E" w:rsidRDefault="0090090E" w:rsidP="0090090E">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lastRenderedPageBreak/>
        <w:t>Sube fricción</w:t>
      </w:r>
      <w:r w:rsidRPr="0090090E">
        <w:rPr>
          <w:rFonts w:ascii="Times New Roman" w:eastAsia="Times New Roman" w:hAnsi="Times New Roman" w:cs="Times New Roman"/>
          <w:sz w:val="24"/>
          <w:szCs w:val="24"/>
          <w:lang w:eastAsia="es-CO"/>
        </w:rPr>
        <w:t xml:space="preserve"> justo donde la gente está más “caliente” emocionalmente (dolor/curiosidad/convicción) y con menos paciencia.</w:t>
      </w:r>
    </w:p>
    <w:p w14:paraId="419E20C2" w14:textId="77777777" w:rsidR="0090090E" w:rsidRPr="0090090E" w:rsidRDefault="0090090E" w:rsidP="0090090E">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Te rompe el objetivo “segundos para esto”.</w:t>
      </w:r>
    </w:p>
    <w:p w14:paraId="6A5B7BE7" w14:textId="77777777" w:rsidR="0090090E" w:rsidRPr="0090090E" w:rsidRDefault="0090090E" w:rsidP="0090090E">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Entra gente por necesidad real (crisis/culpa/ansiedad) y pedir registro prematuro puede sentirse como “peaje”.</w:t>
      </w:r>
    </w:p>
    <w:p w14:paraId="52AD4D6B"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La síntesis ganadora: “Hub progresivo”</w:t>
      </w:r>
    </w:p>
    <w:p w14:paraId="5D7FEF6A" w14:textId="77777777" w:rsidR="0090090E" w:rsidRPr="0090090E" w:rsidRDefault="0090090E" w:rsidP="0090090E">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Hub público</w:t>
      </w:r>
      <w:r w:rsidRPr="0090090E">
        <w:rPr>
          <w:rFonts w:ascii="Times New Roman" w:eastAsia="Times New Roman" w:hAnsi="Times New Roman" w:cs="Times New Roman"/>
          <w:sz w:val="24"/>
          <w:szCs w:val="24"/>
          <w:lang w:eastAsia="es-CO"/>
        </w:rPr>
        <w:t xml:space="preserve"> (sin login) para: </w:t>
      </w:r>
      <w:r w:rsidRPr="0090090E">
        <w:rPr>
          <w:rFonts w:ascii="Times New Roman" w:eastAsia="Times New Roman" w:hAnsi="Times New Roman" w:cs="Times New Roman"/>
          <w:i/>
          <w:iCs/>
          <w:sz w:val="24"/>
          <w:szCs w:val="24"/>
          <w:lang w:eastAsia="es-CO"/>
        </w:rPr>
        <w:t>mapa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core</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servicios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recursos</w:t>
      </w:r>
      <w:r w:rsidRPr="0090090E">
        <w:rPr>
          <w:rFonts w:ascii="Times New Roman" w:eastAsia="Times New Roman" w:hAnsi="Times New Roman" w:cs="Times New Roman"/>
          <w:sz w:val="24"/>
          <w:szCs w:val="24"/>
          <w:lang w:eastAsia="es-CO"/>
        </w:rPr>
        <w:t>.</w:t>
      </w:r>
    </w:p>
    <w:p w14:paraId="1010A4C8" w14:textId="77777777" w:rsidR="0090090E" w:rsidRPr="0090090E" w:rsidRDefault="0090090E" w:rsidP="0090090E">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Cuenta opcional</w:t>
      </w:r>
      <w:r w:rsidRPr="0090090E">
        <w:rPr>
          <w:rFonts w:ascii="Times New Roman" w:eastAsia="Times New Roman" w:hAnsi="Times New Roman" w:cs="Times New Roman"/>
          <w:sz w:val="24"/>
          <w:szCs w:val="24"/>
          <w:lang w:eastAsia="es-CO"/>
        </w:rPr>
        <w:t xml:space="preserve"> (sin contraseña) para: </w:t>
      </w:r>
      <w:r w:rsidRPr="0090090E">
        <w:rPr>
          <w:rFonts w:ascii="Times New Roman" w:eastAsia="Times New Roman" w:hAnsi="Times New Roman" w:cs="Times New Roman"/>
          <w:i/>
          <w:iCs/>
          <w:sz w:val="24"/>
          <w:szCs w:val="24"/>
          <w:lang w:eastAsia="es-CO"/>
        </w:rPr>
        <w:t>buzón de oración</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buzón de preguntas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seguimiento</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devocional</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suscripción a series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i/>
          <w:iCs/>
          <w:sz w:val="24"/>
          <w:szCs w:val="24"/>
          <w:lang w:eastAsia="es-CO"/>
        </w:rPr>
        <w:t>listas</w:t>
      </w:r>
      <w:r w:rsidRPr="0090090E">
        <w:rPr>
          <w:rFonts w:ascii="Times New Roman" w:eastAsia="Times New Roman" w:hAnsi="Times New Roman" w:cs="Times New Roman"/>
          <w:sz w:val="24"/>
          <w:szCs w:val="24"/>
          <w:lang w:eastAsia="es-CO"/>
        </w:rPr>
        <w:t>.</w:t>
      </w:r>
    </w:p>
    <w:p w14:paraId="698E3604" w14:textId="77777777" w:rsidR="0090090E" w:rsidRPr="0090090E" w:rsidRDefault="0090090E" w:rsidP="0090090E">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Identidad mínima</w:t>
      </w:r>
      <w:r w:rsidRPr="0090090E">
        <w:rPr>
          <w:rFonts w:ascii="Times New Roman" w:eastAsia="Times New Roman" w:hAnsi="Times New Roman" w:cs="Times New Roman"/>
          <w:sz w:val="24"/>
          <w:szCs w:val="24"/>
          <w:lang w:eastAsia="es-CO"/>
        </w:rPr>
        <w:t xml:space="preserve"> al inicio: email o número (más consentimiento) y listo.</w:t>
      </w:r>
    </w:p>
    <w:p w14:paraId="0FBB1B7C"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lo quieres en lenguaje de sistemas: </w:t>
      </w:r>
      <w:r w:rsidRPr="0090090E">
        <w:rPr>
          <w:rFonts w:ascii="Times New Roman" w:eastAsia="Times New Roman" w:hAnsi="Times New Roman" w:cs="Times New Roman"/>
          <w:b/>
          <w:bCs/>
          <w:sz w:val="24"/>
          <w:szCs w:val="24"/>
          <w:lang w:eastAsia="es-CO"/>
        </w:rPr>
        <w:t>anonymous session → soft identity → strong identity</w:t>
      </w:r>
      <w:r w:rsidRPr="0090090E">
        <w:rPr>
          <w:rFonts w:ascii="Times New Roman" w:eastAsia="Times New Roman" w:hAnsi="Times New Roman" w:cs="Times New Roman"/>
          <w:sz w:val="24"/>
          <w:szCs w:val="24"/>
          <w:lang w:eastAsia="es-CO"/>
        </w:rPr>
        <w:t>.</w:t>
      </w:r>
    </w:p>
    <w:p w14:paraId="181A2A55"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C7C068">
          <v:rect id="_x0000_i1266" style="width:0;height:1.5pt" o:hralign="center" o:hrstd="t" o:hr="t" fillcolor="#a0a0a0" stroked="f"/>
        </w:pict>
      </w:r>
    </w:p>
    <w:p w14:paraId="3ED6C0E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2) Cómo queda el flujo macro (Zoom-out) con tu decisión</w:t>
      </w:r>
    </w:p>
    <w:p w14:paraId="4FB2C5A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Este es el flujo que te evita el laberinto de “mil bifurcaciones entre redes” y centraliza la interactividad:</w:t>
      </w:r>
    </w:p>
    <w:p w14:paraId="1855041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Frentes (5 canales) → Hub → Autoclasificación → Servicio(s) → Captura suave → Profundización → Comunidad/Perseverancia</w:t>
      </w:r>
    </w:p>
    <w:p w14:paraId="108B96B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 ASCII (para que lo dibujes tal cual):</w:t>
      </w:r>
    </w:p>
    <w:p w14:paraId="5621BD9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F1 TikTok ┐</w:t>
      </w:r>
    </w:p>
    <w:p w14:paraId="67729B1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F2 TikTok ├──► HUB (web) ──► Autoclasificación (F1..F5)</w:t>
      </w:r>
    </w:p>
    <w:p w14:paraId="32B5011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F3 TikTok ┤            │</w:t>
      </w:r>
    </w:p>
    <w:p w14:paraId="64F7EEF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F4 TikTok ┤            ├──► Mapa de servicios (S1..S8) + S0 transversal</w:t>
      </w:r>
    </w:p>
    <w:p w14:paraId="1696DC7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F5 TikTok ┘            │</w:t>
      </w:r>
    </w:p>
    <w:p w14:paraId="3493675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(sin login) Ver / Descargar / Ver video / Leer</w:t>
      </w:r>
    </w:p>
    <w:p w14:paraId="15F0465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(con login opcional) Oración / Pregunta / Devocional / Seguimiento</w:t>
      </w:r>
    </w:p>
    <w:p w14:paraId="3DC7CB0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El “no perder leads” se resuelve así</w:t>
      </w:r>
    </w:p>
    <w:p w14:paraId="34C5A23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En el Hub, cada página debe tener </w:t>
      </w:r>
      <w:r w:rsidRPr="0090090E">
        <w:rPr>
          <w:rFonts w:ascii="Times New Roman" w:eastAsia="Times New Roman" w:hAnsi="Times New Roman" w:cs="Times New Roman"/>
          <w:b/>
          <w:bCs/>
          <w:sz w:val="24"/>
          <w:szCs w:val="24"/>
          <w:lang w:eastAsia="es-CO"/>
        </w:rPr>
        <w:t>una sola CTA primaria</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dos CTAs secundarias</w:t>
      </w:r>
      <w:r w:rsidRPr="0090090E">
        <w:rPr>
          <w:rFonts w:ascii="Times New Roman" w:eastAsia="Times New Roman" w:hAnsi="Times New Roman" w:cs="Times New Roman"/>
          <w:sz w:val="24"/>
          <w:szCs w:val="24"/>
          <w:lang w:eastAsia="es-CO"/>
        </w:rPr>
        <w:t>:</w:t>
      </w:r>
    </w:p>
    <w:p w14:paraId="1CEBFDEE" w14:textId="77777777" w:rsidR="0090090E" w:rsidRPr="0090090E" w:rsidRDefault="0090090E" w:rsidP="0090090E">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CTA primaria (captura suave):</w:t>
      </w:r>
      <w:r w:rsidRPr="0090090E">
        <w:rPr>
          <w:rFonts w:ascii="Times New Roman" w:eastAsia="Times New Roman" w:hAnsi="Times New Roman" w:cs="Times New Roman"/>
          <w:sz w:val="24"/>
          <w:szCs w:val="24"/>
          <w:lang w:eastAsia="es-CO"/>
        </w:rPr>
        <w:t xml:space="preserve"> “Recibe el devocional / guía / mapa” (email o WhatsApp).</w:t>
      </w:r>
    </w:p>
    <w:p w14:paraId="24795BEB" w14:textId="77777777" w:rsidR="0090090E" w:rsidRPr="0090090E" w:rsidRDefault="0090090E" w:rsidP="0090090E">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CTA secundaria A (interacción):</w:t>
      </w:r>
      <w:r w:rsidRPr="0090090E">
        <w:rPr>
          <w:rFonts w:ascii="Times New Roman" w:eastAsia="Times New Roman" w:hAnsi="Times New Roman" w:cs="Times New Roman"/>
          <w:sz w:val="24"/>
          <w:szCs w:val="24"/>
          <w:lang w:eastAsia="es-CO"/>
        </w:rPr>
        <w:t xml:space="preserve"> “Pedir oración” (formulario).</w:t>
      </w:r>
    </w:p>
    <w:p w14:paraId="5EC812A6" w14:textId="77777777" w:rsidR="0090090E" w:rsidRPr="0090090E" w:rsidRDefault="0090090E" w:rsidP="0090090E">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CTA secundaria B (profundidad):</w:t>
      </w:r>
      <w:r w:rsidRPr="0090090E">
        <w:rPr>
          <w:rFonts w:ascii="Times New Roman" w:eastAsia="Times New Roman" w:hAnsi="Times New Roman" w:cs="Times New Roman"/>
          <w:sz w:val="24"/>
          <w:szCs w:val="24"/>
          <w:lang w:eastAsia="es-CO"/>
        </w:rPr>
        <w:t xml:space="preserve"> “Ver la enseñanza larga” (YouTube).</w:t>
      </w:r>
    </w:p>
    <w:p w14:paraId="3C8040B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La gente no tiene que “elegir entre 20 links”: </w:t>
      </w:r>
      <w:r w:rsidRPr="0090090E">
        <w:rPr>
          <w:rFonts w:ascii="Times New Roman" w:eastAsia="Times New Roman" w:hAnsi="Times New Roman" w:cs="Times New Roman"/>
          <w:b/>
          <w:bCs/>
          <w:sz w:val="24"/>
          <w:szCs w:val="24"/>
          <w:lang w:eastAsia="es-CO"/>
        </w:rPr>
        <w:t>elige 1 vez (su frente)</w:t>
      </w:r>
      <w:r w:rsidRPr="0090090E">
        <w:rPr>
          <w:rFonts w:ascii="Times New Roman" w:eastAsia="Times New Roman" w:hAnsi="Times New Roman" w:cs="Times New Roman"/>
          <w:sz w:val="24"/>
          <w:szCs w:val="24"/>
          <w:lang w:eastAsia="es-CO"/>
        </w:rPr>
        <w:t xml:space="preserve"> y luego el Hub guía.</w:t>
      </w:r>
    </w:p>
    <w:p w14:paraId="1F3ED711"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62D2A27">
          <v:rect id="_x0000_i1267" style="width:0;height:1.5pt" o:hralign="center" o:hrstd="t" o:hr="t" fillcolor="#a0a0a0" stroked="f"/>
        </w:pict>
      </w:r>
    </w:p>
    <w:p w14:paraId="48CD57F4"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3) Estructura del Hub: tu “mapita de circulitos” (servicios)</w:t>
      </w:r>
    </w:p>
    <w:p w14:paraId="08B40F00"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idea de los </w:t>
      </w:r>
      <w:r w:rsidRPr="0090090E">
        <w:rPr>
          <w:rFonts w:ascii="Times New Roman" w:eastAsia="Times New Roman" w:hAnsi="Times New Roman" w:cs="Times New Roman"/>
          <w:b/>
          <w:bCs/>
          <w:sz w:val="24"/>
          <w:szCs w:val="24"/>
          <w:lang w:eastAsia="es-CO"/>
        </w:rPr>
        <w:t>8 círculos</w:t>
      </w:r>
      <w:r w:rsidRPr="0090090E">
        <w:rPr>
          <w:rFonts w:ascii="Times New Roman" w:eastAsia="Times New Roman" w:hAnsi="Times New Roman" w:cs="Times New Roman"/>
          <w:sz w:val="24"/>
          <w:szCs w:val="24"/>
          <w:lang w:eastAsia="es-CO"/>
        </w:rPr>
        <w:t xml:space="preserve"> es excelente. Implementación recomendada:</w:t>
      </w:r>
    </w:p>
    <w:p w14:paraId="7EB020ED" w14:textId="77777777" w:rsidR="0090090E" w:rsidRPr="0090090E" w:rsidRDefault="0090090E" w:rsidP="0090090E">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Círculos S1–S8</w:t>
      </w:r>
      <w:r w:rsidRPr="0090090E">
        <w:rPr>
          <w:rFonts w:ascii="Times New Roman" w:eastAsia="Times New Roman" w:hAnsi="Times New Roman" w:cs="Times New Roman"/>
          <w:sz w:val="24"/>
          <w:szCs w:val="24"/>
          <w:lang w:eastAsia="es-CO"/>
        </w:rPr>
        <w:t xml:space="preserve"> visibles como “ruta sugerida”.</w:t>
      </w:r>
    </w:p>
    <w:p w14:paraId="45EC3190" w14:textId="77777777" w:rsidR="0090090E" w:rsidRPr="0090090E" w:rsidRDefault="0090090E" w:rsidP="0090090E">
      <w:pPr>
        <w:numPr>
          <w:ilvl w:val="0"/>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Cada círculo abre una </w:t>
      </w:r>
      <w:r w:rsidRPr="0090090E">
        <w:rPr>
          <w:rFonts w:ascii="Times New Roman" w:eastAsia="Times New Roman" w:hAnsi="Times New Roman" w:cs="Times New Roman"/>
          <w:b/>
          <w:bCs/>
          <w:sz w:val="24"/>
          <w:szCs w:val="24"/>
          <w:lang w:eastAsia="es-CO"/>
        </w:rPr>
        <w:t>tarjeta</w:t>
      </w:r>
      <w:r w:rsidRPr="0090090E">
        <w:rPr>
          <w:rFonts w:ascii="Times New Roman" w:eastAsia="Times New Roman" w:hAnsi="Times New Roman" w:cs="Times New Roman"/>
          <w:sz w:val="24"/>
          <w:szCs w:val="24"/>
          <w:lang w:eastAsia="es-CO"/>
        </w:rPr>
        <w:t xml:space="preserve"> con:</w:t>
      </w:r>
    </w:p>
    <w:p w14:paraId="113638C2" w14:textId="77777777" w:rsidR="0090090E" w:rsidRPr="0090090E" w:rsidRDefault="0090090E" w:rsidP="0090090E">
      <w:pPr>
        <w:numPr>
          <w:ilvl w:val="1"/>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Qué es (2–3 líneas),</w:t>
      </w:r>
    </w:p>
    <w:p w14:paraId="682C1CFA" w14:textId="77777777" w:rsidR="0090090E" w:rsidRPr="0090090E" w:rsidRDefault="0090090E" w:rsidP="0090090E">
      <w:pPr>
        <w:numPr>
          <w:ilvl w:val="1"/>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Por dónde empezar (1 acción),</w:t>
      </w:r>
    </w:p>
    <w:p w14:paraId="7F608CFD" w14:textId="77777777" w:rsidR="0090090E" w:rsidRPr="0090090E" w:rsidRDefault="0090090E" w:rsidP="0090090E">
      <w:pPr>
        <w:numPr>
          <w:ilvl w:val="1"/>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Recursos (3 links),</w:t>
      </w:r>
    </w:p>
    <w:p w14:paraId="360DD4E0" w14:textId="77777777" w:rsidR="0090090E" w:rsidRPr="0090090E" w:rsidRDefault="0090090E" w:rsidP="0090090E">
      <w:pPr>
        <w:numPr>
          <w:ilvl w:val="1"/>
          <w:numId w:val="36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Próximo paso (1 botón).</w:t>
      </w:r>
    </w:p>
    <w:p w14:paraId="4BAC5EB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Y debajo, una banda transversal fija: </w:t>
      </w:r>
      <w:r w:rsidRPr="0090090E">
        <w:rPr>
          <w:rFonts w:ascii="Times New Roman" w:eastAsia="Times New Roman" w:hAnsi="Times New Roman" w:cs="Times New Roman"/>
          <w:b/>
          <w:bCs/>
          <w:sz w:val="24"/>
          <w:szCs w:val="24"/>
          <w:lang w:eastAsia="es-CO"/>
        </w:rPr>
        <w:t>S0 — Oración privada y administración</w:t>
      </w:r>
      <w:r w:rsidRPr="0090090E">
        <w:rPr>
          <w:rFonts w:ascii="Times New Roman" w:eastAsia="Times New Roman" w:hAnsi="Times New Roman" w:cs="Times New Roman"/>
          <w:sz w:val="24"/>
          <w:szCs w:val="24"/>
          <w:lang w:eastAsia="es-CO"/>
        </w:rPr>
        <w:t xml:space="preserve"> (motor invisible).</w:t>
      </w:r>
    </w:p>
    <w:p w14:paraId="2EBAFF1B" w14:textId="77777777" w:rsidR="0090090E" w:rsidRPr="0090090E" w:rsidRDefault="0090090E" w:rsidP="0090090E">
      <w:pPr>
        <w:spacing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Ojo: aunque el camino es incremental, </w:t>
      </w:r>
      <w:r w:rsidRPr="0090090E">
        <w:rPr>
          <w:rFonts w:ascii="Times New Roman" w:eastAsia="Times New Roman" w:hAnsi="Times New Roman" w:cs="Times New Roman"/>
          <w:b/>
          <w:bCs/>
          <w:sz w:val="24"/>
          <w:szCs w:val="24"/>
          <w:lang w:eastAsia="es-CO"/>
        </w:rPr>
        <w:t>la UI permite saltos</w:t>
      </w:r>
      <w:r w:rsidRPr="0090090E">
        <w:rPr>
          <w:rFonts w:ascii="Times New Roman" w:eastAsia="Times New Roman" w:hAnsi="Times New Roman" w:cs="Times New Roman"/>
          <w:sz w:val="24"/>
          <w:szCs w:val="24"/>
          <w:lang w:eastAsia="es-CO"/>
        </w:rPr>
        <w:t xml:space="preserve"> (como tú dijiste): la ruta es el </w:t>
      </w:r>
      <w:r w:rsidRPr="0090090E">
        <w:rPr>
          <w:rFonts w:ascii="Times New Roman" w:eastAsia="Times New Roman" w:hAnsi="Times New Roman" w:cs="Times New Roman"/>
          <w:i/>
          <w:iCs/>
          <w:sz w:val="24"/>
          <w:szCs w:val="24"/>
          <w:lang w:eastAsia="es-CO"/>
        </w:rPr>
        <w:t>GPS</w:t>
      </w:r>
      <w:r w:rsidRPr="0090090E">
        <w:rPr>
          <w:rFonts w:ascii="Times New Roman" w:eastAsia="Times New Roman" w:hAnsi="Times New Roman" w:cs="Times New Roman"/>
          <w:sz w:val="24"/>
          <w:szCs w:val="24"/>
          <w:lang w:eastAsia="es-CO"/>
        </w:rPr>
        <w:t xml:space="preserve">, no la </w:t>
      </w:r>
      <w:r w:rsidRPr="0090090E">
        <w:rPr>
          <w:rFonts w:ascii="Times New Roman" w:eastAsia="Times New Roman" w:hAnsi="Times New Roman" w:cs="Times New Roman"/>
          <w:i/>
          <w:iCs/>
          <w:sz w:val="24"/>
          <w:szCs w:val="24"/>
          <w:lang w:eastAsia="es-CO"/>
        </w:rPr>
        <w:t>cárcel</w:t>
      </w:r>
      <w:r w:rsidRPr="0090090E">
        <w:rPr>
          <w:rFonts w:ascii="Times New Roman" w:eastAsia="Times New Roman" w:hAnsi="Times New Roman" w:cs="Times New Roman"/>
          <w:sz w:val="24"/>
          <w:szCs w:val="24"/>
          <w:lang w:eastAsia="es-CO"/>
        </w:rPr>
        <w:t>.</w:t>
      </w:r>
    </w:p>
    <w:p w14:paraId="56D97A1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DB6E1E0">
          <v:rect id="_x0000_i1268" style="width:0;height:1.5pt" o:hralign="center" o:hrstd="t" o:hr="t" fillcolor="#a0a0a0" stroked="f"/>
        </w:pict>
      </w:r>
    </w:p>
    <w:p w14:paraId="702E731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4) Los 5 frentes (F1–F5) agrupando tus 20 (A1–A20)</w:t>
      </w:r>
    </w:p>
    <w:p w14:paraId="4101266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Tomando tu documento “Taxonomía A–D” (Eje A con 20 frentes), una agrupación manejable en 5 macrofrentes:</w:t>
      </w:r>
    </w:p>
    <w:p w14:paraId="642BCF94" w14:textId="77777777" w:rsidR="0090090E" w:rsidRPr="0090090E" w:rsidRDefault="0090090E" w:rsidP="0090090E">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F1 — Crisis, violencia e injusticia</w:t>
      </w:r>
      <w:r w:rsidRPr="0090090E">
        <w:rPr>
          <w:rFonts w:ascii="Times New Roman" w:eastAsia="Times New Roman" w:hAnsi="Times New Roman" w:cs="Times New Roman"/>
          <w:sz w:val="24"/>
          <w:szCs w:val="24"/>
          <w:lang w:eastAsia="es-CO"/>
        </w:rPr>
        <w:t>: A1, A2, A11, A12, A13, A17</w:t>
      </w:r>
    </w:p>
    <w:p w14:paraId="7FC75281" w14:textId="77777777" w:rsidR="0090090E" w:rsidRPr="0090090E" w:rsidRDefault="0090090E" w:rsidP="0090090E">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F2 — Familia, relaciones e infancia</w:t>
      </w:r>
      <w:r w:rsidRPr="0090090E">
        <w:rPr>
          <w:rFonts w:ascii="Times New Roman" w:eastAsia="Times New Roman" w:hAnsi="Times New Roman" w:cs="Times New Roman"/>
          <w:sz w:val="24"/>
          <w:szCs w:val="24"/>
          <w:lang w:eastAsia="es-CO"/>
        </w:rPr>
        <w:t>: A3, A4, A20</w:t>
      </w:r>
    </w:p>
    <w:p w14:paraId="1CB514BA" w14:textId="77777777" w:rsidR="0090090E" w:rsidRPr="0090090E" w:rsidRDefault="0090090E" w:rsidP="0090090E">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F3 — Salud integral (cuerpo/mente/compulsión)</w:t>
      </w:r>
      <w:r w:rsidRPr="0090090E">
        <w:rPr>
          <w:rFonts w:ascii="Times New Roman" w:eastAsia="Times New Roman" w:hAnsi="Times New Roman" w:cs="Times New Roman"/>
          <w:sz w:val="24"/>
          <w:szCs w:val="24"/>
          <w:lang w:eastAsia="es-CO"/>
        </w:rPr>
        <w:t>: A5, A6, A7</w:t>
      </w:r>
    </w:p>
    <w:p w14:paraId="69E8F2C4" w14:textId="77777777" w:rsidR="0090090E" w:rsidRPr="0090090E" w:rsidRDefault="0090090E" w:rsidP="0090090E">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F4 — Supervivencia y desarrollo (pobreza/trabajo/educación/identidad legal)</w:t>
      </w:r>
      <w:r w:rsidRPr="0090090E">
        <w:rPr>
          <w:rFonts w:ascii="Times New Roman" w:eastAsia="Times New Roman" w:hAnsi="Times New Roman" w:cs="Times New Roman"/>
          <w:sz w:val="24"/>
          <w:szCs w:val="24"/>
          <w:lang w:eastAsia="es-CO"/>
        </w:rPr>
        <w:t>: A8, A9, A10, A14</w:t>
      </w:r>
    </w:p>
    <w:p w14:paraId="28B6492F" w14:textId="77777777" w:rsidR="0090090E" w:rsidRPr="0090090E" w:rsidRDefault="0090090E" w:rsidP="0090090E">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F5 — Cultura, identidad, tecnología y mundo creado</w:t>
      </w:r>
      <w:r w:rsidRPr="0090090E">
        <w:rPr>
          <w:rFonts w:ascii="Times New Roman" w:eastAsia="Times New Roman" w:hAnsi="Times New Roman" w:cs="Times New Roman"/>
          <w:sz w:val="24"/>
          <w:szCs w:val="24"/>
          <w:lang w:eastAsia="es-CO"/>
        </w:rPr>
        <w:t>: A15, A16, A18, A19</w:t>
      </w:r>
    </w:p>
    <w:p w14:paraId="74224CD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te deja </w:t>
      </w:r>
      <w:r w:rsidRPr="0090090E">
        <w:rPr>
          <w:rFonts w:ascii="Times New Roman" w:eastAsia="Times New Roman" w:hAnsi="Times New Roman" w:cs="Times New Roman"/>
          <w:b/>
          <w:bCs/>
          <w:sz w:val="24"/>
          <w:szCs w:val="24"/>
          <w:lang w:eastAsia="es-CO"/>
        </w:rPr>
        <w:t>5 canales de TikTok</w:t>
      </w:r>
      <w:r w:rsidRPr="0090090E">
        <w:rPr>
          <w:rFonts w:ascii="Times New Roman" w:eastAsia="Times New Roman" w:hAnsi="Times New Roman" w:cs="Times New Roman"/>
          <w:sz w:val="24"/>
          <w:szCs w:val="24"/>
          <w:lang w:eastAsia="es-CO"/>
        </w:rPr>
        <w:t xml:space="preserve"> (uno por frente) y evita dispersión.</w:t>
      </w:r>
    </w:p>
    <w:p w14:paraId="62EAB9D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C0421B2">
          <v:rect id="_x0000_i1269" style="width:0;height:1.5pt" o:hralign="center" o:hrstd="t" o:hr="t" fillcolor="#a0a0a0" stroked="f"/>
        </w:pict>
      </w:r>
    </w:p>
    <w:p w14:paraId="61E8FA2C"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5) Implementación realista: dos velocidades (sin perder “lo top”)</w:t>
      </w:r>
    </w:p>
    <w:p w14:paraId="41D24E3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decisión “SaaS central” es “lo top”, sí. Para que sea </w:t>
      </w:r>
      <w:r w:rsidRPr="0090090E">
        <w:rPr>
          <w:rFonts w:ascii="Times New Roman" w:eastAsia="Times New Roman" w:hAnsi="Times New Roman" w:cs="Times New Roman"/>
          <w:b/>
          <w:bCs/>
          <w:sz w:val="24"/>
          <w:szCs w:val="24"/>
          <w:lang w:eastAsia="es-CO"/>
        </w:rPr>
        <w:t>lograble</w:t>
      </w:r>
      <w:r w:rsidRPr="0090090E">
        <w:rPr>
          <w:rFonts w:ascii="Times New Roman" w:eastAsia="Times New Roman" w:hAnsi="Times New Roman" w:cs="Times New Roman"/>
          <w:sz w:val="24"/>
          <w:szCs w:val="24"/>
          <w:lang w:eastAsia="es-CO"/>
        </w:rPr>
        <w:t>, hazlo en 2 capas:</w:t>
      </w:r>
    </w:p>
    <w:p w14:paraId="3C10555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Capa A — Hub inmediato (Semana 1)</w:t>
      </w:r>
    </w:p>
    <w:p w14:paraId="59A71358" w14:textId="77777777" w:rsidR="0090090E" w:rsidRPr="0090090E" w:rsidRDefault="0090090E" w:rsidP="0090090E">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Web + dominio.</w:t>
      </w:r>
    </w:p>
    <w:p w14:paraId="799DF2E7" w14:textId="77777777" w:rsidR="0090090E" w:rsidRPr="0090090E" w:rsidRDefault="0090090E" w:rsidP="0090090E">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Página de autoclasificación (F1..F5).</w:t>
      </w:r>
    </w:p>
    <w:p w14:paraId="3B7C8340" w14:textId="77777777" w:rsidR="0090090E" w:rsidRPr="0090090E" w:rsidRDefault="0090090E" w:rsidP="0090090E">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Mapa S1..S8 (sin login).</w:t>
      </w:r>
    </w:p>
    <w:p w14:paraId="32C4077E" w14:textId="77777777" w:rsidR="0090090E" w:rsidRPr="0090090E" w:rsidRDefault="0090090E" w:rsidP="0090090E">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Formularios embebidos para oración/preguntas (captura suave).</w:t>
      </w:r>
    </w:p>
    <w:p w14:paraId="25602D10" w14:textId="77777777" w:rsidR="0090090E" w:rsidRPr="0090090E" w:rsidRDefault="0090090E" w:rsidP="0090090E">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Página “Verificación/Autenticidad” (anti-clon).</w:t>
      </w:r>
    </w:p>
    <w:p w14:paraId="75AD92CE"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Un “link-in-bio” tipo Linktree puede servir 48 horas, pero la versión seria es: </w:t>
      </w:r>
      <w:r w:rsidRPr="0090090E">
        <w:rPr>
          <w:rFonts w:ascii="Times New Roman" w:eastAsia="Times New Roman" w:hAnsi="Times New Roman" w:cs="Times New Roman"/>
          <w:b/>
          <w:bCs/>
          <w:sz w:val="24"/>
          <w:szCs w:val="24"/>
          <w:lang w:eastAsia="es-CO"/>
        </w:rPr>
        <w:t xml:space="preserve">tu propio </w:t>
      </w:r>
      <w:r w:rsidRPr="0090090E">
        <w:rPr>
          <w:rFonts w:ascii="Courier New" w:eastAsia="Times New Roman" w:hAnsi="Courier New" w:cs="Courier New"/>
          <w:b/>
          <w:bCs/>
          <w:sz w:val="20"/>
          <w:szCs w:val="20"/>
          <w:lang w:eastAsia="es-CO"/>
        </w:rPr>
        <w:t>/go</w:t>
      </w:r>
      <w:r w:rsidRPr="0090090E">
        <w:rPr>
          <w:rFonts w:ascii="Times New Roman" w:eastAsia="Times New Roman" w:hAnsi="Times New Roman" w:cs="Times New Roman"/>
          <w:b/>
          <w:bCs/>
          <w:sz w:val="24"/>
          <w:szCs w:val="24"/>
          <w:lang w:eastAsia="es-CO"/>
        </w:rPr>
        <w:t xml:space="preserve"> en tu dominio</w:t>
      </w:r>
      <w:r w:rsidRPr="0090090E">
        <w:rPr>
          <w:rFonts w:ascii="Times New Roman" w:eastAsia="Times New Roman" w:hAnsi="Times New Roman" w:cs="Times New Roman"/>
          <w:sz w:val="24"/>
          <w:szCs w:val="24"/>
          <w:lang w:eastAsia="es-CO"/>
        </w:rPr>
        <w:t xml:space="preserve"> (para no depender de terceros).</w:t>
      </w:r>
    </w:p>
    <w:p w14:paraId="1EE5DA6E"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Capa B — SaaS ligero (Semana 2–4)</w:t>
      </w:r>
    </w:p>
    <w:p w14:paraId="72F96F85" w14:textId="77777777" w:rsidR="0090090E" w:rsidRPr="0090090E" w:rsidRDefault="0090090E" w:rsidP="0090090E">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Login </w:t>
      </w:r>
      <w:r w:rsidRPr="0090090E">
        <w:rPr>
          <w:rFonts w:ascii="Times New Roman" w:eastAsia="Times New Roman" w:hAnsi="Times New Roman" w:cs="Times New Roman"/>
          <w:b/>
          <w:bCs/>
          <w:sz w:val="24"/>
          <w:szCs w:val="24"/>
          <w:lang w:eastAsia="es-CO"/>
        </w:rPr>
        <w:t>sin contraseña</w:t>
      </w:r>
      <w:r w:rsidRPr="0090090E">
        <w:rPr>
          <w:rFonts w:ascii="Times New Roman" w:eastAsia="Times New Roman" w:hAnsi="Times New Roman" w:cs="Times New Roman"/>
          <w:sz w:val="24"/>
          <w:szCs w:val="24"/>
          <w:lang w:eastAsia="es-CO"/>
        </w:rPr>
        <w:t xml:space="preserve"> (link mágico).</w:t>
      </w:r>
    </w:p>
    <w:p w14:paraId="66383F0B" w14:textId="77777777" w:rsidR="0090090E" w:rsidRPr="0090090E" w:rsidRDefault="0090090E" w:rsidP="0090090E">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Panel del usuario:</w:t>
      </w:r>
    </w:p>
    <w:p w14:paraId="16D78169" w14:textId="77777777" w:rsidR="0090090E" w:rsidRPr="0090090E" w:rsidRDefault="0090090E" w:rsidP="0090090E">
      <w:pPr>
        <w:numPr>
          <w:ilvl w:val="1"/>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“Mis peticiones de oración”</w:t>
      </w:r>
    </w:p>
    <w:p w14:paraId="648C48A6" w14:textId="77777777" w:rsidR="0090090E" w:rsidRPr="0090090E" w:rsidRDefault="0090090E" w:rsidP="0090090E">
      <w:pPr>
        <w:numPr>
          <w:ilvl w:val="1"/>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“Mis preguntas”</w:t>
      </w:r>
    </w:p>
    <w:p w14:paraId="74CBE849" w14:textId="77777777" w:rsidR="0090090E" w:rsidRPr="0090090E" w:rsidRDefault="0090090E" w:rsidP="0090090E">
      <w:pPr>
        <w:numPr>
          <w:ilvl w:val="1"/>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“Mi progreso S1..S8”</w:t>
      </w:r>
    </w:p>
    <w:p w14:paraId="4D9B2C82" w14:textId="77777777" w:rsidR="0090090E" w:rsidRPr="0090090E" w:rsidRDefault="0090090E" w:rsidP="0090090E">
      <w:pPr>
        <w:numPr>
          <w:ilvl w:val="1"/>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“Suscripciones” (devocional/series)</w:t>
      </w:r>
    </w:p>
    <w:p w14:paraId="550757F5" w14:textId="77777777" w:rsidR="0090090E" w:rsidRPr="0090090E" w:rsidRDefault="0090090E" w:rsidP="0090090E">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Panel admin (triage): colas, etiquetas, respuestas modelo, derivaciones.</w:t>
      </w:r>
    </w:p>
    <w:p w14:paraId="15C63EF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Infra: puedes montarlo serverless en Amazon Web Services o donde prefieras; el principio no cambia.</w:t>
      </w:r>
    </w:p>
    <w:p w14:paraId="7169CE2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58D82E8">
          <v:rect id="_x0000_i1270" style="width:0;height:1.5pt" o:hralign="center" o:hrstd="t" o:hr="t" fillcolor="#a0a0a0" stroked="f"/>
        </w:pict>
      </w:r>
    </w:p>
    <w:p w14:paraId="0316EB97"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6) Seguridad y anti-clonación (mínimo viable, pero serio)</w:t>
      </w:r>
    </w:p>
    <w:p w14:paraId="2158BA8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Como vas a ser clonable (voz/rostro), necesitas </w:t>
      </w:r>
      <w:r w:rsidRPr="0090090E">
        <w:rPr>
          <w:rFonts w:ascii="Times New Roman" w:eastAsia="Times New Roman" w:hAnsi="Times New Roman" w:cs="Times New Roman"/>
          <w:b/>
          <w:bCs/>
          <w:sz w:val="24"/>
          <w:szCs w:val="24"/>
          <w:lang w:eastAsia="es-CO"/>
        </w:rPr>
        <w:t>un “sello criptográfico social”</w:t>
      </w:r>
      <w:r w:rsidRPr="0090090E">
        <w:rPr>
          <w:rFonts w:ascii="Times New Roman" w:eastAsia="Times New Roman" w:hAnsi="Times New Roman" w:cs="Times New Roman"/>
          <w:sz w:val="24"/>
          <w:szCs w:val="24"/>
          <w:lang w:eastAsia="es-CO"/>
        </w:rPr>
        <w:t>:</w:t>
      </w:r>
    </w:p>
    <w:p w14:paraId="63F88923" w14:textId="77777777" w:rsidR="0090090E" w:rsidRPr="0090090E" w:rsidRDefault="0090090E" w:rsidP="0090090E">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ID canónico por pieza</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RFJ-SER-0001</w:t>
      </w:r>
      <w:r w:rsidRPr="0090090E">
        <w:rPr>
          <w:rFonts w:ascii="Times New Roman" w:eastAsia="Times New Roman" w:hAnsi="Times New Roman" w:cs="Times New Roman"/>
          <w:sz w:val="24"/>
          <w:szCs w:val="24"/>
          <w:lang w:eastAsia="es-CO"/>
        </w:rPr>
        <w:t xml:space="preserve">, </w:t>
      </w:r>
      <w:r w:rsidRPr="0090090E">
        <w:rPr>
          <w:rFonts w:ascii="Courier New" w:eastAsia="Times New Roman" w:hAnsi="Courier New" w:cs="Courier New"/>
          <w:sz w:val="20"/>
          <w:szCs w:val="20"/>
          <w:lang w:eastAsia="es-CO"/>
        </w:rPr>
        <w:t>RFJ-DEV-0027</w:t>
      </w:r>
      <w:r w:rsidRPr="0090090E">
        <w:rPr>
          <w:rFonts w:ascii="Times New Roman" w:eastAsia="Times New Roman" w:hAnsi="Times New Roman" w:cs="Times New Roman"/>
          <w:sz w:val="24"/>
          <w:szCs w:val="24"/>
          <w:lang w:eastAsia="es-CO"/>
        </w:rPr>
        <w:t>, etc.</w:t>
      </w:r>
    </w:p>
    <w:p w14:paraId="50B1E81E" w14:textId="77777777" w:rsidR="0090090E" w:rsidRPr="0090090E" w:rsidRDefault="0090090E" w:rsidP="0090090E">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Página pública “Registro de publicaciones”</w:t>
      </w:r>
      <w:r w:rsidRPr="0090090E">
        <w:rPr>
          <w:rFonts w:ascii="Times New Roman" w:eastAsia="Times New Roman" w:hAnsi="Times New Roman" w:cs="Times New Roman"/>
          <w:sz w:val="24"/>
          <w:szCs w:val="24"/>
          <w:lang w:eastAsia="es-CO"/>
        </w:rPr>
        <w:t>: cada contenido (video/post) se lista con:</w:t>
      </w:r>
    </w:p>
    <w:p w14:paraId="5422B006"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ID,</w:t>
      </w:r>
    </w:p>
    <w:p w14:paraId="51C7A9F3"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título,</w:t>
      </w:r>
    </w:p>
    <w:p w14:paraId="73CFABF6"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fecha,</w:t>
      </w:r>
    </w:p>
    <w:p w14:paraId="0104F0A9"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plataforma,</w:t>
      </w:r>
    </w:p>
    <w:p w14:paraId="35913346"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enlace oficial,</w:t>
      </w:r>
    </w:p>
    <w:p w14:paraId="1E68E0E5" w14:textId="77777777" w:rsidR="0090090E" w:rsidRPr="0090090E" w:rsidRDefault="0090090E" w:rsidP="0090090E">
      <w:pPr>
        <w:numPr>
          <w:ilvl w:val="1"/>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hash/firma (opcional al inicio, útil después).</w:t>
      </w:r>
    </w:p>
    <w:p w14:paraId="388875AD" w14:textId="77777777" w:rsidR="0090090E" w:rsidRPr="0090090E" w:rsidRDefault="0090090E" w:rsidP="0090090E">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Frase fija de autenticidad</w:t>
      </w:r>
      <w:r w:rsidRPr="0090090E">
        <w:rPr>
          <w:rFonts w:ascii="Times New Roman" w:eastAsia="Times New Roman" w:hAnsi="Times New Roman" w:cs="Times New Roman"/>
          <w:sz w:val="24"/>
          <w:szCs w:val="24"/>
          <w:lang w:eastAsia="es-CO"/>
        </w:rPr>
        <w:t xml:space="preserve"> (constante en descripción o comentario fijado):</w:t>
      </w:r>
      <w:r w:rsidRPr="0090090E">
        <w:rPr>
          <w:rFonts w:ascii="Times New Roman" w:eastAsia="Times New Roman" w:hAnsi="Times New Roman" w:cs="Times New Roman"/>
          <w:sz w:val="24"/>
          <w:szCs w:val="24"/>
          <w:lang w:eastAsia="es-CO"/>
        </w:rPr>
        <w:br/>
        <w:t>“Contenido oficial verificable en: dominio /verify”</w:t>
      </w:r>
    </w:p>
    <w:p w14:paraId="6617486F" w14:textId="77777777" w:rsidR="0090090E" w:rsidRPr="0090090E" w:rsidRDefault="0090090E" w:rsidP="0090090E">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/verify</w:t>
      </w:r>
      <w:r w:rsidRPr="0090090E">
        <w:rPr>
          <w:rFonts w:ascii="Times New Roman" w:eastAsia="Times New Roman" w:hAnsi="Times New Roman" w:cs="Times New Roman"/>
          <w:sz w:val="24"/>
          <w:szCs w:val="24"/>
          <w:lang w:eastAsia="es-CO"/>
        </w:rPr>
        <w:t>: “si no está aquí, no soy yo”.</w:t>
      </w:r>
    </w:p>
    <w:p w14:paraId="2642BB5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Esto no evita el ataque, pero te da </w:t>
      </w:r>
      <w:r w:rsidRPr="0090090E">
        <w:rPr>
          <w:rFonts w:ascii="Times New Roman" w:eastAsia="Times New Roman" w:hAnsi="Times New Roman" w:cs="Times New Roman"/>
          <w:b/>
          <w:bCs/>
          <w:sz w:val="24"/>
          <w:szCs w:val="24"/>
          <w:lang w:eastAsia="es-CO"/>
        </w:rPr>
        <w:t>prueba pública inmediata</w:t>
      </w:r>
      <w:r w:rsidRPr="0090090E">
        <w:rPr>
          <w:rFonts w:ascii="Times New Roman" w:eastAsia="Times New Roman" w:hAnsi="Times New Roman" w:cs="Times New Roman"/>
          <w:sz w:val="24"/>
          <w:szCs w:val="24"/>
          <w:lang w:eastAsia="es-CO"/>
        </w:rPr>
        <w:t>.</w:t>
      </w:r>
    </w:p>
    <w:p w14:paraId="6918E8F7"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0E3BE92">
          <v:rect id="_x0000_i1271" style="width:0;height:1.5pt" o:hralign="center" o:hrstd="t" o:hr="t" fillcolor="#a0a0a0" stroked="f"/>
        </w:pict>
      </w:r>
    </w:p>
    <w:p w14:paraId="7BAE4410"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7) Lo que falta decidir (una sola decisión “bisagra”)</w:t>
      </w:r>
    </w:p>
    <w:p w14:paraId="67760F13"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hoy solo pudieras clavar </w:t>
      </w:r>
      <w:r w:rsidRPr="0090090E">
        <w:rPr>
          <w:rFonts w:ascii="Times New Roman" w:eastAsia="Times New Roman" w:hAnsi="Times New Roman" w:cs="Times New Roman"/>
          <w:b/>
          <w:bCs/>
          <w:sz w:val="24"/>
          <w:szCs w:val="24"/>
          <w:lang w:eastAsia="es-CO"/>
        </w:rPr>
        <w:t>una</w:t>
      </w:r>
      <w:r w:rsidRPr="0090090E">
        <w:rPr>
          <w:rFonts w:ascii="Times New Roman" w:eastAsia="Times New Roman" w:hAnsi="Times New Roman" w:cs="Times New Roman"/>
          <w:sz w:val="24"/>
          <w:szCs w:val="24"/>
          <w:lang w:eastAsia="es-CO"/>
        </w:rPr>
        <w:t xml:space="preserve"> decisión para desbloquear todo:</w:t>
      </w:r>
    </w:p>
    <w:p w14:paraId="372D3015"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¿Cuál será tu “captura suave” estándar del Hub?</w:t>
      </w:r>
    </w:p>
    <w:p w14:paraId="5B9A69D9" w14:textId="77777777" w:rsidR="0090090E" w:rsidRPr="0090090E" w:rsidRDefault="0090090E" w:rsidP="0090090E">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Email (boletín/devocional), o</w:t>
      </w:r>
    </w:p>
    <w:p w14:paraId="4DDB89F7" w14:textId="77777777" w:rsidR="0090090E" w:rsidRPr="0090090E" w:rsidRDefault="0090090E" w:rsidP="0090090E">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WhatsApp (más directo pero más complejo), o</w:t>
      </w:r>
    </w:p>
    <w:p w14:paraId="7A48A44A" w14:textId="77777777" w:rsidR="0090090E" w:rsidRPr="0090090E" w:rsidRDefault="0090090E" w:rsidP="0090090E">
      <w:pPr>
        <w:numPr>
          <w:ilvl w:val="0"/>
          <w:numId w:val="372"/>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Ambos.</w:t>
      </w:r>
    </w:p>
    <w:p w14:paraId="4FD3A9B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Mi recomendación operativa: </w:t>
      </w:r>
      <w:r w:rsidRPr="0090090E">
        <w:rPr>
          <w:rFonts w:ascii="Times New Roman" w:eastAsia="Times New Roman" w:hAnsi="Times New Roman" w:cs="Times New Roman"/>
          <w:b/>
          <w:bCs/>
          <w:sz w:val="24"/>
          <w:szCs w:val="24"/>
          <w:lang w:eastAsia="es-CO"/>
        </w:rPr>
        <w:t>Email primero</w:t>
      </w:r>
      <w:r w:rsidRPr="0090090E">
        <w:rPr>
          <w:rFonts w:ascii="Times New Roman" w:eastAsia="Times New Roman" w:hAnsi="Times New Roman" w:cs="Times New Roman"/>
          <w:sz w:val="24"/>
          <w:szCs w:val="24"/>
          <w:lang w:eastAsia="es-CO"/>
        </w:rPr>
        <w:t xml:space="preserve"> (cero fricción legal/técnica), y WhatsApp después cuando tengas triage y cumplimiento bien amarrados. Telegram es útil como canal masivo, pero no lo pondría como tronco principal.</w:t>
      </w:r>
    </w:p>
    <w:p w14:paraId="06237F1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C12BB08">
          <v:rect id="_x0000_i1272" style="width:0;height:1.5pt" o:hralign="center" o:hrstd="t" o:hr="t" fillcolor="#a0a0a0" stroked="f"/>
        </w:pict>
      </w:r>
    </w:p>
    <w:p w14:paraId="1ACE8CFD" w14:textId="77777777" w:rsidR="0090090E" w:rsidRPr="0090090E" w:rsidRDefault="0090090E" w:rsidP="009009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rPr>
      </w:pPr>
      <w:r w:rsidRPr="0090090E">
        <w:rPr>
          <w:rFonts w:ascii="Times New Roman" w:eastAsia="Times New Roman" w:hAnsi="Times New Roman" w:cs="Times New Roman"/>
          <w:b/>
          <w:bCs/>
          <w:kern w:val="36"/>
          <w:sz w:val="48"/>
          <w:szCs w:val="48"/>
          <w:lang w:eastAsia="es-CO"/>
        </w:rPr>
        <w:t>FICHA UNIVERSAL v2 (formato repositorio)</w:t>
      </w:r>
    </w:p>
    <w:p w14:paraId="01038946"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Te dejo una ficha “lista para repo” en YAML con valores ejemplo + comentarios. Es tu </w:t>
      </w:r>
      <w:r w:rsidRPr="0090090E">
        <w:rPr>
          <w:rFonts w:ascii="Times New Roman" w:eastAsia="Times New Roman" w:hAnsi="Times New Roman" w:cs="Times New Roman"/>
          <w:i/>
          <w:iCs/>
          <w:sz w:val="24"/>
          <w:szCs w:val="24"/>
          <w:lang w:eastAsia="es-CO"/>
        </w:rPr>
        <w:t>single source of truth</w:t>
      </w:r>
      <w:r w:rsidRPr="0090090E">
        <w:rPr>
          <w:rFonts w:ascii="Times New Roman" w:eastAsia="Times New Roman" w:hAnsi="Times New Roman" w:cs="Times New Roman"/>
          <w:sz w:val="24"/>
          <w:szCs w:val="24"/>
          <w:lang w:eastAsia="es-CO"/>
        </w:rPr>
        <w:t xml:space="preserve"> para agentes y humanos:</w:t>
      </w:r>
    </w:p>
    <w:p w14:paraId="7FB6013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RFJ_OS — Ficha Universal (v2)</w:t>
      </w:r>
    </w:p>
    <w:p w14:paraId="0459A36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Propósito: que cualquier agente (humano o IA) entienda el sistema completo sin inventar nada.</w:t>
      </w:r>
    </w:p>
    <w:p w14:paraId="7DDF692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7ED123B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meta:</w:t>
      </w:r>
    </w:p>
    <w:p w14:paraId="38538F0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id: "RFJ_OS"</w:t>
      </w:r>
    </w:p>
    <w:p w14:paraId="78A2C2E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version: "2.0"</w:t>
      </w:r>
    </w:p>
    <w:p w14:paraId="171BFD1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owner: "Vladimir"</w:t>
      </w:r>
    </w:p>
    <w:p w14:paraId="27C87DC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principle: "Dios hace la obra; nosotros administramos el canal con fidelidad."</w:t>
      </w:r>
    </w:p>
    <w:p w14:paraId="518DCD6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non_negotiables:</w:t>
      </w:r>
    </w:p>
    <w:p w14:paraId="480EA6C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"Core bíblico transversal verificable en Escritura"</w:t>
      </w:r>
    </w:p>
    <w:p w14:paraId="7521653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"Oración privada + administración (S0) como motor real"</w:t>
      </w:r>
    </w:p>
    <w:p w14:paraId="1D34633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"Evitar 'contenido cristiano para cristianos' como único enfoque"</w:t>
      </w:r>
    </w:p>
    <w:p w14:paraId="7DCF216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"Minimizar fricción de entrada; compromiso progresivo"</w:t>
      </w:r>
    </w:p>
    <w:p w14:paraId="0E413FE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"Trazabilidad y autenticidad anti-clonación"</w:t>
      </w:r>
    </w:p>
    <w:p w14:paraId="783CCEC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FD607B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cores:</w:t>
      </w:r>
    </w:p>
    <w:p w14:paraId="60F35D9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doctrinal:</w:t>
      </w:r>
    </w:p>
    <w:p w14:paraId="735A165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"99 piezas (servilletas/diagramas) organizadas en 3 ejes: Dios / Hombre / Evangelio."</w:t>
      </w:r>
    </w:p>
    <w:p w14:paraId="6218C39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pieces:</w:t>
      </w:r>
    </w:p>
    <w:p w14:paraId="6B13DDD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count_target: 99</w:t>
      </w:r>
    </w:p>
    <w:p w14:paraId="7432F34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id_scheme: "RFJ-CORE-####"   # ej: RFJ-CORE-0027</w:t>
      </w:r>
    </w:p>
    <w:p w14:paraId="61ABA0A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format:</w:t>
      </w:r>
    </w:p>
    <w:p w14:paraId="103F8AA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"diagrama (draw.io/mermaid)"</w:t>
      </w:r>
    </w:p>
    <w:p w14:paraId="70B7DE6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"texto corto"</w:t>
      </w:r>
    </w:p>
    <w:p w14:paraId="58DCAB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"lista de textos bíblicos"</w:t>
      </w:r>
    </w:p>
    <w:p w14:paraId="24A584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"nota de controversias (si aplica) sin perder el centro"</w:t>
      </w:r>
    </w:p>
    <w:p w14:paraId="7CCA3B2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output_channels:</w:t>
      </w:r>
    </w:p>
    <w:p w14:paraId="754B3EB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"Hub web (fuente de verdad)"</w:t>
      </w:r>
    </w:p>
    <w:p w14:paraId="62B2220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"PDF/paquete descargable (versión estable)"</w:t>
      </w:r>
    </w:p>
    <w:p w14:paraId="66D0A39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servicios:</w:t>
      </w:r>
    </w:p>
    <w:p w14:paraId="6D20960B"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"Ruta de crecimiento S1..S8 (incremental) con acceso libre pero guiado."</w:t>
      </w:r>
    </w:p>
    <w:p w14:paraId="16291B0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s0:</w:t>
      </w:r>
    </w:p>
    <w:p w14:paraId="41FFDA0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name: "Oración privada y administración"</w:t>
      </w:r>
    </w:p>
    <w:p w14:paraId="0F5D092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function: "motor transversal; sin esto todo se vuelve carcasa"</w:t>
      </w:r>
    </w:p>
    <w:p w14:paraId="7F33F9B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route:</w:t>
      </w:r>
    </w:p>
    <w:p w14:paraId="08010E8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"S1", name: "Evangelización", goal: "anuncio + llamado + siguiente paso claro" }</w:t>
      </w:r>
    </w:p>
    <w:p w14:paraId="2B96E12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"S2", name: "Academia", goal: "fundamentos; alfabetización bíblica" }</w:t>
      </w:r>
    </w:p>
    <w:p w14:paraId="5648710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"S3", name: "Devocional", goal: "ritmo diario; comunión y palabra" }</w:t>
      </w:r>
    </w:p>
    <w:p w14:paraId="34250DE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"S4", name: "Disciplinas del cristiano", goal: "hábitos de santificación" }</w:t>
      </w:r>
    </w:p>
    <w:p w14:paraId="0C935A7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"S5", name: "Consejería/discipulado/pastoreo", goal: "cuidado + derivación a iglesia local" }</w:t>
      </w:r>
    </w:p>
    <w:p w14:paraId="0C036C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"S6", name: "Predicador y misionero", goal: "multiplicación consciente" }</w:t>
      </w:r>
    </w:p>
    <w:p w14:paraId="7A57744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"S7", name: "Equipos de oración/estudio", goal: "comunidad que intercede y aprende" }</w:t>
      </w:r>
    </w:p>
    <w:p w14:paraId="08154055"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id: "S8", name: "Perseverancia", goal: "continuidad años; antiderrumbe" }</w:t>
      </w:r>
    </w:p>
    <w:p w14:paraId="3251C3B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05CD035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frentes:</w:t>
      </w:r>
    </w:p>
    <w:p w14:paraId="2506EB1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"Puertas de entrada misionales (5) que agrupan los 20 frentes A1..A20."</w:t>
      </w:r>
    </w:p>
    <w:p w14:paraId="157699B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f1: { name: "Crisis, violencia e injusticia", groups: ["A1","A2","A11","A12","A13","A17"] }</w:t>
      </w:r>
    </w:p>
    <w:p w14:paraId="01F2F3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f2: { name: "Familia, relaciones e infancia", groups: ["A3","A4","A20"] }</w:t>
      </w:r>
    </w:p>
    <w:p w14:paraId="60687B1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f3: { name: "Salud integral", groups: ["A5","A6","A7"] }</w:t>
      </w:r>
    </w:p>
    <w:p w14:paraId="2347D8F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f4: { name: "Supervivencia y desarrollo", groups: ["A8","A9","A10","A14"] }</w:t>
      </w:r>
    </w:p>
    <w:p w14:paraId="165C170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f5: { name: "Cultura, identidad, tecnología", groups: ["A15","A16","A18","A19"] }</w:t>
      </w:r>
    </w:p>
    <w:p w14:paraId="65EC85C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3DD5883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canales:</w:t>
      </w:r>
    </w:p>
    <w:p w14:paraId="43D6E2F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"Vehículos de distribución. Todo apunta al Hub."</w:t>
      </w:r>
    </w:p>
    <w:p w14:paraId="25CF1B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hub:</w:t>
      </w:r>
    </w:p>
    <w:p w14:paraId="1564359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role: "fuente de verdad + autoclasificación + recursos + formularios"</w:t>
      </w:r>
    </w:p>
    <w:p w14:paraId="4069125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pages:</w:t>
      </w:r>
    </w:p>
    <w:p w14:paraId="19F057D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 (home: mapa S1..S8)"</w:t>
      </w:r>
    </w:p>
    <w:p w14:paraId="34667F3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"/frentes (autoclasificación F1..F5)"</w:t>
      </w:r>
    </w:p>
    <w:p w14:paraId="5B2C207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"/oracion (buzón)"</w:t>
      </w:r>
    </w:p>
    <w:p w14:paraId="46E6AF9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lastRenderedPageBreak/>
        <w:t xml:space="preserve">        - "/preguntas (buzón)"</w:t>
      </w:r>
    </w:p>
    <w:p w14:paraId="1AEA90A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"/verify (autenticidad)"</w:t>
      </w:r>
    </w:p>
    <w:p w14:paraId="33BBAF2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tiktok:</w:t>
      </w:r>
    </w:p>
    <w:p w14:paraId="423C5C1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strategy: "1 canal por frente (F1..F5). CTA único: ir al Hub."</w:t>
      </w:r>
    </w:p>
    <w:p w14:paraId="20A6ADA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channels: ["F1","F2","F3","F4","F5"]</w:t>
      </w:r>
    </w:p>
    <w:p w14:paraId="3561002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youtube:</w:t>
      </w:r>
    </w:p>
    <w:p w14:paraId="655027F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strategy: "profundidad: series largas + lives. Todo referenciado al Hub."</w:t>
      </w:r>
    </w:p>
    <w:p w14:paraId="4F193CD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playlists_hint: ["Core 99", "Preguntas y respuestas", "Series por frente", "Teología bíblica", "Teología sistemática"]</w:t>
      </w:r>
    </w:p>
    <w:p w14:paraId="163FDA5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instagram:</w:t>
      </w:r>
    </w:p>
    <w:p w14:paraId="2AA864CC"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strategy: "reels/carruseles para recordar, resumir, llamar; siempre con enlace al Hub."</w:t>
      </w:r>
    </w:p>
    <w:p w14:paraId="192F9F2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podcast:</w:t>
      </w:r>
    </w:p>
    <w:p w14:paraId="52F89798"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strategy: "opcional; usar cuando ya exista ritmo y guion estable."</w:t>
      </w:r>
    </w:p>
    <w:p w14:paraId="25DC7D8F"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agentes:</w:t>
      </w:r>
    </w:p>
    <w:p w14:paraId="16C99A8A"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description: "IA como fuerza de producción, revisión, consistencia, y anti-alucinación."</w:t>
      </w:r>
    </w:p>
    <w:p w14:paraId="4F3A4D7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guardrails:</w:t>
      </w:r>
    </w:p>
    <w:p w14:paraId="0ABAA3F4"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"Nunca inventar textos bíblicos: todo debe citarse con libro/capítulo/versículo"</w:t>
      </w:r>
    </w:p>
    <w:p w14:paraId="3530735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"Toda pieza debe mapearse a (Core doctrinal) y/o (Servicio) y/o (Frente)"</w:t>
      </w:r>
    </w:p>
    <w:p w14:paraId="1EC50D06"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"Si un tema es periférico, marcarlo como capa externa y no desplazar el centro"</w:t>
      </w:r>
    </w:p>
    <w:p w14:paraId="089158C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"Crisis sensibles: incluir derivación responsable (ayuda local/profesional) sin sensacionalismo"</w:t>
      </w:r>
    </w:p>
    <w:p w14:paraId="4B087E19"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roles_hint:</w:t>
      </w:r>
    </w:p>
    <w:p w14:paraId="1FDA65D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"Editor doctrinal (verifica coherencia bíblica)"</w:t>
      </w:r>
    </w:p>
    <w:p w14:paraId="1880C98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"Arquitecto de contenidos (estructura series y paquetes)"</w:t>
      </w:r>
    </w:p>
    <w:p w14:paraId="1FBF5E1D"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"Diseñador visual (servilletas)"</w:t>
      </w:r>
    </w:p>
    <w:p w14:paraId="0B8A48DE"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"Ingeniero de plataforma (Hub/SaaS)"</w:t>
      </w:r>
    </w:p>
    <w:p w14:paraId="531A275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"Triage pastoral (clasifica buzones)"</w:t>
      </w:r>
    </w:p>
    <w:p w14:paraId="2D6330E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51571B8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orquestacion:</w:t>
      </w:r>
    </w:p>
    <w:p w14:paraId="15C6EFB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macro_flow:</w:t>
      </w:r>
    </w:p>
    <w:p w14:paraId="0BE62C40"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 "TikTok(F1..F5) -&gt; Hub -&gt; Autoclasificación -&gt; Mapa S1..S8 -&gt; (consumo) -&gt; (captura suave) -&gt; (profundidad) -&gt; (comunidad)"</w:t>
      </w:r>
    </w:p>
    <w:p w14:paraId="183C49A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capture_soft:</w:t>
      </w:r>
    </w:p>
    <w:p w14:paraId="5BE23A32"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primary: "email (devocional/series) o whatsapp (cuando haya infraestructura)"</w:t>
      </w:r>
    </w:p>
    <w:p w14:paraId="10DF88A7"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authenticity:</w:t>
      </w:r>
    </w:p>
    <w:p w14:paraId="6A8A2523"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canonical_ids: true</w:t>
      </w:r>
    </w:p>
    <w:p w14:paraId="50BFB1F1" w14:textId="77777777" w:rsidR="0090090E" w:rsidRPr="0090090E" w:rsidRDefault="0090090E" w:rsidP="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90090E">
        <w:rPr>
          <w:rFonts w:ascii="Courier New" w:eastAsia="Times New Roman" w:hAnsi="Courier New" w:cs="Courier New"/>
          <w:sz w:val="20"/>
          <w:szCs w:val="20"/>
          <w:lang w:eastAsia="es-CO"/>
        </w:rPr>
        <w:t xml:space="preserve">    verify_page: true</w:t>
      </w:r>
    </w:p>
    <w:p w14:paraId="651A388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59E137F">
          <v:rect id="_x0000_i1273" style="width:0;height:1.5pt" o:hralign="center" o:hrstd="t" o:hr="t" fillcolor="#a0a0a0" stroked="f"/>
        </w:pict>
      </w:r>
    </w:p>
    <w:p w14:paraId="39F8566F"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Tu siguiente micro-paso (sin diluirte)</w:t>
      </w:r>
    </w:p>
    <w:p w14:paraId="0718B8A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Ya que decidiste “Hub central”, el paso más inteligente ahora es:</w:t>
      </w:r>
    </w:p>
    <w:p w14:paraId="5A71318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Definir la primera versión del Hub (v0.1) con solo 5 páginas:</w:t>
      </w:r>
    </w:p>
    <w:p w14:paraId="4385740A" w14:textId="77777777" w:rsidR="0090090E" w:rsidRPr="0090090E" w:rsidRDefault="0090090E" w:rsidP="0090090E">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Home (mapa S1–S8)</w:t>
      </w:r>
    </w:p>
    <w:p w14:paraId="71C16A5D" w14:textId="77777777" w:rsidR="0090090E" w:rsidRPr="0090090E" w:rsidRDefault="0090090E" w:rsidP="0090090E">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Frentes (autoclasificación F1–F5)</w:t>
      </w:r>
    </w:p>
    <w:p w14:paraId="241A5D9C" w14:textId="77777777" w:rsidR="0090090E" w:rsidRPr="0090090E" w:rsidRDefault="0090090E" w:rsidP="0090090E">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Oración (buzón)</w:t>
      </w:r>
    </w:p>
    <w:p w14:paraId="2285EBD6" w14:textId="77777777" w:rsidR="0090090E" w:rsidRPr="0090090E" w:rsidRDefault="0090090E" w:rsidP="0090090E">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Preguntas (buzón)</w:t>
      </w:r>
    </w:p>
    <w:p w14:paraId="06B53322" w14:textId="77777777" w:rsidR="0090090E" w:rsidRPr="0090090E" w:rsidRDefault="0090090E" w:rsidP="0090090E">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Verify (autenticidad)</w:t>
      </w:r>
    </w:p>
    <w:p w14:paraId="70775047"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tú me dices </w:t>
      </w:r>
      <w:r w:rsidRPr="0090090E">
        <w:rPr>
          <w:rFonts w:ascii="Times New Roman" w:eastAsia="Times New Roman" w:hAnsi="Times New Roman" w:cs="Times New Roman"/>
          <w:b/>
          <w:bCs/>
          <w:sz w:val="24"/>
          <w:szCs w:val="24"/>
          <w:lang w:eastAsia="es-CO"/>
        </w:rPr>
        <w:t>qué quieres como captura suave estándar</w:t>
      </w:r>
      <w:r w:rsidRPr="0090090E">
        <w:rPr>
          <w:rFonts w:ascii="Times New Roman" w:eastAsia="Times New Roman" w:hAnsi="Times New Roman" w:cs="Times New Roman"/>
          <w:sz w:val="24"/>
          <w:szCs w:val="24"/>
          <w:lang w:eastAsia="es-CO"/>
        </w:rPr>
        <w:t xml:space="preserve"> (email / WhatsApp / ambos), cierro el flujo completo sin ambigüedad.</w:t>
      </w:r>
    </w:p>
    <w:p w14:paraId="2C4FA51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RECUERDAS DESDE EL principio esta conversacion se conciso </w:t>
      </w:r>
    </w:p>
    <w:p w14:paraId="067D090C"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Pensado durante 15s</w:t>
      </w:r>
    </w:p>
    <w:p w14:paraId="05D0D2D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lastRenderedPageBreak/>
        <w:t xml:space="preserve">Sí: modo </w:t>
      </w:r>
      <w:r w:rsidRPr="0090090E">
        <w:rPr>
          <w:rFonts w:ascii="Times New Roman" w:eastAsia="Times New Roman" w:hAnsi="Times New Roman" w:cs="Times New Roman"/>
          <w:b/>
          <w:bCs/>
          <w:sz w:val="24"/>
          <w:szCs w:val="24"/>
          <w:lang w:eastAsia="es-CO"/>
        </w:rPr>
        <w:t>short</w:t>
      </w:r>
      <w:r w:rsidRPr="0090090E">
        <w:rPr>
          <w:rFonts w:ascii="Times New Roman" w:eastAsia="Times New Roman" w:hAnsi="Times New Roman" w:cs="Times New Roman"/>
          <w:sz w:val="24"/>
          <w:szCs w:val="24"/>
          <w:lang w:eastAsia="es-CO"/>
        </w:rPr>
        <w:t xml:space="preserve"> </w:t>
      </w:r>
      <w:r w:rsidRPr="0090090E">
        <w:rPr>
          <w:rFonts w:ascii="Segoe UI Emoji" w:eastAsia="Times New Roman" w:hAnsi="Segoe UI Emoji" w:cs="Segoe UI Emoji"/>
          <w:sz w:val="24"/>
          <w:szCs w:val="24"/>
          <w:lang w:eastAsia="es-CO"/>
        </w:rPr>
        <w:t>✅</w:t>
      </w:r>
    </w:p>
    <w:p w14:paraId="37359F3B"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Tu decisión “todo orbita alrededor de una </w:t>
      </w:r>
      <w:r w:rsidRPr="0090090E">
        <w:rPr>
          <w:rFonts w:ascii="Times New Roman" w:eastAsia="Times New Roman" w:hAnsi="Times New Roman" w:cs="Times New Roman"/>
          <w:b/>
          <w:bCs/>
          <w:sz w:val="24"/>
          <w:szCs w:val="24"/>
          <w:lang w:eastAsia="es-CO"/>
        </w:rPr>
        <w:t>plataforma SaaS</w:t>
      </w:r>
      <w:r w:rsidRPr="0090090E">
        <w:rPr>
          <w:rFonts w:ascii="Times New Roman" w:eastAsia="Times New Roman" w:hAnsi="Times New Roman" w:cs="Times New Roman"/>
          <w:sz w:val="24"/>
          <w:szCs w:val="24"/>
          <w:lang w:eastAsia="es-CO"/>
        </w:rPr>
        <w:t xml:space="preserve">” es el movimiento más inteligente </w:t>
      </w:r>
      <w:r w:rsidRPr="0090090E">
        <w:rPr>
          <w:rFonts w:ascii="Times New Roman" w:eastAsia="Times New Roman" w:hAnsi="Times New Roman" w:cs="Times New Roman"/>
          <w:b/>
          <w:bCs/>
          <w:sz w:val="24"/>
          <w:szCs w:val="24"/>
          <w:lang w:eastAsia="es-CO"/>
        </w:rPr>
        <w:t>si</w:t>
      </w:r>
      <w:r w:rsidRPr="0090090E">
        <w:rPr>
          <w:rFonts w:ascii="Times New Roman" w:eastAsia="Times New Roman" w:hAnsi="Times New Roman" w:cs="Times New Roman"/>
          <w:sz w:val="24"/>
          <w:szCs w:val="24"/>
          <w:lang w:eastAsia="es-CO"/>
        </w:rPr>
        <w:t xml:space="preserve"> tu prioridad #1 es </w:t>
      </w:r>
      <w:r w:rsidRPr="0090090E">
        <w:rPr>
          <w:rFonts w:ascii="Times New Roman" w:eastAsia="Times New Roman" w:hAnsi="Times New Roman" w:cs="Times New Roman"/>
          <w:b/>
          <w:bCs/>
          <w:sz w:val="24"/>
          <w:szCs w:val="24"/>
          <w:lang w:eastAsia="es-CO"/>
        </w:rPr>
        <w:t>no perder leads</w:t>
      </w:r>
      <w:r w:rsidRPr="0090090E">
        <w:rPr>
          <w:rFonts w:ascii="Times New Roman" w:eastAsia="Times New Roman" w:hAnsi="Times New Roman" w:cs="Times New Roman"/>
          <w:sz w:val="24"/>
          <w:szCs w:val="24"/>
          <w:lang w:eastAsia="es-CO"/>
        </w:rPr>
        <w:t xml:space="preserve"> y </w:t>
      </w:r>
      <w:r w:rsidRPr="0090090E">
        <w:rPr>
          <w:rFonts w:ascii="Times New Roman" w:eastAsia="Times New Roman" w:hAnsi="Times New Roman" w:cs="Times New Roman"/>
          <w:b/>
          <w:bCs/>
          <w:sz w:val="24"/>
          <w:szCs w:val="24"/>
          <w:lang w:eastAsia="es-CO"/>
        </w:rPr>
        <w:t>centralizar interactividad</w:t>
      </w:r>
      <w:r w:rsidRPr="0090090E">
        <w:rPr>
          <w:rFonts w:ascii="Times New Roman" w:eastAsia="Times New Roman" w:hAnsi="Times New Roman" w:cs="Times New Roman"/>
          <w:sz w:val="24"/>
          <w:szCs w:val="24"/>
          <w:lang w:eastAsia="es-CO"/>
        </w:rPr>
        <w:t xml:space="preserve"> (oración, preguntas, devocional, escalera S0–S8, progreso del usuario).</w:t>
      </w:r>
    </w:p>
    <w:p w14:paraId="1F2A7074"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Siguiente micro-decisón crítica (una sola): </w:t>
      </w:r>
      <w:r w:rsidRPr="0090090E">
        <w:rPr>
          <w:rFonts w:ascii="Times New Roman" w:eastAsia="Times New Roman" w:hAnsi="Times New Roman" w:cs="Times New Roman"/>
          <w:b/>
          <w:bCs/>
          <w:sz w:val="24"/>
          <w:szCs w:val="24"/>
          <w:lang w:eastAsia="es-CO"/>
        </w:rPr>
        <w:t>¿Qué es el “primer win” obligatorio al registrarse?</w:t>
      </w:r>
      <w:r w:rsidRPr="0090090E">
        <w:rPr>
          <w:rFonts w:ascii="Times New Roman" w:eastAsia="Times New Roman" w:hAnsi="Times New Roman" w:cs="Times New Roman"/>
          <w:sz w:val="24"/>
          <w:szCs w:val="24"/>
          <w:lang w:eastAsia="es-CO"/>
        </w:rPr>
        <w:br/>
        <w:t xml:space="preserve">Mi recomendación: </w:t>
      </w:r>
      <w:r w:rsidRPr="0090090E">
        <w:rPr>
          <w:rFonts w:ascii="Times New Roman" w:eastAsia="Times New Roman" w:hAnsi="Times New Roman" w:cs="Times New Roman"/>
          <w:b/>
          <w:bCs/>
          <w:sz w:val="24"/>
          <w:szCs w:val="24"/>
          <w:lang w:eastAsia="es-CO"/>
        </w:rPr>
        <w:t>“Buzón de oración + mapa S0–S8”</w:t>
      </w:r>
      <w:r w:rsidRPr="0090090E">
        <w:rPr>
          <w:rFonts w:ascii="Times New Roman" w:eastAsia="Times New Roman" w:hAnsi="Times New Roman" w:cs="Times New Roman"/>
          <w:sz w:val="24"/>
          <w:szCs w:val="24"/>
          <w:lang w:eastAsia="es-CO"/>
        </w:rPr>
        <w:t xml:space="preserve"> en una sola pantalla (1 acción, 10–20s), y luego el sistema sugiere el </w:t>
      </w:r>
      <w:r w:rsidRPr="0090090E">
        <w:rPr>
          <w:rFonts w:ascii="Times New Roman" w:eastAsia="Times New Roman" w:hAnsi="Times New Roman" w:cs="Times New Roman"/>
          <w:b/>
          <w:bCs/>
          <w:sz w:val="24"/>
          <w:szCs w:val="24"/>
          <w:lang w:eastAsia="es-CO"/>
        </w:rPr>
        <w:t>Servicio #1 (Evangelio)</w:t>
      </w:r>
      <w:r w:rsidRPr="0090090E">
        <w:rPr>
          <w:rFonts w:ascii="Times New Roman" w:eastAsia="Times New Roman" w:hAnsi="Times New Roman" w:cs="Times New Roman"/>
          <w:sz w:val="24"/>
          <w:szCs w:val="24"/>
          <w:lang w:eastAsia="es-CO"/>
        </w:rPr>
        <w:t xml:space="preserve"> según el frente por el que llegó.</w:t>
      </w:r>
    </w:p>
    <w:p w14:paraId="3A28D9B3"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CREA UNA TABLA DE CONTENIDO QUE RESUMA todo lo que hemos hablado desde el principio ! </w:t>
      </w:r>
    </w:p>
    <w:p w14:paraId="4C346D69" w14:textId="77777777" w:rsidR="0090090E" w:rsidRPr="0090090E" w:rsidRDefault="0090090E" w:rsidP="0090090E">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r w:rsidRPr="0090090E">
        <w:rPr>
          <w:rFonts w:ascii="Times New Roman" w:eastAsia="Times New Roman" w:hAnsi="Times New Roman" w:cs="Times New Roman"/>
          <w:b/>
          <w:bCs/>
          <w:sz w:val="36"/>
          <w:szCs w:val="36"/>
          <w:lang w:eastAsia="es-CO"/>
        </w:rPr>
        <w:t>Tabla de contenido del proyecto y la conversación (resumen integral)</w:t>
      </w:r>
    </w:p>
    <w:p w14:paraId="125636A1"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0) Propósito y marco maestro</w:t>
      </w:r>
    </w:p>
    <w:p w14:paraId="107A7E08"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0.1 </w:t>
      </w:r>
      <w:r w:rsidRPr="0090090E">
        <w:rPr>
          <w:rFonts w:ascii="Times New Roman" w:eastAsia="Times New Roman" w:hAnsi="Times New Roman" w:cs="Times New Roman"/>
          <w:b/>
          <w:bCs/>
          <w:sz w:val="24"/>
          <w:szCs w:val="24"/>
          <w:lang w:eastAsia="es-CO"/>
        </w:rPr>
        <w:t>Visión central</w:t>
      </w:r>
      <w:r w:rsidRPr="0090090E">
        <w:rPr>
          <w:rFonts w:ascii="Times New Roman" w:eastAsia="Times New Roman" w:hAnsi="Times New Roman" w:cs="Times New Roman"/>
          <w:sz w:val="24"/>
          <w:szCs w:val="24"/>
          <w:lang w:eastAsia="es-CO"/>
        </w:rPr>
        <w:t>: “Océano → Esfera” (pasar de perlas aisladas a una cosmovisión bíblica correlacionada).</w:t>
      </w:r>
      <w:r w:rsidRPr="0090090E">
        <w:rPr>
          <w:rFonts w:ascii="Times New Roman" w:eastAsia="Times New Roman" w:hAnsi="Times New Roman" w:cs="Times New Roman"/>
          <w:sz w:val="24"/>
          <w:szCs w:val="24"/>
          <w:lang w:eastAsia="es-CO"/>
        </w:rPr>
        <w:br/>
        <w:t xml:space="preserve">0.2 </w:t>
      </w:r>
      <w:r w:rsidRPr="0090090E">
        <w:rPr>
          <w:rFonts w:ascii="Times New Roman" w:eastAsia="Times New Roman" w:hAnsi="Times New Roman" w:cs="Times New Roman"/>
          <w:b/>
          <w:bCs/>
          <w:sz w:val="24"/>
          <w:szCs w:val="24"/>
          <w:lang w:eastAsia="es-CO"/>
        </w:rPr>
        <w:t>Tres ejes no negociables (la Esfera)</w:t>
      </w:r>
      <w:r w:rsidRPr="0090090E">
        <w:rPr>
          <w:rFonts w:ascii="Times New Roman" w:eastAsia="Times New Roman" w:hAnsi="Times New Roman" w:cs="Times New Roman"/>
          <w:sz w:val="24"/>
          <w:szCs w:val="24"/>
          <w:lang w:eastAsia="es-CO"/>
        </w:rPr>
        <w:t>:</w:t>
      </w:r>
    </w:p>
    <w:p w14:paraId="4641AD95" w14:textId="77777777" w:rsidR="0090090E" w:rsidRPr="0090090E" w:rsidRDefault="0090090E" w:rsidP="0090090E">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 es Dios</w:t>
      </w:r>
      <w:r w:rsidRPr="0090090E">
        <w:rPr>
          <w:rFonts w:ascii="Times New Roman" w:eastAsia="Times New Roman" w:hAnsi="Times New Roman" w:cs="Times New Roman"/>
          <w:sz w:val="24"/>
          <w:szCs w:val="24"/>
          <w:lang w:eastAsia="es-CO"/>
        </w:rPr>
        <w:t xml:space="preserve"> (atributos, carácter, obras).</w:t>
      </w:r>
    </w:p>
    <w:p w14:paraId="60ACFB34" w14:textId="77777777" w:rsidR="0090090E" w:rsidRPr="0090090E" w:rsidRDefault="0090090E" w:rsidP="0090090E">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Quiénes somos</w:t>
      </w:r>
      <w:r w:rsidRPr="0090090E">
        <w:rPr>
          <w:rFonts w:ascii="Times New Roman" w:eastAsia="Times New Roman" w:hAnsi="Times New Roman" w:cs="Times New Roman"/>
          <w:sz w:val="24"/>
          <w:szCs w:val="24"/>
          <w:lang w:eastAsia="es-CO"/>
        </w:rPr>
        <w:t xml:space="preserve"> (creación, humanidad, imagen/caída/historia).</w:t>
      </w:r>
    </w:p>
    <w:p w14:paraId="672DDE11" w14:textId="77777777" w:rsidR="0090090E" w:rsidRPr="0090090E" w:rsidRDefault="0090090E" w:rsidP="0090090E">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Qué hizo/hace/hará Dios</w:t>
      </w:r>
      <w:r w:rsidRPr="0090090E">
        <w:rPr>
          <w:rFonts w:ascii="Times New Roman" w:eastAsia="Times New Roman" w:hAnsi="Times New Roman" w:cs="Times New Roman"/>
          <w:sz w:val="24"/>
          <w:szCs w:val="24"/>
          <w:lang w:eastAsia="es-CO"/>
        </w:rPr>
        <w:t xml:space="preserve"> (evangelio: pasado–presente–futuro).</w:t>
      </w:r>
      <w:r w:rsidRPr="0090090E">
        <w:rPr>
          <w:rFonts w:ascii="Times New Roman" w:eastAsia="Times New Roman" w:hAnsi="Times New Roman" w:cs="Times New Roman"/>
          <w:sz w:val="24"/>
          <w:szCs w:val="24"/>
          <w:lang w:eastAsia="es-CO"/>
        </w:rPr>
        <w:br/>
        <w:t xml:space="preserve">0.3 </w:t>
      </w:r>
      <w:r w:rsidRPr="0090090E">
        <w:rPr>
          <w:rFonts w:ascii="Times New Roman" w:eastAsia="Times New Roman" w:hAnsi="Times New Roman" w:cs="Times New Roman"/>
          <w:b/>
          <w:bCs/>
          <w:sz w:val="24"/>
          <w:szCs w:val="24"/>
          <w:lang w:eastAsia="es-CO"/>
        </w:rPr>
        <w:t>Meta final</w:t>
      </w:r>
      <w:r w:rsidRPr="0090090E">
        <w:rPr>
          <w:rFonts w:ascii="Times New Roman" w:eastAsia="Times New Roman" w:hAnsi="Times New Roman" w:cs="Times New Roman"/>
          <w:sz w:val="24"/>
          <w:szCs w:val="24"/>
          <w:lang w:eastAsia="es-CO"/>
        </w:rPr>
        <w:t xml:space="preserve">: transmitir verdades profundas </w:t>
      </w:r>
      <w:r w:rsidRPr="0090090E">
        <w:rPr>
          <w:rFonts w:ascii="Times New Roman" w:eastAsia="Times New Roman" w:hAnsi="Times New Roman" w:cs="Times New Roman"/>
          <w:b/>
          <w:bCs/>
          <w:sz w:val="24"/>
          <w:szCs w:val="24"/>
          <w:lang w:eastAsia="es-CO"/>
        </w:rPr>
        <w:t>sin reducir</w:t>
      </w:r>
      <w:r w:rsidRPr="0090090E">
        <w:rPr>
          <w:rFonts w:ascii="Times New Roman" w:eastAsia="Times New Roman" w:hAnsi="Times New Roman" w:cs="Times New Roman"/>
          <w:sz w:val="24"/>
          <w:szCs w:val="24"/>
          <w:lang w:eastAsia="es-CO"/>
        </w:rPr>
        <w:t xml:space="preserve">, pero </w:t>
      </w:r>
      <w:r w:rsidRPr="0090090E">
        <w:rPr>
          <w:rFonts w:ascii="Times New Roman" w:eastAsia="Times New Roman" w:hAnsi="Times New Roman" w:cs="Times New Roman"/>
          <w:b/>
          <w:bCs/>
          <w:sz w:val="24"/>
          <w:szCs w:val="24"/>
          <w:lang w:eastAsia="es-CO"/>
        </w:rPr>
        <w:t>haciendo digerible</w:t>
      </w:r>
      <w:r w:rsidRPr="0090090E">
        <w:rPr>
          <w:rFonts w:ascii="Times New Roman" w:eastAsia="Times New Roman" w:hAnsi="Times New Roman" w:cs="Times New Roman"/>
          <w:sz w:val="24"/>
          <w:szCs w:val="24"/>
          <w:lang w:eastAsia="es-CO"/>
        </w:rPr>
        <w:t xml:space="preserve"> (visual thinking + Escritura interpreta Escritura).</w:t>
      </w:r>
    </w:p>
    <w:p w14:paraId="65AD2CC2"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C5ED710">
          <v:rect id="_x0000_i1274" style="width:0;height:1.5pt" o:hralign="center" o:hrstd="t" o:hr="t" fillcolor="#a0a0a0" stroked="f"/>
        </w:pict>
      </w:r>
    </w:p>
    <w:p w14:paraId="3F9AEE9C"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 Iteración 1 — El Norte</w:t>
      </w:r>
    </w:p>
    <w:p w14:paraId="35C0B23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1.1 </w:t>
      </w:r>
      <w:r w:rsidRPr="0090090E">
        <w:rPr>
          <w:rFonts w:ascii="Times New Roman" w:eastAsia="Times New Roman" w:hAnsi="Times New Roman" w:cs="Times New Roman"/>
          <w:b/>
          <w:bCs/>
          <w:sz w:val="24"/>
          <w:szCs w:val="24"/>
          <w:lang w:eastAsia="es-CO"/>
        </w:rPr>
        <w:t>Norte teológico</w:t>
      </w:r>
      <w:r w:rsidRPr="0090090E">
        <w:rPr>
          <w:rFonts w:ascii="Times New Roman" w:eastAsia="Times New Roman" w:hAnsi="Times New Roman" w:cs="Times New Roman"/>
          <w:sz w:val="24"/>
          <w:szCs w:val="24"/>
          <w:lang w:eastAsia="es-CO"/>
        </w:rPr>
        <w:t>: conocer a Dios (no “información”, sino transformación).</w:t>
      </w:r>
      <w:r w:rsidRPr="0090090E">
        <w:rPr>
          <w:rFonts w:ascii="Times New Roman" w:eastAsia="Times New Roman" w:hAnsi="Times New Roman" w:cs="Times New Roman"/>
          <w:sz w:val="24"/>
          <w:szCs w:val="24"/>
          <w:lang w:eastAsia="es-CO"/>
        </w:rPr>
        <w:br/>
        <w:t xml:space="preserve">1.2 </w:t>
      </w:r>
      <w:r w:rsidRPr="0090090E">
        <w:rPr>
          <w:rFonts w:ascii="Times New Roman" w:eastAsia="Times New Roman" w:hAnsi="Times New Roman" w:cs="Times New Roman"/>
          <w:b/>
          <w:bCs/>
          <w:sz w:val="24"/>
          <w:szCs w:val="24"/>
          <w:lang w:eastAsia="es-CO"/>
        </w:rPr>
        <w:t>Norte pedagógico</w:t>
      </w:r>
      <w:r w:rsidRPr="0090090E">
        <w:rPr>
          <w:rFonts w:ascii="Times New Roman" w:eastAsia="Times New Roman" w:hAnsi="Times New Roman" w:cs="Times New Roman"/>
          <w:sz w:val="24"/>
          <w:szCs w:val="24"/>
          <w:lang w:eastAsia="es-CO"/>
        </w:rPr>
        <w:t>: convertir profundidad en claridad (sin trivializar).</w:t>
      </w:r>
      <w:r w:rsidRPr="0090090E">
        <w:rPr>
          <w:rFonts w:ascii="Times New Roman" w:eastAsia="Times New Roman" w:hAnsi="Times New Roman" w:cs="Times New Roman"/>
          <w:sz w:val="24"/>
          <w:szCs w:val="24"/>
          <w:lang w:eastAsia="es-CO"/>
        </w:rPr>
        <w:br/>
        <w:t xml:space="preserve">1.3 </w:t>
      </w:r>
      <w:r w:rsidRPr="0090090E">
        <w:rPr>
          <w:rFonts w:ascii="Times New Roman" w:eastAsia="Times New Roman" w:hAnsi="Times New Roman" w:cs="Times New Roman"/>
          <w:b/>
          <w:bCs/>
          <w:sz w:val="24"/>
          <w:szCs w:val="24"/>
          <w:lang w:eastAsia="es-CO"/>
        </w:rPr>
        <w:t>Norte estratégico</w:t>
      </w:r>
      <w:r w:rsidRPr="0090090E">
        <w:rPr>
          <w:rFonts w:ascii="Times New Roman" w:eastAsia="Times New Roman" w:hAnsi="Times New Roman" w:cs="Times New Roman"/>
          <w:sz w:val="24"/>
          <w:szCs w:val="24"/>
          <w:lang w:eastAsia="es-CO"/>
        </w:rPr>
        <w:t>: construir un referente mundial (50 años) con guardarraíles de fidelidad bíblica.</w:t>
      </w:r>
    </w:p>
    <w:p w14:paraId="3C82804A"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6D6D5840">
          <v:rect id="_x0000_i1275" style="width:0;height:1.5pt" o:hralign="center" o:hrstd="t" o:hr="t" fillcolor="#a0a0a0" stroked="f"/>
        </w:pict>
      </w:r>
    </w:p>
    <w:p w14:paraId="75805E36"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2) Iteración 2 — El Método (océano → esfera)</w:t>
      </w:r>
    </w:p>
    <w:p w14:paraId="58AB3AD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2.1 </w:t>
      </w:r>
      <w:r w:rsidRPr="0090090E">
        <w:rPr>
          <w:rFonts w:ascii="Times New Roman" w:eastAsia="Times New Roman" w:hAnsi="Times New Roman" w:cs="Times New Roman"/>
          <w:b/>
          <w:bCs/>
          <w:sz w:val="24"/>
          <w:szCs w:val="24"/>
          <w:lang w:eastAsia="es-CO"/>
        </w:rPr>
        <w:t>Regla de oro</w:t>
      </w:r>
      <w:r w:rsidRPr="0090090E">
        <w:rPr>
          <w:rFonts w:ascii="Times New Roman" w:eastAsia="Times New Roman" w:hAnsi="Times New Roman" w:cs="Times New Roman"/>
          <w:sz w:val="24"/>
          <w:szCs w:val="24"/>
          <w:lang w:eastAsia="es-CO"/>
        </w:rPr>
        <w:t>: “Escritura contra Escritura” + “la suma de tu palabra es verdad”.</w:t>
      </w:r>
      <w:r w:rsidRPr="0090090E">
        <w:rPr>
          <w:rFonts w:ascii="Times New Roman" w:eastAsia="Times New Roman" w:hAnsi="Times New Roman" w:cs="Times New Roman"/>
          <w:sz w:val="24"/>
          <w:szCs w:val="24"/>
          <w:lang w:eastAsia="es-CO"/>
        </w:rPr>
        <w:br/>
        <w:t xml:space="preserve">2.2 </w:t>
      </w:r>
      <w:r w:rsidRPr="0090090E">
        <w:rPr>
          <w:rFonts w:ascii="Times New Roman" w:eastAsia="Times New Roman" w:hAnsi="Times New Roman" w:cs="Times New Roman"/>
          <w:b/>
          <w:bCs/>
          <w:sz w:val="24"/>
          <w:szCs w:val="24"/>
          <w:lang w:eastAsia="es-CO"/>
        </w:rPr>
        <w:t>Modelo mental</w:t>
      </w:r>
      <w:r w:rsidRPr="0090090E">
        <w:rPr>
          <w:rFonts w:ascii="Times New Roman" w:eastAsia="Times New Roman" w:hAnsi="Times New Roman" w:cs="Times New Roman"/>
          <w:sz w:val="24"/>
          <w:szCs w:val="24"/>
          <w:lang w:eastAsia="es-CO"/>
        </w:rPr>
        <w:t>: doctrinas transversales (ej. “el Cordero” de Génesis a Apocalipsis) como “rutas” dentro de la esfera.</w:t>
      </w:r>
      <w:r w:rsidRPr="0090090E">
        <w:rPr>
          <w:rFonts w:ascii="Times New Roman" w:eastAsia="Times New Roman" w:hAnsi="Times New Roman" w:cs="Times New Roman"/>
          <w:sz w:val="24"/>
          <w:szCs w:val="24"/>
          <w:lang w:eastAsia="es-CO"/>
        </w:rPr>
        <w:br/>
        <w:t xml:space="preserve">2.3 </w:t>
      </w:r>
      <w:r w:rsidRPr="0090090E">
        <w:rPr>
          <w:rFonts w:ascii="Times New Roman" w:eastAsia="Times New Roman" w:hAnsi="Times New Roman" w:cs="Times New Roman"/>
          <w:b/>
          <w:bCs/>
          <w:sz w:val="24"/>
          <w:szCs w:val="24"/>
          <w:lang w:eastAsia="es-CO"/>
        </w:rPr>
        <w:t>Estándares del método</w:t>
      </w:r>
      <w:r w:rsidRPr="0090090E">
        <w:rPr>
          <w:rFonts w:ascii="Times New Roman" w:eastAsia="Times New Roman" w:hAnsi="Times New Roman" w:cs="Times New Roman"/>
          <w:sz w:val="24"/>
          <w:szCs w:val="24"/>
          <w:lang w:eastAsia="es-CO"/>
        </w:rPr>
        <w:t>: trazabilidad de textos, correlación, notas de tensión/dificultad, foco en carácter de Dios.</w:t>
      </w:r>
    </w:p>
    <w:p w14:paraId="3BFC783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6DF8E7B">
          <v:rect id="_x0000_i1276" style="width:0;height:1.5pt" o:hralign="center" o:hrstd="t" o:hr="t" fillcolor="#a0a0a0" stroked="f"/>
        </w:pict>
      </w:r>
    </w:p>
    <w:p w14:paraId="5F9C7500"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3) Iteración 3 — El Producto (el entregable)</w:t>
      </w:r>
    </w:p>
    <w:p w14:paraId="1041627C"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3.1 </w:t>
      </w:r>
      <w:r w:rsidRPr="0090090E">
        <w:rPr>
          <w:rFonts w:ascii="Times New Roman" w:eastAsia="Times New Roman" w:hAnsi="Times New Roman" w:cs="Times New Roman"/>
          <w:b/>
          <w:bCs/>
          <w:sz w:val="24"/>
          <w:szCs w:val="24"/>
          <w:lang w:eastAsia="es-CO"/>
        </w:rPr>
        <w:t>Concepto</w:t>
      </w:r>
      <w:r w:rsidRPr="0090090E">
        <w:rPr>
          <w:rFonts w:ascii="Times New Roman" w:eastAsia="Times New Roman" w:hAnsi="Times New Roman" w:cs="Times New Roman"/>
          <w:sz w:val="24"/>
          <w:szCs w:val="24"/>
          <w:lang w:eastAsia="es-CO"/>
        </w:rPr>
        <w:t>: “99 servilletas” (número ilustrativo) = piezas visuales autocontenidas.</w:t>
      </w:r>
      <w:r w:rsidRPr="0090090E">
        <w:rPr>
          <w:rFonts w:ascii="Times New Roman" w:eastAsia="Times New Roman" w:hAnsi="Times New Roman" w:cs="Times New Roman"/>
          <w:sz w:val="24"/>
          <w:szCs w:val="24"/>
          <w:lang w:eastAsia="es-CO"/>
        </w:rPr>
        <w:br/>
        <w:t xml:space="preserve">3.2 </w:t>
      </w:r>
      <w:r w:rsidRPr="0090090E">
        <w:rPr>
          <w:rFonts w:ascii="Times New Roman" w:eastAsia="Times New Roman" w:hAnsi="Times New Roman" w:cs="Times New Roman"/>
          <w:b/>
          <w:bCs/>
          <w:sz w:val="24"/>
          <w:szCs w:val="24"/>
          <w:lang w:eastAsia="es-CO"/>
        </w:rPr>
        <w:t>Criterio de éxito</w:t>
      </w:r>
      <w:r w:rsidRPr="0090090E">
        <w:rPr>
          <w:rFonts w:ascii="Times New Roman" w:eastAsia="Times New Roman" w:hAnsi="Times New Roman" w:cs="Times New Roman"/>
          <w:sz w:val="24"/>
          <w:szCs w:val="24"/>
          <w:lang w:eastAsia="es-CO"/>
        </w:rPr>
        <w:t xml:space="preserve">: cualquiera puede </w:t>
      </w:r>
      <w:r w:rsidRPr="0090090E">
        <w:rPr>
          <w:rFonts w:ascii="Times New Roman" w:eastAsia="Times New Roman" w:hAnsi="Times New Roman" w:cs="Times New Roman"/>
          <w:b/>
          <w:bCs/>
          <w:sz w:val="24"/>
          <w:szCs w:val="24"/>
          <w:lang w:eastAsia="es-CO"/>
        </w:rPr>
        <w:t>ver</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verificar con su Biblia</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conectar textos</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entender la doctrina transversal</w:t>
      </w:r>
      <w:r w:rsidRPr="0090090E">
        <w:rPr>
          <w:rFonts w:ascii="Times New Roman" w:eastAsia="Times New Roman" w:hAnsi="Times New Roman" w:cs="Times New Roman"/>
          <w:sz w:val="24"/>
          <w:szCs w:val="24"/>
          <w:lang w:eastAsia="es-CO"/>
        </w:rPr>
        <w:t>.</w:t>
      </w:r>
      <w:r w:rsidRPr="0090090E">
        <w:rPr>
          <w:rFonts w:ascii="Times New Roman" w:eastAsia="Times New Roman" w:hAnsi="Times New Roman" w:cs="Times New Roman"/>
          <w:sz w:val="24"/>
          <w:szCs w:val="24"/>
          <w:lang w:eastAsia="es-CO"/>
        </w:rPr>
        <w:br/>
      </w:r>
      <w:r w:rsidRPr="0090090E">
        <w:rPr>
          <w:rFonts w:ascii="Times New Roman" w:eastAsia="Times New Roman" w:hAnsi="Times New Roman" w:cs="Times New Roman"/>
          <w:sz w:val="24"/>
          <w:szCs w:val="24"/>
          <w:lang w:eastAsia="es-CO"/>
        </w:rPr>
        <w:lastRenderedPageBreak/>
        <w:t xml:space="preserve">3.3 </w:t>
      </w:r>
      <w:r w:rsidRPr="0090090E">
        <w:rPr>
          <w:rFonts w:ascii="Times New Roman" w:eastAsia="Times New Roman" w:hAnsi="Times New Roman" w:cs="Times New Roman"/>
          <w:b/>
          <w:bCs/>
          <w:sz w:val="24"/>
          <w:szCs w:val="24"/>
          <w:lang w:eastAsia="es-CO"/>
        </w:rPr>
        <w:t>Formato</w:t>
      </w:r>
      <w:r w:rsidRPr="0090090E">
        <w:rPr>
          <w:rFonts w:ascii="Times New Roman" w:eastAsia="Times New Roman" w:hAnsi="Times New Roman" w:cs="Times New Roman"/>
          <w:sz w:val="24"/>
          <w:szCs w:val="24"/>
          <w:lang w:eastAsia="es-CO"/>
        </w:rPr>
        <w:t>: diagramas/infografías + narrativa mínima + referencias bíblicas auditables.</w:t>
      </w:r>
      <w:r w:rsidRPr="0090090E">
        <w:rPr>
          <w:rFonts w:ascii="Times New Roman" w:eastAsia="Times New Roman" w:hAnsi="Times New Roman" w:cs="Times New Roman"/>
          <w:sz w:val="24"/>
          <w:szCs w:val="24"/>
          <w:lang w:eastAsia="es-CO"/>
        </w:rPr>
        <w:br/>
        <w:t xml:space="preserve">3.4 </w:t>
      </w:r>
      <w:r w:rsidRPr="0090090E">
        <w:rPr>
          <w:rFonts w:ascii="Times New Roman" w:eastAsia="Times New Roman" w:hAnsi="Times New Roman" w:cs="Times New Roman"/>
          <w:b/>
          <w:bCs/>
          <w:sz w:val="24"/>
          <w:szCs w:val="24"/>
          <w:lang w:eastAsia="es-CO"/>
        </w:rPr>
        <w:t>Escalabilidad</w:t>
      </w:r>
      <w:r w:rsidRPr="0090090E">
        <w:rPr>
          <w:rFonts w:ascii="Times New Roman" w:eastAsia="Times New Roman" w:hAnsi="Times New Roman" w:cs="Times New Roman"/>
          <w:sz w:val="24"/>
          <w:szCs w:val="24"/>
          <w:lang w:eastAsia="es-CO"/>
        </w:rPr>
        <w:t>: las piezas se convierten en videos, series, guías, clases, recursos y citación estándar.</w:t>
      </w:r>
    </w:p>
    <w:p w14:paraId="376BEE96"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1969C8A5">
          <v:rect id="_x0000_i1277" style="width:0;height:1.5pt" o:hralign="center" o:hrstd="t" o:hr="t" fillcolor="#a0a0a0" stroked="f"/>
        </w:pict>
      </w:r>
    </w:p>
    <w:p w14:paraId="42ACCB88"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4) Iteración 4 — Alcance doctrinal (Core vs periférico)</w:t>
      </w:r>
    </w:p>
    <w:p w14:paraId="7A08EE7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4.1 </w:t>
      </w:r>
      <w:r w:rsidRPr="0090090E">
        <w:rPr>
          <w:rFonts w:ascii="Times New Roman" w:eastAsia="Times New Roman" w:hAnsi="Times New Roman" w:cs="Times New Roman"/>
          <w:b/>
          <w:bCs/>
          <w:sz w:val="24"/>
          <w:szCs w:val="24"/>
          <w:lang w:eastAsia="es-CO"/>
        </w:rPr>
        <w:t>Core doctrinal</w:t>
      </w:r>
      <w:r w:rsidRPr="0090090E">
        <w:rPr>
          <w:rFonts w:ascii="Times New Roman" w:eastAsia="Times New Roman" w:hAnsi="Times New Roman" w:cs="Times New Roman"/>
          <w:sz w:val="24"/>
          <w:szCs w:val="24"/>
          <w:lang w:eastAsia="es-CO"/>
        </w:rPr>
        <w:t xml:space="preserve"> (tipo “cinco solas” como analogía): Dios, condición humana, evangelio.</w:t>
      </w:r>
      <w:r w:rsidRPr="0090090E">
        <w:rPr>
          <w:rFonts w:ascii="Times New Roman" w:eastAsia="Times New Roman" w:hAnsi="Times New Roman" w:cs="Times New Roman"/>
          <w:sz w:val="24"/>
          <w:szCs w:val="24"/>
          <w:lang w:eastAsia="es-CO"/>
        </w:rPr>
        <w:br/>
        <w:t xml:space="preserve">4.2 </w:t>
      </w:r>
      <w:r w:rsidRPr="0090090E">
        <w:rPr>
          <w:rFonts w:ascii="Times New Roman" w:eastAsia="Times New Roman" w:hAnsi="Times New Roman" w:cs="Times New Roman"/>
          <w:b/>
          <w:bCs/>
          <w:sz w:val="24"/>
          <w:szCs w:val="24"/>
          <w:lang w:eastAsia="es-CO"/>
        </w:rPr>
        <w:t>Capas externas</w:t>
      </w:r>
      <w:r w:rsidRPr="0090090E">
        <w:rPr>
          <w:rFonts w:ascii="Times New Roman" w:eastAsia="Times New Roman" w:hAnsi="Times New Roman" w:cs="Times New Roman"/>
          <w:sz w:val="24"/>
          <w:szCs w:val="24"/>
          <w:lang w:eastAsia="es-CO"/>
        </w:rPr>
        <w:t xml:space="preserve">: debates intra-cristianos (pérdida de salvación, etc.) </w:t>
      </w:r>
      <w:r w:rsidRPr="0090090E">
        <w:rPr>
          <w:rFonts w:ascii="Times New Roman" w:eastAsia="Times New Roman" w:hAnsi="Times New Roman" w:cs="Times New Roman"/>
          <w:b/>
          <w:bCs/>
          <w:sz w:val="24"/>
          <w:szCs w:val="24"/>
          <w:lang w:eastAsia="es-CO"/>
        </w:rPr>
        <w:t>después</w:t>
      </w:r>
      <w:r w:rsidRPr="0090090E">
        <w:rPr>
          <w:rFonts w:ascii="Times New Roman" w:eastAsia="Times New Roman" w:hAnsi="Times New Roman" w:cs="Times New Roman"/>
          <w:sz w:val="24"/>
          <w:szCs w:val="24"/>
          <w:lang w:eastAsia="es-CO"/>
        </w:rPr>
        <w:t xml:space="preserve"> y sin “comerse el centro”.</w:t>
      </w:r>
      <w:r w:rsidRPr="0090090E">
        <w:rPr>
          <w:rFonts w:ascii="Times New Roman" w:eastAsia="Times New Roman" w:hAnsi="Times New Roman" w:cs="Times New Roman"/>
          <w:sz w:val="24"/>
          <w:szCs w:val="24"/>
          <w:lang w:eastAsia="es-CO"/>
        </w:rPr>
        <w:br/>
        <w:t xml:space="preserve">4.3 </w:t>
      </w:r>
      <w:r w:rsidRPr="0090090E">
        <w:rPr>
          <w:rFonts w:ascii="Times New Roman" w:eastAsia="Times New Roman" w:hAnsi="Times New Roman" w:cs="Times New Roman"/>
          <w:b/>
          <w:bCs/>
          <w:sz w:val="24"/>
          <w:szCs w:val="24"/>
          <w:lang w:eastAsia="es-CO"/>
        </w:rPr>
        <w:t>Guardarraíles</w:t>
      </w:r>
      <w:r w:rsidRPr="0090090E">
        <w:rPr>
          <w:rFonts w:ascii="Times New Roman" w:eastAsia="Times New Roman" w:hAnsi="Times New Roman" w:cs="Times New Roman"/>
          <w:sz w:val="24"/>
          <w:szCs w:val="24"/>
          <w:lang w:eastAsia="es-CO"/>
        </w:rPr>
        <w:t>: credo/base pública, límites, manejo de controversias sin fragmentar el núcleo.</w:t>
      </w:r>
    </w:p>
    <w:p w14:paraId="43B1C8D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A43321E">
          <v:rect id="_x0000_i1278" style="width:0;height:1.5pt" o:hralign="center" o:hrstd="t" o:hr="t" fillcolor="#a0a0a0" stroked="f"/>
        </w:pict>
      </w:r>
    </w:p>
    <w:p w14:paraId="16739A9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5) Iteración 5 — Ingeniería (ventaja diferencial)</w:t>
      </w:r>
    </w:p>
    <w:p w14:paraId="6BFE06D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5.1 </w:t>
      </w:r>
      <w:r w:rsidRPr="0090090E">
        <w:rPr>
          <w:rFonts w:ascii="Times New Roman" w:eastAsia="Times New Roman" w:hAnsi="Times New Roman" w:cs="Times New Roman"/>
          <w:b/>
          <w:bCs/>
          <w:sz w:val="24"/>
          <w:szCs w:val="24"/>
          <w:lang w:eastAsia="es-CO"/>
        </w:rPr>
        <w:t>Repositorio GitHub</w:t>
      </w:r>
      <w:r w:rsidRPr="0090090E">
        <w:rPr>
          <w:rFonts w:ascii="Times New Roman" w:eastAsia="Times New Roman" w:hAnsi="Times New Roman" w:cs="Times New Roman"/>
          <w:sz w:val="24"/>
          <w:szCs w:val="24"/>
          <w:lang w:eastAsia="es-CO"/>
        </w:rPr>
        <w:t>: estructura, versionado, trazabilidad, pipeline de producción.</w:t>
      </w:r>
      <w:r w:rsidRPr="0090090E">
        <w:rPr>
          <w:rFonts w:ascii="Times New Roman" w:eastAsia="Times New Roman" w:hAnsi="Times New Roman" w:cs="Times New Roman"/>
          <w:sz w:val="24"/>
          <w:szCs w:val="24"/>
          <w:lang w:eastAsia="es-CO"/>
        </w:rPr>
        <w:br/>
        <w:t xml:space="preserve">5.2 </w:t>
      </w:r>
      <w:r w:rsidRPr="0090090E">
        <w:rPr>
          <w:rFonts w:ascii="Times New Roman" w:eastAsia="Times New Roman" w:hAnsi="Times New Roman" w:cs="Times New Roman"/>
          <w:b/>
          <w:bCs/>
          <w:sz w:val="24"/>
          <w:szCs w:val="24"/>
          <w:lang w:eastAsia="es-CO"/>
        </w:rPr>
        <w:t>Herramientas</w:t>
      </w:r>
      <w:r w:rsidRPr="0090090E">
        <w:rPr>
          <w:rFonts w:ascii="Times New Roman" w:eastAsia="Times New Roman" w:hAnsi="Times New Roman" w:cs="Times New Roman"/>
          <w:sz w:val="24"/>
          <w:szCs w:val="24"/>
          <w:lang w:eastAsia="es-CO"/>
        </w:rPr>
        <w:t>: Mermaid/Draw.io, plantillas, automatización, agentes IA, orquestación.</w:t>
      </w:r>
      <w:r w:rsidRPr="0090090E">
        <w:rPr>
          <w:rFonts w:ascii="Times New Roman" w:eastAsia="Times New Roman" w:hAnsi="Times New Roman" w:cs="Times New Roman"/>
          <w:sz w:val="24"/>
          <w:szCs w:val="24"/>
          <w:lang w:eastAsia="es-CO"/>
        </w:rPr>
        <w:br/>
        <w:t xml:space="preserve">5.3 </w:t>
      </w:r>
      <w:r w:rsidRPr="0090090E">
        <w:rPr>
          <w:rFonts w:ascii="Times New Roman" w:eastAsia="Times New Roman" w:hAnsi="Times New Roman" w:cs="Times New Roman"/>
          <w:b/>
          <w:bCs/>
          <w:sz w:val="24"/>
          <w:szCs w:val="24"/>
          <w:lang w:eastAsia="es-CO"/>
        </w:rPr>
        <w:t>Anti-alucinación</w:t>
      </w:r>
      <w:r w:rsidRPr="0090090E">
        <w:rPr>
          <w:rFonts w:ascii="Times New Roman" w:eastAsia="Times New Roman" w:hAnsi="Times New Roman" w:cs="Times New Roman"/>
          <w:sz w:val="24"/>
          <w:szCs w:val="24"/>
          <w:lang w:eastAsia="es-CO"/>
        </w:rPr>
        <w:t>:</w:t>
      </w:r>
    </w:p>
    <w:p w14:paraId="0B5A4A18" w14:textId="77777777" w:rsidR="0090090E" w:rsidRPr="0090090E" w:rsidRDefault="0090090E" w:rsidP="0090090E">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Biblia estructurada (fuente única de versículos).</w:t>
      </w:r>
    </w:p>
    <w:p w14:paraId="21D92D4C" w14:textId="77777777" w:rsidR="0090090E" w:rsidRPr="0090090E" w:rsidRDefault="0090090E" w:rsidP="0090090E">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Catálogo de piezas/servicios/frentes.</w:t>
      </w:r>
    </w:p>
    <w:p w14:paraId="23AB8764" w14:textId="77777777" w:rsidR="0090090E" w:rsidRPr="0090090E" w:rsidRDefault="0090090E" w:rsidP="0090090E">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Glosario/ontología doctrinal.</w:t>
      </w:r>
    </w:p>
    <w:p w14:paraId="0675C573" w14:textId="77777777" w:rsidR="0090090E" w:rsidRPr="0090090E" w:rsidRDefault="0090090E" w:rsidP="0090090E">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Reglas de citación y verificación.</w:t>
      </w:r>
      <w:r w:rsidRPr="0090090E">
        <w:rPr>
          <w:rFonts w:ascii="Times New Roman" w:eastAsia="Times New Roman" w:hAnsi="Times New Roman" w:cs="Times New Roman"/>
          <w:sz w:val="24"/>
          <w:szCs w:val="24"/>
          <w:lang w:eastAsia="es-CO"/>
        </w:rPr>
        <w:br/>
        <w:t xml:space="preserve">5.4 </w:t>
      </w:r>
      <w:r w:rsidRPr="0090090E">
        <w:rPr>
          <w:rFonts w:ascii="Times New Roman" w:eastAsia="Times New Roman" w:hAnsi="Times New Roman" w:cs="Times New Roman"/>
          <w:b/>
          <w:bCs/>
          <w:sz w:val="24"/>
          <w:szCs w:val="24"/>
          <w:lang w:eastAsia="es-CO"/>
        </w:rPr>
        <w:t>Seguridad</w:t>
      </w:r>
      <w:r w:rsidRPr="0090090E">
        <w:rPr>
          <w:rFonts w:ascii="Times New Roman" w:eastAsia="Times New Roman" w:hAnsi="Times New Roman" w:cs="Times New Roman"/>
          <w:sz w:val="24"/>
          <w:szCs w:val="24"/>
          <w:lang w:eastAsia="es-CO"/>
        </w:rPr>
        <w:t>: autenticidad del contenido, índice/códigos de publicaciones, mitigación deepfakes (voz/rostro).</w:t>
      </w:r>
    </w:p>
    <w:p w14:paraId="6F247024"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4EE66A03">
          <v:rect id="_x0000_i1279" style="width:0;height:1.5pt" o:hralign="center" o:hrstd="t" o:hr="t" fillcolor="#a0a0a0" stroked="f"/>
        </w:pict>
      </w:r>
    </w:p>
    <w:p w14:paraId="63EF0B1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6) Iteración 6 — La Misión (Core → vida real)</w:t>
      </w:r>
    </w:p>
    <w:p w14:paraId="64894E7D"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6.1 </w:t>
      </w:r>
      <w:r w:rsidRPr="0090090E">
        <w:rPr>
          <w:rFonts w:ascii="Times New Roman" w:eastAsia="Times New Roman" w:hAnsi="Times New Roman" w:cs="Times New Roman"/>
          <w:b/>
          <w:bCs/>
          <w:sz w:val="24"/>
          <w:szCs w:val="24"/>
          <w:lang w:eastAsia="es-CO"/>
        </w:rPr>
        <w:t>Dos fases</w:t>
      </w:r>
      <w:r w:rsidRPr="0090090E">
        <w:rPr>
          <w:rFonts w:ascii="Times New Roman" w:eastAsia="Times New Roman" w:hAnsi="Times New Roman" w:cs="Times New Roman"/>
          <w:sz w:val="24"/>
          <w:szCs w:val="24"/>
          <w:lang w:eastAsia="es-CO"/>
        </w:rPr>
        <w:t>:</w:t>
      </w:r>
    </w:p>
    <w:p w14:paraId="02950926" w14:textId="77777777" w:rsidR="0090090E" w:rsidRPr="0090090E" w:rsidRDefault="0090090E" w:rsidP="0090090E">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(1) construir Core visual (piezas).</w:t>
      </w:r>
    </w:p>
    <w:p w14:paraId="2A8CB453" w14:textId="77777777" w:rsidR="0090090E" w:rsidRPr="0090090E" w:rsidRDefault="0090090E" w:rsidP="0090090E">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(2) teología práctica: llevarlo a dolor humano (culpa, adicciones, suicidio, pobreza, etc.).</w:t>
      </w:r>
      <w:r w:rsidRPr="0090090E">
        <w:rPr>
          <w:rFonts w:ascii="Times New Roman" w:eastAsia="Times New Roman" w:hAnsi="Times New Roman" w:cs="Times New Roman"/>
          <w:sz w:val="24"/>
          <w:szCs w:val="24"/>
          <w:lang w:eastAsia="es-CO"/>
        </w:rPr>
        <w:br/>
        <w:t xml:space="preserve">6.2 </w:t>
      </w:r>
      <w:r w:rsidRPr="0090090E">
        <w:rPr>
          <w:rFonts w:ascii="Times New Roman" w:eastAsia="Times New Roman" w:hAnsi="Times New Roman" w:cs="Times New Roman"/>
          <w:b/>
          <w:bCs/>
          <w:sz w:val="24"/>
          <w:szCs w:val="24"/>
          <w:lang w:eastAsia="es-CO"/>
        </w:rPr>
        <w:t>No “cristiano para cristianos”</w:t>
      </w:r>
      <w:r w:rsidRPr="0090090E">
        <w:rPr>
          <w:rFonts w:ascii="Times New Roman" w:eastAsia="Times New Roman" w:hAnsi="Times New Roman" w:cs="Times New Roman"/>
          <w:sz w:val="24"/>
          <w:szCs w:val="24"/>
          <w:lang w:eastAsia="es-CO"/>
        </w:rPr>
        <w:t>: penetración en nichos reales (Pablo: “a todos me hice…”).</w:t>
      </w:r>
      <w:r w:rsidRPr="0090090E">
        <w:rPr>
          <w:rFonts w:ascii="Times New Roman" w:eastAsia="Times New Roman" w:hAnsi="Times New Roman" w:cs="Times New Roman"/>
          <w:sz w:val="24"/>
          <w:szCs w:val="24"/>
          <w:lang w:eastAsia="es-CO"/>
        </w:rPr>
        <w:br/>
        <w:t xml:space="preserve">6.3 </w:t>
      </w:r>
      <w:r w:rsidRPr="0090090E">
        <w:rPr>
          <w:rFonts w:ascii="Times New Roman" w:eastAsia="Times New Roman" w:hAnsi="Times New Roman" w:cs="Times New Roman"/>
          <w:b/>
          <w:bCs/>
          <w:sz w:val="24"/>
          <w:szCs w:val="24"/>
          <w:lang w:eastAsia="es-CO"/>
        </w:rPr>
        <w:t>Embudo y canales</w:t>
      </w:r>
      <w:r w:rsidRPr="0090090E">
        <w:rPr>
          <w:rFonts w:ascii="Times New Roman" w:eastAsia="Times New Roman" w:hAnsi="Times New Roman" w:cs="Times New Roman"/>
          <w:sz w:val="24"/>
          <w:szCs w:val="24"/>
          <w:lang w:eastAsia="es-CO"/>
        </w:rPr>
        <w:t>: TikTok/IG/YouTube/Podcast/Web; decisión de arquitectura de difusión.</w:t>
      </w:r>
    </w:p>
    <w:p w14:paraId="72EE8C7F"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787DC902">
          <v:rect id="_x0000_i1280" style="width:0;height:1.5pt" o:hralign="center" o:hrstd="t" o:hr="t" fillcolor="#a0a0a0" stroked="f"/>
        </w:pict>
      </w:r>
    </w:p>
    <w:p w14:paraId="4490EBC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7) RFJ histórico como base (rescate y actualización)</w:t>
      </w:r>
    </w:p>
    <w:p w14:paraId="06B142A1"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7.1 </w:t>
      </w:r>
      <w:r w:rsidRPr="0090090E">
        <w:rPr>
          <w:rFonts w:ascii="Times New Roman" w:eastAsia="Times New Roman" w:hAnsi="Times New Roman" w:cs="Times New Roman"/>
          <w:b/>
          <w:bCs/>
          <w:sz w:val="24"/>
          <w:szCs w:val="24"/>
          <w:lang w:eastAsia="es-CO"/>
        </w:rPr>
        <w:t>Documento base RFJ (Word)</w:t>
      </w:r>
      <w:r w:rsidRPr="0090090E">
        <w:rPr>
          <w:rFonts w:ascii="Times New Roman" w:eastAsia="Times New Roman" w:hAnsi="Times New Roman" w:cs="Times New Roman"/>
          <w:sz w:val="24"/>
          <w:szCs w:val="24"/>
          <w:lang w:eastAsia="es-CO"/>
        </w:rPr>
        <w:t>: manifiesto/ADN del ministerio (origen).</w:t>
      </w:r>
      <w:r w:rsidRPr="0090090E">
        <w:rPr>
          <w:rFonts w:ascii="Times New Roman" w:eastAsia="Times New Roman" w:hAnsi="Times New Roman" w:cs="Times New Roman"/>
          <w:sz w:val="24"/>
          <w:szCs w:val="24"/>
          <w:lang w:eastAsia="es-CO"/>
        </w:rPr>
        <w:br/>
        <w:t xml:space="preserve">7.2 </w:t>
      </w:r>
      <w:r w:rsidRPr="0090090E">
        <w:rPr>
          <w:rFonts w:ascii="Times New Roman" w:eastAsia="Times New Roman" w:hAnsi="Times New Roman" w:cs="Times New Roman"/>
          <w:b/>
          <w:bCs/>
          <w:sz w:val="24"/>
          <w:szCs w:val="24"/>
          <w:lang w:eastAsia="es-CO"/>
        </w:rPr>
        <w:t>Cuadro S8 (Excel/Imagen)</w:t>
      </w:r>
      <w:r w:rsidRPr="0090090E">
        <w:rPr>
          <w:rFonts w:ascii="Times New Roman" w:eastAsia="Times New Roman" w:hAnsi="Times New Roman" w:cs="Times New Roman"/>
          <w:sz w:val="24"/>
          <w:szCs w:val="24"/>
          <w:lang w:eastAsia="es-CO"/>
        </w:rPr>
        <w:t xml:space="preserve">: </w:t>
      </w:r>
      <w:r w:rsidRPr="0090090E">
        <w:rPr>
          <w:rFonts w:ascii="Times New Roman" w:eastAsia="Times New Roman" w:hAnsi="Times New Roman" w:cs="Times New Roman"/>
          <w:b/>
          <w:bCs/>
          <w:sz w:val="24"/>
          <w:szCs w:val="24"/>
          <w:lang w:eastAsia="es-CO"/>
        </w:rPr>
        <w:t>modelo operacional incremental</w:t>
      </w:r>
      <w:r w:rsidRPr="0090090E">
        <w:rPr>
          <w:rFonts w:ascii="Times New Roman" w:eastAsia="Times New Roman" w:hAnsi="Times New Roman" w:cs="Times New Roman"/>
          <w:sz w:val="24"/>
          <w:szCs w:val="24"/>
          <w:lang w:eastAsia="es-CO"/>
        </w:rPr>
        <w:t xml:space="preserve"> (lo que manda).</w:t>
      </w:r>
      <w:r w:rsidRPr="0090090E">
        <w:rPr>
          <w:rFonts w:ascii="Times New Roman" w:eastAsia="Times New Roman" w:hAnsi="Times New Roman" w:cs="Times New Roman"/>
          <w:sz w:val="24"/>
          <w:szCs w:val="24"/>
          <w:lang w:eastAsia="es-CO"/>
        </w:rPr>
        <w:br/>
        <w:t xml:space="preserve">7.3 </w:t>
      </w:r>
      <w:r w:rsidRPr="0090090E">
        <w:rPr>
          <w:rFonts w:ascii="Times New Roman" w:eastAsia="Times New Roman" w:hAnsi="Times New Roman" w:cs="Times New Roman"/>
          <w:b/>
          <w:bCs/>
          <w:sz w:val="24"/>
          <w:szCs w:val="24"/>
          <w:lang w:eastAsia="es-CO"/>
        </w:rPr>
        <w:t>Servicios S0–S8 (escalera de crecimiento)</w:t>
      </w:r>
      <w:r w:rsidRPr="0090090E">
        <w:rPr>
          <w:rFonts w:ascii="Times New Roman" w:eastAsia="Times New Roman" w:hAnsi="Times New Roman" w:cs="Times New Roman"/>
          <w:sz w:val="24"/>
          <w:szCs w:val="24"/>
          <w:lang w:eastAsia="es-CO"/>
        </w:rPr>
        <w:t>:</w:t>
      </w:r>
    </w:p>
    <w:p w14:paraId="5955C319" w14:textId="77777777" w:rsidR="0090090E" w:rsidRPr="0090090E" w:rsidRDefault="0090090E" w:rsidP="0090090E">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b/>
          <w:bCs/>
          <w:sz w:val="24"/>
          <w:szCs w:val="24"/>
          <w:lang w:eastAsia="es-CO"/>
        </w:rPr>
        <w:t>S0</w:t>
      </w:r>
      <w:r w:rsidRPr="0090090E">
        <w:rPr>
          <w:rFonts w:ascii="Times New Roman" w:eastAsia="Times New Roman" w:hAnsi="Times New Roman" w:cs="Times New Roman"/>
          <w:sz w:val="24"/>
          <w:szCs w:val="24"/>
          <w:lang w:eastAsia="es-CO"/>
        </w:rPr>
        <w:t xml:space="preserve"> renombrado: </w:t>
      </w:r>
      <w:r w:rsidRPr="0090090E">
        <w:rPr>
          <w:rFonts w:ascii="Times New Roman" w:eastAsia="Times New Roman" w:hAnsi="Times New Roman" w:cs="Times New Roman"/>
          <w:b/>
          <w:bCs/>
          <w:sz w:val="24"/>
          <w:szCs w:val="24"/>
          <w:lang w:eastAsia="es-CO"/>
        </w:rPr>
        <w:t>Oración privada + Administración</w:t>
      </w:r>
      <w:r w:rsidRPr="0090090E">
        <w:rPr>
          <w:rFonts w:ascii="Times New Roman" w:eastAsia="Times New Roman" w:hAnsi="Times New Roman" w:cs="Times New Roman"/>
          <w:sz w:val="24"/>
          <w:szCs w:val="24"/>
          <w:lang w:eastAsia="es-CO"/>
        </w:rPr>
        <w:t xml:space="preserve"> (plataforma transversal).</w:t>
      </w:r>
    </w:p>
    <w:p w14:paraId="4A2A8127" w14:textId="77777777" w:rsidR="0090090E" w:rsidRPr="0090090E" w:rsidRDefault="0090090E" w:rsidP="0090090E">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S1 Evangelización → S2 Academia → S3 Devocional → S4 Disciplinas → S5 Consejería/Discipulado → S6 Misión → S7 Equipos de oración/estudio → S8 Perseverancia.</w:t>
      </w:r>
    </w:p>
    <w:p w14:paraId="5BA9A4A9"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C953C5A">
          <v:rect id="_x0000_i1281" style="width:0;height:1.5pt" o:hralign="center" o:hrstd="t" o:hr="t" fillcolor="#a0a0a0" stroked="f"/>
        </w:pict>
      </w:r>
    </w:p>
    <w:p w14:paraId="161ECC07"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lastRenderedPageBreak/>
        <w:t>8) Taxonomía de frentes (OS misional)</w:t>
      </w:r>
    </w:p>
    <w:p w14:paraId="3685D9D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8.1 </w:t>
      </w:r>
      <w:r w:rsidRPr="0090090E">
        <w:rPr>
          <w:rFonts w:ascii="Times New Roman" w:eastAsia="Times New Roman" w:hAnsi="Times New Roman" w:cs="Times New Roman"/>
          <w:b/>
          <w:bCs/>
          <w:sz w:val="24"/>
          <w:szCs w:val="24"/>
          <w:lang w:eastAsia="es-CO"/>
        </w:rPr>
        <w:t>20 frentes</w:t>
      </w:r>
      <w:r w:rsidRPr="0090090E">
        <w:rPr>
          <w:rFonts w:ascii="Times New Roman" w:eastAsia="Times New Roman" w:hAnsi="Times New Roman" w:cs="Times New Roman"/>
          <w:sz w:val="24"/>
          <w:szCs w:val="24"/>
          <w:lang w:eastAsia="es-CO"/>
        </w:rPr>
        <w:t xml:space="preserve"> (documento Taxonomía) → </w:t>
      </w:r>
      <w:r w:rsidRPr="0090090E">
        <w:rPr>
          <w:rFonts w:ascii="Times New Roman" w:eastAsia="Times New Roman" w:hAnsi="Times New Roman" w:cs="Times New Roman"/>
          <w:b/>
          <w:bCs/>
          <w:sz w:val="24"/>
          <w:szCs w:val="24"/>
          <w:lang w:eastAsia="es-CO"/>
        </w:rPr>
        <w:t>agrupación operativa en 5 macrofrentes (F1–F5)</w:t>
      </w:r>
      <w:r w:rsidRPr="0090090E">
        <w:rPr>
          <w:rFonts w:ascii="Times New Roman" w:eastAsia="Times New Roman" w:hAnsi="Times New Roman" w:cs="Times New Roman"/>
          <w:sz w:val="24"/>
          <w:szCs w:val="24"/>
          <w:lang w:eastAsia="es-CO"/>
        </w:rPr>
        <w:t xml:space="preserve"> para empezar manejable.</w:t>
      </w:r>
      <w:r w:rsidRPr="0090090E">
        <w:rPr>
          <w:rFonts w:ascii="Times New Roman" w:eastAsia="Times New Roman" w:hAnsi="Times New Roman" w:cs="Times New Roman"/>
          <w:sz w:val="24"/>
          <w:szCs w:val="24"/>
          <w:lang w:eastAsia="es-CO"/>
        </w:rPr>
        <w:br/>
        <w:t xml:space="preserve">8.2 </w:t>
      </w:r>
      <w:r w:rsidRPr="0090090E">
        <w:rPr>
          <w:rFonts w:ascii="Times New Roman" w:eastAsia="Times New Roman" w:hAnsi="Times New Roman" w:cs="Times New Roman"/>
          <w:b/>
          <w:bCs/>
          <w:sz w:val="24"/>
          <w:szCs w:val="24"/>
          <w:lang w:eastAsia="es-CO"/>
        </w:rPr>
        <w:t>Canal por frente</w:t>
      </w:r>
      <w:r w:rsidRPr="0090090E">
        <w:rPr>
          <w:rFonts w:ascii="Times New Roman" w:eastAsia="Times New Roman" w:hAnsi="Times New Roman" w:cs="Times New Roman"/>
          <w:sz w:val="24"/>
          <w:szCs w:val="24"/>
          <w:lang w:eastAsia="es-CO"/>
        </w:rPr>
        <w:t xml:space="preserve"> (principio): un TikTok por macrofrente como puerta de entrada.</w:t>
      </w:r>
    </w:p>
    <w:p w14:paraId="4803213D"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54390E74">
          <v:rect id="_x0000_i1282" style="width:0;height:1.5pt" o:hralign="center" o:hrstd="t" o:hr="t" fillcolor="#a0a0a0" stroked="f"/>
        </w:pict>
      </w:r>
    </w:p>
    <w:p w14:paraId="3B1EFEF9"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9) Ficha universal (estandarización para agentes)</w:t>
      </w:r>
    </w:p>
    <w:p w14:paraId="2F2859D2"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9.1 </w:t>
      </w:r>
      <w:r w:rsidRPr="0090090E">
        <w:rPr>
          <w:rFonts w:ascii="Times New Roman" w:eastAsia="Times New Roman" w:hAnsi="Times New Roman" w:cs="Times New Roman"/>
          <w:b/>
          <w:bCs/>
          <w:sz w:val="24"/>
          <w:szCs w:val="24"/>
          <w:lang w:eastAsia="es-CO"/>
        </w:rPr>
        <w:t>Cinco “cores” operables</w:t>
      </w:r>
      <w:r w:rsidRPr="0090090E">
        <w:rPr>
          <w:rFonts w:ascii="Times New Roman" w:eastAsia="Times New Roman" w:hAnsi="Times New Roman" w:cs="Times New Roman"/>
          <w:sz w:val="24"/>
          <w:szCs w:val="24"/>
          <w:lang w:eastAsia="es-CO"/>
        </w:rPr>
        <w:t xml:space="preserve"> (para evitar caos):</w:t>
      </w:r>
    </w:p>
    <w:p w14:paraId="3A0A8C14" w14:textId="77777777" w:rsidR="0090090E" w:rsidRPr="0090090E" w:rsidRDefault="0090090E" w:rsidP="0090090E">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Core doctrinal</w:t>
      </w:r>
    </w:p>
    <w:p w14:paraId="41ACBD59" w14:textId="77777777" w:rsidR="0090090E" w:rsidRPr="0090090E" w:rsidRDefault="0090090E" w:rsidP="0090090E">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Core de servicios (S0–S8)</w:t>
      </w:r>
    </w:p>
    <w:p w14:paraId="1AE8D042" w14:textId="77777777" w:rsidR="0090090E" w:rsidRPr="0090090E" w:rsidRDefault="0090090E" w:rsidP="0090090E">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Core de frentes (F1–F5)</w:t>
      </w:r>
    </w:p>
    <w:p w14:paraId="708A2E0B" w14:textId="77777777" w:rsidR="0090090E" w:rsidRPr="0090090E" w:rsidRDefault="0090090E" w:rsidP="0090090E">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Core de canales/vehículos</w:t>
      </w:r>
    </w:p>
    <w:p w14:paraId="00155370" w14:textId="77777777" w:rsidR="0090090E" w:rsidRPr="0090090E" w:rsidRDefault="0090090E" w:rsidP="0090090E">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Core de agentes/procesos</w:t>
      </w:r>
      <w:r w:rsidRPr="0090090E">
        <w:rPr>
          <w:rFonts w:ascii="Times New Roman" w:eastAsia="Times New Roman" w:hAnsi="Times New Roman" w:cs="Times New Roman"/>
          <w:sz w:val="24"/>
          <w:szCs w:val="24"/>
          <w:lang w:eastAsia="es-CO"/>
        </w:rPr>
        <w:br/>
        <w:t xml:space="preserve">9.2 </w:t>
      </w:r>
      <w:r w:rsidRPr="0090090E">
        <w:rPr>
          <w:rFonts w:ascii="Times New Roman" w:eastAsia="Times New Roman" w:hAnsi="Times New Roman" w:cs="Times New Roman"/>
          <w:b/>
          <w:bCs/>
          <w:sz w:val="24"/>
          <w:szCs w:val="24"/>
          <w:lang w:eastAsia="es-CO"/>
        </w:rPr>
        <w:t>Objetivo</w:t>
      </w:r>
      <w:r w:rsidRPr="0090090E">
        <w:rPr>
          <w:rFonts w:ascii="Times New Roman" w:eastAsia="Times New Roman" w:hAnsi="Times New Roman" w:cs="Times New Roman"/>
          <w:sz w:val="24"/>
          <w:szCs w:val="24"/>
          <w:lang w:eastAsia="es-CO"/>
        </w:rPr>
        <w:t>: que cualquier agente IA entienda el sistema sin reinventarlo.</w:t>
      </w:r>
    </w:p>
    <w:p w14:paraId="4D2E917B"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BEC561A">
          <v:rect id="_x0000_i1283" style="width:0;height:1.5pt" o:hralign="center" o:hrstd="t" o:hr="t" fillcolor="#a0a0a0" stroked="f"/>
        </w:pict>
      </w:r>
    </w:p>
    <w:p w14:paraId="0E8FF275"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10) Mapa de orquestación (flujo/embudos)</w:t>
      </w:r>
    </w:p>
    <w:p w14:paraId="43551A4A"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10.1 </w:t>
      </w:r>
      <w:r w:rsidRPr="0090090E">
        <w:rPr>
          <w:rFonts w:ascii="Times New Roman" w:eastAsia="Times New Roman" w:hAnsi="Times New Roman" w:cs="Times New Roman"/>
          <w:b/>
          <w:bCs/>
          <w:sz w:val="24"/>
          <w:szCs w:val="24"/>
          <w:lang w:eastAsia="es-CO"/>
        </w:rPr>
        <w:t>Problema</w:t>
      </w:r>
      <w:r w:rsidRPr="0090090E">
        <w:rPr>
          <w:rFonts w:ascii="Times New Roman" w:eastAsia="Times New Roman" w:hAnsi="Times New Roman" w:cs="Times New Roman"/>
          <w:sz w:val="24"/>
          <w:szCs w:val="24"/>
          <w:lang w:eastAsia="es-CO"/>
        </w:rPr>
        <w:t>: orquestar “de 10 a 10.000” sin romperte.</w:t>
      </w:r>
      <w:r w:rsidRPr="0090090E">
        <w:rPr>
          <w:rFonts w:ascii="Times New Roman" w:eastAsia="Times New Roman" w:hAnsi="Times New Roman" w:cs="Times New Roman"/>
          <w:sz w:val="24"/>
          <w:szCs w:val="24"/>
          <w:lang w:eastAsia="es-CO"/>
        </w:rPr>
        <w:br/>
        <w:t xml:space="preserve">10.2 </w:t>
      </w:r>
      <w:r w:rsidRPr="0090090E">
        <w:rPr>
          <w:rFonts w:ascii="Times New Roman" w:eastAsia="Times New Roman" w:hAnsi="Times New Roman" w:cs="Times New Roman"/>
          <w:b/>
          <w:bCs/>
          <w:sz w:val="24"/>
          <w:szCs w:val="24"/>
          <w:lang w:eastAsia="es-CO"/>
        </w:rPr>
        <w:t>Decisión clave</w:t>
      </w:r>
      <w:r w:rsidRPr="0090090E">
        <w:rPr>
          <w:rFonts w:ascii="Times New Roman" w:eastAsia="Times New Roman" w:hAnsi="Times New Roman" w:cs="Times New Roman"/>
          <w:sz w:val="24"/>
          <w:szCs w:val="24"/>
          <w:lang w:eastAsia="es-CO"/>
        </w:rPr>
        <w:t>: centralizar interactividad (oración/preguntas/progreso) para no perder leads.</w:t>
      </w:r>
    </w:p>
    <w:p w14:paraId="32DE7408"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24AFF4BF">
          <v:rect id="_x0000_i1284" style="width:0;height:1.5pt" o:hralign="center" o:hrstd="t" o:hr="t" fillcolor="#a0a0a0" stroked="f"/>
        </w:pict>
      </w:r>
    </w:p>
    <w:p w14:paraId="1B162702" w14:textId="77777777" w:rsidR="0090090E" w:rsidRPr="0090090E" w:rsidRDefault="0090090E" w:rsidP="0090090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90090E">
        <w:rPr>
          <w:rFonts w:ascii="Times New Roman" w:eastAsia="Times New Roman" w:hAnsi="Times New Roman" w:cs="Times New Roman"/>
          <w:b/>
          <w:bCs/>
          <w:sz w:val="27"/>
          <w:szCs w:val="27"/>
          <w:lang w:eastAsia="es-CO"/>
        </w:rPr>
        <w:t>11) Decisión de arquitectura final (punto de inflexión)</w:t>
      </w:r>
    </w:p>
    <w:p w14:paraId="3BE331DF"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11.1 </w:t>
      </w:r>
      <w:r w:rsidRPr="0090090E">
        <w:rPr>
          <w:rFonts w:ascii="Times New Roman" w:eastAsia="Times New Roman" w:hAnsi="Times New Roman" w:cs="Times New Roman"/>
          <w:b/>
          <w:bCs/>
          <w:sz w:val="24"/>
          <w:szCs w:val="24"/>
          <w:lang w:eastAsia="es-CO"/>
        </w:rPr>
        <w:t>Cambio estratégico</w:t>
      </w:r>
      <w:r w:rsidRPr="0090090E">
        <w:rPr>
          <w:rFonts w:ascii="Times New Roman" w:eastAsia="Times New Roman" w:hAnsi="Times New Roman" w:cs="Times New Roman"/>
          <w:sz w:val="24"/>
          <w:szCs w:val="24"/>
          <w:lang w:eastAsia="es-CO"/>
        </w:rPr>
        <w:t xml:space="preserve">: en vez de “landing dispersa”, construir </w:t>
      </w:r>
      <w:r w:rsidRPr="0090090E">
        <w:rPr>
          <w:rFonts w:ascii="Times New Roman" w:eastAsia="Times New Roman" w:hAnsi="Times New Roman" w:cs="Times New Roman"/>
          <w:b/>
          <w:bCs/>
          <w:sz w:val="24"/>
          <w:szCs w:val="24"/>
          <w:lang w:eastAsia="es-CO"/>
        </w:rPr>
        <w:t>Plataforma SaaS</w:t>
      </w:r>
      <w:r w:rsidRPr="0090090E">
        <w:rPr>
          <w:rFonts w:ascii="Times New Roman" w:eastAsia="Times New Roman" w:hAnsi="Times New Roman" w:cs="Times New Roman"/>
          <w:sz w:val="24"/>
          <w:szCs w:val="24"/>
          <w:lang w:eastAsia="es-CO"/>
        </w:rPr>
        <w:t xml:space="preserve"> como “Casa Madre”.</w:t>
      </w:r>
      <w:r w:rsidRPr="0090090E">
        <w:rPr>
          <w:rFonts w:ascii="Times New Roman" w:eastAsia="Times New Roman" w:hAnsi="Times New Roman" w:cs="Times New Roman"/>
          <w:sz w:val="24"/>
          <w:szCs w:val="24"/>
          <w:lang w:eastAsia="es-CO"/>
        </w:rPr>
        <w:br/>
        <w:t xml:space="preserve">11.2 </w:t>
      </w:r>
      <w:r w:rsidRPr="0090090E">
        <w:rPr>
          <w:rFonts w:ascii="Times New Roman" w:eastAsia="Times New Roman" w:hAnsi="Times New Roman" w:cs="Times New Roman"/>
          <w:b/>
          <w:bCs/>
          <w:sz w:val="24"/>
          <w:szCs w:val="24"/>
          <w:lang w:eastAsia="es-CO"/>
        </w:rPr>
        <w:t>Lo que vive en el SaaS</w:t>
      </w:r>
      <w:r w:rsidRPr="0090090E">
        <w:rPr>
          <w:rFonts w:ascii="Times New Roman" w:eastAsia="Times New Roman" w:hAnsi="Times New Roman" w:cs="Times New Roman"/>
          <w:sz w:val="24"/>
          <w:szCs w:val="24"/>
          <w:lang w:eastAsia="es-CO"/>
        </w:rPr>
        <w:t>: cuenta de usuario + buzón de oración + buzón de preguntas + mapa S0–S8 + recursos (academia) + trazabilidad.</w:t>
      </w:r>
      <w:r w:rsidRPr="0090090E">
        <w:rPr>
          <w:rFonts w:ascii="Times New Roman" w:eastAsia="Times New Roman" w:hAnsi="Times New Roman" w:cs="Times New Roman"/>
          <w:sz w:val="24"/>
          <w:szCs w:val="24"/>
          <w:lang w:eastAsia="es-CO"/>
        </w:rPr>
        <w:br/>
        <w:t xml:space="preserve">11.3 </w:t>
      </w:r>
      <w:r w:rsidRPr="0090090E">
        <w:rPr>
          <w:rFonts w:ascii="Times New Roman" w:eastAsia="Times New Roman" w:hAnsi="Times New Roman" w:cs="Times New Roman"/>
          <w:b/>
          <w:bCs/>
          <w:sz w:val="24"/>
          <w:szCs w:val="24"/>
          <w:lang w:eastAsia="es-CO"/>
        </w:rPr>
        <w:t>Lo demás orbita</w:t>
      </w:r>
      <w:r w:rsidRPr="0090090E">
        <w:rPr>
          <w:rFonts w:ascii="Times New Roman" w:eastAsia="Times New Roman" w:hAnsi="Times New Roman" w:cs="Times New Roman"/>
          <w:sz w:val="24"/>
          <w:szCs w:val="24"/>
          <w:lang w:eastAsia="es-CO"/>
        </w:rPr>
        <w:t>: TikTok/IG/YouTube/Podcast como adquisición y nutrición → conversión a plataforma.</w:t>
      </w:r>
    </w:p>
    <w:p w14:paraId="15FD100E" w14:textId="77777777" w:rsidR="0090090E" w:rsidRPr="0090090E" w:rsidRDefault="0090090E" w:rsidP="0090090E">
      <w:pPr>
        <w:spacing w:after="0"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pict w14:anchorId="0D4CF9F0">
          <v:rect id="_x0000_i1285" style="width:0;height:1.5pt" o:hralign="center" o:hrstd="t" o:hr="t" fillcolor="#a0a0a0" stroked="f"/>
        </w:pict>
      </w:r>
    </w:p>
    <w:p w14:paraId="285DACF9" w14:textId="77777777" w:rsidR="0090090E" w:rsidRPr="0090090E" w:rsidRDefault="0090090E" w:rsidP="0090090E">
      <w:pPr>
        <w:spacing w:before="100" w:beforeAutospacing="1" w:after="100" w:afterAutospacing="1" w:line="240" w:lineRule="auto"/>
        <w:rPr>
          <w:rFonts w:ascii="Times New Roman" w:eastAsia="Times New Roman" w:hAnsi="Times New Roman" w:cs="Times New Roman"/>
          <w:sz w:val="24"/>
          <w:szCs w:val="24"/>
          <w:lang w:eastAsia="es-CO"/>
        </w:rPr>
      </w:pPr>
      <w:r w:rsidRPr="0090090E">
        <w:rPr>
          <w:rFonts w:ascii="Times New Roman" w:eastAsia="Times New Roman" w:hAnsi="Times New Roman" w:cs="Times New Roman"/>
          <w:sz w:val="24"/>
          <w:szCs w:val="24"/>
          <w:lang w:eastAsia="es-CO"/>
        </w:rPr>
        <w:t xml:space="preserve">Si quieres, el siguiente paso “short” y brutalmente práctico es: </w:t>
      </w:r>
      <w:r w:rsidRPr="0090090E">
        <w:rPr>
          <w:rFonts w:ascii="Times New Roman" w:eastAsia="Times New Roman" w:hAnsi="Times New Roman" w:cs="Times New Roman"/>
          <w:b/>
          <w:bCs/>
          <w:sz w:val="24"/>
          <w:szCs w:val="24"/>
          <w:lang w:eastAsia="es-CO"/>
        </w:rPr>
        <w:t>convertir esta tabla en un README raíz del repo</w:t>
      </w:r>
      <w:r w:rsidRPr="0090090E">
        <w:rPr>
          <w:rFonts w:ascii="Times New Roman" w:eastAsia="Times New Roman" w:hAnsi="Times New Roman" w:cs="Times New Roman"/>
          <w:sz w:val="24"/>
          <w:szCs w:val="24"/>
          <w:lang w:eastAsia="es-CO"/>
        </w:rPr>
        <w:t xml:space="preserve"> (con nombres exactos de carpetas y artefactos).</w:t>
      </w:r>
    </w:p>
    <w:p w14:paraId="718CA447" w14:textId="77777777" w:rsidR="00FE49E5" w:rsidRDefault="00FE49E5" w:rsidP="0090090E">
      <w:pPr>
        <w:spacing w:after="0"/>
        <w:jc w:val="both"/>
      </w:pPr>
    </w:p>
    <w:sectPr w:rsidR="00FE49E5" w:rsidSect="0090090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E48"/>
    <w:multiLevelType w:val="multilevel"/>
    <w:tmpl w:val="CB1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235AB"/>
    <w:multiLevelType w:val="multilevel"/>
    <w:tmpl w:val="545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30AD2"/>
    <w:multiLevelType w:val="multilevel"/>
    <w:tmpl w:val="B70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503C7"/>
    <w:multiLevelType w:val="multilevel"/>
    <w:tmpl w:val="4D22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010E4"/>
    <w:multiLevelType w:val="multilevel"/>
    <w:tmpl w:val="762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D767B"/>
    <w:multiLevelType w:val="multilevel"/>
    <w:tmpl w:val="2A66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96D59"/>
    <w:multiLevelType w:val="multilevel"/>
    <w:tmpl w:val="A0C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F0C21"/>
    <w:multiLevelType w:val="multilevel"/>
    <w:tmpl w:val="D99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D7871"/>
    <w:multiLevelType w:val="multilevel"/>
    <w:tmpl w:val="BD0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F6E20"/>
    <w:multiLevelType w:val="multilevel"/>
    <w:tmpl w:val="303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81A5C"/>
    <w:multiLevelType w:val="multilevel"/>
    <w:tmpl w:val="C81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F2FE3"/>
    <w:multiLevelType w:val="multilevel"/>
    <w:tmpl w:val="AAC4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41369A"/>
    <w:multiLevelType w:val="multilevel"/>
    <w:tmpl w:val="E674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023FF"/>
    <w:multiLevelType w:val="multilevel"/>
    <w:tmpl w:val="30D6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CD2B56"/>
    <w:multiLevelType w:val="multilevel"/>
    <w:tmpl w:val="90C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E7EA6"/>
    <w:multiLevelType w:val="multilevel"/>
    <w:tmpl w:val="DC4E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4F32EE"/>
    <w:multiLevelType w:val="multilevel"/>
    <w:tmpl w:val="2E96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C96D99"/>
    <w:multiLevelType w:val="multilevel"/>
    <w:tmpl w:val="C1C2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417B9D"/>
    <w:multiLevelType w:val="multilevel"/>
    <w:tmpl w:val="172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CF4767"/>
    <w:multiLevelType w:val="multilevel"/>
    <w:tmpl w:val="20C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210367"/>
    <w:multiLevelType w:val="multilevel"/>
    <w:tmpl w:val="8A24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056F5"/>
    <w:multiLevelType w:val="multilevel"/>
    <w:tmpl w:val="6A6C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F37E53"/>
    <w:multiLevelType w:val="multilevel"/>
    <w:tmpl w:val="10BA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05E84"/>
    <w:multiLevelType w:val="multilevel"/>
    <w:tmpl w:val="5B9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6B04A7"/>
    <w:multiLevelType w:val="multilevel"/>
    <w:tmpl w:val="344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873A7B"/>
    <w:multiLevelType w:val="multilevel"/>
    <w:tmpl w:val="884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300812"/>
    <w:multiLevelType w:val="multilevel"/>
    <w:tmpl w:val="994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A57EDF"/>
    <w:multiLevelType w:val="multilevel"/>
    <w:tmpl w:val="0484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A915A1"/>
    <w:multiLevelType w:val="multilevel"/>
    <w:tmpl w:val="F756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A9253A"/>
    <w:multiLevelType w:val="multilevel"/>
    <w:tmpl w:val="9DA4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BC0C2F"/>
    <w:multiLevelType w:val="multilevel"/>
    <w:tmpl w:val="5544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CD07B7"/>
    <w:multiLevelType w:val="multilevel"/>
    <w:tmpl w:val="722C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D08F6"/>
    <w:multiLevelType w:val="multilevel"/>
    <w:tmpl w:val="057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975858"/>
    <w:multiLevelType w:val="multilevel"/>
    <w:tmpl w:val="C16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51232C"/>
    <w:multiLevelType w:val="multilevel"/>
    <w:tmpl w:val="2F9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961905"/>
    <w:multiLevelType w:val="multilevel"/>
    <w:tmpl w:val="304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E7B7B"/>
    <w:multiLevelType w:val="multilevel"/>
    <w:tmpl w:val="F50E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D04719"/>
    <w:multiLevelType w:val="multilevel"/>
    <w:tmpl w:val="9D8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3D15FB"/>
    <w:multiLevelType w:val="multilevel"/>
    <w:tmpl w:val="C78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E07B7"/>
    <w:multiLevelType w:val="multilevel"/>
    <w:tmpl w:val="4F62C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DBB6F59"/>
    <w:multiLevelType w:val="multilevel"/>
    <w:tmpl w:val="DE30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DD587C"/>
    <w:multiLevelType w:val="multilevel"/>
    <w:tmpl w:val="AFC6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4616C5"/>
    <w:multiLevelType w:val="multilevel"/>
    <w:tmpl w:val="587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62F56"/>
    <w:multiLevelType w:val="multilevel"/>
    <w:tmpl w:val="5DEC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4B2EBD"/>
    <w:multiLevelType w:val="multilevel"/>
    <w:tmpl w:val="6BA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507DDE"/>
    <w:multiLevelType w:val="multilevel"/>
    <w:tmpl w:val="DCFC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37703"/>
    <w:multiLevelType w:val="multilevel"/>
    <w:tmpl w:val="1194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8004DE"/>
    <w:multiLevelType w:val="multilevel"/>
    <w:tmpl w:val="DB28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1A65221"/>
    <w:multiLevelType w:val="multilevel"/>
    <w:tmpl w:val="11E85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20C7FD8"/>
    <w:multiLevelType w:val="multilevel"/>
    <w:tmpl w:val="87D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C70D31"/>
    <w:multiLevelType w:val="multilevel"/>
    <w:tmpl w:val="756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C718BD"/>
    <w:multiLevelType w:val="multilevel"/>
    <w:tmpl w:val="848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541FD7"/>
    <w:multiLevelType w:val="multilevel"/>
    <w:tmpl w:val="75D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6D6FC0"/>
    <w:multiLevelType w:val="multilevel"/>
    <w:tmpl w:val="B6C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C2206"/>
    <w:multiLevelType w:val="multilevel"/>
    <w:tmpl w:val="CDD2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0C317C"/>
    <w:multiLevelType w:val="multilevel"/>
    <w:tmpl w:val="36B6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7052C9"/>
    <w:multiLevelType w:val="multilevel"/>
    <w:tmpl w:val="7A52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E66986"/>
    <w:multiLevelType w:val="multilevel"/>
    <w:tmpl w:val="F7BEB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230F09"/>
    <w:multiLevelType w:val="multilevel"/>
    <w:tmpl w:val="02CA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B14FE2"/>
    <w:multiLevelType w:val="multilevel"/>
    <w:tmpl w:val="A8AC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363D0B"/>
    <w:multiLevelType w:val="multilevel"/>
    <w:tmpl w:val="2C5C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B13587"/>
    <w:multiLevelType w:val="multilevel"/>
    <w:tmpl w:val="7ED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BE25A8"/>
    <w:multiLevelType w:val="multilevel"/>
    <w:tmpl w:val="9CB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486A4A"/>
    <w:multiLevelType w:val="multilevel"/>
    <w:tmpl w:val="A9C6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4B5CCE"/>
    <w:multiLevelType w:val="multilevel"/>
    <w:tmpl w:val="1E2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8340F3"/>
    <w:multiLevelType w:val="multilevel"/>
    <w:tmpl w:val="D3DA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B3667C"/>
    <w:multiLevelType w:val="multilevel"/>
    <w:tmpl w:val="DF8A5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7CD56F6"/>
    <w:multiLevelType w:val="multilevel"/>
    <w:tmpl w:val="C02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0C3CD3"/>
    <w:multiLevelType w:val="multilevel"/>
    <w:tmpl w:val="5AB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B167D"/>
    <w:multiLevelType w:val="multilevel"/>
    <w:tmpl w:val="EB64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BD2661"/>
    <w:multiLevelType w:val="multilevel"/>
    <w:tmpl w:val="3DCA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D83BBA"/>
    <w:multiLevelType w:val="multilevel"/>
    <w:tmpl w:val="16ECA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9F03D6D"/>
    <w:multiLevelType w:val="multilevel"/>
    <w:tmpl w:val="83D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2660E9"/>
    <w:multiLevelType w:val="multilevel"/>
    <w:tmpl w:val="16A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E218C7"/>
    <w:multiLevelType w:val="multilevel"/>
    <w:tmpl w:val="7CE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FC5D4A"/>
    <w:multiLevelType w:val="multilevel"/>
    <w:tmpl w:val="78D0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954B5"/>
    <w:multiLevelType w:val="multilevel"/>
    <w:tmpl w:val="B99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3C09CB"/>
    <w:multiLevelType w:val="multilevel"/>
    <w:tmpl w:val="DA80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B49754B"/>
    <w:multiLevelType w:val="multilevel"/>
    <w:tmpl w:val="FF4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ED7BB8"/>
    <w:multiLevelType w:val="multilevel"/>
    <w:tmpl w:val="4F4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F115A1"/>
    <w:multiLevelType w:val="multilevel"/>
    <w:tmpl w:val="CC7E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C3439DC"/>
    <w:multiLevelType w:val="multilevel"/>
    <w:tmpl w:val="E32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D252FA"/>
    <w:multiLevelType w:val="multilevel"/>
    <w:tmpl w:val="2DE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EB0F2E"/>
    <w:multiLevelType w:val="multilevel"/>
    <w:tmpl w:val="3316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D38127C"/>
    <w:multiLevelType w:val="multilevel"/>
    <w:tmpl w:val="BCF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7544CA"/>
    <w:multiLevelType w:val="multilevel"/>
    <w:tmpl w:val="6E7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7E34C8"/>
    <w:multiLevelType w:val="multilevel"/>
    <w:tmpl w:val="39C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836369"/>
    <w:multiLevelType w:val="multilevel"/>
    <w:tmpl w:val="F84E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B90222"/>
    <w:multiLevelType w:val="multilevel"/>
    <w:tmpl w:val="0C4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136635"/>
    <w:multiLevelType w:val="multilevel"/>
    <w:tmpl w:val="BCF8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5E21E5"/>
    <w:multiLevelType w:val="multilevel"/>
    <w:tmpl w:val="316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CB1AC3"/>
    <w:multiLevelType w:val="multilevel"/>
    <w:tmpl w:val="C9A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000061"/>
    <w:multiLevelType w:val="multilevel"/>
    <w:tmpl w:val="844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675C8E"/>
    <w:multiLevelType w:val="multilevel"/>
    <w:tmpl w:val="04A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792E0C"/>
    <w:multiLevelType w:val="multilevel"/>
    <w:tmpl w:val="838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A70917"/>
    <w:multiLevelType w:val="multilevel"/>
    <w:tmpl w:val="AF6C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EE2808"/>
    <w:multiLevelType w:val="multilevel"/>
    <w:tmpl w:val="DCC8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3E2438"/>
    <w:multiLevelType w:val="multilevel"/>
    <w:tmpl w:val="5AB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3E2812"/>
    <w:multiLevelType w:val="multilevel"/>
    <w:tmpl w:val="DC60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05E6793"/>
    <w:multiLevelType w:val="multilevel"/>
    <w:tmpl w:val="818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08C49E0"/>
    <w:multiLevelType w:val="multilevel"/>
    <w:tmpl w:val="BD4E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1C07CC4"/>
    <w:multiLevelType w:val="multilevel"/>
    <w:tmpl w:val="62D2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9268A9"/>
    <w:multiLevelType w:val="multilevel"/>
    <w:tmpl w:val="C08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A30BD8"/>
    <w:multiLevelType w:val="multilevel"/>
    <w:tmpl w:val="1D1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2D20D58"/>
    <w:multiLevelType w:val="multilevel"/>
    <w:tmpl w:val="3FA4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2E42F75"/>
    <w:multiLevelType w:val="multilevel"/>
    <w:tmpl w:val="A36C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30525EE"/>
    <w:multiLevelType w:val="multilevel"/>
    <w:tmpl w:val="B84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2F080A"/>
    <w:multiLevelType w:val="multilevel"/>
    <w:tmpl w:val="40F8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3577C5C"/>
    <w:multiLevelType w:val="multilevel"/>
    <w:tmpl w:val="48B4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42B3506"/>
    <w:multiLevelType w:val="multilevel"/>
    <w:tmpl w:val="E1E4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432540B"/>
    <w:multiLevelType w:val="multilevel"/>
    <w:tmpl w:val="E7D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46032C4"/>
    <w:multiLevelType w:val="multilevel"/>
    <w:tmpl w:val="702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7125B0"/>
    <w:multiLevelType w:val="multilevel"/>
    <w:tmpl w:val="0122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BE26D9"/>
    <w:multiLevelType w:val="multilevel"/>
    <w:tmpl w:val="2896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0F557B"/>
    <w:multiLevelType w:val="multilevel"/>
    <w:tmpl w:val="0FFA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6A581B"/>
    <w:multiLevelType w:val="multilevel"/>
    <w:tmpl w:val="88F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6C92224"/>
    <w:multiLevelType w:val="multilevel"/>
    <w:tmpl w:val="F4C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F4238C"/>
    <w:multiLevelType w:val="multilevel"/>
    <w:tmpl w:val="D26C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4E1F93"/>
    <w:multiLevelType w:val="multilevel"/>
    <w:tmpl w:val="E552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B44D57"/>
    <w:multiLevelType w:val="multilevel"/>
    <w:tmpl w:val="98B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C31071"/>
    <w:multiLevelType w:val="multilevel"/>
    <w:tmpl w:val="E6306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6B45A1"/>
    <w:multiLevelType w:val="multilevel"/>
    <w:tmpl w:val="0BC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0029EB"/>
    <w:multiLevelType w:val="multilevel"/>
    <w:tmpl w:val="A91E5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9072854"/>
    <w:multiLevelType w:val="multilevel"/>
    <w:tmpl w:val="8B84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97519A6"/>
    <w:multiLevelType w:val="multilevel"/>
    <w:tmpl w:val="7B66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764136"/>
    <w:multiLevelType w:val="multilevel"/>
    <w:tmpl w:val="E126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F7216E"/>
    <w:multiLevelType w:val="multilevel"/>
    <w:tmpl w:val="494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092926"/>
    <w:multiLevelType w:val="multilevel"/>
    <w:tmpl w:val="AF4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E93766"/>
    <w:multiLevelType w:val="multilevel"/>
    <w:tmpl w:val="022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EA7266"/>
    <w:multiLevelType w:val="multilevel"/>
    <w:tmpl w:val="F72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167210"/>
    <w:multiLevelType w:val="multilevel"/>
    <w:tmpl w:val="5CEC1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C404CE8"/>
    <w:multiLevelType w:val="multilevel"/>
    <w:tmpl w:val="2A6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9C194C"/>
    <w:multiLevelType w:val="multilevel"/>
    <w:tmpl w:val="665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CA75EA"/>
    <w:multiLevelType w:val="multilevel"/>
    <w:tmpl w:val="AF0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152EBC"/>
    <w:multiLevelType w:val="multilevel"/>
    <w:tmpl w:val="4C1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315B31"/>
    <w:multiLevelType w:val="multilevel"/>
    <w:tmpl w:val="63F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DC17DB"/>
    <w:multiLevelType w:val="multilevel"/>
    <w:tmpl w:val="D53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E02436"/>
    <w:multiLevelType w:val="multilevel"/>
    <w:tmpl w:val="BC84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263261"/>
    <w:multiLevelType w:val="multilevel"/>
    <w:tmpl w:val="05D4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EBF0D63"/>
    <w:multiLevelType w:val="multilevel"/>
    <w:tmpl w:val="744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16718B"/>
    <w:multiLevelType w:val="multilevel"/>
    <w:tmpl w:val="420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920946"/>
    <w:multiLevelType w:val="multilevel"/>
    <w:tmpl w:val="08B0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0E34183"/>
    <w:multiLevelType w:val="multilevel"/>
    <w:tmpl w:val="EE94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EE63E5"/>
    <w:multiLevelType w:val="multilevel"/>
    <w:tmpl w:val="245A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1653DD1"/>
    <w:multiLevelType w:val="multilevel"/>
    <w:tmpl w:val="5E0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751A73"/>
    <w:multiLevelType w:val="multilevel"/>
    <w:tmpl w:val="B304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22D2128"/>
    <w:multiLevelType w:val="multilevel"/>
    <w:tmpl w:val="8CF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2301EF1"/>
    <w:multiLevelType w:val="multilevel"/>
    <w:tmpl w:val="9A1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6A4402"/>
    <w:multiLevelType w:val="multilevel"/>
    <w:tmpl w:val="881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35448E"/>
    <w:multiLevelType w:val="multilevel"/>
    <w:tmpl w:val="5C26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641E58"/>
    <w:multiLevelType w:val="multilevel"/>
    <w:tmpl w:val="A4A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DD4C1C"/>
    <w:multiLevelType w:val="multilevel"/>
    <w:tmpl w:val="49662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5F3830"/>
    <w:multiLevelType w:val="multilevel"/>
    <w:tmpl w:val="805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7C0975"/>
    <w:multiLevelType w:val="multilevel"/>
    <w:tmpl w:val="EBD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9609FC"/>
    <w:multiLevelType w:val="multilevel"/>
    <w:tmpl w:val="76AE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A06AFB"/>
    <w:multiLevelType w:val="multilevel"/>
    <w:tmpl w:val="E030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5DF5E10"/>
    <w:multiLevelType w:val="multilevel"/>
    <w:tmpl w:val="C19C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8C5051"/>
    <w:multiLevelType w:val="multilevel"/>
    <w:tmpl w:val="F05EF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9A71FF"/>
    <w:multiLevelType w:val="multilevel"/>
    <w:tmpl w:val="0E5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1137D9"/>
    <w:multiLevelType w:val="multilevel"/>
    <w:tmpl w:val="7E1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613DD9"/>
    <w:multiLevelType w:val="multilevel"/>
    <w:tmpl w:val="D55A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932F39"/>
    <w:multiLevelType w:val="multilevel"/>
    <w:tmpl w:val="C37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6B1961"/>
    <w:multiLevelType w:val="multilevel"/>
    <w:tmpl w:val="98CE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9244766"/>
    <w:multiLevelType w:val="multilevel"/>
    <w:tmpl w:val="97F0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681CAD"/>
    <w:multiLevelType w:val="multilevel"/>
    <w:tmpl w:val="8A80E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9BC1C71"/>
    <w:multiLevelType w:val="multilevel"/>
    <w:tmpl w:val="96FA9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E534E2"/>
    <w:multiLevelType w:val="multilevel"/>
    <w:tmpl w:val="15B4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A4C25BF"/>
    <w:multiLevelType w:val="multilevel"/>
    <w:tmpl w:val="7F78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B1F60D7"/>
    <w:multiLevelType w:val="multilevel"/>
    <w:tmpl w:val="EA0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3105E3"/>
    <w:multiLevelType w:val="multilevel"/>
    <w:tmpl w:val="0B36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B80517E"/>
    <w:multiLevelType w:val="multilevel"/>
    <w:tmpl w:val="4CACD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BC81E4F"/>
    <w:multiLevelType w:val="multilevel"/>
    <w:tmpl w:val="D41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D21930"/>
    <w:multiLevelType w:val="multilevel"/>
    <w:tmpl w:val="06E49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C76450A"/>
    <w:multiLevelType w:val="multilevel"/>
    <w:tmpl w:val="A6C8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BD59C7"/>
    <w:multiLevelType w:val="multilevel"/>
    <w:tmpl w:val="E4F0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C507A5"/>
    <w:multiLevelType w:val="multilevel"/>
    <w:tmpl w:val="DC7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CB7047"/>
    <w:multiLevelType w:val="multilevel"/>
    <w:tmpl w:val="6666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AB0498"/>
    <w:multiLevelType w:val="multilevel"/>
    <w:tmpl w:val="D74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EA69F7"/>
    <w:multiLevelType w:val="multilevel"/>
    <w:tmpl w:val="E838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F23458"/>
    <w:multiLevelType w:val="multilevel"/>
    <w:tmpl w:val="9E4E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1B53F7"/>
    <w:multiLevelType w:val="multilevel"/>
    <w:tmpl w:val="F3EC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230634"/>
    <w:multiLevelType w:val="multilevel"/>
    <w:tmpl w:val="2FF2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E5332DF"/>
    <w:multiLevelType w:val="multilevel"/>
    <w:tmpl w:val="ACB8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E6B5A12"/>
    <w:multiLevelType w:val="multilevel"/>
    <w:tmpl w:val="3842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817EFA"/>
    <w:multiLevelType w:val="multilevel"/>
    <w:tmpl w:val="3E04A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FF2593E"/>
    <w:multiLevelType w:val="multilevel"/>
    <w:tmpl w:val="D6F6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163BB0"/>
    <w:multiLevelType w:val="multilevel"/>
    <w:tmpl w:val="3F00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5257D8"/>
    <w:multiLevelType w:val="multilevel"/>
    <w:tmpl w:val="A268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B22106"/>
    <w:multiLevelType w:val="multilevel"/>
    <w:tmpl w:val="408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3C6838"/>
    <w:multiLevelType w:val="multilevel"/>
    <w:tmpl w:val="E6DC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15228D0"/>
    <w:multiLevelType w:val="multilevel"/>
    <w:tmpl w:val="E13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576A59"/>
    <w:multiLevelType w:val="multilevel"/>
    <w:tmpl w:val="6DB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812C01"/>
    <w:multiLevelType w:val="multilevel"/>
    <w:tmpl w:val="98B2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8846C4"/>
    <w:multiLevelType w:val="multilevel"/>
    <w:tmpl w:val="26D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D54747"/>
    <w:multiLevelType w:val="multilevel"/>
    <w:tmpl w:val="6CC6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1554F1"/>
    <w:multiLevelType w:val="multilevel"/>
    <w:tmpl w:val="CE96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741F06"/>
    <w:multiLevelType w:val="multilevel"/>
    <w:tmpl w:val="B96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B555EA"/>
    <w:multiLevelType w:val="multilevel"/>
    <w:tmpl w:val="54C68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2EA57D2"/>
    <w:multiLevelType w:val="multilevel"/>
    <w:tmpl w:val="AAC6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4021B7"/>
    <w:multiLevelType w:val="multilevel"/>
    <w:tmpl w:val="545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4624A9"/>
    <w:multiLevelType w:val="multilevel"/>
    <w:tmpl w:val="4FE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4D20BF"/>
    <w:multiLevelType w:val="multilevel"/>
    <w:tmpl w:val="F202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845718"/>
    <w:multiLevelType w:val="multilevel"/>
    <w:tmpl w:val="FD8C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12248A"/>
    <w:multiLevelType w:val="multilevel"/>
    <w:tmpl w:val="0D36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1C32CE"/>
    <w:multiLevelType w:val="multilevel"/>
    <w:tmpl w:val="9C7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68060A"/>
    <w:multiLevelType w:val="multilevel"/>
    <w:tmpl w:val="C142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7C7E45"/>
    <w:multiLevelType w:val="multilevel"/>
    <w:tmpl w:val="028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D84F7A"/>
    <w:multiLevelType w:val="multilevel"/>
    <w:tmpl w:val="8096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54836"/>
    <w:multiLevelType w:val="multilevel"/>
    <w:tmpl w:val="1528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5285811"/>
    <w:multiLevelType w:val="multilevel"/>
    <w:tmpl w:val="B30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592147"/>
    <w:multiLevelType w:val="multilevel"/>
    <w:tmpl w:val="C55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04572B"/>
    <w:multiLevelType w:val="multilevel"/>
    <w:tmpl w:val="99C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864C53"/>
    <w:multiLevelType w:val="multilevel"/>
    <w:tmpl w:val="85D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B00F43"/>
    <w:multiLevelType w:val="multilevel"/>
    <w:tmpl w:val="63B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9E29C0"/>
    <w:multiLevelType w:val="multilevel"/>
    <w:tmpl w:val="C1B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A25DF0"/>
    <w:multiLevelType w:val="multilevel"/>
    <w:tmpl w:val="FC1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E55B9F"/>
    <w:multiLevelType w:val="multilevel"/>
    <w:tmpl w:val="6892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163B1F"/>
    <w:multiLevelType w:val="multilevel"/>
    <w:tmpl w:val="84A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5E7D9D"/>
    <w:multiLevelType w:val="multilevel"/>
    <w:tmpl w:val="8B1AF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A93DC7"/>
    <w:multiLevelType w:val="multilevel"/>
    <w:tmpl w:val="902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8C33313"/>
    <w:multiLevelType w:val="multilevel"/>
    <w:tmpl w:val="40D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DF45BD"/>
    <w:multiLevelType w:val="multilevel"/>
    <w:tmpl w:val="65F4A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9440460"/>
    <w:multiLevelType w:val="multilevel"/>
    <w:tmpl w:val="2818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9C1A54"/>
    <w:multiLevelType w:val="multilevel"/>
    <w:tmpl w:val="68BA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4B4A0D"/>
    <w:multiLevelType w:val="multilevel"/>
    <w:tmpl w:val="11DA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525557"/>
    <w:multiLevelType w:val="multilevel"/>
    <w:tmpl w:val="5A3E8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BDC024F"/>
    <w:multiLevelType w:val="multilevel"/>
    <w:tmpl w:val="95A2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1578F8"/>
    <w:multiLevelType w:val="multilevel"/>
    <w:tmpl w:val="48AEB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C2F7CCF"/>
    <w:multiLevelType w:val="multilevel"/>
    <w:tmpl w:val="C33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A81C53"/>
    <w:multiLevelType w:val="multilevel"/>
    <w:tmpl w:val="9BA0B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B628E9"/>
    <w:multiLevelType w:val="multilevel"/>
    <w:tmpl w:val="43E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D4757D9"/>
    <w:multiLevelType w:val="multilevel"/>
    <w:tmpl w:val="CFD4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4D4814D8"/>
    <w:multiLevelType w:val="multilevel"/>
    <w:tmpl w:val="AE3A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D4C194C"/>
    <w:multiLevelType w:val="multilevel"/>
    <w:tmpl w:val="49D6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D7417BD"/>
    <w:multiLevelType w:val="multilevel"/>
    <w:tmpl w:val="E1A0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D8523C7"/>
    <w:multiLevelType w:val="multilevel"/>
    <w:tmpl w:val="8B48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4F0222"/>
    <w:multiLevelType w:val="multilevel"/>
    <w:tmpl w:val="0B3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C82645"/>
    <w:multiLevelType w:val="multilevel"/>
    <w:tmpl w:val="BF8C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F762899"/>
    <w:multiLevelType w:val="multilevel"/>
    <w:tmpl w:val="4BAC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075672D"/>
    <w:multiLevelType w:val="multilevel"/>
    <w:tmpl w:val="D0C4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0AB0070"/>
    <w:multiLevelType w:val="multilevel"/>
    <w:tmpl w:val="E21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1741352"/>
    <w:multiLevelType w:val="multilevel"/>
    <w:tmpl w:val="AD32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742340"/>
    <w:multiLevelType w:val="multilevel"/>
    <w:tmpl w:val="16E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8D6341"/>
    <w:multiLevelType w:val="multilevel"/>
    <w:tmpl w:val="DD00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1DD5A01"/>
    <w:multiLevelType w:val="multilevel"/>
    <w:tmpl w:val="1E94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9B4702"/>
    <w:multiLevelType w:val="multilevel"/>
    <w:tmpl w:val="91EC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B23E76"/>
    <w:multiLevelType w:val="multilevel"/>
    <w:tmpl w:val="DAE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8B4B76"/>
    <w:multiLevelType w:val="multilevel"/>
    <w:tmpl w:val="88E2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8D104E"/>
    <w:multiLevelType w:val="multilevel"/>
    <w:tmpl w:val="6FE4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3C44F51"/>
    <w:multiLevelType w:val="multilevel"/>
    <w:tmpl w:val="1E3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684E63"/>
    <w:multiLevelType w:val="multilevel"/>
    <w:tmpl w:val="F964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6853EA"/>
    <w:multiLevelType w:val="multilevel"/>
    <w:tmpl w:val="F92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755984"/>
    <w:multiLevelType w:val="multilevel"/>
    <w:tmpl w:val="E5A8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49765A0"/>
    <w:multiLevelType w:val="multilevel"/>
    <w:tmpl w:val="023E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4B86108"/>
    <w:multiLevelType w:val="multilevel"/>
    <w:tmpl w:val="5EB8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4DB13D8"/>
    <w:multiLevelType w:val="multilevel"/>
    <w:tmpl w:val="DEF4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832569"/>
    <w:multiLevelType w:val="multilevel"/>
    <w:tmpl w:val="D840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AD7BF5"/>
    <w:multiLevelType w:val="multilevel"/>
    <w:tmpl w:val="6A8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45317B"/>
    <w:multiLevelType w:val="multilevel"/>
    <w:tmpl w:val="FF2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28344D"/>
    <w:multiLevelType w:val="multilevel"/>
    <w:tmpl w:val="3F10B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8E50E83"/>
    <w:multiLevelType w:val="multilevel"/>
    <w:tmpl w:val="D24E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8F16476"/>
    <w:multiLevelType w:val="multilevel"/>
    <w:tmpl w:val="8B687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596BF6"/>
    <w:multiLevelType w:val="multilevel"/>
    <w:tmpl w:val="3C2E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5B2E31"/>
    <w:multiLevelType w:val="multilevel"/>
    <w:tmpl w:val="7AF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682136"/>
    <w:multiLevelType w:val="multilevel"/>
    <w:tmpl w:val="A9C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9B5AC1"/>
    <w:multiLevelType w:val="multilevel"/>
    <w:tmpl w:val="BA50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676B84"/>
    <w:multiLevelType w:val="multilevel"/>
    <w:tmpl w:val="E0F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022619"/>
    <w:multiLevelType w:val="multilevel"/>
    <w:tmpl w:val="802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2D069E"/>
    <w:multiLevelType w:val="multilevel"/>
    <w:tmpl w:val="F30C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FC1FED"/>
    <w:multiLevelType w:val="multilevel"/>
    <w:tmpl w:val="119C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324121"/>
    <w:multiLevelType w:val="multilevel"/>
    <w:tmpl w:val="C316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417E98"/>
    <w:multiLevelType w:val="multilevel"/>
    <w:tmpl w:val="CA54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FD1B95"/>
    <w:multiLevelType w:val="multilevel"/>
    <w:tmpl w:val="9CD4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D6A6BFF"/>
    <w:multiLevelType w:val="multilevel"/>
    <w:tmpl w:val="C6C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9B4CAE"/>
    <w:multiLevelType w:val="multilevel"/>
    <w:tmpl w:val="DDA6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A725AF"/>
    <w:multiLevelType w:val="multilevel"/>
    <w:tmpl w:val="CE14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DD27CD"/>
    <w:multiLevelType w:val="multilevel"/>
    <w:tmpl w:val="277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BC2535"/>
    <w:multiLevelType w:val="multilevel"/>
    <w:tmpl w:val="3974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ED706F"/>
    <w:multiLevelType w:val="multilevel"/>
    <w:tmpl w:val="6AA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3C4C60"/>
    <w:multiLevelType w:val="multilevel"/>
    <w:tmpl w:val="702E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7728B3"/>
    <w:multiLevelType w:val="multilevel"/>
    <w:tmpl w:val="094C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060EDD"/>
    <w:multiLevelType w:val="multilevel"/>
    <w:tmpl w:val="C3B4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3F7224"/>
    <w:multiLevelType w:val="multilevel"/>
    <w:tmpl w:val="626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191619"/>
    <w:multiLevelType w:val="multilevel"/>
    <w:tmpl w:val="CC4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DD0180"/>
    <w:multiLevelType w:val="multilevel"/>
    <w:tmpl w:val="818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E4027B"/>
    <w:multiLevelType w:val="multilevel"/>
    <w:tmpl w:val="B48CF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345086C"/>
    <w:multiLevelType w:val="multilevel"/>
    <w:tmpl w:val="6EC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AA39C7"/>
    <w:multiLevelType w:val="multilevel"/>
    <w:tmpl w:val="A418B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3AB6F9B"/>
    <w:multiLevelType w:val="multilevel"/>
    <w:tmpl w:val="A6DCA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4B127D3"/>
    <w:multiLevelType w:val="multilevel"/>
    <w:tmpl w:val="E3EE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345A7D"/>
    <w:multiLevelType w:val="multilevel"/>
    <w:tmpl w:val="5960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721A6D"/>
    <w:multiLevelType w:val="multilevel"/>
    <w:tmpl w:val="ED3E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8748EF"/>
    <w:multiLevelType w:val="multilevel"/>
    <w:tmpl w:val="654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9310CC"/>
    <w:multiLevelType w:val="multilevel"/>
    <w:tmpl w:val="057A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AE036A"/>
    <w:multiLevelType w:val="multilevel"/>
    <w:tmpl w:val="5E6E3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6575BF9"/>
    <w:multiLevelType w:val="multilevel"/>
    <w:tmpl w:val="576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A64A48"/>
    <w:multiLevelType w:val="multilevel"/>
    <w:tmpl w:val="F024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6B44362"/>
    <w:multiLevelType w:val="multilevel"/>
    <w:tmpl w:val="94D0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6FA3F8F"/>
    <w:multiLevelType w:val="multilevel"/>
    <w:tmpl w:val="360A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72304C1"/>
    <w:multiLevelType w:val="multilevel"/>
    <w:tmpl w:val="094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EF7B13"/>
    <w:multiLevelType w:val="multilevel"/>
    <w:tmpl w:val="B66A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8111F19"/>
    <w:multiLevelType w:val="multilevel"/>
    <w:tmpl w:val="9942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137B19"/>
    <w:multiLevelType w:val="multilevel"/>
    <w:tmpl w:val="8C34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281FD5"/>
    <w:multiLevelType w:val="multilevel"/>
    <w:tmpl w:val="B61E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8345FF3"/>
    <w:multiLevelType w:val="multilevel"/>
    <w:tmpl w:val="52CE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84E3F56"/>
    <w:multiLevelType w:val="multilevel"/>
    <w:tmpl w:val="057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8763DA6"/>
    <w:multiLevelType w:val="multilevel"/>
    <w:tmpl w:val="89E4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F66EA4"/>
    <w:multiLevelType w:val="multilevel"/>
    <w:tmpl w:val="CF9A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989709C"/>
    <w:multiLevelType w:val="multilevel"/>
    <w:tmpl w:val="B5B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ED68DC"/>
    <w:multiLevelType w:val="multilevel"/>
    <w:tmpl w:val="13EA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410E5F"/>
    <w:multiLevelType w:val="multilevel"/>
    <w:tmpl w:val="E964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A446DB4"/>
    <w:multiLevelType w:val="multilevel"/>
    <w:tmpl w:val="D396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B0C087E"/>
    <w:multiLevelType w:val="multilevel"/>
    <w:tmpl w:val="127C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B2D7C47"/>
    <w:multiLevelType w:val="multilevel"/>
    <w:tmpl w:val="140E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4D2B77"/>
    <w:multiLevelType w:val="multilevel"/>
    <w:tmpl w:val="718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51625A"/>
    <w:multiLevelType w:val="multilevel"/>
    <w:tmpl w:val="AFA4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B9C19B5"/>
    <w:multiLevelType w:val="multilevel"/>
    <w:tmpl w:val="C93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A2713E"/>
    <w:multiLevelType w:val="multilevel"/>
    <w:tmpl w:val="31F4D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BE323D9"/>
    <w:multiLevelType w:val="multilevel"/>
    <w:tmpl w:val="D45C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C000071"/>
    <w:multiLevelType w:val="multilevel"/>
    <w:tmpl w:val="3BB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C745F95"/>
    <w:multiLevelType w:val="multilevel"/>
    <w:tmpl w:val="229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C80395E"/>
    <w:multiLevelType w:val="multilevel"/>
    <w:tmpl w:val="38C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CB80E8C"/>
    <w:multiLevelType w:val="multilevel"/>
    <w:tmpl w:val="AB927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AF1844"/>
    <w:multiLevelType w:val="multilevel"/>
    <w:tmpl w:val="472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E24E4E"/>
    <w:multiLevelType w:val="multilevel"/>
    <w:tmpl w:val="830A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E3A0831"/>
    <w:multiLevelType w:val="multilevel"/>
    <w:tmpl w:val="F39E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E742DF2"/>
    <w:multiLevelType w:val="multilevel"/>
    <w:tmpl w:val="9D986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A854AF"/>
    <w:multiLevelType w:val="multilevel"/>
    <w:tmpl w:val="EC9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FF43F1A"/>
    <w:multiLevelType w:val="multilevel"/>
    <w:tmpl w:val="F6442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7026416A"/>
    <w:multiLevelType w:val="multilevel"/>
    <w:tmpl w:val="779AE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708A4034"/>
    <w:multiLevelType w:val="multilevel"/>
    <w:tmpl w:val="746E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A23C3A"/>
    <w:multiLevelType w:val="multilevel"/>
    <w:tmpl w:val="7162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0A65726"/>
    <w:multiLevelType w:val="multilevel"/>
    <w:tmpl w:val="17AA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2916413"/>
    <w:multiLevelType w:val="multilevel"/>
    <w:tmpl w:val="FFC8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2D110C3"/>
    <w:multiLevelType w:val="multilevel"/>
    <w:tmpl w:val="8416CB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2EF1D26"/>
    <w:multiLevelType w:val="multilevel"/>
    <w:tmpl w:val="DE00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3595CE3"/>
    <w:multiLevelType w:val="multilevel"/>
    <w:tmpl w:val="6F9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37C3302"/>
    <w:multiLevelType w:val="multilevel"/>
    <w:tmpl w:val="0148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914056"/>
    <w:multiLevelType w:val="multilevel"/>
    <w:tmpl w:val="D79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9F5FFA"/>
    <w:multiLevelType w:val="multilevel"/>
    <w:tmpl w:val="A484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2C181A"/>
    <w:multiLevelType w:val="multilevel"/>
    <w:tmpl w:val="9794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49F370E"/>
    <w:multiLevelType w:val="multilevel"/>
    <w:tmpl w:val="964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5337432"/>
    <w:multiLevelType w:val="multilevel"/>
    <w:tmpl w:val="C51A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58B1C19"/>
    <w:multiLevelType w:val="multilevel"/>
    <w:tmpl w:val="2EE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5FB694E"/>
    <w:multiLevelType w:val="multilevel"/>
    <w:tmpl w:val="3E1E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0605D7"/>
    <w:multiLevelType w:val="multilevel"/>
    <w:tmpl w:val="902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143271"/>
    <w:multiLevelType w:val="multilevel"/>
    <w:tmpl w:val="C338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6212865"/>
    <w:multiLevelType w:val="multilevel"/>
    <w:tmpl w:val="DD662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6265A47"/>
    <w:multiLevelType w:val="multilevel"/>
    <w:tmpl w:val="36F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6ED382A"/>
    <w:multiLevelType w:val="multilevel"/>
    <w:tmpl w:val="D8668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72B6D36"/>
    <w:multiLevelType w:val="multilevel"/>
    <w:tmpl w:val="00CC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768348F"/>
    <w:multiLevelType w:val="multilevel"/>
    <w:tmpl w:val="41B06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7EE316B"/>
    <w:multiLevelType w:val="multilevel"/>
    <w:tmpl w:val="3318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8176DD6"/>
    <w:multiLevelType w:val="multilevel"/>
    <w:tmpl w:val="CDB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81E7642"/>
    <w:multiLevelType w:val="multilevel"/>
    <w:tmpl w:val="295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886087A"/>
    <w:multiLevelType w:val="multilevel"/>
    <w:tmpl w:val="DF5A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9243C9D"/>
    <w:multiLevelType w:val="multilevel"/>
    <w:tmpl w:val="1D42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941051D"/>
    <w:multiLevelType w:val="multilevel"/>
    <w:tmpl w:val="BCD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9545588"/>
    <w:multiLevelType w:val="multilevel"/>
    <w:tmpl w:val="0C3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999485A"/>
    <w:multiLevelType w:val="multilevel"/>
    <w:tmpl w:val="E8AC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C42AF4"/>
    <w:multiLevelType w:val="multilevel"/>
    <w:tmpl w:val="16BE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E64295"/>
    <w:multiLevelType w:val="multilevel"/>
    <w:tmpl w:val="1DC2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A8D3B6C"/>
    <w:multiLevelType w:val="multilevel"/>
    <w:tmpl w:val="E17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AE62150"/>
    <w:multiLevelType w:val="multilevel"/>
    <w:tmpl w:val="7DB02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B1D5B50"/>
    <w:multiLevelType w:val="multilevel"/>
    <w:tmpl w:val="92F2E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BBC2C65"/>
    <w:multiLevelType w:val="multilevel"/>
    <w:tmpl w:val="C858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1F061F"/>
    <w:multiLevelType w:val="multilevel"/>
    <w:tmpl w:val="0826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C7E4AC2"/>
    <w:multiLevelType w:val="multilevel"/>
    <w:tmpl w:val="874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CF9342F"/>
    <w:multiLevelType w:val="multilevel"/>
    <w:tmpl w:val="536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6A2663"/>
    <w:multiLevelType w:val="multilevel"/>
    <w:tmpl w:val="CA9A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DB61522"/>
    <w:multiLevelType w:val="multilevel"/>
    <w:tmpl w:val="E06E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DF31D1C"/>
    <w:multiLevelType w:val="multilevel"/>
    <w:tmpl w:val="FBB84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E6D7D90"/>
    <w:multiLevelType w:val="multilevel"/>
    <w:tmpl w:val="B33C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B10FF6"/>
    <w:multiLevelType w:val="multilevel"/>
    <w:tmpl w:val="E87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EF95A96"/>
    <w:multiLevelType w:val="multilevel"/>
    <w:tmpl w:val="00E80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F047F11"/>
    <w:multiLevelType w:val="multilevel"/>
    <w:tmpl w:val="0C04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2C0EC4"/>
    <w:multiLevelType w:val="multilevel"/>
    <w:tmpl w:val="51D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F373989"/>
    <w:multiLevelType w:val="multilevel"/>
    <w:tmpl w:val="1B5E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3"/>
  </w:num>
  <w:num w:numId="2">
    <w:abstractNumId w:val="200"/>
  </w:num>
  <w:num w:numId="3">
    <w:abstractNumId w:val="167"/>
  </w:num>
  <w:num w:numId="4">
    <w:abstractNumId w:val="87"/>
  </w:num>
  <w:num w:numId="5">
    <w:abstractNumId w:val="151"/>
  </w:num>
  <w:num w:numId="6">
    <w:abstractNumId w:val="269"/>
  </w:num>
  <w:num w:numId="7">
    <w:abstractNumId w:val="133"/>
  </w:num>
  <w:num w:numId="8">
    <w:abstractNumId w:val="271"/>
  </w:num>
  <w:num w:numId="9">
    <w:abstractNumId w:val="143"/>
  </w:num>
  <w:num w:numId="10">
    <w:abstractNumId w:val="320"/>
  </w:num>
  <w:num w:numId="11">
    <w:abstractNumId w:val="27"/>
  </w:num>
  <w:num w:numId="12">
    <w:abstractNumId w:val="90"/>
  </w:num>
  <w:num w:numId="13">
    <w:abstractNumId w:val="154"/>
  </w:num>
  <w:num w:numId="14">
    <w:abstractNumId w:val="286"/>
  </w:num>
  <w:num w:numId="15">
    <w:abstractNumId w:val="293"/>
  </w:num>
  <w:num w:numId="16">
    <w:abstractNumId w:val="339"/>
  </w:num>
  <w:num w:numId="17">
    <w:abstractNumId w:val="65"/>
  </w:num>
  <w:num w:numId="18">
    <w:abstractNumId w:val="13"/>
  </w:num>
  <w:num w:numId="19">
    <w:abstractNumId w:val="81"/>
  </w:num>
  <w:num w:numId="20">
    <w:abstractNumId w:val="264"/>
  </w:num>
  <w:num w:numId="21">
    <w:abstractNumId w:val="291"/>
  </w:num>
  <w:num w:numId="22">
    <w:abstractNumId w:val="238"/>
  </w:num>
  <w:num w:numId="23">
    <w:abstractNumId w:val="347"/>
  </w:num>
  <w:num w:numId="24">
    <w:abstractNumId w:val="79"/>
  </w:num>
  <w:num w:numId="25">
    <w:abstractNumId w:val="118"/>
  </w:num>
  <w:num w:numId="26">
    <w:abstractNumId w:val="36"/>
  </w:num>
  <w:num w:numId="27">
    <w:abstractNumId w:val="288"/>
  </w:num>
  <w:num w:numId="28">
    <w:abstractNumId w:val="149"/>
  </w:num>
  <w:num w:numId="29">
    <w:abstractNumId w:val="135"/>
  </w:num>
  <w:num w:numId="30">
    <w:abstractNumId w:val="130"/>
  </w:num>
  <w:num w:numId="31">
    <w:abstractNumId w:val="272"/>
  </w:num>
  <w:num w:numId="32">
    <w:abstractNumId w:val="60"/>
  </w:num>
  <w:num w:numId="33">
    <w:abstractNumId w:val="98"/>
  </w:num>
  <w:num w:numId="34">
    <w:abstractNumId w:val="316"/>
  </w:num>
  <w:num w:numId="35">
    <w:abstractNumId w:val="280"/>
  </w:num>
  <w:num w:numId="36">
    <w:abstractNumId w:val="39"/>
  </w:num>
  <w:num w:numId="37">
    <w:abstractNumId w:val="308"/>
  </w:num>
  <w:num w:numId="38">
    <w:abstractNumId w:val="207"/>
  </w:num>
  <w:num w:numId="39">
    <w:abstractNumId w:val="250"/>
  </w:num>
  <w:num w:numId="40">
    <w:abstractNumId w:val="351"/>
  </w:num>
  <w:num w:numId="41">
    <w:abstractNumId w:val="3"/>
  </w:num>
  <w:num w:numId="42">
    <w:abstractNumId w:val="148"/>
  </w:num>
  <w:num w:numId="43">
    <w:abstractNumId w:val="4"/>
  </w:num>
  <w:num w:numId="44">
    <w:abstractNumId w:val="147"/>
  </w:num>
  <w:num w:numId="45">
    <w:abstractNumId w:val="9"/>
  </w:num>
  <w:num w:numId="46">
    <w:abstractNumId w:val="375"/>
  </w:num>
  <w:num w:numId="47">
    <w:abstractNumId w:val="352"/>
  </w:num>
  <w:num w:numId="48">
    <w:abstractNumId w:val="290"/>
  </w:num>
  <w:num w:numId="49">
    <w:abstractNumId w:val="134"/>
  </w:num>
  <w:num w:numId="50">
    <w:abstractNumId w:val="199"/>
  </w:num>
  <w:num w:numId="51">
    <w:abstractNumId w:val="37"/>
  </w:num>
  <w:num w:numId="52">
    <w:abstractNumId w:val="277"/>
  </w:num>
  <w:num w:numId="53">
    <w:abstractNumId w:val="8"/>
  </w:num>
  <w:num w:numId="54">
    <w:abstractNumId w:val="137"/>
  </w:num>
  <w:num w:numId="55">
    <w:abstractNumId w:val="128"/>
  </w:num>
  <w:num w:numId="56">
    <w:abstractNumId w:val="247"/>
  </w:num>
  <w:num w:numId="57">
    <w:abstractNumId w:val="221"/>
  </w:num>
  <w:num w:numId="58">
    <w:abstractNumId w:val="121"/>
  </w:num>
  <w:num w:numId="59">
    <w:abstractNumId w:val="82"/>
  </w:num>
  <w:num w:numId="60">
    <w:abstractNumId w:val="29"/>
  </w:num>
  <w:num w:numId="61">
    <w:abstractNumId w:val="126"/>
  </w:num>
  <w:num w:numId="62">
    <w:abstractNumId w:val="283"/>
  </w:num>
  <w:num w:numId="63">
    <w:abstractNumId w:val="267"/>
  </w:num>
  <w:num w:numId="64">
    <w:abstractNumId w:val="364"/>
  </w:num>
  <w:num w:numId="65">
    <w:abstractNumId w:val="328"/>
  </w:num>
  <w:num w:numId="66">
    <w:abstractNumId w:val="185"/>
  </w:num>
  <w:num w:numId="67">
    <w:abstractNumId w:val="28"/>
  </w:num>
  <w:num w:numId="68">
    <w:abstractNumId w:val="168"/>
  </w:num>
  <w:num w:numId="69">
    <w:abstractNumId w:val="117"/>
  </w:num>
  <w:num w:numId="70">
    <w:abstractNumId w:val="311"/>
  </w:num>
  <w:num w:numId="71">
    <w:abstractNumId w:val="295"/>
  </w:num>
  <w:num w:numId="72">
    <w:abstractNumId w:val="131"/>
  </w:num>
  <w:num w:numId="73">
    <w:abstractNumId w:val="246"/>
  </w:num>
  <w:num w:numId="74">
    <w:abstractNumId w:val="285"/>
  </w:num>
  <w:num w:numId="75">
    <w:abstractNumId w:val="158"/>
  </w:num>
  <w:num w:numId="76">
    <w:abstractNumId w:val="100"/>
  </w:num>
  <w:num w:numId="77">
    <w:abstractNumId w:val="334"/>
  </w:num>
  <w:num w:numId="78">
    <w:abstractNumId w:val="61"/>
  </w:num>
  <w:num w:numId="79">
    <w:abstractNumId w:val="106"/>
  </w:num>
  <w:num w:numId="80">
    <w:abstractNumId w:val="270"/>
  </w:num>
  <w:num w:numId="81">
    <w:abstractNumId w:val="323"/>
  </w:num>
  <w:num w:numId="82">
    <w:abstractNumId w:val="230"/>
  </w:num>
  <w:num w:numId="83">
    <w:abstractNumId w:val="296"/>
  </w:num>
  <w:num w:numId="84">
    <w:abstractNumId w:val="373"/>
  </w:num>
  <w:num w:numId="85">
    <w:abstractNumId w:val="298"/>
  </w:num>
  <w:num w:numId="86">
    <w:abstractNumId w:val="374"/>
  </w:num>
  <w:num w:numId="87">
    <w:abstractNumId w:val="105"/>
  </w:num>
  <w:num w:numId="88">
    <w:abstractNumId w:val="179"/>
  </w:num>
  <w:num w:numId="89">
    <w:abstractNumId w:val="64"/>
  </w:num>
  <w:num w:numId="90">
    <w:abstractNumId w:val="309"/>
  </w:num>
  <w:num w:numId="91">
    <w:abstractNumId w:val="125"/>
  </w:num>
  <w:num w:numId="92">
    <w:abstractNumId w:val="54"/>
  </w:num>
  <w:num w:numId="93">
    <w:abstractNumId w:val="89"/>
  </w:num>
  <w:num w:numId="94">
    <w:abstractNumId w:val="23"/>
  </w:num>
  <w:num w:numId="95">
    <w:abstractNumId w:val="215"/>
  </w:num>
  <w:num w:numId="96">
    <w:abstractNumId w:val="256"/>
  </w:num>
  <w:num w:numId="97">
    <w:abstractNumId w:val="335"/>
  </w:num>
  <w:num w:numId="98">
    <w:abstractNumId w:val="182"/>
  </w:num>
  <w:num w:numId="99">
    <w:abstractNumId w:val="119"/>
  </w:num>
  <w:num w:numId="100">
    <w:abstractNumId w:val="198"/>
  </w:num>
  <w:num w:numId="101">
    <w:abstractNumId w:val="324"/>
  </w:num>
  <w:num w:numId="102">
    <w:abstractNumId w:val="240"/>
  </w:num>
  <w:num w:numId="103">
    <w:abstractNumId w:val="223"/>
  </w:num>
  <w:num w:numId="104">
    <w:abstractNumId w:val="210"/>
  </w:num>
  <w:num w:numId="105">
    <w:abstractNumId w:val="329"/>
  </w:num>
  <w:num w:numId="106">
    <w:abstractNumId w:val="193"/>
  </w:num>
  <w:num w:numId="107">
    <w:abstractNumId w:val="11"/>
  </w:num>
  <w:num w:numId="108">
    <w:abstractNumId w:val="357"/>
  </w:num>
  <w:num w:numId="109">
    <w:abstractNumId w:val="327"/>
  </w:num>
  <w:num w:numId="110">
    <w:abstractNumId w:val="183"/>
  </w:num>
  <w:num w:numId="111">
    <w:abstractNumId w:val="140"/>
  </w:num>
  <w:num w:numId="112">
    <w:abstractNumId w:val="95"/>
  </w:num>
  <w:num w:numId="113">
    <w:abstractNumId w:val="59"/>
  </w:num>
  <w:num w:numId="114">
    <w:abstractNumId w:val="84"/>
  </w:num>
  <w:num w:numId="115">
    <w:abstractNumId w:val="343"/>
  </w:num>
  <w:num w:numId="116">
    <w:abstractNumId w:val="301"/>
  </w:num>
  <w:num w:numId="117">
    <w:abstractNumId w:val="33"/>
  </w:num>
  <w:num w:numId="118">
    <w:abstractNumId w:val="10"/>
  </w:num>
  <w:num w:numId="119">
    <w:abstractNumId w:val="359"/>
  </w:num>
  <w:num w:numId="120">
    <w:abstractNumId w:val="362"/>
  </w:num>
  <w:num w:numId="121">
    <w:abstractNumId w:val="260"/>
  </w:num>
  <w:num w:numId="122">
    <w:abstractNumId w:val="219"/>
  </w:num>
  <w:num w:numId="123">
    <w:abstractNumId w:val="14"/>
  </w:num>
  <w:num w:numId="124">
    <w:abstractNumId w:val="342"/>
  </w:num>
  <w:num w:numId="125">
    <w:abstractNumId w:val="212"/>
  </w:num>
  <w:num w:numId="126">
    <w:abstractNumId w:val="38"/>
  </w:num>
  <w:num w:numId="127">
    <w:abstractNumId w:val="15"/>
  </w:num>
  <w:num w:numId="128">
    <w:abstractNumId w:val="52"/>
  </w:num>
  <w:num w:numId="129">
    <w:abstractNumId w:val="31"/>
  </w:num>
  <w:num w:numId="130">
    <w:abstractNumId w:val="62"/>
  </w:num>
  <w:num w:numId="131">
    <w:abstractNumId w:val="338"/>
  </w:num>
  <w:num w:numId="132">
    <w:abstractNumId w:val="345"/>
  </w:num>
  <w:num w:numId="133">
    <w:abstractNumId w:val="305"/>
  </w:num>
  <w:num w:numId="134">
    <w:abstractNumId w:val="251"/>
  </w:num>
  <w:num w:numId="135">
    <w:abstractNumId w:val="156"/>
  </w:num>
  <w:num w:numId="136">
    <w:abstractNumId w:val="265"/>
  </w:num>
  <w:num w:numId="137">
    <w:abstractNumId w:val="237"/>
  </w:num>
  <w:num w:numId="138">
    <w:abstractNumId w:val="184"/>
  </w:num>
  <w:num w:numId="139">
    <w:abstractNumId w:val="224"/>
  </w:num>
  <w:num w:numId="140">
    <w:abstractNumId w:val="77"/>
  </w:num>
  <w:num w:numId="141">
    <w:abstractNumId w:val="249"/>
  </w:num>
  <w:num w:numId="142">
    <w:abstractNumId w:val="181"/>
  </w:num>
  <w:num w:numId="143">
    <w:abstractNumId w:val="191"/>
  </w:num>
  <w:num w:numId="144">
    <w:abstractNumId w:val="173"/>
  </w:num>
  <w:num w:numId="145">
    <w:abstractNumId w:val="325"/>
  </w:num>
  <w:num w:numId="146">
    <w:abstractNumId w:val="124"/>
  </w:num>
  <w:num w:numId="147">
    <w:abstractNumId w:val="312"/>
  </w:num>
  <w:num w:numId="148">
    <w:abstractNumId w:val="226"/>
  </w:num>
  <w:num w:numId="149">
    <w:abstractNumId w:val="254"/>
  </w:num>
  <w:num w:numId="150">
    <w:abstractNumId w:val="44"/>
  </w:num>
  <w:num w:numId="151">
    <w:abstractNumId w:val="337"/>
  </w:num>
  <w:num w:numId="152">
    <w:abstractNumId w:val="330"/>
  </w:num>
  <w:num w:numId="153">
    <w:abstractNumId w:val="30"/>
  </w:num>
  <w:num w:numId="154">
    <w:abstractNumId w:val="341"/>
  </w:num>
  <w:num w:numId="155">
    <w:abstractNumId w:val="161"/>
  </w:num>
  <w:num w:numId="156">
    <w:abstractNumId w:val="204"/>
  </w:num>
  <w:num w:numId="157">
    <w:abstractNumId w:val="22"/>
  </w:num>
  <w:num w:numId="158">
    <w:abstractNumId w:val="225"/>
  </w:num>
  <w:num w:numId="159">
    <w:abstractNumId w:val="372"/>
  </w:num>
  <w:num w:numId="160">
    <w:abstractNumId w:val="279"/>
  </w:num>
  <w:num w:numId="161">
    <w:abstractNumId w:val="41"/>
  </w:num>
  <w:num w:numId="162">
    <w:abstractNumId w:val="141"/>
  </w:num>
  <w:num w:numId="163">
    <w:abstractNumId w:val="114"/>
  </w:num>
  <w:num w:numId="164">
    <w:abstractNumId w:val="20"/>
  </w:num>
  <w:num w:numId="165">
    <w:abstractNumId w:val="310"/>
  </w:num>
  <w:num w:numId="166">
    <w:abstractNumId w:val="282"/>
  </w:num>
  <w:num w:numId="167">
    <w:abstractNumId w:val="348"/>
  </w:num>
  <w:num w:numId="168">
    <w:abstractNumId w:val="300"/>
  </w:num>
  <w:num w:numId="169">
    <w:abstractNumId w:val="220"/>
  </w:num>
  <w:num w:numId="170">
    <w:abstractNumId w:val="332"/>
  </w:num>
  <w:num w:numId="171">
    <w:abstractNumId w:val="172"/>
  </w:num>
  <w:num w:numId="172">
    <w:abstractNumId w:val="228"/>
  </w:num>
  <w:num w:numId="173">
    <w:abstractNumId w:val="259"/>
  </w:num>
  <w:num w:numId="174">
    <w:abstractNumId w:val="104"/>
  </w:num>
  <w:num w:numId="175">
    <w:abstractNumId w:val="46"/>
  </w:num>
  <w:num w:numId="176">
    <w:abstractNumId w:val="340"/>
  </w:num>
  <w:num w:numId="177">
    <w:abstractNumId w:val="40"/>
  </w:num>
  <w:num w:numId="178">
    <w:abstractNumId w:val="74"/>
  </w:num>
  <w:num w:numId="179">
    <w:abstractNumId w:val="245"/>
  </w:num>
  <w:num w:numId="180">
    <w:abstractNumId w:val="206"/>
  </w:num>
  <w:num w:numId="181">
    <w:abstractNumId w:val="371"/>
  </w:num>
  <w:num w:numId="182">
    <w:abstractNumId w:val="178"/>
  </w:num>
  <w:num w:numId="183">
    <w:abstractNumId w:val="66"/>
  </w:num>
  <w:num w:numId="184">
    <w:abstractNumId w:val="71"/>
  </w:num>
  <w:num w:numId="185">
    <w:abstractNumId w:val="122"/>
  </w:num>
  <w:num w:numId="186">
    <w:abstractNumId w:val="317"/>
  </w:num>
  <w:num w:numId="187">
    <w:abstractNumId w:val="169"/>
  </w:num>
  <w:num w:numId="188">
    <w:abstractNumId w:val="197"/>
  </w:num>
  <w:num w:numId="189">
    <w:abstractNumId w:val="315"/>
  </w:num>
  <w:num w:numId="190">
    <w:abstractNumId w:val="57"/>
  </w:num>
  <w:num w:numId="191">
    <w:abstractNumId w:val="136"/>
  </w:num>
  <w:num w:numId="192">
    <w:abstractNumId w:val="208"/>
  </w:num>
  <w:num w:numId="193">
    <w:abstractNumId w:val="170"/>
  </w:num>
  <w:num w:numId="194">
    <w:abstractNumId w:val="368"/>
  </w:num>
  <w:num w:numId="195">
    <w:abstractNumId w:val="363"/>
  </w:num>
  <w:num w:numId="196">
    <w:abstractNumId w:val="188"/>
  </w:num>
  <w:num w:numId="197">
    <w:abstractNumId w:val="35"/>
  </w:num>
  <w:num w:numId="198">
    <w:abstractNumId w:val="73"/>
  </w:num>
  <w:num w:numId="199">
    <w:abstractNumId w:val="306"/>
  </w:num>
  <w:num w:numId="200">
    <w:abstractNumId w:val="120"/>
  </w:num>
  <w:num w:numId="201">
    <w:abstractNumId w:val="303"/>
  </w:num>
  <w:num w:numId="202">
    <w:abstractNumId w:val="165"/>
  </w:num>
  <w:num w:numId="203">
    <w:abstractNumId w:val="336"/>
  </w:num>
  <w:num w:numId="204">
    <w:abstractNumId w:val="132"/>
  </w:num>
  <w:num w:numId="205">
    <w:abstractNumId w:val="255"/>
  </w:num>
  <w:num w:numId="206">
    <w:abstractNumId w:val="112"/>
  </w:num>
  <w:num w:numId="207">
    <w:abstractNumId w:val="174"/>
  </w:num>
  <w:num w:numId="208">
    <w:abstractNumId w:val="274"/>
  </w:num>
  <w:num w:numId="209">
    <w:abstractNumId w:val="257"/>
  </w:num>
  <w:num w:numId="210">
    <w:abstractNumId w:val="18"/>
  </w:num>
  <w:num w:numId="211">
    <w:abstractNumId w:val="319"/>
  </w:num>
  <w:num w:numId="212">
    <w:abstractNumId w:val="177"/>
  </w:num>
  <w:num w:numId="213">
    <w:abstractNumId w:val="353"/>
  </w:num>
  <w:num w:numId="214">
    <w:abstractNumId w:val="72"/>
  </w:num>
  <w:num w:numId="215">
    <w:abstractNumId w:val="94"/>
  </w:num>
  <w:num w:numId="216">
    <w:abstractNumId w:val="356"/>
  </w:num>
  <w:num w:numId="217">
    <w:abstractNumId w:val="67"/>
  </w:num>
  <w:num w:numId="218">
    <w:abstractNumId w:val="78"/>
  </w:num>
  <w:num w:numId="219">
    <w:abstractNumId w:val="187"/>
  </w:num>
  <w:num w:numId="220">
    <w:abstractNumId w:val="236"/>
  </w:num>
  <w:num w:numId="221">
    <w:abstractNumId w:val="209"/>
  </w:num>
  <w:num w:numId="222">
    <w:abstractNumId w:val="346"/>
  </w:num>
  <w:num w:numId="223">
    <w:abstractNumId w:val="222"/>
  </w:num>
  <w:num w:numId="224">
    <w:abstractNumId w:val="109"/>
  </w:num>
  <w:num w:numId="225">
    <w:abstractNumId w:val="180"/>
  </w:num>
  <w:num w:numId="226">
    <w:abstractNumId w:val="92"/>
  </w:num>
  <w:num w:numId="227">
    <w:abstractNumId w:val="190"/>
  </w:num>
  <w:num w:numId="228">
    <w:abstractNumId w:val="331"/>
  </w:num>
  <w:num w:numId="229">
    <w:abstractNumId w:val="258"/>
  </w:num>
  <w:num w:numId="230">
    <w:abstractNumId w:val="243"/>
  </w:num>
  <w:num w:numId="231">
    <w:abstractNumId w:val="201"/>
  </w:num>
  <w:num w:numId="232">
    <w:abstractNumId w:val="355"/>
  </w:num>
  <w:num w:numId="233">
    <w:abstractNumId w:val="350"/>
  </w:num>
  <w:num w:numId="234">
    <w:abstractNumId w:val="318"/>
  </w:num>
  <w:num w:numId="235">
    <w:abstractNumId w:val="48"/>
  </w:num>
  <w:num w:numId="236">
    <w:abstractNumId w:val="58"/>
  </w:num>
  <w:num w:numId="237">
    <w:abstractNumId w:val="160"/>
  </w:num>
  <w:num w:numId="238">
    <w:abstractNumId w:val="49"/>
  </w:num>
  <w:num w:numId="239">
    <w:abstractNumId w:val="152"/>
  </w:num>
  <w:num w:numId="240">
    <w:abstractNumId w:val="138"/>
  </w:num>
  <w:num w:numId="241">
    <w:abstractNumId w:val="234"/>
  </w:num>
  <w:num w:numId="242">
    <w:abstractNumId w:val="214"/>
  </w:num>
  <w:num w:numId="243">
    <w:abstractNumId w:val="25"/>
  </w:num>
  <w:num w:numId="244">
    <w:abstractNumId w:val="42"/>
  </w:num>
  <w:num w:numId="245">
    <w:abstractNumId w:val="159"/>
  </w:num>
  <w:num w:numId="246">
    <w:abstractNumId w:val="17"/>
  </w:num>
  <w:num w:numId="247">
    <w:abstractNumId w:val="202"/>
  </w:num>
  <w:num w:numId="248">
    <w:abstractNumId w:val="51"/>
  </w:num>
  <w:num w:numId="249">
    <w:abstractNumId w:val="276"/>
  </w:num>
  <w:num w:numId="250">
    <w:abstractNumId w:val="32"/>
  </w:num>
  <w:num w:numId="251">
    <w:abstractNumId w:val="55"/>
  </w:num>
  <w:num w:numId="252">
    <w:abstractNumId w:val="26"/>
  </w:num>
  <w:num w:numId="253">
    <w:abstractNumId w:val="235"/>
  </w:num>
  <w:num w:numId="254">
    <w:abstractNumId w:val="216"/>
  </w:num>
  <w:num w:numId="255">
    <w:abstractNumId w:val="253"/>
  </w:num>
  <w:num w:numId="256">
    <w:abstractNumId w:val="139"/>
  </w:num>
  <w:num w:numId="257">
    <w:abstractNumId w:val="299"/>
  </w:num>
  <w:num w:numId="258">
    <w:abstractNumId w:val="360"/>
  </w:num>
  <w:num w:numId="259">
    <w:abstractNumId w:val="142"/>
  </w:num>
  <w:num w:numId="260">
    <w:abstractNumId w:val="88"/>
  </w:num>
  <w:num w:numId="261">
    <w:abstractNumId w:val="145"/>
  </w:num>
  <w:num w:numId="262">
    <w:abstractNumId w:val="166"/>
  </w:num>
  <w:num w:numId="263">
    <w:abstractNumId w:val="70"/>
  </w:num>
  <w:num w:numId="264">
    <w:abstractNumId w:val="349"/>
  </w:num>
  <w:num w:numId="265">
    <w:abstractNumId w:val="358"/>
  </w:num>
  <w:num w:numId="266">
    <w:abstractNumId w:val="150"/>
  </w:num>
  <w:num w:numId="267">
    <w:abstractNumId w:val="116"/>
  </w:num>
  <w:num w:numId="268">
    <w:abstractNumId w:val="273"/>
  </w:num>
  <w:num w:numId="269">
    <w:abstractNumId w:val="93"/>
  </w:num>
  <w:num w:numId="270">
    <w:abstractNumId w:val="107"/>
  </w:num>
  <w:num w:numId="271">
    <w:abstractNumId w:val="252"/>
  </w:num>
  <w:num w:numId="272">
    <w:abstractNumId w:val="163"/>
  </w:num>
  <w:num w:numId="273">
    <w:abstractNumId w:val="110"/>
  </w:num>
  <w:num w:numId="274">
    <w:abstractNumId w:val="333"/>
  </w:num>
  <w:num w:numId="275">
    <w:abstractNumId w:val="266"/>
  </w:num>
  <w:num w:numId="276">
    <w:abstractNumId w:val="218"/>
  </w:num>
  <w:num w:numId="277">
    <w:abstractNumId w:val="101"/>
  </w:num>
  <w:num w:numId="278">
    <w:abstractNumId w:val="86"/>
  </w:num>
  <w:num w:numId="279">
    <w:abstractNumId w:val="205"/>
  </w:num>
  <w:num w:numId="280">
    <w:abstractNumId w:val="50"/>
  </w:num>
  <w:num w:numId="281">
    <w:abstractNumId w:val="123"/>
  </w:num>
  <w:num w:numId="282">
    <w:abstractNumId w:val="366"/>
  </w:num>
  <w:num w:numId="283">
    <w:abstractNumId w:val="24"/>
  </w:num>
  <w:num w:numId="284">
    <w:abstractNumId w:val="194"/>
  </w:num>
  <w:num w:numId="285">
    <w:abstractNumId w:val="211"/>
  </w:num>
  <w:num w:numId="286">
    <w:abstractNumId w:val="196"/>
  </w:num>
  <w:num w:numId="287">
    <w:abstractNumId w:val="239"/>
  </w:num>
  <w:num w:numId="288">
    <w:abstractNumId w:val="275"/>
  </w:num>
  <w:num w:numId="289">
    <w:abstractNumId w:val="217"/>
  </w:num>
  <w:num w:numId="290">
    <w:abstractNumId w:val="354"/>
  </w:num>
  <w:num w:numId="291">
    <w:abstractNumId w:val="302"/>
  </w:num>
  <w:num w:numId="292">
    <w:abstractNumId w:val="203"/>
  </w:num>
  <w:num w:numId="293">
    <w:abstractNumId w:val="157"/>
  </w:num>
  <w:num w:numId="294">
    <w:abstractNumId w:val="34"/>
  </w:num>
  <w:num w:numId="295">
    <w:abstractNumId w:val="370"/>
  </w:num>
  <w:num w:numId="296">
    <w:abstractNumId w:val="292"/>
  </w:num>
  <w:num w:numId="297">
    <w:abstractNumId w:val="175"/>
  </w:num>
  <w:num w:numId="298">
    <w:abstractNumId w:val="99"/>
  </w:num>
  <w:num w:numId="299">
    <w:abstractNumId w:val="83"/>
  </w:num>
  <w:num w:numId="300">
    <w:abstractNumId w:val="47"/>
  </w:num>
  <w:num w:numId="301">
    <w:abstractNumId w:val="268"/>
  </w:num>
  <w:num w:numId="302">
    <w:abstractNumId w:val="129"/>
  </w:num>
  <w:num w:numId="303">
    <w:abstractNumId w:val="369"/>
  </w:num>
  <w:num w:numId="304">
    <w:abstractNumId w:val="176"/>
  </w:num>
  <w:num w:numId="305">
    <w:abstractNumId w:val="232"/>
  </w:num>
  <w:num w:numId="306">
    <w:abstractNumId w:val="127"/>
  </w:num>
  <w:num w:numId="307">
    <w:abstractNumId w:val="192"/>
  </w:num>
  <w:num w:numId="308">
    <w:abstractNumId w:val="263"/>
  </w:num>
  <w:num w:numId="309">
    <w:abstractNumId w:val="297"/>
  </w:num>
  <w:num w:numId="310">
    <w:abstractNumId w:val="227"/>
  </w:num>
  <w:num w:numId="311">
    <w:abstractNumId w:val="56"/>
  </w:num>
  <w:num w:numId="312">
    <w:abstractNumId w:val="248"/>
  </w:num>
  <w:num w:numId="313">
    <w:abstractNumId w:val="231"/>
  </w:num>
  <w:num w:numId="314">
    <w:abstractNumId w:val="53"/>
  </w:num>
  <w:num w:numId="315">
    <w:abstractNumId w:val="7"/>
  </w:num>
  <w:num w:numId="316">
    <w:abstractNumId w:val="1"/>
  </w:num>
  <w:num w:numId="317">
    <w:abstractNumId w:val="367"/>
  </w:num>
  <w:num w:numId="318">
    <w:abstractNumId w:val="153"/>
  </w:num>
  <w:num w:numId="319">
    <w:abstractNumId w:val="241"/>
  </w:num>
  <w:num w:numId="320">
    <w:abstractNumId w:val="278"/>
  </w:num>
  <w:num w:numId="321">
    <w:abstractNumId w:val="146"/>
  </w:num>
  <w:num w:numId="322">
    <w:abstractNumId w:val="195"/>
  </w:num>
  <w:num w:numId="323">
    <w:abstractNumId w:val="16"/>
  </w:num>
  <w:num w:numId="324">
    <w:abstractNumId w:val="85"/>
  </w:num>
  <w:num w:numId="325">
    <w:abstractNumId w:val="5"/>
  </w:num>
  <w:num w:numId="326">
    <w:abstractNumId w:val="2"/>
  </w:num>
  <w:num w:numId="327">
    <w:abstractNumId w:val="361"/>
  </w:num>
  <w:num w:numId="328">
    <w:abstractNumId w:val="6"/>
  </w:num>
  <w:num w:numId="329">
    <w:abstractNumId w:val="376"/>
  </w:num>
  <w:num w:numId="330">
    <w:abstractNumId w:val="365"/>
  </w:num>
  <w:num w:numId="331">
    <w:abstractNumId w:val="313"/>
  </w:num>
  <w:num w:numId="332">
    <w:abstractNumId w:val="63"/>
  </w:num>
  <w:num w:numId="333">
    <w:abstractNumId w:val="164"/>
  </w:num>
  <w:num w:numId="334">
    <w:abstractNumId w:val="186"/>
  </w:num>
  <w:num w:numId="335">
    <w:abstractNumId w:val="103"/>
  </w:num>
  <w:num w:numId="336">
    <w:abstractNumId w:val="289"/>
  </w:num>
  <w:num w:numId="337">
    <w:abstractNumId w:val="213"/>
  </w:num>
  <w:num w:numId="338">
    <w:abstractNumId w:val="261"/>
  </w:num>
  <w:num w:numId="339">
    <w:abstractNumId w:val="45"/>
  </w:num>
  <w:num w:numId="340">
    <w:abstractNumId w:val="144"/>
  </w:num>
  <w:num w:numId="341">
    <w:abstractNumId w:val="189"/>
  </w:num>
  <w:num w:numId="342">
    <w:abstractNumId w:val="284"/>
  </w:num>
  <w:num w:numId="343">
    <w:abstractNumId w:val="108"/>
  </w:num>
  <w:num w:numId="344">
    <w:abstractNumId w:val="96"/>
  </w:num>
  <w:num w:numId="345">
    <w:abstractNumId w:val="21"/>
  </w:num>
  <w:num w:numId="346">
    <w:abstractNumId w:val="0"/>
  </w:num>
  <w:num w:numId="347">
    <w:abstractNumId w:val="19"/>
  </w:num>
  <w:num w:numId="348">
    <w:abstractNumId w:val="377"/>
  </w:num>
  <w:num w:numId="349">
    <w:abstractNumId w:val="244"/>
  </w:num>
  <w:num w:numId="350">
    <w:abstractNumId w:val="80"/>
  </w:num>
  <w:num w:numId="351">
    <w:abstractNumId w:val="91"/>
  </w:num>
  <w:num w:numId="352">
    <w:abstractNumId w:val="281"/>
  </w:num>
  <w:num w:numId="353">
    <w:abstractNumId w:val="155"/>
  </w:num>
  <w:num w:numId="354">
    <w:abstractNumId w:val="304"/>
  </w:num>
  <w:num w:numId="355">
    <w:abstractNumId w:val="242"/>
  </w:num>
  <w:num w:numId="356">
    <w:abstractNumId w:val="326"/>
  </w:num>
  <w:num w:numId="357">
    <w:abstractNumId w:val="12"/>
  </w:num>
  <w:num w:numId="358">
    <w:abstractNumId w:val="262"/>
  </w:num>
  <w:num w:numId="359">
    <w:abstractNumId w:val="75"/>
  </w:num>
  <w:num w:numId="360">
    <w:abstractNumId w:val="229"/>
  </w:num>
  <w:num w:numId="361">
    <w:abstractNumId w:val="322"/>
  </w:num>
  <w:num w:numId="362">
    <w:abstractNumId w:val="111"/>
  </w:num>
  <w:num w:numId="363">
    <w:abstractNumId w:val="113"/>
  </w:num>
  <w:num w:numId="364">
    <w:abstractNumId w:val="307"/>
  </w:num>
  <w:num w:numId="365">
    <w:abstractNumId w:val="321"/>
  </w:num>
  <w:num w:numId="366">
    <w:abstractNumId w:val="69"/>
  </w:num>
  <w:num w:numId="367">
    <w:abstractNumId w:val="294"/>
  </w:num>
  <w:num w:numId="368">
    <w:abstractNumId w:val="115"/>
  </w:num>
  <w:num w:numId="369">
    <w:abstractNumId w:val="43"/>
  </w:num>
  <w:num w:numId="370">
    <w:abstractNumId w:val="344"/>
  </w:num>
  <w:num w:numId="371">
    <w:abstractNumId w:val="287"/>
  </w:num>
  <w:num w:numId="372">
    <w:abstractNumId w:val="68"/>
  </w:num>
  <w:num w:numId="373">
    <w:abstractNumId w:val="162"/>
  </w:num>
  <w:num w:numId="374">
    <w:abstractNumId w:val="76"/>
  </w:num>
  <w:num w:numId="375">
    <w:abstractNumId w:val="314"/>
  </w:num>
  <w:num w:numId="376">
    <w:abstractNumId w:val="171"/>
  </w:num>
  <w:num w:numId="377">
    <w:abstractNumId w:val="102"/>
  </w:num>
  <w:num w:numId="378">
    <w:abstractNumId w:val="97"/>
  </w:num>
  <w:numIdMacAtCleanup w:val="3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90E"/>
    <w:rsid w:val="0090090E"/>
    <w:rsid w:val="00FE49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268F"/>
  <w15:chartTrackingRefBased/>
  <w15:docId w15:val="{A8984EA2-BB93-4F45-A527-245CF688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009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link w:val="Ttulo2Car"/>
    <w:uiPriority w:val="9"/>
    <w:qFormat/>
    <w:rsid w:val="0090090E"/>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90090E"/>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link w:val="Ttulo4Car"/>
    <w:uiPriority w:val="9"/>
    <w:qFormat/>
    <w:rsid w:val="0090090E"/>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090E"/>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rsid w:val="0090090E"/>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90090E"/>
    <w:rPr>
      <w:rFonts w:ascii="Times New Roman" w:eastAsia="Times New Roman" w:hAnsi="Times New Roman" w:cs="Times New Roman"/>
      <w:b/>
      <w:bCs/>
      <w:sz w:val="27"/>
      <w:szCs w:val="27"/>
      <w:lang w:eastAsia="es-CO"/>
    </w:rPr>
  </w:style>
  <w:style w:type="character" w:customStyle="1" w:styleId="Ttulo4Car">
    <w:name w:val="Título 4 Car"/>
    <w:basedOn w:val="Fuentedeprrafopredeter"/>
    <w:link w:val="Ttulo4"/>
    <w:uiPriority w:val="9"/>
    <w:rsid w:val="0090090E"/>
    <w:rPr>
      <w:rFonts w:ascii="Times New Roman" w:eastAsia="Times New Roman" w:hAnsi="Times New Roman" w:cs="Times New Roman"/>
      <w:b/>
      <w:bCs/>
      <w:sz w:val="24"/>
      <w:szCs w:val="24"/>
      <w:lang w:eastAsia="es-CO"/>
    </w:rPr>
  </w:style>
  <w:style w:type="paragraph" w:customStyle="1" w:styleId="msonormal0">
    <w:name w:val="msonormal"/>
    <w:basedOn w:val="Normal"/>
    <w:rsid w:val="0090090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NormalWeb">
    <w:name w:val="Normal (Web)"/>
    <w:basedOn w:val="Normal"/>
    <w:uiPriority w:val="99"/>
    <w:semiHidden/>
    <w:unhideWhenUsed/>
    <w:rsid w:val="0090090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90090E"/>
    <w:rPr>
      <w:b/>
      <w:bCs/>
    </w:rPr>
  </w:style>
  <w:style w:type="character" w:styleId="nfasis">
    <w:name w:val="Emphasis"/>
    <w:basedOn w:val="Fuentedeprrafopredeter"/>
    <w:uiPriority w:val="20"/>
    <w:qFormat/>
    <w:rsid w:val="0090090E"/>
    <w:rPr>
      <w:i/>
      <w:iCs/>
    </w:rPr>
  </w:style>
  <w:style w:type="character" w:customStyle="1" w:styleId="font-medium">
    <w:name w:val="font-medium"/>
    <w:basedOn w:val="Fuentedeprrafopredeter"/>
    <w:rsid w:val="0090090E"/>
  </w:style>
  <w:style w:type="character" w:customStyle="1" w:styleId="flex">
    <w:name w:val="flex"/>
    <w:basedOn w:val="Fuentedeprrafopredeter"/>
    <w:rsid w:val="0090090E"/>
  </w:style>
  <w:style w:type="character" w:customStyle="1" w:styleId="min-w-0">
    <w:name w:val="min-w-0"/>
    <w:basedOn w:val="Fuentedeprrafopredeter"/>
    <w:rsid w:val="0090090E"/>
  </w:style>
  <w:style w:type="character" w:customStyle="1" w:styleId="hoverentity-accent">
    <w:name w:val="hover:entity-accent"/>
    <w:basedOn w:val="Fuentedeprrafopredeter"/>
    <w:rsid w:val="0090090E"/>
  </w:style>
  <w:style w:type="character" w:customStyle="1" w:styleId="whitespace-normal">
    <w:name w:val="whitespace-normal"/>
    <w:basedOn w:val="Fuentedeprrafopredeter"/>
    <w:rsid w:val="0090090E"/>
  </w:style>
  <w:style w:type="character" w:styleId="CdigoHTML">
    <w:name w:val="HTML Code"/>
    <w:basedOn w:val="Fuentedeprrafopredeter"/>
    <w:uiPriority w:val="99"/>
    <w:semiHidden/>
    <w:unhideWhenUsed/>
    <w:rsid w:val="0090090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009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90090E"/>
    <w:rPr>
      <w:rFonts w:ascii="Courier New" w:eastAsia="Times New Roman" w:hAnsi="Courier New" w:cs="Courier New"/>
      <w:sz w:val="20"/>
      <w:szCs w:val="20"/>
      <w:lang w:eastAsia="es-CO"/>
    </w:rPr>
  </w:style>
  <w:style w:type="character" w:customStyle="1" w:styleId="hljs-comment">
    <w:name w:val="hljs-comment"/>
    <w:basedOn w:val="Fuentedeprrafopredeter"/>
    <w:rsid w:val="0090090E"/>
  </w:style>
  <w:style w:type="character" w:customStyle="1" w:styleId="hljs-attr">
    <w:name w:val="hljs-attr"/>
    <w:basedOn w:val="Fuentedeprrafopredeter"/>
    <w:rsid w:val="0090090E"/>
  </w:style>
  <w:style w:type="character" w:customStyle="1" w:styleId="hljs-string">
    <w:name w:val="hljs-string"/>
    <w:basedOn w:val="Fuentedeprrafopredeter"/>
    <w:rsid w:val="0090090E"/>
  </w:style>
  <w:style w:type="character" w:customStyle="1" w:styleId="hljs-number">
    <w:name w:val="hljs-number"/>
    <w:basedOn w:val="Fuentedeprrafopredeter"/>
    <w:rsid w:val="0090090E"/>
  </w:style>
  <w:style w:type="character" w:customStyle="1" w:styleId="hljs-bullet">
    <w:name w:val="hljs-bullet"/>
    <w:basedOn w:val="Fuentedeprrafopredeter"/>
    <w:rsid w:val="0090090E"/>
  </w:style>
  <w:style w:type="character" w:customStyle="1" w:styleId="grid">
    <w:name w:val="grid"/>
    <w:basedOn w:val="Fuentedeprrafopredeter"/>
    <w:rsid w:val="0090090E"/>
  </w:style>
  <w:style w:type="paragraph" w:customStyle="1" w:styleId="m-0">
    <w:name w:val="m-0"/>
    <w:basedOn w:val="Normal"/>
    <w:rsid w:val="0090090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ext-sm">
    <w:name w:val="text-sm"/>
    <w:basedOn w:val="Fuentedeprrafopredeter"/>
    <w:rsid w:val="0090090E"/>
  </w:style>
  <w:style w:type="character" w:customStyle="1" w:styleId="relative">
    <w:name w:val="relative"/>
    <w:basedOn w:val="Fuentedeprrafopredeter"/>
    <w:rsid w:val="0090090E"/>
  </w:style>
  <w:style w:type="paragraph" w:customStyle="1" w:styleId="not-prose">
    <w:name w:val="not-prose"/>
    <w:basedOn w:val="Normal"/>
    <w:rsid w:val="0090090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hljs-literal">
    <w:name w:val="hljs-literal"/>
    <w:basedOn w:val="Fuentedeprrafopredeter"/>
    <w:rsid w:val="0090090E"/>
  </w:style>
  <w:style w:type="character" w:customStyle="1" w:styleId="hljs-keyword">
    <w:name w:val="hljs-keyword"/>
    <w:basedOn w:val="Fuentedeprrafopredeter"/>
    <w:rsid w:val="00900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80409">
      <w:bodyDiv w:val="1"/>
      <w:marLeft w:val="0"/>
      <w:marRight w:val="0"/>
      <w:marTop w:val="0"/>
      <w:marBottom w:val="0"/>
      <w:divBdr>
        <w:top w:val="none" w:sz="0" w:space="0" w:color="auto"/>
        <w:left w:val="none" w:sz="0" w:space="0" w:color="auto"/>
        <w:bottom w:val="none" w:sz="0" w:space="0" w:color="auto"/>
        <w:right w:val="none" w:sz="0" w:space="0" w:color="auto"/>
      </w:divBdr>
      <w:divsChild>
        <w:div w:id="937758638">
          <w:marLeft w:val="0"/>
          <w:marRight w:val="0"/>
          <w:marTop w:val="0"/>
          <w:marBottom w:val="0"/>
          <w:divBdr>
            <w:top w:val="none" w:sz="0" w:space="0" w:color="auto"/>
            <w:left w:val="none" w:sz="0" w:space="0" w:color="auto"/>
            <w:bottom w:val="none" w:sz="0" w:space="0" w:color="auto"/>
            <w:right w:val="none" w:sz="0" w:space="0" w:color="auto"/>
          </w:divBdr>
          <w:divsChild>
            <w:div w:id="501051404">
              <w:marLeft w:val="0"/>
              <w:marRight w:val="0"/>
              <w:marTop w:val="0"/>
              <w:marBottom w:val="0"/>
              <w:divBdr>
                <w:top w:val="none" w:sz="0" w:space="0" w:color="auto"/>
                <w:left w:val="none" w:sz="0" w:space="0" w:color="auto"/>
                <w:bottom w:val="none" w:sz="0" w:space="0" w:color="auto"/>
                <w:right w:val="none" w:sz="0" w:space="0" w:color="auto"/>
              </w:divBdr>
              <w:divsChild>
                <w:div w:id="1140226618">
                  <w:marLeft w:val="0"/>
                  <w:marRight w:val="0"/>
                  <w:marTop w:val="0"/>
                  <w:marBottom w:val="0"/>
                  <w:divBdr>
                    <w:top w:val="none" w:sz="0" w:space="0" w:color="auto"/>
                    <w:left w:val="none" w:sz="0" w:space="0" w:color="auto"/>
                    <w:bottom w:val="none" w:sz="0" w:space="0" w:color="auto"/>
                    <w:right w:val="none" w:sz="0" w:space="0" w:color="auto"/>
                  </w:divBdr>
                  <w:divsChild>
                    <w:div w:id="1234776776">
                      <w:marLeft w:val="0"/>
                      <w:marRight w:val="0"/>
                      <w:marTop w:val="0"/>
                      <w:marBottom w:val="0"/>
                      <w:divBdr>
                        <w:top w:val="none" w:sz="0" w:space="0" w:color="auto"/>
                        <w:left w:val="none" w:sz="0" w:space="0" w:color="auto"/>
                        <w:bottom w:val="none" w:sz="0" w:space="0" w:color="auto"/>
                        <w:right w:val="none" w:sz="0" w:space="0" w:color="auto"/>
                      </w:divBdr>
                      <w:divsChild>
                        <w:div w:id="1548450116">
                          <w:marLeft w:val="0"/>
                          <w:marRight w:val="0"/>
                          <w:marTop w:val="0"/>
                          <w:marBottom w:val="0"/>
                          <w:divBdr>
                            <w:top w:val="none" w:sz="0" w:space="0" w:color="auto"/>
                            <w:left w:val="none" w:sz="0" w:space="0" w:color="auto"/>
                            <w:bottom w:val="none" w:sz="0" w:space="0" w:color="auto"/>
                            <w:right w:val="none" w:sz="0" w:space="0" w:color="auto"/>
                          </w:divBdr>
                          <w:divsChild>
                            <w:div w:id="10517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744088">
          <w:marLeft w:val="0"/>
          <w:marRight w:val="0"/>
          <w:marTop w:val="0"/>
          <w:marBottom w:val="0"/>
          <w:divBdr>
            <w:top w:val="none" w:sz="0" w:space="0" w:color="auto"/>
            <w:left w:val="none" w:sz="0" w:space="0" w:color="auto"/>
            <w:bottom w:val="none" w:sz="0" w:space="0" w:color="auto"/>
            <w:right w:val="none" w:sz="0" w:space="0" w:color="auto"/>
          </w:divBdr>
          <w:divsChild>
            <w:div w:id="360521917">
              <w:marLeft w:val="0"/>
              <w:marRight w:val="0"/>
              <w:marTop w:val="0"/>
              <w:marBottom w:val="0"/>
              <w:divBdr>
                <w:top w:val="none" w:sz="0" w:space="0" w:color="auto"/>
                <w:left w:val="none" w:sz="0" w:space="0" w:color="auto"/>
                <w:bottom w:val="none" w:sz="0" w:space="0" w:color="auto"/>
                <w:right w:val="none" w:sz="0" w:space="0" w:color="auto"/>
              </w:divBdr>
              <w:divsChild>
                <w:div w:id="1745298095">
                  <w:marLeft w:val="0"/>
                  <w:marRight w:val="0"/>
                  <w:marTop w:val="0"/>
                  <w:marBottom w:val="0"/>
                  <w:divBdr>
                    <w:top w:val="none" w:sz="0" w:space="0" w:color="auto"/>
                    <w:left w:val="none" w:sz="0" w:space="0" w:color="auto"/>
                    <w:bottom w:val="none" w:sz="0" w:space="0" w:color="auto"/>
                    <w:right w:val="none" w:sz="0" w:space="0" w:color="auto"/>
                  </w:divBdr>
                  <w:divsChild>
                    <w:div w:id="85998379">
                      <w:marLeft w:val="0"/>
                      <w:marRight w:val="0"/>
                      <w:marTop w:val="0"/>
                      <w:marBottom w:val="0"/>
                      <w:divBdr>
                        <w:top w:val="none" w:sz="0" w:space="0" w:color="auto"/>
                        <w:left w:val="none" w:sz="0" w:space="0" w:color="auto"/>
                        <w:bottom w:val="none" w:sz="0" w:space="0" w:color="auto"/>
                        <w:right w:val="none" w:sz="0" w:space="0" w:color="auto"/>
                      </w:divBdr>
                      <w:divsChild>
                        <w:div w:id="1322656520">
                          <w:marLeft w:val="0"/>
                          <w:marRight w:val="0"/>
                          <w:marTop w:val="0"/>
                          <w:marBottom w:val="0"/>
                          <w:divBdr>
                            <w:top w:val="none" w:sz="0" w:space="0" w:color="auto"/>
                            <w:left w:val="none" w:sz="0" w:space="0" w:color="auto"/>
                            <w:bottom w:val="none" w:sz="0" w:space="0" w:color="auto"/>
                            <w:right w:val="none" w:sz="0" w:space="0" w:color="auto"/>
                          </w:divBdr>
                          <w:divsChild>
                            <w:div w:id="23672654">
                              <w:marLeft w:val="0"/>
                              <w:marRight w:val="0"/>
                              <w:marTop w:val="0"/>
                              <w:marBottom w:val="0"/>
                              <w:divBdr>
                                <w:top w:val="none" w:sz="0" w:space="0" w:color="auto"/>
                                <w:left w:val="none" w:sz="0" w:space="0" w:color="auto"/>
                                <w:bottom w:val="none" w:sz="0" w:space="0" w:color="auto"/>
                                <w:right w:val="none" w:sz="0" w:space="0" w:color="auto"/>
                              </w:divBdr>
                              <w:divsChild>
                                <w:div w:id="26334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699147">
          <w:marLeft w:val="0"/>
          <w:marRight w:val="0"/>
          <w:marTop w:val="0"/>
          <w:marBottom w:val="0"/>
          <w:divBdr>
            <w:top w:val="none" w:sz="0" w:space="0" w:color="auto"/>
            <w:left w:val="none" w:sz="0" w:space="0" w:color="auto"/>
            <w:bottom w:val="none" w:sz="0" w:space="0" w:color="auto"/>
            <w:right w:val="none" w:sz="0" w:space="0" w:color="auto"/>
          </w:divBdr>
          <w:divsChild>
            <w:div w:id="1450666815">
              <w:marLeft w:val="0"/>
              <w:marRight w:val="0"/>
              <w:marTop w:val="0"/>
              <w:marBottom w:val="0"/>
              <w:divBdr>
                <w:top w:val="none" w:sz="0" w:space="0" w:color="auto"/>
                <w:left w:val="none" w:sz="0" w:space="0" w:color="auto"/>
                <w:bottom w:val="none" w:sz="0" w:space="0" w:color="auto"/>
                <w:right w:val="none" w:sz="0" w:space="0" w:color="auto"/>
              </w:divBdr>
              <w:divsChild>
                <w:div w:id="1326713692">
                  <w:marLeft w:val="0"/>
                  <w:marRight w:val="0"/>
                  <w:marTop w:val="0"/>
                  <w:marBottom w:val="0"/>
                  <w:divBdr>
                    <w:top w:val="none" w:sz="0" w:space="0" w:color="auto"/>
                    <w:left w:val="none" w:sz="0" w:space="0" w:color="auto"/>
                    <w:bottom w:val="none" w:sz="0" w:space="0" w:color="auto"/>
                    <w:right w:val="none" w:sz="0" w:space="0" w:color="auto"/>
                  </w:divBdr>
                  <w:divsChild>
                    <w:div w:id="1652560969">
                      <w:marLeft w:val="0"/>
                      <w:marRight w:val="0"/>
                      <w:marTop w:val="0"/>
                      <w:marBottom w:val="0"/>
                      <w:divBdr>
                        <w:top w:val="none" w:sz="0" w:space="0" w:color="auto"/>
                        <w:left w:val="none" w:sz="0" w:space="0" w:color="auto"/>
                        <w:bottom w:val="none" w:sz="0" w:space="0" w:color="auto"/>
                        <w:right w:val="none" w:sz="0" w:space="0" w:color="auto"/>
                      </w:divBdr>
                    </w:div>
                  </w:divsChild>
                </w:div>
                <w:div w:id="1233933260">
                  <w:marLeft w:val="0"/>
                  <w:marRight w:val="0"/>
                  <w:marTop w:val="0"/>
                  <w:marBottom w:val="0"/>
                  <w:divBdr>
                    <w:top w:val="none" w:sz="0" w:space="0" w:color="auto"/>
                    <w:left w:val="none" w:sz="0" w:space="0" w:color="auto"/>
                    <w:bottom w:val="none" w:sz="0" w:space="0" w:color="auto"/>
                    <w:right w:val="none" w:sz="0" w:space="0" w:color="auto"/>
                  </w:divBdr>
                  <w:divsChild>
                    <w:div w:id="178394025">
                      <w:marLeft w:val="0"/>
                      <w:marRight w:val="0"/>
                      <w:marTop w:val="0"/>
                      <w:marBottom w:val="0"/>
                      <w:divBdr>
                        <w:top w:val="none" w:sz="0" w:space="0" w:color="auto"/>
                        <w:left w:val="none" w:sz="0" w:space="0" w:color="auto"/>
                        <w:bottom w:val="none" w:sz="0" w:space="0" w:color="auto"/>
                        <w:right w:val="none" w:sz="0" w:space="0" w:color="auto"/>
                      </w:divBdr>
                      <w:divsChild>
                        <w:div w:id="1237283108">
                          <w:marLeft w:val="0"/>
                          <w:marRight w:val="0"/>
                          <w:marTop w:val="0"/>
                          <w:marBottom w:val="0"/>
                          <w:divBdr>
                            <w:top w:val="none" w:sz="0" w:space="0" w:color="auto"/>
                            <w:left w:val="none" w:sz="0" w:space="0" w:color="auto"/>
                            <w:bottom w:val="none" w:sz="0" w:space="0" w:color="auto"/>
                            <w:right w:val="none" w:sz="0" w:space="0" w:color="auto"/>
                          </w:divBdr>
                          <w:divsChild>
                            <w:div w:id="9819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650744">
          <w:marLeft w:val="0"/>
          <w:marRight w:val="0"/>
          <w:marTop w:val="0"/>
          <w:marBottom w:val="0"/>
          <w:divBdr>
            <w:top w:val="none" w:sz="0" w:space="0" w:color="auto"/>
            <w:left w:val="none" w:sz="0" w:space="0" w:color="auto"/>
            <w:bottom w:val="none" w:sz="0" w:space="0" w:color="auto"/>
            <w:right w:val="none" w:sz="0" w:space="0" w:color="auto"/>
          </w:divBdr>
          <w:divsChild>
            <w:div w:id="2019963202">
              <w:marLeft w:val="0"/>
              <w:marRight w:val="0"/>
              <w:marTop w:val="0"/>
              <w:marBottom w:val="0"/>
              <w:divBdr>
                <w:top w:val="none" w:sz="0" w:space="0" w:color="auto"/>
                <w:left w:val="none" w:sz="0" w:space="0" w:color="auto"/>
                <w:bottom w:val="none" w:sz="0" w:space="0" w:color="auto"/>
                <w:right w:val="none" w:sz="0" w:space="0" w:color="auto"/>
              </w:divBdr>
              <w:divsChild>
                <w:div w:id="1576234719">
                  <w:marLeft w:val="0"/>
                  <w:marRight w:val="0"/>
                  <w:marTop w:val="0"/>
                  <w:marBottom w:val="0"/>
                  <w:divBdr>
                    <w:top w:val="none" w:sz="0" w:space="0" w:color="auto"/>
                    <w:left w:val="none" w:sz="0" w:space="0" w:color="auto"/>
                    <w:bottom w:val="none" w:sz="0" w:space="0" w:color="auto"/>
                    <w:right w:val="none" w:sz="0" w:space="0" w:color="auto"/>
                  </w:divBdr>
                  <w:divsChild>
                    <w:div w:id="853298644">
                      <w:marLeft w:val="0"/>
                      <w:marRight w:val="0"/>
                      <w:marTop w:val="0"/>
                      <w:marBottom w:val="0"/>
                      <w:divBdr>
                        <w:top w:val="none" w:sz="0" w:space="0" w:color="auto"/>
                        <w:left w:val="none" w:sz="0" w:space="0" w:color="auto"/>
                        <w:bottom w:val="none" w:sz="0" w:space="0" w:color="auto"/>
                        <w:right w:val="none" w:sz="0" w:space="0" w:color="auto"/>
                      </w:divBdr>
                      <w:divsChild>
                        <w:div w:id="1920140893">
                          <w:marLeft w:val="0"/>
                          <w:marRight w:val="0"/>
                          <w:marTop w:val="0"/>
                          <w:marBottom w:val="0"/>
                          <w:divBdr>
                            <w:top w:val="none" w:sz="0" w:space="0" w:color="auto"/>
                            <w:left w:val="none" w:sz="0" w:space="0" w:color="auto"/>
                            <w:bottom w:val="none" w:sz="0" w:space="0" w:color="auto"/>
                            <w:right w:val="none" w:sz="0" w:space="0" w:color="auto"/>
                          </w:divBdr>
                          <w:divsChild>
                            <w:div w:id="1187868346">
                              <w:marLeft w:val="0"/>
                              <w:marRight w:val="0"/>
                              <w:marTop w:val="0"/>
                              <w:marBottom w:val="0"/>
                              <w:divBdr>
                                <w:top w:val="none" w:sz="0" w:space="0" w:color="auto"/>
                                <w:left w:val="none" w:sz="0" w:space="0" w:color="auto"/>
                                <w:bottom w:val="none" w:sz="0" w:space="0" w:color="auto"/>
                                <w:right w:val="none" w:sz="0" w:space="0" w:color="auto"/>
                              </w:divBdr>
                              <w:divsChild>
                                <w:div w:id="11543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69972">
          <w:marLeft w:val="0"/>
          <w:marRight w:val="0"/>
          <w:marTop w:val="0"/>
          <w:marBottom w:val="0"/>
          <w:divBdr>
            <w:top w:val="none" w:sz="0" w:space="0" w:color="auto"/>
            <w:left w:val="none" w:sz="0" w:space="0" w:color="auto"/>
            <w:bottom w:val="none" w:sz="0" w:space="0" w:color="auto"/>
            <w:right w:val="none" w:sz="0" w:space="0" w:color="auto"/>
          </w:divBdr>
          <w:divsChild>
            <w:div w:id="1988506541">
              <w:marLeft w:val="0"/>
              <w:marRight w:val="0"/>
              <w:marTop w:val="0"/>
              <w:marBottom w:val="0"/>
              <w:divBdr>
                <w:top w:val="none" w:sz="0" w:space="0" w:color="auto"/>
                <w:left w:val="none" w:sz="0" w:space="0" w:color="auto"/>
                <w:bottom w:val="none" w:sz="0" w:space="0" w:color="auto"/>
                <w:right w:val="none" w:sz="0" w:space="0" w:color="auto"/>
              </w:divBdr>
              <w:divsChild>
                <w:div w:id="651982933">
                  <w:marLeft w:val="0"/>
                  <w:marRight w:val="0"/>
                  <w:marTop w:val="0"/>
                  <w:marBottom w:val="0"/>
                  <w:divBdr>
                    <w:top w:val="none" w:sz="0" w:space="0" w:color="auto"/>
                    <w:left w:val="none" w:sz="0" w:space="0" w:color="auto"/>
                    <w:bottom w:val="none" w:sz="0" w:space="0" w:color="auto"/>
                    <w:right w:val="none" w:sz="0" w:space="0" w:color="auto"/>
                  </w:divBdr>
                  <w:divsChild>
                    <w:div w:id="544605906">
                      <w:marLeft w:val="0"/>
                      <w:marRight w:val="0"/>
                      <w:marTop w:val="0"/>
                      <w:marBottom w:val="0"/>
                      <w:divBdr>
                        <w:top w:val="none" w:sz="0" w:space="0" w:color="auto"/>
                        <w:left w:val="none" w:sz="0" w:space="0" w:color="auto"/>
                        <w:bottom w:val="none" w:sz="0" w:space="0" w:color="auto"/>
                        <w:right w:val="none" w:sz="0" w:space="0" w:color="auto"/>
                      </w:divBdr>
                      <w:divsChild>
                        <w:div w:id="1164012599">
                          <w:marLeft w:val="0"/>
                          <w:marRight w:val="0"/>
                          <w:marTop w:val="0"/>
                          <w:marBottom w:val="0"/>
                          <w:divBdr>
                            <w:top w:val="none" w:sz="0" w:space="0" w:color="auto"/>
                            <w:left w:val="none" w:sz="0" w:space="0" w:color="auto"/>
                            <w:bottom w:val="none" w:sz="0" w:space="0" w:color="auto"/>
                            <w:right w:val="none" w:sz="0" w:space="0" w:color="auto"/>
                          </w:divBdr>
                          <w:divsChild>
                            <w:div w:id="835651286">
                              <w:marLeft w:val="0"/>
                              <w:marRight w:val="0"/>
                              <w:marTop w:val="0"/>
                              <w:marBottom w:val="0"/>
                              <w:divBdr>
                                <w:top w:val="none" w:sz="0" w:space="0" w:color="auto"/>
                                <w:left w:val="none" w:sz="0" w:space="0" w:color="auto"/>
                                <w:bottom w:val="none" w:sz="0" w:space="0" w:color="auto"/>
                                <w:right w:val="none" w:sz="0" w:space="0" w:color="auto"/>
                              </w:divBdr>
                              <w:divsChild>
                                <w:div w:id="7776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160248">
                      <w:marLeft w:val="0"/>
                      <w:marRight w:val="0"/>
                      <w:marTop w:val="0"/>
                      <w:marBottom w:val="0"/>
                      <w:divBdr>
                        <w:top w:val="none" w:sz="0" w:space="0" w:color="auto"/>
                        <w:left w:val="none" w:sz="0" w:space="0" w:color="auto"/>
                        <w:bottom w:val="none" w:sz="0" w:space="0" w:color="auto"/>
                        <w:right w:val="none" w:sz="0" w:space="0" w:color="auto"/>
                      </w:divBdr>
                      <w:divsChild>
                        <w:div w:id="744959681">
                          <w:marLeft w:val="0"/>
                          <w:marRight w:val="0"/>
                          <w:marTop w:val="0"/>
                          <w:marBottom w:val="0"/>
                          <w:divBdr>
                            <w:top w:val="none" w:sz="0" w:space="0" w:color="auto"/>
                            <w:left w:val="none" w:sz="0" w:space="0" w:color="auto"/>
                            <w:bottom w:val="none" w:sz="0" w:space="0" w:color="auto"/>
                            <w:right w:val="none" w:sz="0" w:space="0" w:color="auto"/>
                          </w:divBdr>
                          <w:divsChild>
                            <w:div w:id="2073111863">
                              <w:marLeft w:val="0"/>
                              <w:marRight w:val="0"/>
                              <w:marTop w:val="0"/>
                              <w:marBottom w:val="0"/>
                              <w:divBdr>
                                <w:top w:val="none" w:sz="0" w:space="0" w:color="auto"/>
                                <w:left w:val="none" w:sz="0" w:space="0" w:color="auto"/>
                                <w:bottom w:val="none" w:sz="0" w:space="0" w:color="auto"/>
                                <w:right w:val="none" w:sz="0" w:space="0" w:color="auto"/>
                              </w:divBdr>
                              <w:divsChild>
                                <w:div w:id="44735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57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4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97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267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387962">
          <w:marLeft w:val="0"/>
          <w:marRight w:val="0"/>
          <w:marTop w:val="0"/>
          <w:marBottom w:val="0"/>
          <w:divBdr>
            <w:top w:val="none" w:sz="0" w:space="0" w:color="auto"/>
            <w:left w:val="none" w:sz="0" w:space="0" w:color="auto"/>
            <w:bottom w:val="none" w:sz="0" w:space="0" w:color="auto"/>
            <w:right w:val="none" w:sz="0" w:space="0" w:color="auto"/>
          </w:divBdr>
          <w:divsChild>
            <w:div w:id="1454203463">
              <w:marLeft w:val="0"/>
              <w:marRight w:val="0"/>
              <w:marTop w:val="0"/>
              <w:marBottom w:val="0"/>
              <w:divBdr>
                <w:top w:val="none" w:sz="0" w:space="0" w:color="auto"/>
                <w:left w:val="none" w:sz="0" w:space="0" w:color="auto"/>
                <w:bottom w:val="none" w:sz="0" w:space="0" w:color="auto"/>
                <w:right w:val="none" w:sz="0" w:space="0" w:color="auto"/>
              </w:divBdr>
              <w:divsChild>
                <w:div w:id="1585723278">
                  <w:marLeft w:val="0"/>
                  <w:marRight w:val="0"/>
                  <w:marTop w:val="0"/>
                  <w:marBottom w:val="0"/>
                  <w:divBdr>
                    <w:top w:val="none" w:sz="0" w:space="0" w:color="auto"/>
                    <w:left w:val="none" w:sz="0" w:space="0" w:color="auto"/>
                    <w:bottom w:val="none" w:sz="0" w:space="0" w:color="auto"/>
                    <w:right w:val="none" w:sz="0" w:space="0" w:color="auto"/>
                  </w:divBdr>
                  <w:divsChild>
                    <w:div w:id="1241018331">
                      <w:marLeft w:val="0"/>
                      <w:marRight w:val="0"/>
                      <w:marTop w:val="0"/>
                      <w:marBottom w:val="0"/>
                      <w:divBdr>
                        <w:top w:val="none" w:sz="0" w:space="0" w:color="auto"/>
                        <w:left w:val="none" w:sz="0" w:space="0" w:color="auto"/>
                        <w:bottom w:val="none" w:sz="0" w:space="0" w:color="auto"/>
                        <w:right w:val="none" w:sz="0" w:space="0" w:color="auto"/>
                      </w:divBdr>
                      <w:divsChild>
                        <w:div w:id="646280652">
                          <w:marLeft w:val="0"/>
                          <w:marRight w:val="0"/>
                          <w:marTop w:val="0"/>
                          <w:marBottom w:val="0"/>
                          <w:divBdr>
                            <w:top w:val="none" w:sz="0" w:space="0" w:color="auto"/>
                            <w:left w:val="none" w:sz="0" w:space="0" w:color="auto"/>
                            <w:bottom w:val="none" w:sz="0" w:space="0" w:color="auto"/>
                            <w:right w:val="none" w:sz="0" w:space="0" w:color="auto"/>
                          </w:divBdr>
                          <w:divsChild>
                            <w:div w:id="2102792117">
                              <w:marLeft w:val="0"/>
                              <w:marRight w:val="0"/>
                              <w:marTop w:val="0"/>
                              <w:marBottom w:val="0"/>
                              <w:divBdr>
                                <w:top w:val="none" w:sz="0" w:space="0" w:color="auto"/>
                                <w:left w:val="none" w:sz="0" w:space="0" w:color="auto"/>
                                <w:bottom w:val="none" w:sz="0" w:space="0" w:color="auto"/>
                                <w:right w:val="none" w:sz="0" w:space="0" w:color="auto"/>
                              </w:divBdr>
                              <w:divsChild>
                                <w:div w:id="2228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40528">
          <w:marLeft w:val="0"/>
          <w:marRight w:val="0"/>
          <w:marTop w:val="0"/>
          <w:marBottom w:val="0"/>
          <w:divBdr>
            <w:top w:val="none" w:sz="0" w:space="0" w:color="auto"/>
            <w:left w:val="none" w:sz="0" w:space="0" w:color="auto"/>
            <w:bottom w:val="none" w:sz="0" w:space="0" w:color="auto"/>
            <w:right w:val="none" w:sz="0" w:space="0" w:color="auto"/>
          </w:divBdr>
          <w:divsChild>
            <w:div w:id="697585869">
              <w:marLeft w:val="0"/>
              <w:marRight w:val="0"/>
              <w:marTop w:val="0"/>
              <w:marBottom w:val="0"/>
              <w:divBdr>
                <w:top w:val="none" w:sz="0" w:space="0" w:color="auto"/>
                <w:left w:val="none" w:sz="0" w:space="0" w:color="auto"/>
                <w:bottom w:val="none" w:sz="0" w:space="0" w:color="auto"/>
                <w:right w:val="none" w:sz="0" w:space="0" w:color="auto"/>
              </w:divBdr>
              <w:divsChild>
                <w:div w:id="462309762">
                  <w:marLeft w:val="0"/>
                  <w:marRight w:val="0"/>
                  <w:marTop w:val="0"/>
                  <w:marBottom w:val="0"/>
                  <w:divBdr>
                    <w:top w:val="none" w:sz="0" w:space="0" w:color="auto"/>
                    <w:left w:val="none" w:sz="0" w:space="0" w:color="auto"/>
                    <w:bottom w:val="none" w:sz="0" w:space="0" w:color="auto"/>
                    <w:right w:val="none" w:sz="0" w:space="0" w:color="auto"/>
                  </w:divBdr>
                  <w:divsChild>
                    <w:div w:id="1648632598">
                      <w:marLeft w:val="0"/>
                      <w:marRight w:val="0"/>
                      <w:marTop w:val="0"/>
                      <w:marBottom w:val="0"/>
                      <w:divBdr>
                        <w:top w:val="none" w:sz="0" w:space="0" w:color="auto"/>
                        <w:left w:val="none" w:sz="0" w:space="0" w:color="auto"/>
                        <w:bottom w:val="none" w:sz="0" w:space="0" w:color="auto"/>
                        <w:right w:val="none" w:sz="0" w:space="0" w:color="auto"/>
                      </w:divBdr>
                      <w:divsChild>
                        <w:div w:id="1775444446">
                          <w:marLeft w:val="0"/>
                          <w:marRight w:val="0"/>
                          <w:marTop w:val="0"/>
                          <w:marBottom w:val="0"/>
                          <w:divBdr>
                            <w:top w:val="none" w:sz="0" w:space="0" w:color="auto"/>
                            <w:left w:val="none" w:sz="0" w:space="0" w:color="auto"/>
                            <w:bottom w:val="none" w:sz="0" w:space="0" w:color="auto"/>
                            <w:right w:val="none" w:sz="0" w:space="0" w:color="auto"/>
                          </w:divBdr>
                          <w:divsChild>
                            <w:div w:id="135295150">
                              <w:marLeft w:val="0"/>
                              <w:marRight w:val="0"/>
                              <w:marTop w:val="0"/>
                              <w:marBottom w:val="0"/>
                              <w:divBdr>
                                <w:top w:val="none" w:sz="0" w:space="0" w:color="auto"/>
                                <w:left w:val="none" w:sz="0" w:space="0" w:color="auto"/>
                                <w:bottom w:val="none" w:sz="0" w:space="0" w:color="auto"/>
                                <w:right w:val="none" w:sz="0" w:space="0" w:color="auto"/>
                              </w:divBdr>
                              <w:divsChild>
                                <w:div w:id="200049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99241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594315">
          <w:marLeft w:val="0"/>
          <w:marRight w:val="0"/>
          <w:marTop w:val="0"/>
          <w:marBottom w:val="0"/>
          <w:divBdr>
            <w:top w:val="none" w:sz="0" w:space="0" w:color="auto"/>
            <w:left w:val="none" w:sz="0" w:space="0" w:color="auto"/>
            <w:bottom w:val="none" w:sz="0" w:space="0" w:color="auto"/>
            <w:right w:val="none" w:sz="0" w:space="0" w:color="auto"/>
          </w:divBdr>
          <w:divsChild>
            <w:div w:id="1437947752">
              <w:marLeft w:val="0"/>
              <w:marRight w:val="0"/>
              <w:marTop w:val="0"/>
              <w:marBottom w:val="0"/>
              <w:divBdr>
                <w:top w:val="none" w:sz="0" w:space="0" w:color="auto"/>
                <w:left w:val="none" w:sz="0" w:space="0" w:color="auto"/>
                <w:bottom w:val="none" w:sz="0" w:space="0" w:color="auto"/>
                <w:right w:val="none" w:sz="0" w:space="0" w:color="auto"/>
              </w:divBdr>
              <w:divsChild>
                <w:div w:id="837385797">
                  <w:marLeft w:val="0"/>
                  <w:marRight w:val="0"/>
                  <w:marTop w:val="0"/>
                  <w:marBottom w:val="0"/>
                  <w:divBdr>
                    <w:top w:val="none" w:sz="0" w:space="0" w:color="auto"/>
                    <w:left w:val="none" w:sz="0" w:space="0" w:color="auto"/>
                    <w:bottom w:val="none" w:sz="0" w:space="0" w:color="auto"/>
                    <w:right w:val="none" w:sz="0" w:space="0" w:color="auto"/>
                  </w:divBdr>
                  <w:divsChild>
                    <w:div w:id="1280450040">
                      <w:marLeft w:val="0"/>
                      <w:marRight w:val="0"/>
                      <w:marTop w:val="0"/>
                      <w:marBottom w:val="0"/>
                      <w:divBdr>
                        <w:top w:val="none" w:sz="0" w:space="0" w:color="auto"/>
                        <w:left w:val="none" w:sz="0" w:space="0" w:color="auto"/>
                        <w:bottom w:val="none" w:sz="0" w:space="0" w:color="auto"/>
                        <w:right w:val="none" w:sz="0" w:space="0" w:color="auto"/>
                      </w:divBdr>
                      <w:divsChild>
                        <w:div w:id="955140677">
                          <w:marLeft w:val="0"/>
                          <w:marRight w:val="0"/>
                          <w:marTop w:val="0"/>
                          <w:marBottom w:val="0"/>
                          <w:divBdr>
                            <w:top w:val="none" w:sz="0" w:space="0" w:color="auto"/>
                            <w:left w:val="none" w:sz="0" w:space="0" w:color="auto"/>
                            <w:bottom w:val="none" w:sz="0" w:space="0" w:color="auto"/>
                            <w:right w:val="none" w:sz="0" w:space="0" w:color="auto"/>
                          </w:divBdr>
                          <w:divsChild>
                            <w:div w:id="1546067358">
                              <w:marLeft w:val="0"/>
                              <w:marRight w:val="0"/>
                              <w:marTop w:val="0"/>
                              <w:marBottom w:val="0"/>
                              <w:divBdr>
                                <w:top w:val="none" w:sz="0" w:space="0" w:color="auto"/>
                                <w:left w:val="none" w:sz="0" w:space="0" w:color="auto"/>
                                <w:bottom w:val="none" w:sz="0" w:space="0" w:color="auto"/>
                                <w:right w:val="none" w:sz="0" w:space="0" w:color="auto"/>
                              </w:divBdr>
                              <w:divsChild>
                                <w:div w:id="21259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208565">
          <w:marLeft w:val="0"/>
          <w:marRight w:val="0"/>
          <w:marTop w:val="0"/>
          <w:marBottom w:val="0"/>
          <w:divBdr>
            <w:top w:val="none" w:sz="0" w:space="0" w:color="auto"/>
            <w:left w:val="none" w:sz="0" w:space="0" w:color="auto"/>
            <w:bottom w:val="none" w:sz="0" w:space="0" w:color="auto"/>
            <w:right w:val="none" w:sz="0" w:space="0" w:color="auto"/>
          </w:divBdr>
          <w:divsChild>
            <w:div w:id="2011717358">
              <w:marLeft w:val="0"/>
              <w:marRight w:val="0"/>
              <w:marTop w:val="0"/>
              <w:marBottom w:val="0"/>
              <w:divBdr>
                <w:top w:val="none" w:sz="0" w:space="0" w:color="auto"/>
                <w:left w:val="none" w:sz="0" w:space="0" w:color="auto"/>
                <w:bottom w:val="none" w:sz="0" w:space="0" w:color="auto"/>
                <w:right w:val="none" w:sz="0" w:space="0" w:color="auto"/>
              </w:divBdr>
              <w:divsChild>
                <w:div w:id="1487279365">
                  <w:marLeft w:val="0"/>
                  <w:marRight w:val="0"/>
                  <w:marTop w:val="0"/>
                  <w:marBottom w:val="0"/>
                  <w:divBdr>
                    <w:top w:val="none" w:sz="0" w:space="0" w:color="auto"/>
                    <w:left w:val="none" w:sz="0" w:space="0" w:color="auto"/>
                    <w:bottom w:val="none" w:sz="0" w:space="0" w:color="auto"/>
                    <w:right w:val="none" w:sz="0" w:space="0" w:color="auto"/>
                  </w:divBdr>
                  <w:divsChild>
                    <w:div w:id="2134979643">
                      <w:marLeft w:val="0"/>
                      <w:marRight w:val="0"/>
                      <w:marTop w:val="0"/>
                      <w:marBottom w:val="0"/>
                      <w:divBdr>
                        <w:top w:val="none" w:sz="0" w:space="0" w:color="auto"/>
                        <w:left w:val="none" w:sz="0" w:space="0" w:color="auto"/>
                        <w:bottom w:val="none" w:sz="0" w:space="0" w:color="auto"/>
                        <w:right w:val="none" w:sz="0" w:space="0" w:color="auto"/>
                      </w:divBdr>
                      <w:divsChild>
                        <w:div w:id="1608540991">
                          <w:marLeft w:val="0"/>
                          <w:marRight w:val="0"/>
                          <w:marTop w:val="0"/>
                          <w:marBottom w:val="0"/>
                          <w:divBdr>
                            <w:top w:val="none" w:sz="0" w:space="0" w:color="auto"/>
                            <w:left w:val="none" w:sz="0" w:space="0" w:color="auto"/>
                            <w:bottom w:val="none" w:sz="0" w:space="0" w:color="auto"/>
                            <w:right w:val="none" w:sz="0" w:space="0" w:color="auto"/>
                          </w:divBdr>
                          <w:divsChild>
                            <w:div w:id="2195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301039">
          <w:marLeft w:val="0"/>
          <w:marRight w:val="0"/>
          <w:marTop w:val="0"/>
          <w:marBottom w:val="0"/>
          <w:divBdr>
            <w:top w:val="none" w:sz="0" w:space="0" w:color="auto"/>
            <w:left w:val="none" w:sz="0" w:space="0" w:color="auto"/>
            <w:bottom w:val="none" w:sz="0" w:space="0" w:color="auto"/>
            <w:right w:val="none" w:sz="0" w:space="0" w:color="auto"/>
          </w:divBdr>
          <w:divsChild>
            <w:div w:id="165294182">
              <w:marLeft w:val="0"/>
              <w:marRight w:val="0"/>
              <w:marTop w:val="0"/>
              <w:marBottom w:val="0"/>
              <w:divBdr>
                <w:top w:val="none" w:sz="0" w:space="0" w:color="auto"/>
                <w:left w:val="none" w:sz="0" w:space="0" w:color="auto"/>
                <w:bottom w:val="none" w:sz="0" w:space="0" w:color="auto"/>
                <w:right w:val="none" w:sz="0" w:space="0" w:color="auto"/>
              </w:divBdr>
              <w:divsChild>
                <w:div w:id="1417747401">
                  <w:marLeft w:val="0"/>
                  <w:marRight w:val="0"/>
                  <w:marTop w:val="0"/>
                  <w:marBottom w:val="0"/>
                  <w:divBdr>
                    <w:top w:val="none" w:sz="0" w:space="0" w:color="auto"/>
                    <w:left w:val="none" w:sz="0" w:space="0" w:color="auto"/>
                    <w:bottom w:val="none" w:sz="0" w:space="0" w:color="auto"/>
                    <w:right w:val="none" w:sz="0" w:space="0" w:color="auto"/>
                  </w:divBdr>
                  <w:divsChild>
                    <w:div w:id="1531264143">
                      <w:marLeft w:val="0"/>
                      <w:marRight w:val="0"/>
                      <w:marTop w:val="0"/>
                      <w:marBottom w:val="0"/>
                      <w:divBdr>
                        <w:top w:val="none" w:sz="0" w:space="0" w:color="auto"/>
                        <w:left w:val="none" w:sz="0" w:space="0" w:color="auto"/>
                        <w:bottom w:val="none" w:sz="0" w:space="0" w:color="auto"/>
                        <w:right w:val="none" w:sz="0" w:space="0" w:color="auto"/>
                      </w:divBdr>
                      <w:divsChild>
                        <w:div w:id="1064177577">
                          <w:marLeft w:val="0"/>
                          <w:marRight w:val="0"/>
                          <w:marTop w:val="0"/>
                          <w:marBottom w:val="0"/>
                          <w:divBdr>
                            <w:top w:val="none" w:sz="0" w:space="0" w:color="auto"/>
                            <w:left w:val="none" w:sz="0" w:space="0" w:color="auto"/>
                            <w:bottom w:val="none" w:sz="0" w:space="0" w:color="auto"/>
                            <w:right w:val="none" w:sz="0" w:space="0" w:color="auto"/>
                          </w:divBdr>
                          <w:divsChild>
                            <w:div w:id="2022589613">
                              <w:marLeft w:val="0"/>
                              <w:marRight w:val="0"/>
                              <w:marTop w:val="0"/>
                              <w:marBottom w:val="0"/>
                              <w:divBdr>
                                <w:top w:val="none" w:sz="0" w:space="0" w:color="auto"/>
                                <w:left w:val="none" w:sz="0" w:space="0" w:color="auto"/>
                                <w:bottom w:val="none" w:sz="0" w:space="0" w:color="auto"/>
                                <w:right w:val="none" w:sz="0" w:space="0" w:color="auto"/>
                              </w:divBdr>
                              <w:divsChild>
                                <w:div w:id="20872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05240">
          <w:marLeft w:val="0"/>
          <w:marRight w:val="0"/>
          <w:marTop w:val="0"/>
          <w:marBottom w:val="0"/>
          <w:divBdr>
            <w:top w:val="none" w:sz="0" w:space="0" w:color="auto"/>
            <w:left w:val="none" w:sz="0" w:space="0" w:color="auto"/>
            <w:bottom w:val="none" w:sz="0" w:space="0" w:color="auto"/>
            <w:right w:val="none" w:sz="0" w:space="0" w:color="auto"/>
          </w:divBdr>
          <w:divsChild>
            <w:div w:id="5912124">
              <w:marLeft w:val="0"/>
              <w:marRight w:val="0"/>
              <w:marTop w:val="0"/>
              <w:marBottom w:val="0"/>
              <w:divBdr>
                <w:top w:val="none" w:sz="0" w:space="0" w:color="auto"/>
                <w:left w:val="none" w:sz="0" w:space="0" w:color="auto"/>
                <w:bottom w:val="none" w:sz="0" w:space="0" w:color="auto"/>
                <w:right w:val="none" w:sz="0" w:space="0" w:color="auto"/>
              </w:divBdr>
              <w:divsChild>
                <w:div w:id="2043506315">
                  <w:marLeft w:val="0"/>
                  <w:marRight w:val="0"/>
                  <w:marTop w:val="0"/>
                  <w:marBottom w:val="0"/>
                  <w:divBdr>
                    <w:top w:val="none" w:sz="0" w:space="0" w:color="auto"/>
                    <w:left w:val="none" w:sz="0" w:space="0" w:color="auto"/>
                    <w:bottom w:val="none" w:sz="0" w:space="0" w:color="auto"/>
                    <w:right w:val="none" w:sz="0" w:space="0" w:color="auto"/>
                  </w:divBdr>
                  <w:divsChild>
                    <w:div w:id="2045641137">
                      <w:marLeft w:val="0"/>
                      <w:marRight w:val="0"/>
                      <w:marTop w:val="0"/>
                      <w:marBottom w:val="0"/>
                      <w:divBdr>
                        <w:top w:val="none" w:sz="0" w:space="0" w:color="auto"/>
                        <w:left w:val="none" w:sz="0" w:space="0" w:color="auto"/>
                        <w:bottom w:val="none" w:sz="0" w:space="0" w:color="auto"/>
                        <w:right w:val="none" w:sz="0" w:space="0" w:color="auto"/>
                      </w:divBdr>
                      <w:divsChild>
                        <w:div w:id="745539758">
                          <w:marLeft w:val="0"/>
                          <w:marRight w:val="0"/>
                          <w:marTop w:val="0"/>
                          <w:marBottom w:val="0"/>
                          <w:divBdr>
                            <w:top w:val="none" w:sz="0" w:space="0" w:color="auto"/>
                            <w:left w:val="none" w:sz="0" w:space="0" w:color="auto"/>
                            <w:bottom w:val="none" w:sz="0" w:space="0" w:color="auto"/>
                            <w:right w:val="none" w:sz="0" w:space="0" w:color="auto"/>
                          </w:divBdr>
                          <w:divsChild>
                            <w:div w:id="2007123507">
                              <w:marLeft w:val="0"/>
                              <w:marRight w:val="0"/>
                              <w:marTop w:val="0"/>
                              <w:marBottom w:val="0"/>
                              <w:divBdr>
                                <w:top w:val="none" w:sz="0" w:space="0" w:color="auto"/>
                                <w:left w:val="none" w:sz="0" w:space="0" w:color="auto"/>
                                <w:bottom w:val="none" w:sz="0" w:space="0" w:color="auto"/>
                                <w:right w:val="none" w:sz="0" w:space="0" w:color="auto"/>
                              </w:divBdr>
                              <w:divsChild>
                                <w:div w:id="9444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362620">
                      <w:marLeft w:val="0"/>
                      <w:marRight w:val="0"/>
                      <w:marTop w:val="0"/>
                      <w:marBottom w:val="0"/>
                      <w:divBdr>
                        <w:top w:val="none" w:sz="0" w:space="0" w:color="auto"/>
                        <w:left w:val="none" w:sz="0" w:space="0" w:color="auto"/>
                        <w:bottom w:val="none" w:sz="0" w:space="0" w:color="auto"/>
                        <w:right w:val="none" w:sz="0" w:space="0" w:color="auto"/>
                      </w:divBdr>
                      <w:divsChild>
                        <w:div w:id="1135179478">
                          <w:marLeft w:val="0"/>
                          <w:marRight w:val="0"/>
                          <w:marTop w:val="0"/>
                          <w:marBottom w:val="0"/>
                          <w:divBdr>
                            <w:top w:val="none" w:sz="0" w:space="0" w:color="auto"/>
                            <w:left w:val="none" w:sz="0" w:space="0" w:color="auto"/>
                            <w:bottom w:val="none" w:sz="0" w:space="0" w:color="auto"/>
                            <w:right w:val="none" w:sz="0" w:space="0" w:color="auto"/>
                          </w:divBdr>
                          <w:divsChild>
                            <w:div w:id="19649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267428">
          <w:marLeft w:val="0"/>
          <w:marRight w:val="0"/>
          <w:marTop w:val="0"/>
          <w:marBottom w:val="0"/>
          <w:divBdr>
            <w:top w:val="none" w:sz="0" w:space="0" w:color="auto"/>
            <w:left w:val="none" w:sz="0" w:space="0" w:color="auto"/>
            <w:bottom w:val="none" w:sz="0" w:space="0" w:color="auto"/>
            <w:right w:val="none" w:sz="0" w:space="0" w:color="auto"/>
          </w:divBdr>
          <w:divsChild>
            <w:div w:id="1423146346">
              <w:marLeft w:val="0"/>
              <w:marRight w:val="0"/>
              <w:marTop w:val="0"/>
              <w:marBottom w:val="0"/>
              <w:divBdr>
                <w:top w:val="none" w:sz="0" w:space="0" w:color="auto"/>
                <w:left w:val="none" w:sz="0" w:space="0" w:color="auto"/>
                <w:bottom w:val="none" w:sz="0" w:space="0" w:color="auto"/>
                <w:right w:val="none" w:sz="0" w:space="0" w:color="auto"/>
              </w:divBdr>
              <w:divsChild>
                <w:div w:id="634457868">
                  <w:marLeft w:val="0"/>
                  <w:marRight w:val="0"/>
                  <w:marTop w:val="0"/>
                  <w:marBottom w:val="0"/>
                  <w:divBdr>
                    <w:top w:val="none" w:sz="0" w:space="0" w:color="auto"/>
                    <w:left w:val="none" w:sz="0" w:space="0" w:color="auto"/>
                    <w:bottom w:val="none" w:sz="0" w:space="0" w:color="auto"/>
                    <w:right w:val="none" w:sz="0" w:space="0" w:color="auto"/>
                  </w:divBdr>
                  <w:divsChild>
                    <w:div w:id="1154181825">
                      <w:marLeft w:val="0"/>
                      <w:marRight w:val="0"/>
                      <w:marTop w:val="0"/>
                      <w:marBottom w:val="0"/>
                      <w:divBdr>
                        <w:top w:val="none" w:sz="0" w:space="0" w:color="auto"/>
                        <w:left w:val="none" w:sz="0" w:space="0" w:color="auto"/>
                        <w:bottom w:val="none" w:sz="0" w:space="0" w:color="auto"/>
                        <w:right w:val="none" w:sz="0" w:space="0" w:color="auto"/>
                      </w:divBdr>
                      <w:divsChild>
                        <w:div w:id="1006598227">
                          <w:marLeft w:val="0"/>
                          <w:marRight w:val="0"/>
                          <w:marTop w:val="0"/>
                          <w:marBottom w:val="0"/>
                          <w:divBdr>
                            <w:top w:val="none" w:sz="0" w:space="0" w:color="auto"/>
                            <w:left w:val="none" w:sz="0" w:space="0" w:color="auto"/>
                            <w:bottom w:val="none" w:sz="0" w:space="0" w:color="auto"/>
                            <w:right w:val="none" w:sz="0" w:space="0" w:color="auto"/>
                          </w:divBdr>
                          <w:divsChild>
                            <w:div w:id="1177690369">
                              <w:marLeft w:val="0"/>
                              <w:marRight w:val="0"/>
                              <w:marTop w:val="0"/>
                              <w:marBottom w:val="0"/>
                              <w:divBdr>
                                <w:top w:val="none" w:sz="0" w:space="0" w:color="auto"/>
                                <w:left w:val="none" w:sz="0" w:space="0" w:color="auto"/>
                                <w:bottom w:val="none" w:sz="0" w:space="0" w:color="auto"/>
                                <w:right w:val="none" w:sz="0" w:space="0" w:color="auto"/>
                              </w:divBdr>
                              <w:divsChild>
                                <w:div w:id="2722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5047270">
          <w:marLeft w:val="0"/>
          <w:marRight w:val="0"/>
          <w:marTop w:val="0"/>
          <w:marBottom w:val="0"/>
          <w:divBdr>
            <w:top w:val="none" w:sz="0" w:space="0" w:color="auto"/>
            <w:left w:val="none" w:sz="0" w:space="0" w:color="auto"/>
            <w:bottom w:val="none" w:sz="0" w:space="0" w:color="auto"/>
            <w:right w:val="none" w:sz="0" w:space="0" w:color="auto"/>
          </w:divBdr>
          <w:divsChild>
            <w:div w:id="1754203124">
              <w:marLeft w:val="0"/>
              <w:marRight w:val="0"/>
              <w:marTop w:val="0"/>
              <w:marBottom w:val="0"/>
              <w:divBdr>
                <w:top w:val="none" w:sz="0" w:space="0" w:color="auto"/>
                <w:left w:val="none" w:sz="0" w:space="0" w:color="auto"/>
                <w:bottom w:val="none" w:sz="0" w:space="0" w:color="auto"/>
                <w:right w:val="none" w:sz="0" w:space="0" w:color="auto"/>
              </w:divBdr>
              <w:divsChild>
                <w:div w:id="1243679567">
                  <w:marLeft w:val="0"/>
                  <w:marRight w:val="0"/>
                  <w:marTop w:val="0"/>
                  <w:marBottom w:val="0"/>
                  <w:divBdr>
                    <w:top w:val="none" w:sz="0" w:space="0" w:color="auto"/>
                    <w:left w:val="none" w:sz="0" w:space="0" w:color="auto"/>
                    <w:bottom w:val="none" w:sz="0" w:space="0" w:color="auto"/>
                    <w:right w:val="none" w:sz="0" w:space="0" w:color="auto"/>
                  </w:divBdr>
                  <w:divsChild>
                    <w:div w:id="929121374">
                      <w:marLeft w:val="0"/>
                      <w:marRight w:val="0"/>
                      <w:marTop w:val="0"/>
                      <w:marBottom w:val="0"/>
                      <w:divBdr>
                        <w:top w:val="none" w:sz="0" w:space="0" w:color="auto"/>
                        <w:left w:val="none" w:sz="0" w:space="0" w:color="auto"/>
                        <w:bottom w:val="none" w:sz="0" w:space="0" w:color="auto"/>
                        <w:right w:val="none" w:sz="0" w:space="0" w:color="auto"/>
                      </w:divBdr>
                      <w:divsChild>
                        <w:div w:id="168258419">
                          <w:marLeft w:val="0"/>
                          <w:marRight w:val="0"/>
                          <w:marTop w:val="0"/>
                          <w:marBottom w:val="0"/>
                          <w:divBdr>
                            <w:top w:val="none" w:sz="0" w:space="0" w:color="auto"/>
                            <w:left w:val="none" w:sz="0" w:space="0" w:color="auto"/>
                            <w:bottom w:val="none" w:sz="0" w:space="0" w:color="auto"/>
                            <w:right w:val="none" w:sz="0" w:space="0" w:color="auto"/>
                          </w:divBdr>
                          <w:divsChild>
                            <w:div w:id="1934706486">
                              <w:marLeft w:val="0"/>
                              <w:marRight w:val="0"/>
                              <w:marTop w:val="0"/>
                              <w:marBottom w:val="0"/>
                              <w:divBdr>
                                <w:top w:val="none" w:sz="0" w:space="0" w:color="auto"/>
                                <w:left w:val="none" w:sz="0" w:space="0" w:color="auto"/>
                                <w:bottom w:val="none" w:sz="0" w:space="0" w:color="auto"/>
                                <w:right w:val="none" w:sz="0" w:space="0" w:color="auto"/>
                              </w:divBdr>
                              <w:divsChild>
                                <w:div w:id="10495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8502">
                      <w:marLeft w:val="0"/>
                      <w:marRight w:val="0"/>
                      <w:marTop w:val="0"/>
                      <w:marBottom w:val="0"/>
                      <w:divBdr>
                        <w:top w:val="none" w:sz="0" w:space="0" w:color="auto"/>
                        <w:left w:val="none" w:sz="0" w:space="0" w:color="auto"/>
                        <w:bottom w:val="none" w:sz="0" w:space="0" w:color="auto"/>
                        <w:right w:val="none" w:sz="0" w:space="0" w:color="auto"/>
                      </w:divBdr>
                      <w:divsChild>
                        <w:div w:id="1790389027">
                          <w:marLeft w:val="0"/>
                          <w:marRight w:val="0"/>
                          <w:marTop w:val="0"/>
                          <w:marBottom w:val="0"/>
                          <w:divBdr>
                            <w:top w:val="none" w:sz="0" w:space="0" w:color="auto"/>
                            <w:left w:val="none" w:sz="0" w:space="0" w:color="auto"/>
                            <w:bottom w:val="none" w:sz="0" w:space="0" w:color="auto"/>
                            <w:right w:val="none" w:sz="0" w:space="0" w:color="auto"/>
                          </w:divBdr>
                          <w:divsChild>
                            <w:div w:id="103384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791753">
          <w:marLeft w:val="0"/>
          <w:marRight w:val="0"/>
          <w:marTop w:val="0"/>
          <w:marBottom w:val="0"/>
          <w:divBdr>
            <w:top w:val="none" w:sz="0" w:space="0" w:color="auto"/>
            <w:left w:val="none" w:sz="0" w:space="0" w:color="auto"/>
            <w:bottom w:val="none" w:sz="0" w:space="0" w:color="auto"/>
            <w:right w:val="none" w:sz="0" w:space="0" w:color="auto"/>
          </w:divBdr>
          <w:divsChild>
            <w:div w:id="7560465">
              <w:marLeft w:val="0"/>
              <w:marRight w:val="0"/>
              <w:marTop w:val="0"/>
              <w:marBottom w:val="0"/>
              <w:divBdr>
                <w:top w:val="none" w:sz="0" w:space="0" w:color="auto"/>
                <w:left w:val="none" w:sz="0" w:space="0" w:color="auto"/>
                <w:bottom w:val="none" w:sz="0" w:space="0" w:color="auto"/>
                <w:right w:val="none" w:sz="0" w:space="0" w:color="auto"/>
              </w:divBdr>
              <w:divsChild>
                <w:div w:id="1489707527">
                  <w:marLeft w:val="0"/>
                  <w:marRight w:val="0"/>
                  <w:marTop w:val="0"/>
                  <w:marBottom w:val="0"/>
                  <w:divBdr>
                    <w:top w:val="none" w:sz="0" w:space="0" w:color="auto"/>
                    <w:left w:val="none" w:sz="0" w:space="0" w:color="auto"/>
                    <w:bottom w:val="none" w:sz="0" w:space="0" w:color="auto"/>
                    <w:right w:val="none" w:sz="0" w:space="0" w:color="auto"/>
                  </w:divBdr>
                  <w:divsChild>
                    <w:div w:id="690841242">
                      <w:marLeft w:val="0"/>
                      <w:marRight w:val="0"/>
                      <w:marTop w:val="0"/>
                      <w:marBottom w:val="0"/>
                      <w:divBdr>
                        <w:top w:val="none" w:sz="0" w:space="0" w:color="auto"/>
                        <w:left w:val="none" w:sz="0" w:space="0" w:color="auto"/>
                        <w:bottom w:val="none" w:sz="0" w:space="0" w:color="auto"/>
                        <w:right w:val="none" w:sz="0" w:space="0" w:color="auto"/>
                      </w:divBdr>
                      <w:divsChild>
                        <w:div w:id="632058575">
                          <w:marLeft w:val="0"/>
                          <w:marRight w:val="0"/>
                          <w:marTop w:val="0"/>
                          <w:marBottom w:val="0"/>
                          <w:divBdr>
                            <w:top w:val="none" w:sz="0" w:space="0" w:color="auto"/>
                            <w:left w:val="none" w:sz="0" w:space="0" w:color="auto"/>
                            <w:bottom w:val="none" w:sz="0" w:space="0" w:color="auto"/>
                            <w:right w:val="none" w:sz="0" w:space="0" w:color="auto"/>
                          </w:divBdr>
                          <w:divsChild>
                            <w:div w:id="1596593605">
                              <w:marLeft w:val="0"/>
                              <w:marRight w:val="0"/>
                              <w:marTop w:val="0"/>
                              <w:marBottom w:val="0"/>
                              <w:divBdr>
                                <w:top w:val="none" w:sz="0" w:space="0" w:color="auto"/>
                                <w:left w:val="none" w:sz="0" w:space="0" w:color="auto"/>
                                <w:bottom w:val="none" w:sz="0" w:space="0" w:color="auto"/>
                                <w:right w:val="none" w:sz="0" w:space="0" w:color="auto"/>
                              </w:divBdr>
                              <w:divsChild>
                                <w:div w:id="3391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0531205">
          <w:marLeft w:val="0"/>
          <w:marRight w:val="0"/>
          <w:marTop w:val="0"/>
          <w:marBottom w:val="0"/>
          <w:divBdr>
            <w:top w:val="none" w:sz="0" w:space="0" w:color="auto"/>
            <w:left w:val="none" w:sz="0" w:space="0" w:color="auto"/>
            <w:bottom w:val="none" w:sz="0" w:space="0" w:color="auto"/>
            <w:right w:val="none" w:sz="0" w:space="0" w:color="auto"/>
          </w:divBdr>
          <w:divsChild>
            <w:div w:id="1454909746">
              <w:marLeft w:val="0"/>
              <w:marRight w:val="0"/>
              <w:marTop w:val="0"/>
              <w:marBottom w:val="0"/>
              <w:divBdr>
                <w:top w:val="none" w:sz="0" w:space="0" w:color="auto"/>
                <w:left w:val="none" w:sz="0" w:space="0" w:color="auto"/>
                <w:bottom w:val="none" w:sz="0" w:space="0" w:color="auto"/>
                <w:right w:val="none" w:sz="0" w:space="0" w:color="auto"/>
              </w:divBdr>
              <w:divsChild>
                <w:div w:id="1517114666">
                  <w:marLeft w:val="0"/>
                  <w:marRight w:val="0"/>
                  <w:marTop w:val="0"/>
                  <w:marBottom w:val="0"/>
                  <w:divBdr>
                    <w:top w:val="none" w:sz="0" w:space="0" w:color="auto"/>
                    <w:left w:val="none" w:sz="0" w:space="0" w:color="auto"/>
                    <w:bottom w:val="none" w:sz="0" w:space="0" w:color="auto"/>
                    <w:right w:val="none" w:sz="0" w:space="0" w:color="auto"/>
                  </w:divBdr>
                  <w:divsChild>
                    <w:div w:id="832259698">
                      <w:marLeft w:val="0"/>
                      <w:marRight w:val="0"/>
                      <w:marTop w:val="0"/>
                      <w:marBottom w:val="0"/>
                      <w:divBdr>
                        <w:top w:val="none" w:sz="0" w:space="0" w:color="auto"/>
                        <w:left w:val="none" w:sz="0" w:space="0" w:color="auto"/>
                        <w:bottom w:val="none" w:sz="0" w:space="0" w:color="auto"/>
                        <w:right w:val="none" w:sz="0" w:space="0" w:color="auto"/>
                      </w:divBdr>
                      <w:divsChild>
                        <w:div w:id="1068460284">
                          <w:marLeft w:val="0"/>
                          <w:marRight w:val="0"/>
                          <w:marTop w:val="0"/>
                          <w:marBottom w:val="0"/>
                          <w:divBdr>
                            <w:top w:val="none" w:sz="0" w:space="0" w:color="auto"/>
                            <w:left w:val="none" w:sz="0" w:space="0" w:color="auto"/>
                            <w:bottom w:val="none" w:sz="0" w:space="0" w:color="auto"/>
                            <w:right w:val="none" w:sz="0" w:space="0" w:color="auto"/>
                          </w:divBdr>
                          <w:divsChild>
                            <w:div w:id="613251029">
                              <w:marLeft w:val="0"/>
                              <w:marRight w:val="0"/>
                              <w:marTop w:val="0"/>
                              <w:marBottom w:val="0"/>
                              <w:divBdr>
                                <w:top w:val="none" w:sz="0" w:space="0" w:color="auto"/>
                                <w:left w:val="none" w:sz="0" w:space="0" w:color="auto"/>
                                <w:bottom w:val="none" w:sz="0" w:space="0" w:color="auto"/>
                                <w:right w:val="none" w:sz="0" w:space="0" w:color="auto"/>
                              </w:divBdr>
                              <w:divsChild>
                                <w:div w:id="5099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97561">
                      <w:marLeft w:val="0"/>
                      <w:marRight w:val="0"/>
                      <w:marTop w:val="0"/>
                      <w:marBottom w:val="0"/>
                      <w:divBdr>
                        <w:top w:val="none" w:sz="0" w:space="0" w:color="auto"/>
                        <w:left w:val="none" w:sz="0" w:space="0" w:color="auto"/>
                        <w:bottom w:val="none" w:sz="0" w:space="0" w:color="auto"/>
                        <w:right w:val="none" w:sz="0" w:space="0" w:color="auto"/>
                      </w:divBdr>
                      <w:divsChild>
                        <w:div w:id="559635037">
                          <w:marLeft w:val="0"/>
                          <w:marRight w:val="0"/>
                          <w:marTop w:val="0"/>
                          <w:marBottom w:val="0"/>
                          <w:divBdr>
                            <w:top w:val="none" w:sz="0" w:space="0" w:color="auto"/>
                            <w:left w:val="none" w:sz="0" w:space="0" w:color="auto"/>
                            <w:bottom w:val="none" w:sz="0" w:space="0" w:color="auto"/>
                            <w:right w:val="none" w:sz="0" w:space="0" w:color="auto"/>
                          </w:divBdr>
                          <w:divsChild>
                            <w:div w:id="162623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04446">
          <w:marLeft w:val="0"/>
          <w:marRight w:val="0"/>
          <w:marTop w:val="0"/>
          <w:marBottom w:val="0"/>
          <w:divBdr>
            <w:top w:val="none" w:sz="0" w:space="0" w:color="auto"/>
            <w:left w:val="none" w:sz="0" w:space="0" w:color="auto"/>
            <w:bottom w:val="none" w:sz="0" w:space="0" w:color="auto"/>
            <w:right w:val="none" w:sz="0" w:space="0" w:color="auto"/>
          </w:divBdr>
          <w:divsChild>
            <w:div w:id="1165784779">
              <w:marLeft w:val="0"/>
              <w:marRight w:val="0"/>
              <w:marTop w:val="0"/>
              <w:marBottom w:val="0"/>
              <w:divBdr>
                <w:top w:val="none" w:sz="0" w:space="0" w:color="auto"/>
                <w:left w:val="none" w:sz="0" w:space="0" w:color="auto"/>
                <w:bottom w:val="none" w:sz="0" w:space="0" w:color="auto"/>
                <w:right w:val="none" w:sz="0" w:space="0" w:color="auto"/>
              </w:divBdr>
              <w:divsChild>
                <w:div w:id="1704402037">
                  <w:marLeft w:val="0"/>
                  <w:marRight w:val="0"/>
                  <w:marTop w:val="0"/>
                  <w:marBottom w:val="0"/>
                  <w:divBdr>
                    <w:top w:val="none" w:sz="0" w:space="0" w:color="auto"/>
                    <w:left w:val="none" w:sz="0" w:space="0" w:color="auto"/>
                    <w:bottom w:val="none" w:sz="0" w:space="0" w:color="auto"/>
                    <w:right w:val="none" w:sz="0" w:space="0" w:color="auto"/>
                  </w:divBdr>
                  <w:divsChild>
                    <w:div w:id="1438670297">
                      <w:marLeft w:val="0"/>
                      <w:marRight w:val="0"/>
                      <w:marTop w:val="0"/>
                      <w:marBottom w:val="0"/>
                      <w:divBdr>
                        <w:top w:val="none" w:sz="0" w:space="0" w:color="auto"/>
                        <w:left w:val="none" w:sz="0" w:space="0" w:color="auto"/>
                        <w:bottom w:val="none" w:sz="0" w:space="0" w:color="auto"/>
                        <w:right w:val="none" w:sz="0" w:space="0" w:color="auto"/>
                      </w:divBdr>
                      <w:divsChild>
                        <w:div w:id="1022317713">
                          <w:marLeft w:val="0"/>
                          <w:marRight w:val="0"/>
                          <w:marTop w:val="0"/>
                          <w:marBottom w:val="0"/>
                          <w:divBdr>
                            <w:top w:val="none" w:sz="0" w:space="0" w:color="auto"/>
                            <w:left w:val="none" w:sz="0" w:space="0" w:color="auto"/>
                            <w:bottom w:val="none" w:sz="0" w:space="0" w:color="auto"/>
                            <w:right w:val="none" w:sz="0" w:space="0" w:color="auto"/>
                          </w:divBdr>
                          <w:divsChild>
                            <w:div w:id="1740127841">
                              <w:marLeft w:val="0"/>
                              <w:marRight w:val="0"/>
                              <w:marTop w:val="0"/>
                              <w:marBottom w:val="0"/>
                              <w:divBdr>
                                <w:top w:val="none" w:sz="0" w:space="0" w:color="auto"/>
                                <w:left w:val="none" w:sz="0" w:space="0" w:color="auto"/>
                                <w:bottom w:val="none" w:sz="0" w:space="0" w:color="auto"/>
                                <w:right w:val="none" w:sz="0" w:space="0" w:color="auto"/>
                              </w:divBdr>
                              <w:divsChild>
                                <w:div w:id="202856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861379">
          <w:marLeft w:val="0"/>
          <w:marRight w:val="0"/>
          <w:marTop w:val="0"/>
          <w:marBottom w:val="0"/>
          <w:divBdr>
            <w:top w:val="none" w:sz="0" w:space="0" w:color="auto"/>
            <w:left w:val="none" w:sz="0" w:space="0" w:color="auto"/>
            <w:bottom w:val="none" w:sz="0" w:space="0" w:color="auto"/>
            <w:right w:val="none" w:sz="0" w:space="0" w:color="auto"/>
          </w:divBdr>
          <w:divsChild>
            <w:div w:id="724567523">
              <w:marLeft w:val="0"/>
              <w:marRight w:val="0"/>
              <w:marTop w:val="0"/>
              <w:marBottom w:val="0"/>
              <w:divBdr>
                <w:top w:val="none" w:sz="0" w:space="0" w:color="auto"/>
                <w:left w:val="none" w:sz="0" w:space="0" w:color="auto"/>
                <w:bottom w:val="none" w:sz="0" w:space="0" w:color="auto"/>
                <w:right w:val="none" w:sz="0" w:space="0" w:color="auto"/>
              </w:divBdr>
              <w:divsChild>
                <w:div w:id="1681465871">
                  <w:marLeft w:val="0"/>
                  <w:marRight w:val="0"/>
                  <w:marTop w:val="0"/>
                  <w:marBottom w:val="0"/>
                  <w:divBdr>
                    <w:top w:val="none" w:sz="0" w:space="0" w:color="auto"/>
                    <w:left w:val="none" w:sz="0" w:space="0" w:color="auto"/>
                    <w:bottom w:val="none" w:sz="0" w:space="0" w:color="auto"/>
                    <w:right w:val="none" w:sz="0" w:space="0" w:color="auto"/>
                  </w:divBdr>
                  <w:divsChild>
                    <w:div w:id="342981187">
                      <w:marLeft w:val="0"/>
                      <w:marRight w:val="0"/>
                      <w:marTop w:val="0"/>
                      <w:marBottom w:val="0"/>
                      <w:divBdr>
                        <w:top w:val="none" w:sz="0" w:space="0" w:color="auto"/>
                        <w:left w:val="none" w:sz="0" w:space="0" w:color="auto"/>
                        <w:bottom w:val="none" w:sz="0" w:space="0" w:color="auto"/>
                        <w:right w:val="none" w:sz="0" w:space="0" w:color="auto"/>
                      </w:divBdr>
                      <w:divsChild>
                        <w:div w:id="1364400193">
                          <w:marLeft w:val="0"/>
                          <w:marRight w:val="0"/>
                          <w:marTop w:val="0"/>
                          <w:marBottom w:val="0"/>
                          <w:divBdr>
                            <w:top w:val="none" w:sz="0" w:space="0" w:color="auto"/>
                            <w:left w:val="none" w:sz="0" w:space="0" w:color="auto"/>
                            <w:bottom w:val="none" w:sz="0" w:space="0" w:color="auto"/>
                            <w:right w:val="none" w:sz="0" w:space="0" w:color="auto"/>
                          </w:divBdr>
                          <w:divsChild>
                            <w:div w:id="1417631155">
                              <w:marLeft w:val="0"/>
                              <w:marRight w:val="0"/>
                              <w:marTop w:val="0"/>
                              <w:marBottom w:val="0"/>
                              <w:divBdr>
                                <w:top w:val="none" w:sz="0" w:space="0" w:color="auto"/>
                                <w:left w:val="none" w:sz="0" w:space="0" w:color="auto"/>
                                <w:bottom w:val="none" w:sz="0" w:space="0" w:color="auto"/>
                                <w:right w:val="none" w:sz="0" w:space="0" w:color="auto"/>
                              </w:divBdr>
                              <w:divsChild>
                                <w:div w:id="4379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021569">
                      <w:marLeft w:val="0"/>
                      <w:marRight w:val="0"/>
                      <w:marTop w:val="0"/>
                      <w:marBottom w:val="0"/>
                      <w:divBdr>
                        <w:top w:val="none" w:sz="0" w:space="0" w:color="auto"/>
                        <w:left w:val="none" w:sz="0" w:space="0" w:color="auto"/>
                        <w:bottom w:val="none" w:sz="0" w:space="0" w:color="auto"/>
                        <w:right w:val="none" w:sz="0" w:space="0" w:color="auto"/>
                      </w:divBdr>
                      <w:divsChild>
                        <w:div w:id="241839142">
                          <w:marLeft w:val="0"/>
                          <w:marRight w:val="0"/>
                          <w:marTop w:val="0"/>
                          <w:marBottom w:val="0"/>
                          <w:divBdr>
                            <w:top w:val="none" w:sz="0" w:space="0" w:color="auto"/>
                            <w:left w:val="none" w:sz="0" w:space="0" w:color="auto"/>
                            <w:bottom w:val="none" w:sz="0" w:space="0" w:color="auto"/>
                            <w:right w:val="none" w:sz="0" w:space="0" w:color="auto"/>
                          </w:divBdr>
                          <w:divsChild>
                            <w:div w:id="433132536">
                              <w:marLeft w:val="0"/>
                              <w:marRight w:val="0"/>
                              <w:marTop w:val="0"/>
                              <w:marBottom w:val="0"/>
                              <w:divBdr>
                                <w:top w:val="none" w:sz="0" w:space="0" w:color="auto"/>
                                <w:left w:val="none" w:sz="0" w:space="0" w:color="auto"/>
                                <w:bottom w:val="none" w:sz="0" w:space="0" w:color="auto"/>
                                <w:right w:val="none" w:sz="0" w:space="0" w:color="auto"/>
                              </w:divBdr>
                              <w:divsChild>
                                <w:div w:id="314795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633187">
          <w:marLeft w:val="0"/>
          <w:marRight w:val="0"/>
          <w:marTop w:val="0"/>
          <w:marBottom w:val="0"/>
          <w:divBdr>
            <w:top w:val="none" w:sz="0" w:space="0" w:color="auto"/>
            <w:left w:val="none" w:sz="0" w:space="0" w:color="auto"/>
            <w:bottom w:val="none" w:sz="0" w:space="0" w:color="auto"/>
            <w:right w:val="none" w:sz="0" w:space="0" w:color="auto"/>
          </w:divBdr>
          <w:divsChild>
            <w:div w:id="1328286587">
              <w:marLeft w:val="0"/>
              <w:marRight w:val="0"/>
              <w:marTop w:val="0"/>
              <w:marBottom w:val="0"/>
              <w:divBdr>
                <w:top w:val="none" w:sz="0" w:space="0" w:color="auto"/>
                <w:left w:val="none" w:sz="0" w:space="0" w:color="auto"/>
                <w:bottom w:val="none" w:sz="0" w:space="0" w:color="auto"/>
                <w:right w:val="none" w:sz="0" w:space="0" w:color="auto"/>
              </w:divBdr>
              <w:divsChild>
                <w:div w:id="924067498">
                  <w:marLeft w:val="0"/>
                  <w:marRight w:val="0"/>
                  <w:marTop w:val="0"/>
                  <w:marBottom w:val="0"/>
                  <w:divBdr>
                    <w:top w:val="none" w:sz="0" w:space="0" w:color="auto"/>
                    <w:left w:val="none" w:sz="0" w:space="0" w:color="auto"/>
                    <w:bottom w:val="none" w:sz="0" w:space="0" w:color="auto"/>
                    <w:right w:val="none" w:sz="0" w:space="0" w:color="auto"/>
                  </w:divBdr>
                  <w:divsChild>
                    <w:div w:id="1828863685">
                      <w:marLeft w:val="0"/>
                      <w:marRight w:val="0"/>
                      <w:marTop w:val="0"/>
                      <w:marBottom w:val="0"/>
                      <w:divBdr>
                        <w:top w:val="none" w:sz="0" w:space="0" w:color="auto"/>
                        <w:left w:val="none" w:sz="0" w:space="0" w:color="auto"/>
                        <w:bottom w:val="none" w:sz="0" w:space="0" w:color="auto"/>
                        <w:right w:val="none" w:sz="0" w:space="0" w:color="auto"/>
                      </w:divBdr>
                      <w:divsChild>
                        <w:div w:id="1237281028">
                          <w:marLeft w:val="0"/>
                          <w:marRight w:val="0"/>
                          <w:marTop w:val="0"/>
                          <w:marBottom w:val="0"/>
                          <w:divBdr>
                            <w:top w:val="none" w:sz="0" w:space="0" w:color="auto"/>
                            <w:left w:val="none" w:sz="0" w:space="0" w:color="auto"/>
                            <w:bottom w:val="none" w:sz="0" w:space="0" w:color="auto"/>
                            <w:right w:val="none" w:sz="0" w:space="0" w:color="auto"/>
                          </w:divBdr>
                          <w:divsChild>
                            <w:div w:id="755175704">
                              <w:marLeft w:val="0"/>
                              <w:marRight w:val="0"/>
                              <w:marTop w:val="0"/>
                              <w:marBottom w:val="0"/>
                              <w:divBdr>
                                <w:top w:val="none" w:sz="0" w:space="0" w:color="auto"/>
                                <w:left w:val="none" w:sz="0" w:space="0" w:color="auto"/>
                                <w:bottom w:val="none" w:sz="0" w:space="0" w:color="auto"/>
                                <w:right w:val="none" w:sz="0" w:space="0" w:color="auto"/>
                              </w:divBdr>
                              <w:divsChild>
                                <w:div w:id="169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605190">
          <w:marLeft w:val="0"/>
          <w:marRight w:val="0"/>
          <w:marTop w:val="0"/>
          <w:marBottom w:val="0"/>
          <w:divBdr>
            <w:top w:val="none" w:sz="0" w:space="0" w:color="auto"/>
            <w:left w:val="none" w:sz="0" w:space="0" w:color="auto"/>
            <w:bottom w:val="none" w:sz="0" w:space="0" w:color="auto"/>
            <w:right w:val="none" w:sz="0" w:space="0" w:color="auto"/>
          </w:divBdr>
          <w:divsChild>
            <w:div w:id="781850271">
              <w:marLeft w:val="0"/>
              <w:marRight w:val="0"/>
              <w:marTop w:val="0"/>
              <w:marBottom w:val="0"/>
              <w:divBdr>
                <w:top w:val="none" w:sz="0" w:space="0" w:color="auto"/>
                <w:left w:val="none" w:sz="0" w:space="0" w:color="auto"/>
                <w:bottom w:val="none" w:sz="0" w:space="0" w:color="auto"/>
                <w:right w:val="none" w:sz="0" w:space="0" w:color="auto"/>
              </w:divBdr>
              <w:divsChild>
                <w:div w:id="1565339709">
                  <w:marLeft w:val="0"/>
                  <w:marRight w:val="0"/>
                  <w:marTop w:val="0"/>
                  <w:marBottom w:val="0"/>
                  <w:divBdr>
                    <w:top w:val="none" w:sz="0" w:space="0" w:color="auto"/>
                    <w:left w:val="none" w:sz="0" w:space="0" w:color="auto"/>
                    <w:bottom w:val="none" w:sz="0" w:space="0" w:color="auto"/>
                    <w:right w:val="none" w:sz="0" w:space="0" w:color="auto"/>
                  </w:divBdr>
                  <w:divsChild>
                    <w:div w:id="23488013">
                      <w:marLeft w:val="0"/>
                      <w:marRight w:val="0"/>
                      <w:marTop w:val="0"/>
                      <w:marBottom w:val="0"/>
                      <w:divBdr>
                        <w:top w:val="none" w:sz="0" w:space="0" w:color="auto"/>
                        <w:left w:val="none" w:sz="0" w:space="0" w:color="auto"/>
                        <w:bottom w:val="none" w:sz="0" w:space="0" w:color="auto"/>
                        <w:right w:val="none" w:sz="0" w:space="0" w:color="auto"/>
                      </w:divBdr>
                      <w:divsChild>
                        <w:div w:id="192423732">
                          <w:marLeft w:val="0"/>
                          <w:marRight w:val="0"/>
                          <w:marTop w:val="0"/>
                          <w:marBottom w:val="0"/>
                          <w:divBdr>
                            <w:top w:val="none" w:sz="0" w:space="0" w:color="auto"/>
                            <w:left w:val="none" w:sz="0" w:space="0" w:color="auto"/>
                            <w:bottom w:val="none" w:sz="0" w:space="0" w:color="auto"/>
                            <w:right w:val="none" w:sz="0" w:space="0" w:color="auto"/>
                          </w:divBdr>
                          <w:divsChild>
                            <w:div w:id="1322851260">
                              <w:marLeft w:val="0"/>
                              <w:marRight w:val="0"/>
                              <w:marTop w:val="0"/>
                              <w:marBottom w:val="0"/>
                              <w:divBdr>
                                <w:top w:val="none" w:sz="0" w:space="0" w:color="auto"/>
                                <w:left w:val="none" w:sz="0" w:space="0" w:color="auto"/>
                                <w:bottom w:val="none" w:sz="0" w:space="0" w:color="auto"/>
                                <w:right w:val="none" w:sz="0" w:space="0" w:color="auto"/>
                              </w:divBdr>
                              <w:divsChild>
                                <w:div w:id="8152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71064">
                      <w:marLeft w:val="0"/>
                      <w:marRight w:val="0"/>
                      <w:marTop w:val="0"/>
                      <w:marBottom w:val="0"/>
                      <w:divBdr>
                        <w:top w:val="none" w:sz="0" w:space="0" w:color="auto"/>
                        <w:left w:val="none" w:sz="0" w:space="0" w:color="auto"/>
                        <w:bottom w:val="none" w:sz="0" w:space="0" w:color="auto"/>
                        <w:right w:val="none" w:sz="0" w:space="0" w:color="auto"/>
                      </w:divBdr>
                      <w:divsChild>
                        <w:div w:id="853886508">
                          <w:marLeft w:val="0"/>
                          <w:marRight w:val="0"/>
                          <w:marTop w:val="0"/>
                          <w:marBottom w:val="0"/>
                          <w:divBdr>
                            <w:top w:val="none" w:sz="0" w:space="0" w:color="auto"/>
                            <w:left w:val="none" w:sz="0" w:space="0" w:color="auto"/>
                            <w:bottom w:val="none" w:sz="0" w:space="0" w:color="auto"/>
                            <w:right w:val="none" w:sz="0" w:space="0" w:color="auto"/>
                          </w:divBdr>
                          <w:divsChild>
                            <w:div w:id="418061422">
                              <w:marLeft w:val="0"/>
                              <w:marRight w:val="0"/>
                              <w:marTop w:val="0"/>
                              <w:marBottom w:val="0"/>
                              <w:divBdr>
                                <w:top w:val="none" w:sz="0" w:space="0" w:color="auto"/>
                                <w:left w:val="none" w:sz="0" w:space="0" w:color="auto"/>
                                <w:bottom w:val="none" w:sz="0" w:space="0" w:color="auto"/>
                                <w:right w:val="none" w:sz="0" w:space="0" w:color="auto"/>
                              </w:divBdr>
                              <w:divsChild>
                                <w:div w:id="340157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249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561567">
          <w:marLeft w:val="0"/>
          <w:marRight w:val="0"/>
          <w:marTop w:val="0"/>
          <w:marBottom w:val="0"/>
          <w:divBdr>
            <w:top w:val="none" w:sz="0" w:space="0" w:color="auto"/>
            <w:left w:val="none" w:sz="0" w:space="0" w:color="auto"/>
            <w:bottom w:val="none" w:sz="0" w:space="0" w:color="auto"/>
            <w:right w:val="none" w:sz="0" w:space="0" w:color="auto"/>
          </w:divBdr>
          <w:divsChild>
            <w:div w:id="1319962133">
              <w:marLeft w:val="0"/>
              <w:marRight w:val="0"/>
              <w:marTop w:val="0"/>
              <w:marBottom w:val="0"/>
              <w:divBdr>
                <w:top w:val="none" w:sz="0" w:space="0" w:color="auto"/>
                <w:left w:val="none" w:sz="0" w:space="0" w:color="auto"/>
                <w:bottom w:val="none" w:sz="0" w:space="0" w:color="auto"/>
                <w:right w:val="none" w:sz="0" w:space="0" w:color="auto"/>
              </w:divBdr>
              <w:divsChild>
                <w:div w:id="998465278">
                  <w:marLeft w:val="0"/>
                  <w:marRight w:val="0"/>
                  <w:marTop w:val="0"/>
                  <w:marBottom w:val="0"/>
                  <w:divBdr>
                    <w:top w:val="none" w:sz="0" w:space="0" w:color="auto"/>
                    <w:left w:val="none" w:sz="0" w:space="0" w:color="auto"/>
                    <w:bottom w:val="none" w:sz="0" w:space="0" w:color="auto"/>
                    <w:right w:val="none" w:sz="0" w:space="0" w:color="auto"/>
                  </w:divBdr>
                  <w:divsChild>
                    <w:div w:id="1481923902">
                      <w:marLeft w:val="0"/>
                      <w:marRight w:val="0"/>
                      <w:marTop w:val="0"/>
                      <w:marBottom w:val="0"/>
                      <w:divBdr>
                        <w:top w:val="none" w:sz="0" w:space="0" w:color="auto"/>
                        <w:left w:val="none" w:sz="0" w:space="0" w:color="auto"/>
                        <w:bottom w:val="none" w:sz="0" w:space="0" w:color="auto"/>
                        <w:right w:val="none" w:sz="0" w:space="0" w:color="auto"/>
                      </w:divBdr>
                      <w:divsChild>
                        <w:div w:id="334262012">
                          <w:marLeft w:val="0"/>
                          <w:marRight w:val="0"/>
                          <w:marTop w:val="0"/>
                          <w:marBottom w:val="0"/>
                          <w:divBdr>
                            <w:top w:val="none" w:sz="0" w:space="0" w:color="auto"/>
                            <w:left w:val="none" w:sz="0" w:space="0" w:color="auto"/>
                            <w:bottom w:val="none" w:sz="0" w:space="0" w:color="auto"/>
                            <w:right w:val="none" w:sz="0" w:space="0" w:color="auto"/>
                          </w:divBdr>
                          <w:divsChild>
                            <w:div w:id="129369259">
                              <w:marLeft w:val="0"/>
                              <w:marRight w:val="0"/>
                              <w:marTop w:val="0"/>
                              <w:marBottom w:val="0"/>
                              <w:divBdr>
                                <w:top w:val="none" w:sz="0" w:space="0" w:color="auto"/>
                                <w:left w:val="none" w:sz="0" w:space="0" w:color="auto"/>
                                <w:bottom w:val="none" w:sz="0" w:space="0" w:color="auto"/>
                                <w:right w:val="none" w:sz="0" w:space="0" w:color="auto"/>
                              </w:divBdr>
                              <w:divsChild>
                                <w:div w:id="95355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760965">
          <w:marLeft w:val="0"/>
          <w:marRight w:val="0"/>
          <w:marTop w:val="0"/>
          <w:marBottom w:val="0"/>
          <w:divBdr>
            <w:top w:val="none" w:sz="0" w:space="0" w:color="auto"/>
            <w:left w:val="none" w:sz="0" w:space="0" w:color="auto"/>
            <w:bottom w:val="none" w:sz="0" w:space="0" w:color="auto"/>
            <w:right w:val="none" w:sz="0" w:space="0" w:color="auto"/>
          </w:divBdr>
          <w:divsChild>
            <w:div w:id="911504395">
              <w:marLeft w:val="0"/>
              <w:marRight w:val="0"/>
              <w:marTop w:val="0"/>
              <w:marBottom w:val="0"/>
              <w:divBdr>
                <w:top w:val="none" w:sz="0" w:space="0" w:color="auto"/>
                <w:left w:val="none" w:sz="0" w:space="0" w:color="auto"/>
                <w:bottom w:val="none" w:sz="0" w:space="0" w:color="auto"/>
                <w:right w:val="none" w:sz="0" w:space="0" w:color="auto"/>
              </w:divBdr>
              <w:divsChild>
                <w:div w:id="1696079865">
                  <w:marLeft w:val="0"/>
                  <w:marRight w:val="0"/>
                  <w:marTop w:val="0"/>
                  <w:marBottom w:val="0"/>
                  <w:divBdr>
                    <w:top w:val="none" w:sz="0" w:space="0" w:color="auto"/>
                    <w:left w:val="none" w:sz="0" w:space="0" w:color="auto"/>
                    <w:bottom w:val="none" w:sz="0" w:space="0" w:color="auto"/>
                    <w:right w:val="none" w:sz="0" w:space="0" w:color="auto"/>
                  </w:divBdr>
                  <w:divsChild>
                    <w:div w:id="2009627423">
                      <w:marLeft w:val="0"/>
                      <w:marRight w:val="0"/>
                      <w:marTop w:val="0"/>
                      <w:marBottom w:val="0"/>
                      <w:divBdr>
                        <w:top w:val="none" w:sz="0" w:space="0" w:color="auto"/>
                        <w:left w:val="none" w:sz="0" w:space="0" w:color="auto"/>
                        <w:bottom w:val="none" w:sz="0" w:space="0" w:color="auto"/>
                        <w:right w:val="none" w:sz="0" w:space="0" w:color="auto"/>
                      </w:divBdr>
                      <w:divsChild>
                        <w:div w:id="323170407">
                          <w:marLeft w:val="0"/>
                          <w:marRight w:val="0"/>
                          <w:marTop w:val="0"/>
                          <w:marBottom w:val="0"/>
                          <w:divBdr>
                            <w:top w:val="none" w:sz="0" w:space="0" w:color="auto"/>
                            <w:left w:val="none" w:sz="0" w:space="0" w:color="auto"/>
                            <w:bottom w:val="none" w:sz="0" w:space="0" w:color="auto"/>
                            <w:right w:val="none" w:sz="0" w:space="0" w:color="auto"/>
                          </w:divBdr>
                          <w:divsChild>
                            <w:div w:id="507451417">
                              <w:marLeft w:val="0"/>
                              <w:marRight w:val="0"/>
                              <w:marTop w:val="0"/>
                              <w:marBottom w:val="0"/>
                              <w:divBdr>
                                <w:top w:val="none" w:sz="0" w:space="0" w:color="auto"/>
                                <w:left w:val="none" w:sz="0" w:space="0" w:color="auto"/>
                                <w:bottom w:val="none" w:sz="0" w:space="0" w:color="auto"/>
                                <w:right w:val="none" w:sz="0" w:space="0" w:color="auto"/>
                              </w:divBdr>
                              <w:divsChild>
                                <w:div w:id="19217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19366">
                      <w:marLeft w:val="0"/>
                      <w:marRight w:val="0"/>
                      <w:marTop w:val="0"/>
                      <w:marBottom w:val="0"/>
                      <w:divBdr>
                        <w:top w:val="none" w:sz="0" w:space="0" w:color="auto"/>
                        <w:left w:val="none" w:sz="0" w:space="0" w:color="auto"/>
                        <w:bottom w:val="none" w:sz="0" w:space="0" w:color="auto"/>
                        <w:right w:val="none" w:sz="0" w:space="0" w:color="auto"/>
                      </w:divBdr>
                      <w:divsChild>
                        <w:div w:id="208224352">
                          <w:marLeft w:val="0"/>
                          <w:marRight w:val="0"/>
                          <w:marTop w:val="0"/>
                          <w:marBottom w:val="0"/>
                          <w:divBdr>
                            <w:top w:val="none" w:sz="0" w:space="0" w:color="auto"/>
                            <w:left w:val="none" w:sz="0" w:space="0" w:color="auto"/>
                            <w:bottom w:val="none" w:sz="0" w:space="0" w:color="auto"/>
                            <w:right w:val="none" w:sz="0" w:space="0" w:color="auto"/>
                          </w:divBdr>
                          <w:divsChild>
                            <w:div w:id="12754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766451">
          <w:marLeft w:val="0"/>
          <w:marRight w:val="0"/>
          <w:marTop w:val="0"/>
          <w:marBottom w:val="0"/>
          <w:divBdr>
            <w:top w:val="none" w:sz="0" w:space="0" w:color="auto"/>
            <w:left w:val="none" w:sz="0" w:space="0" w:color="auto"/>
            <w:bottom w:val="none" w:sz="0" w:space="0" w:color="auto"/>
            <w:right w:val="none" w:sz="0" w:space="0" w:color="auto"/>
          </w:divBdr>
          <w:divsChild>
            <w:div w:id="1586375864">
              <w:marLeft w:val="0"/>
              <w:marRight w:val="0"/>
              <w:marTop w:val="0"/>
              <w:marBottom w:val="0"/>
              <w:divBdr>
                <w:top w:val="none" w:sz="0" w:space="0" w:color="auto"/>
                <w:left w:val="none" w:sz="0" w:space="0" w:color="auto"/>
                <w:bottom w:val="none" w:sz="0" w:space="0" w:color="auto"/>
                <w:right w:val="none" w:sz="0" w:space="0" w:color="auto"/>
              </w:divBdr>
              <w:divsChild>
                <w:div w:id="1981113353">
                  <w:marLeft w:val="0"/>
                  <w:marRight w:val="0"/>
                  <w:marTop w:val="0"/>
                  <w:marBottom w:val="0"/>
                  <w:divBdr>
                    <w:top w:val="none" w:sz="0" w:space="0" w:color="auto"/>
                    <w:left w:val="none" w:sz="0" w:space="0" w:color="auto"/>
                    <w:bottom w:val="none" w:sz="0" w:space="0" w:color="auto"/>
                    <w:right w:val="none" w:sz="0" w:space="0" w:color="auto"/>
                  </w:divBdr>
                  <w:divsChild>
                    <w:div w:id="316956471">
                      <w:marLeft w:val="0"/>
                      <w:marRight w:val="0"/>
                      <w:marTop w:val="0"/>
                      <w:marBottom w:val="0"/>
                      <w:divBdr>
                        <w:top w:val="none" w:sz="0" w:space="0" w:color="auto"/>
                        <w:left w:val="none" w:sz="0" w:space="0" w:color="auto"/>
                        <w:bottom w:val="none" w:sz="0" w:space="0" w:color="auto"/>
                        <w:right w:val="none" w:sz="0" w:space="0" w:color="auto"/>
                      </w:divBdr>
                      <w:divsChild>
                        <w:div w:id="1851404282">
                          <w:marLeft w:val="0"/>
                          <w:marRight w:val="0"/>
                          <w:marTop w:val="0"/>
                          <w:marBottom w:val="0"/>
                          <w:divBdr>
                            <w:top w:val="none" w:sz="0" w:space="0" w:color="auto"/>
                            <w:left w:val="none" w:sz="0" w:space="0" w:color="auto"/>
                            <w:bottom w:val="none" w:sz="0" w:space="0" w:color="auto"/>
                            <w:right w:val="none" w:sz="0" w:space="0" w:color="auto"/>
                          </w:divBdr>
                          <w:divsChild>
                            <w:div w:id="1263683248">
                              <w:marLeft w:val="0"/>
                              <w:marRight w:val="0"/>
                              <w:marTop w:val="0"/>
                              <w:marBottom w:val="0"/>
                              <w:divBdr>
                                <w:top w:val="none" w:sz="0" w:space="0" w:color="auto"/>
                                <w:left w:val="none" w:sz="0" w:space="0" w:color="auto"/>
                                <w:bottom w:val="none" w:sz="0" w:space="0" w:color="auto"/>
                                <w:right w:val="none" w:sz="0" w:space="0" w:color="auto"/>
                              </w:divBdr>
                              <w:divsChild>
                                <w:div w:id="150859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790136">
          <w:marLeft w:val="0"/>
          <w:marRight w:val="0"/>
          <w:marTop w:val="0"/>
          <w:marBottom w:val="0"/>
          <w:divBdr>
            <w:top w:val="none" w:sz="0" w:space="0" w:color="auto"/>
            <w:left w:val="none" w:sz="0" w:space="0" w:color="auto"/>
            <w:bottom w:val="none" w:sz="0" w:space="0" w:color="auto"/>
            <w:right w:val="none" w:sz="0" w:space="0" w:color="auto"/>
          </w:divBdr>
          <w:divsChild>
            <w:div w:id="1121532064">
              <w:marLeft w:val="0"/>
              <w:marRight w:val="0"/>
              <w:marTop w:val="0"/>
              <w:marBottom w:val="0"/>
              <w:divBdr>
                <w:top w:val="none" w:sz="0" w:space="0" w:color="auto"/>
                <w:left w:val="none" w:sz="0" w:space="0" w:color="auto"/>
                <w:bottom w:val="none" w:sz="0" w:space="0" w:color="auto"/>
                <w:right w:val="none" w:sz="0" w:space="0" w:color="auto"/>
              </w:divBdr>
              <w:divsChild>
                <w:div w:id="493911077">
                  <w:marLeft w:val="0"/>
                  <w:marRight w:val="0"/>
                  <w:marTop w:val="0"/>
                  <w:marBottom w:val="0"/>
                  <w:divBdr>
                    <w:top w:val="none" w:sz="0" w:space="0" w:color="auto"/>
                    <w:left w:val="none" w:sz="0" w:space="0" w:color="auto"/>
                    <w:bottom w:val="none" w:sz="0" w:space="0" w:color="auto"/>
                    <w:right w:val="none" w:sz="0" w:space="0" w:color="auto"/>
                  </w:divBdr>
                  <w:divsChild>
                    <w:div w:id="504980211">
                      <w:marLeft w:val="0"/>
                      <w:marRight w:val="0"/>
                      <w:marTop w:val="0"/>
                      <w:marBottom w:val="0"/>
                      <w:divBdr>
                        <w:top w:val="none" w:sz="0" w:space="0" w:color="auto"/>
                        <w:left w:val="none" w:sz="0" w:space="0" w:color="auto"/>
                        <w:bottom w:val="none" w:sz="0" w:space="0" w:color="auto"/>
                        <w:right w:val="none" w:sz="0" w:space="0" w:color="auto"/>
                      </w:divBdr>
                      <w:divsChild>
                        <w:div w:id="1704208851">
                          <w:marLeft w:val="0"/>
                          <w:marRight w:val="0"/>
                          <w:marTop w:val="0"/>
                          <w:marBottom w:val="0"/>
                          <w:divBdr>
                            <w:top w:val="none" w:sz="0" w:space="0" w:color="auto"/>
                            <w:left w:val="none" w:sz="0" w:space="0" w:color="auto"/>
                            <w:bottom w:val="none" w:sz="0" w:space="0" w:color="auto"/>
                            <w:right w:val="none" w:sz="0" w:space="0" w:color="auto"/>
                          </w:divBdr>
                          <w:divsChild>
                            <w:div w:id="1790778332">
                              <w:marLeft w:val="0"/>
                              <w:marRight w:val="0"/>
                              <w:marTop w:val="0"/>
                              <w:marBottom w:val="0"/>
                              <w:divBdr>
                                <w:top w:val="none" w:sz="0" w:space="0" w:color="auto"/>
                                <w:left w:val="none" w:sz="0" w:space="0" w:color="auto"/>
                                <w:bottom w:val="none" w:sz="0" w:space="0" w:color="auto"/>
                                <w:right w:val="none" w:sz="0" w:space="0" w:color="auto"/>
                              </w:divBdr>
                              <w:divsChild>
                                <w:div w:id="6627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246587">
                                  <w:marLeft w:val="0"/>
                                  <w:marRight w:val="0"/>
                                  <w:marTop w:val="0"/>
                                  <w:marBottom w:val="0"/>
                                  <w:divBdr>
                                    <w:top w:val="none" w:sz="0" w:space="0" w:color="auto"/>
                                    <w:left w:val="none" w:sz="0" w:space="0" w:color="auto"/>
                                    <w:bottom w:val="none" w:sz="0" w:space="0" w:color="auto"/>
                                    <w:right w:val="none" w:sz="0" w:space="0" w:color="auto"/>
                                  </w:divBdr>
                                  <w:divsChild>
                                    <w:div w:id="11741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5389280">
          <w:marLeft w:val="0"/>
          <w:marRight w:val="0"/>
          <w:marTop w:val="0"/>
          <w:marBottom w:val="0"/>
          <w:divBdr>
            <w:top w:val="none" w:sz="0" w:space="0" w:color="auto"/>
            <w:left w:val="none" w:sz="0" w:space="0" w:color="auto"/>
            <w:bottom w:val="none" w:sz="0" w:space="0" w:color="auto"/>
            <w:right w:val="none" w:sz="0" w:space="0" w:color="auto"/>
          </w:divBdr>
          <w:divsChild>
            <w:div w:id="227227244">
              <w:marLeft w:val="0"/>
              <w:marRight w:val="0"/>
              <w:marTop w:val="0"/>
              <w:marBottom w:val="0"/>
              <w:divBdr>
                <w:top w:val="none" w:sz="0" w:space="0" w:color="auto"/>
                <w:left w:val="none" w:sz="0" w:space="0" w:color="auto"/>
                <w:bottom w:val="none" w:sz="0" w:space="0" w:color="auto"/>
                <w:right w:val="none" w:sz="0" w:space="0" w:color="auto"/>
              </w:divBdr>
              <w:divsChild>
                <w:div w:id="965966133">
                  <w:marLeft w:val="0"/>
                  <w:marRight w:val="0"/>
                  <w:marTop w:val="0"/>
                  <w:marBottom w:val="0"/>
                  <w:divBdr>
                    <w:top w:val="none" w:sz="0" w:space="0" w:color="auto"/>
                    <w:left w:val="none" w:sz="0" w:space="0" w:color="auto"/>
                    <w:bottom w:val="none" w:sz="0" w:space="0" w:color="auto"/>
                    <w:right w:val="none" w:sz="0" w:space="0" w:color="auto"/>
                  </w:divBdr>
                  <w:divsChild>
                    <w:div w:id="2006978199">
                      <w:marLeft w:val="0"/>
                      <w:marRight w:val="0"/>
                      <w:marTop w:val="0"/>
                      <w:marBottom w:val="0"/>
                      <w:divBdr>
                        <w:top w:val="none" w:sz="0" w:space="0" w:color="auto"/>
                        <w:left w:val="none" w:sz="0" w:space="0" w:color="auto"/>
                        <w:bottom w:val="none" w:sz="0" w:space="0" w:color="auto"/>
                        <w:right w:val="none" w:sz="0" w:space="0" w:color="auto"/>
                      </w:divBdr>
                      <w:divsChild>
                        <w:div w:id="1990285852">
                          <w:marLeft w:val="0"/>
                          <w:marRight w:val="0"/>
                          <w:marTop w:val="0"/>
                          <w:marBottom w:val="0"/>
                          <w:divBdr>
                            <w:top w:val="none" w:sz="0" w:space="0" w:color="auto"/>
                            <w:left w:val="none" w:sz="0" w:space="0" w:color="auto"/>
                            <w:bottom w:val="none" w:sz="0" w:space="0" w:color="auto"/>
                            <w:right w:val="none" w:sz="0" w:space="0" w:color="auto"/>
                          </w:divBdr>
                          <w:divsChild>
                            <w:div w:id="1578633106">
                              <w:marLeft w:val="0"/>
                              <w:marRight w:val="0"/>
                              <w:marTop w:val="0"/>
                              <w:marBottom w:val="0"/>
                              <w:divBdr>
                                <w:top w:val="none" w:sz="0" w:space="0" w:color="auto"/>
                                <w:left w:val="none" w:sz="0" w:space="0" w:color="auto"/>
                                <w:bottom w:val="none" w:sz="0" w:space="0" w:color="auto"/>
                                <w:right w:val="none" w:sz="0" w:space="0" w:color="auto"/>
                              </w:divBdr>
                              <w:divsChild>
                                <w:div w:id="72961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185057">
          <w:marLeft w:val="0"/>
          <w:marRight w:val="0"/>
          <w:marTop w:val="0"/>
          <w:marBottom w:val="0"/>
          <w:divBdr>
            <w:top w:val="none" w:sz="0" w:space="0" w:color="auto"/>
            <w:left w:val="none" w:sz="0" w:space="0" w:color="auto"/>
            <w:bottom w:val="none" w:sz="0" w:space="0" w:color="auto"/>
            <w:right w:val="none" w:sz="0" w:space="0" w:color="auto"/>
          </w:divBdr>
          <w:divsChild>
            <w:div w:id="731660856">
              <w:marLeft w:val="0"/>
              <w:marRight w:val="0"/>
              <w:marTop w:val="0"/>
              <w:marBottom w:val="0"/>
              <w:divBdr>
                <w:top w:val="none" w:sz="0" w:space="0" w:color="auto"/>
                <w:left w:val="none" w:sz="0" w:space="0" w:color="auto"/>
                <w:bottom w:val="none" w:sz="0" w:space="0" w:color="auto"/>
                <w:right w:val="none" w:sz="0" w:space="0" w:color="auto"/>
              </w:divBdr>
              <w:divsChild>
                <w:div w:id="73670986">
                  <w:marLeft w:val="0"/>
                  <w:marRight w:val="0"/>
                  <w:marTop w:val="0"/>
                  <w:marBottom w:val="0"/>
                  <w:divBdr>
                    <w:top w:val="none" w:sz="0" w:space="0" w:color="auto"/>
                    <w:left w:val="none" w:sz="0" w:space="0" w:color="auto"/>
                    <w:bottom w:val="none" w:sz="0" w:space="0" w:color="auto"/>
                    <w:right w:val="none" w:sz="0" w:space="0" w:color="auto"/>
                  </w:divBdr>
                  <w:divsChild>
                    <w:div w:id="1203710317">
                      <w:marLeft w:val="0"/>
                      <w:marRight w:val="0"/>
                      <w:marTop w:val="0"/>
                      <w:marBottom w:val="0"/>
                      <w:divBdr>
                        <w:top w:val="none" w:sz="0" w:space="0" w:color="auto"/>
                        <w:left w:val="none" w:sz="0" w:space="0" w:color="auto"/>
                        <w:bottom w:val="none" w:sz="0" w:space="0" w:color="auto"/>
                        <w:right w:val="none" w:sz="0" w:space="0" w:color="auto"/>
                      </w:divBdr>
                      <w:divsChild>
                        <w:div w:id="1983150564">
                          <w:marLeft w:val="0"/>
                          <w:marRight w:val="0"/>
                          <w:marTop w:val="0"/>
                          <w:marBottom w:val="0"/>
                          <w:divBdr>
                            <w:top w:val="none" w:sz="0" w:space="0" w:color="auto"/>
                            <w:left w:val="none" w:sz="0" w:space="0" w:color="auto"/>
                            <w:bottom w:val="none" w:sz="0" w:space="0" w:color="auto"/>
                            <w:right w:val="none" w:sz="0" w:space="0" w:color="auto"/>
                          </w:divBdr>
                          <w:divsChild>
                            <w:div w:id="1808206111">
                              <w:marLeft w:val="0"/>
                              <w:marRight w:val="0"/>
                              <w:marTop w:val="0"/>
                              <w:marBottom w:val="0"/>
                              <w:divBdr>
                                <w:top w:val="none" w:sz="0" w:space="0" w:color="auto"/>
                                <w:left w:val="none" w:sz="0" w:space="0" w:color="auto"/>
                                <w:bottom w:val="none" w:sz="0" w:space="0" w:color="auto"/>
                                <w:right w:val="none" w:sz="0" w:space="0" w:color="auto"/>
                              </w:divBdr>
                              <w:divsChild>
                                <w:div w:id="6226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21112">
                      <w:marLeft w:val="0"/>
                      <w:marRight w:val="0"/>
                      <w:marTop w:val="0"/>
                      <w:marBottom w:val="0"/>
                      <w:divBdr>
                        <w:top w:val="none" w:sz="0" w:space="0" w:color="auto"/>
                        <w:left w:val="none" w:sz="0" w:space="0" w:color="auto"/>
                        <w:bottom w:val="none" w:sz="0" w:space="0" w:color="auto"/>
                        <w:right w:val="none" w:sz="0" w:space="0" w:color="auto"/>
                      </w:divBdr>
                      <w:divsChild>
                        <w:div w:id="1760055172">
                          <w:marLeft w:val="0"/>
                          <w:marRight w:val="0"/>
                          <w:marTop w:val="0"/>
                          <w:marBottom w:val="0"/>
                          <w:divBdr>
                            <w:top w:val="none" w:sz="0" w:space="0" w:color="auto"/>
                            <w:left w:val="none" w:sz="0" w:space="0" w:color="auto"/>
                            <w:bottom w:val="none" w:sz="0" w:space="0" w:color="auto"/>
                            <w:right w:val="none" w:sz="0" w:space="0" w:color="auto"/>
                          </w:divBdr>
                          <w:divsChild>
                            <w:div w:id="1454323645">
                              <w:marLeft w:val="0"/>
                              <w:marRight w:val="0"/>
                              <w:marTop w:val="0"/>
                              <w:marBottom w:val="0"/>
                              <w:divBdr>
                                <w:top w:val="none" w:sz="0" w:space="0" w:color="auto"/>
                                <w:left w:val="none" w:sz="0" w:space="0" w:color="auto"/>
                                <w:bottom w:val="none" w:sz="0" w:space="0" w:color="auto"/>
                                <w:right w:val="none" w:sz="0" w:space="0" w:color="auto"/>
                              </w:divBdr>
                              <w:divsChild>
                                <w:div w:id="1170289845">
                                  <w:blockQuote w:val="1"/>
                                  <w:marLeft w:val="720"/>
                                  <w:marRight w:val="720"/>
                                  <w:marTop w:val="100"/>
                                  <w:marBottom w:val="100"/>
                                  <w:divBdr>
                                    <w:top w:val="none" w:sz="0" w:space="0" w:color="auto"/>
                                    <w:left w:val="none" w:sz="0" w:space="0" w:color="auto"/>
                                    <w:bottom w:val="none" w:sz="0" w:space="0" w:color="auto"/>
                                    <w:right w:val="none" w:sz="0" w:space="0" w:color="auto"/>
                                  </w:divBdr>
                                </w:div>
                                <w:div w:id="85930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73887">
          <w:marLeft w:val="0"/>
          <w:marRight w:val="0"/>
          <w:marTop w:val="0"/>
          <w:marBottom w:val="0"/>
          <w:divBdr>
            <w:top w:val="none" w:sz="0" w:space="0" w:color="auto"/>
            <w:left w:val="none" w:sz="0" w:space="0" w:color="auto"/>
            <w:bottom w:val="none" w:sz="0" w:space="0" w:color="auto"/>
            <w:right w:val="none" w:sz="0" w:space="0" w:color="auto"/>
          </w:divBdr>
          <w:divsChild>
            <w:div w:id="1955289428">
              <w:marLeft w:val="0"/>
              <w:marRight w:val="0"/>
              <w:marTop w:val="0"/>
              <w:marBottom w:val="0"/>
              <w:divBdr>
                <w:top w:val="none" w:sz="0" w:space="0" w:color="auto"/>
                <w:left w:val="none" w:sz="0" w:space="0" w:color="auto"/>
                <w:bottom w:val="none" w:sz="0" w:space="0" w:color="auto"/>
                <w:right w:val="none" w:sz="0" w:space="0" w:color="auto"/>
              </w:divBdr>
              <w:divsChild>
                <w:div w:id="1949507496">
                  <w:marLeft w:val="0"/>
                  <w:marRight w:val="0"/>
                  <w:marTop w:val="0"/>
                  <w:marBottom w:val="0"/>
                  <w:divBdr>
                    <w:top w:val="none" w:sz="0" w:space="0" w:color="auto"/>
                    <w:left w:val="none" w:sz="0" w:space="0" w:color="auto"/>
                    <w:bottom w:val="none" w:sz="0" w:space="0" w:color="auto"/>
                    <w:right w:val="none" w:sz="0" w:space="0" w:color="auto"/>
                  </w:divBdr>
                  <w:divsChild>
                    <w:div w:id="1420174385">
                      <w:marLeft w:val="0"/>
                      <w:marRight w:val="0"/>
                      <w:marTop w:val="0"/>
                      <w:marBottom w:val="0"/>
                      <w:divBdr>
                        <w:top w:val="none" w:sz="0" w:space="0" w:color="auto"/>
                        <w:left w:val="none" w:sz="0" w:space="0" w:color="auto"/>
                        <w:bottom w:val="none" w:sz="0" w:space="0" w:color="auto"/>
                        <w:right w:val="none" w:sz="0" w:space="0" w:color="auto"/>
                      </w:divBdr>
                      <w:divsChild>
                        <w:div w:id="1687101514">
                          <w:marLeft w:val="0"/>
                          <w:marRight w:val="0"/>
                          <w:marTop w:val="0"/>
                          <w:marBottom w:val="0"/>
                          <w:divBdr>
                            <w:top w:val="none" w:sz="0" w:space="0" w:color="auto"/>
                            <w:left w:val="none" w:sz="0" w:space="0" w:color="auto"/>
                            <w:bottom w:val="none" w:sz="0" w:space="0" w:color="auto"/>
                            <w:right w:val="none" w:sz="0" w:space="0" w:color="auto"/>
                          </w:divBdr>
                          <w:divsChild>
                            <w:div w:id="2041971491">
                              <w:marLeft w:val="0"/>
                              <w:marRight w:val="0"/>
                              <w:marTop w:val="0"/>
                              <w:marBottom w:val="0"/>
                              <w:divBdr>
                                <w:top w:val="none" w:sz="0" w:space="0" w:color="auto"/>
                                <w:left w:val="none" w:sz="0" w:space="0" w:color="auto"/>
                                <w:bottom w:val="none" w:sz="0" w:space="0" w:color="auto"/>
                                <w:right w:val="none" w:sz="0" w:space="0" w:color="auto"/>
                              </w:divBdr>
                              <w:divsChild>
                                <w:div w:id="7409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94985">
          <w:marLeft w:val="0"/>
          <w:marRight w:val="0"/>
          <w:marTop w:val="0"/>
          <w:marBottom w:val="0"/>
          <w:divBdr>
            <w:top w:val="none" w:sz="0" w:space="0" w:color="auto"/>
            <w:left w:val="none" w:sz="0" w:space="0" w:color="auto"/>
            <w:bottom w:val="none" w:sz="0" w:space="0" w:color="auto"/>
            <w:right w:val="none" w:sz="0" w:space="0" w:color="auto"/>
          </w:divBdr>
          <w:divsChild>
            <w:div w:id="1326006135">
              <w:marLeft w:val="0"/>
              <w:marRight w:val="0"/>
              <w:marTop w:val="0"/>
              <w:marBottom w:val="0"/>
              <w:divBdr>
                <w:top w:val="none" w:sz="0" w:space="0" w:color="auto"/>
                <w:left w:val="none" w:sz="0" w:space="0" w:color="auto"/>
                <w:bottom w:val="none" w:sz="0" w:space="0" w:color="auto"/>
                <w:right w:val="none" w:sz="0" w:space="0" w:color="auto"/>
              </w:divBdr>
              <w:divsChild>
                <w:div w:id="83693501">
                  <w:marLeft w:val="0"/>
                  <w:marRight w:val="0"/>
                  <w:marTop w:val="0"/>
                  <w:marBottom w:val="0"/>
                  <w:divBdr>
                    <w:top w:val="none" w:sz="0" w:space="0" w:color="auto"/>
                    <w:left w:val="none" w:sz="0" w:space="0" w:color="auto"/>
                    <w:bottom w:val="none" w:sz="0" w:space="0" w:color="auto"/>
                    <w:right w:val="none" w:sz="0" w:space="0" w:color="auto"/>
                  </w:divBdr>
                  <w:divsChild>
                    <w:div w:id="1166555287">
                      <w:marLeft w:val="0"/>
                      <w:marRight w:val="0"/>
                      <w:marTop w:val="0"/>
                      <w:marBottom w:val="0"/>
                      <w:divBdr>
                        <w:top w:val="none" w:sz="0" w:space="0" w:color="auto"/>
                        <w:left w:val="none" w:sz="0" w:space="0" w:color="auto"/>
                        <w:bottom w:val="none" w:sz="0" w:space="0" w:color="auto"/>
                        <w:right w:val="none" w:sz="0" w:space="0" w:color="auto"/>
                      </w:divBdr>
                      <w:divsChild>
                        <w:div w:id="1757823709">
                          <w:marLeft w:val="0"/>
                          <w:marRight w:val="0"/>
                          <w:marTop w:val="0"/>
                          <w:marBottom w:val="0"/>
                          <w:divBdr>
                            <w:top w:val="none" w:sz="0" w:space="0" w:color="auto"/>
                            <w:left w:val="none" w:sz="0" w:space="0" w:color="auto"/>
                            <w:bottom w:val="none" w:sz="0" w:space="0" w:color="auto"/>
                            <w:right w:val="none" w:sz="0" w:space="0" w:color="auto"/>
                          </w:divBdr>
                          <w:divsChild>
                            <w:div w:id="322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145329">
          <w:marLeft w:val="0"/>
          <w:marRight w:val="0"/>
          <w:marTop w:val="0"/>
          <w:marBottom w:val="0"/>
          <w:divBdr>
            <w:top w:val="none" w:sz="0" w:space="0" w:color="auto"/>
            <w:left w:val="none" w:sz="0" w:space="0" w:color="auto"/>
            <w:bottom w:val="none" w:sz="0" w:space="0" w:color="auto"/>
            <w:right w:val="none" w:sz="0" w:space="0" w:color="auto"/>
          </w:divBdr>
          <w:divsChild>
            <w:div w:id="40718490">
              <w:marLeft w:val="0"/>
              <w:marRight w:val="0"/>
              <w:marTop w:val="0"/>
              <w:marBottom w:val="0"/>
              <w:divBdr>
                <w:top w:val="none" w:sz="0" w:space="0" w:color="auto"/>
                <w:left w:val="none" w:sz="0" w:space="0" w:color="auto"/>
                <w:bottom w:val="none" w:sz="0" w:space="0" w:color="auto"/>
                <w:right w:val="none" w:sz="0" w:space="0" w:color="auto"/>
              </w:divBdr>
              <w:divsChild>
                <w:div w:id="1462184085">
                  <w:marLeft w:val="0"/>
                  <w:marRight w:val="0"/>
                  <w:marTop w:val="0"/>
                  <w:marBottom w:val="0"/>
                  <w:divBdr>
                    <w:top w:val="none" w:sz="0" w:space="0" w:color="auto"/>
                    <w:left w:val="none" w:sz="0" w:space="0" w:color="auto"/>
                    <w:bottom w:val="none" w:sz="0" w:space="0" w:color="auto"/>
                    <w:right w:val="none" w:sz="0" w:space="0" w:color="auto"/>
                  </w:divBdr>
                  <w:divsChild>
                    <w:div w:id="1325740745">
                      <w:marLeft w:val="0"/>
                      <w:marRight w:val="0"/>
                      <w:marTop w:val="0"/>
                      <w:marBottom w:val="0"/>
                      <w:divBdr>
                        <w:top w:val="none" w:sz="0" w:space="0" w:color="auto"/>
                        <w:left w:val="none" w:sz="0" w:space="0" w:color="auto"/>
                        <w:bottom w:val="none" w:sz="0" w:space="0" w:color="auto"/>
                        <w:right w:val="none" w:sz="0" w:space="0" w:color="auto"/>
                      </w:divBdr>
                      <w:divsChild>
                        <w:div w:id="1532569495">
                          <w:marLeft w:val="0"/>
                          <w:marRight w:val="0"/>
                          <w:marTop w:val="0"/>
                          <w:marBottom w:val="0"/>
                          <w:divBdr>
                            <w:top w:val="none" w:sz="0" w:space="0" w:color="auto"/>
                            <w:left w:val="none" w:sz="0" w:space="0" w:color="auto"/>
                            <w:bottom w:val="none" w:sz="0" w:space="0" w:color="auto"/>
                            <w:right w:val="none" w:sz="0" w:space="0" w:color="auto"/>
                          </w:divBdr>
                          <w:divsChild>
                            <w:div w:id="210043586">
                              <w:marLeft w:val="0"/>
                              <w:marRight w:val="0"/>
                              <w:marTop w:val="0"/>
                              <w:marBottom w:val="0"/>
                              <w:divBdr>
                                <w:top w:val="none" w:sz="0" w:space="0" w:color="auto"/>
                                <w:left w:val="none" w:sz="0" w:space="0" w:color="auto"/>
                                <w:bottom w:val="none" w:sz="0" w:space="0" w:color="auto"/>
                                <w:right w:val="none" w:sz="0" w:space="0" w:color="auto"/>
                              </w:divBdr>
                              <w:divsChild>
                                <w:div w:id="198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037456">
          <w:marLeft w:val="0"/>
          <w:marRight w:val="0"/>
          <w:marTop w:val="0"/>
          <w:marBottom w:val="0"/>
          <w:divBdr>
            <w:top w:val="none" w:sz="0" w:space="0" w:color="auto"/>
            <w:left w:val="none" w:sz="0" w:space="0" w:color="auto"/>
            <w:bottom w:val="none" w:sz="0" w:space="0" w:color="auto"/>
            <w:right w:val="none" w:sz="0" w:space="0" w:color="auto"/>
          </w:divBdr>
          <w:divsChild>
            <w:div w:id="908925199">
              <w:marLeft w:val="0"/>
              <w:marRight w:val="0"/>
              <w:marTop w:val="0"/>
              <w:marBottom w:val="0"/>
              <w:divBdr>
                <w:top w:val="none" w:sz="0" w:space="0" w:color="auto"/>
                <w:left w:val="none" w:sz="0" w:space="0" w:color="auto"/>
                <w:bottom w:val="none" w:sz="0" w:space="0" w:color="auto"/>
                <w:right w:val="none" w:sz="0" w:space="0" w:color="auto"/>
              </w:divBdr>
              <w:divsChild>
                <w:div w:id="807015330">
                  <w:marLeft w:val="0"/>
                  <w:marRight w:val="0"/>
                  <w:marTop w:val="0"/>
                  <w:marBottom w:val="0"/>
                  <w:divBdr>
                    <w:top w:val="none" w:sz="0" w:space="0" w:color="auto"/>
                    <w:left w:val="none" w:sz="0" w:space="0" w:color="auto"/>
                    <w:bottom w:val="none" w:sz="0" w:space="0" w:color="auto"/>
                    <w:right w:val="none" w:sz="0" w:space="0" w:color="auto"/>
                  </w:divBdr>
                  <w:divsChild>
                    <w:div w:id="733086209">
                      <w:marLeft w:val="0"/>
                      <w:marRight w:val="0"/>
                      <w:marTop w:val="0"/>
                      <w:marBottom w:val="0"/>
                      <w:divBdr>
                        <w:top w:val="none" w:sz="0" w:space="0" w:color="auto"/>
                        <w:left w:val="none" w:sz="0" w:space="0" w:color="auto"/>
                        <w:bottom w:val="none" w:sz="0" w:space="0" w:color="auto"/>
                        <w:right w:val="none" w:sz="0" w:space="0" w:color="auto"/>
                      </w:divBdr>
                      <w:divsChild>
                        <w:div w:id="1085952283">
                          <w:marLeft w:val="0"/>
                          <w:marRight w:val="0"/>
                          <w:marTop w:val="0"/>
                          <w:marBottom w:val="0"/>
                          <w:divBdr>
                            <w:top w:val="none" w:sz="0" w:space="0" w:color="auto"/>
                            <w:left w:val="none" w:sz="0" w:space="0" w:color="auto"/>
                            <w:bottom w:val="none" w:sz="0" w:space="0" w:color="auto"/>
                            <w:right w:val="none" w:sz="0" w:space="0" w:color="auto"/>
                          </w:divBdr>
                          <w:divsChild>
                            <w:div w:id="1001349599">
                              <w:marLeft w:val="0"/>
                              <w:marRight w:val="0"/>
                              <w:marTop w:val="0"/>
                              <w:marBottom w:val="0"/>
                              <w:divBdr>
                                <w:top w:val="none" w:sz="0" w:space="0" w:color="auto"/>
                                <w:left w:val="none" w:sz="0" w:space="0" w:color="auto"/>
                                <w:bottom w:val="none" w:sz="0" w:space="0" w:color="auto"/>
                                <w:right w:val="none" w:sz="0" w:space="0" w:color="auto"/>
                              </w:divBdr>
                              <w:divsChild>
                                <w:div w:id="10620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02099">
                      <w:marLeft w:val="0"/>
                      <w:marRight w:val="0"/>
                      <w:marTop w:val="0"/>
                      <w:marBottom w:val="0"/>
                      <w:divBdr>
                        <w:top w:val="none" w:sz="0" w:space="0" w:color="auto"/>
                        <w:left w:val="none" w:sz="0" w:space="0" w:color="auto"/>
                        <w:bottom w:val="none" w:sz="0" w:space="0" w:color="auto"/>
                        <w:right w:val="none" w:sz="0" w:space="0" w:color="auto"/>
                      </w:divBdr>
                      <w:divsChild>
                        <w:div w:id="541016337">
                          <w:marLeft w:val="0"/>
                          <w:marRight w:val="0"/>
                          <w:marTop w:val="0"/>
                          <w:marBottom w:val="0"/>
                          <w:divBdr>
                            <w:top w:val="none" w:sz="0" w:space="0" w:color="auto"/>
                            <w:left w:val="none" w:sz="0" w:space="0" w:color="auto"/>
                            <w:bottom w:val="none" w:sz="0" w:space="0" w:color="auto"/>
                            <w:right w:val="none" w:sz="0" w:space="0" w:color="auto"/>
                          </w:divBdr>
                          <w:divsChild>
                            <w:div w:id="430857954">
                              <w:marLeft w:val="0"/>
                              <w:marRight w:val="0"/>
                              <w:marTop w:val="0"/>
                              <w:marBottom w:val="0"/>
                              <w:divBdr>
                                <w:top w:val="none" w:sz="0" w:space="0" w:color="auto"/>
                                <w:left w:val="none" w:sz="0" w:space="0" w:color="auto"/>
                                <w:bottom w:val="none" w:sz="0" w:space="0" w:color="auto"/>
                                <w:right w:val="none" w:sz="0" w:space="0" w:color="auto"/>
                              </w:divBdr>
                              <w:divsChild>
                                <w:div w:id="1515337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77449">
                                  <w:marLeft w:val="0"/>
                                  <w:marRight w:val="0"/>
                                  <w:marTop w:val="0"/>
                                  <w:marBottom w:val="0"/>
                                  <w:divBdr>
                                    <w:top w:val="none" w:sz="0" w:space="0" w:color="auto"/>
                                    <w:left w:val="none" w:sz="0" w:space="0" w:color="auto"/>
                                    <w:bottom w:val="none" w:sz="0" w:space="0" w:color="auto"/>
                                    <w:right w:val="none" w:sz="0" w:space="0" w:color="auto"/>
                                  </w:divBdr>
                                  <w:divsChild>
                                    <w:div w:id="8142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952528">
          <w:marLeft w:val="0"/>
          <w:marRight w:val="0"/>
          <w:marTop w:val="0"/>
          <w:marBottom w:val="0"/>
          <w:divBdr>
            <w:top w:val="none" w:sz="0" w:space="0" w:color="auto"/>
            <w:left w:val="none" w:sz="0" w:space="0" w:color="auto"/>
            <w:bottom w:val="none" w:sz="0" w:space="0" w:color="auto"/>
            <w:right w:val="none" w:sz="0" w:space="0" w:color="auto"/>
          </w:divBdr>
          <w:divsChild>
            <w:div w:id="1936135707">
              <w:marLeft w:val="0"/>
              <w:marRight w:val="0"/>
              <w:marTop w:val="0"/>
              <w:marBottom w:val="0"/>
              <w:divBdr>
                <w:top w:val="none" w:sz="0" w:space="0" w:color="auto"/>
                <w:left w:val="none" w:sz="0" w:space="0" w:color="auto"/>
                <w:bottom w:val="none" w:sz="0" w:space="0" w:color="auto"/>
                <w:right w:val="none" w:sz="0" w:space="0" w:color="auto"/>
              </w:divBdr>
              <w:divsChild>
                <w:div w:id="1373768494">
                  <w:marLeft w:val="0"/>
                  <w:marRight w:val="0"/>
                  <w:marTop w:val="0"/>
                  <w:marBottom w:val="0"/>
                  <w:divBdr>
                    <w:top w:val="none" w:sz="0" w:space="0" w:color="auto"/>
                    <w:left w:val="none" w:sz="0" w:space="0" w:color="auto"/>
                    <w:bottom w:val="none" w:sz="0" w:space="0" w:color="auto"/>
                    <w:right w:val="none" w:sz="0" w:space="0" w:color="auto"/>
                  </w:divBdr>
                  <w:divsChild>
                    <w:div w:id="1159344617">
                      <w:marLeft w:val="0"/>
                      <w:marRight w:val="0"/>
                      <w:marTop w:val="0"/>
                      <w:marBottom w:val="0"/>
                      <w:divBdr>
                        <w:top w:val="none" w:sz="0" w:space="0" w:color="auto"/>
                        <w:left w:val="none" w:sz="0" w:space="0" w:color="auto"/>
                        <w:bottom w:val="none" w:sz="0" w:space="0" w:color="auto"/>
                        <w:right w:val="none" w:sz="0" w:space="0" w:color="auto"/>
                      </w:divBdr>
                      <w:divsChild>
                        <w:div w:id="904800504">
                          <w:marLeft w:val="0"/>
                          <w:marRight w:val="0"/>
                          <w:marTop w:val="0"/>
                          <w:marBottom w:val="0"/>
                          <w:divBdr>
                            <w:top w:val="none" w:sz="0" w:space="0" w:color="auto"/>
                            <w:left w:val="none" w:sz="0" w:space="0" w:color="auto"/>
                            <w:bottom w:val="none" w:sz="0" w:space="0" w:color="auto"/>
                            <w:right w:val="none" w:sz="0" w:space="0" w:color="auto"/>
                          </w:divBdr>
                          <w:divsChild>
                            <w:div w:id="763692514">
                              <w:marLeft w:val="0"/>
                              <w:marRight w:val="0"/>
                              <w:marTop w:val="0"/>
                              <w:marBottom w:val="0"/>
                              <w:divBdr>
                                <w:top w:val="none" w:sz="0" w:space="0" w:color="auto"/>
                                <w:left w:val="none" w:sz="0" w:space="0" w:color="auto"/>
                                <w:bottom w:val="none" w:sz="0" w:space="0" w:color="auto"/>
                                <w:right w:val="none" w:sz="0" w:space="0" w:color="auto"/>
                              </w:divBdr>
                              <w:divsChild>
                                <w:div w:id="2525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5532">
          <w:marLeft w:val="0"/>
          <w:marRight w:val="0"/>
          <w:marTop w:val="0"/>
          <w:marBottom w:val="0"/>
          <w:divBdr>
            <w:top w:val="none" w:sz="0" w:space="0" w:color="auto"/>
            <w:left w:val="none" w:sz="0" w:space="0" w:color="auto"/>
            <w:bottom w:val="none" w:sz="0" w:space="0" w:color="auto"/>
            <w:right w:val="none" w:sz="0" w:space="0" w:color="auto"/>
          </w:divBdr>
          <w:divsChild>
            <w:div w:id="1911648564">
              <w:marLeft w:val="0"/>
              <w:marRight w:val="0"/>
              <w:marTop w:val="0"/>
              <w:marBottom w:val="0"/>
              <w:divBdr>
                <w:top w:val="none" w:sz="0" w:space="0" w:color="auto"/>
                <w:left w:val="none" w:sz="0" w:space="0" w:color="auto"/>
                <w:bottom w:val="none" w:sz="0" w:space="0" w:color="auto"/>
                <w:right w:val="none" w:sz="0" w:space="0" w:color="auto"/>
              </w:divBdr>
              <w:divsChild>
                <w:div w:id="1600482434">
                  <w:marLeft w:val="0"/>
                  <w:marRight w:val="0"/>
                  <w:marTop w:val="0"/>
                  <w:marBottom w:val="0"/>
                  <w:divBdr>
                    <w:top w:val="none" w:sz="0" w:space="0" w:color="auto"/>
                    <w:left w:val="none" w:sz="0" w:space="0" w:color="auto"/>
                    <w:bottom w:val="none" w:sz="0" w:space="0" w:color="auto"/>
                    <w:right w:val="none" w:sz="0" w:space="0" w:color="auto"/>
                  </w:divBdr>
                  <w:divsChild>
                    <w:div w:id="848909246">
                      <w:marLeft w:val="0"/>
                      <w:marRight w:val="0"/>
                      <w:marTop w:val="0"/>
                      <w:marBottom w:val="0"/>
                      <w:divBdr>
                        <w:top w:val="none" w:sz="0" w:space="0" w:color="auto"/>
                        <w:left w:val="none" w:sz="0" w:space="0" w:color="auto"/>
                        <w:bottom w:val="none" w:sz="0" w:space="0" w:color="auto"/>
                        <w:right w:val="none" w:sz="0" w:space="0" w:color="auto"/>
                      </w:divBdr>
                      <w:divsChild>
                        <w:div w:id="892811806">
                          <w:marLeft w:val="0"/>
                          <w:marRight w:val="0"/>
                          <w:marTop w:val="0"/>
                          <w:marBottom w:val="0"/>
                          <w:divBdr>
                            <w:top w:val="none" w:sz="0" w:space="0" w:color="auto"/>
                            <w:left w:val="none" w:sz="0" w:space="0" w:color="auto"/>
                            <w:bottom w:val="none" w:sz="0" w:space="0" w:color="auto"/>
                            <w:right w:val="none" w:sz="0" w:space="0" w:color="auto"/>
                          </w:divBdr>
                          <w:divsChild>
                            <w:div w:id="208146825">
                              <w:marLeft w:val="0"/>
                              <w:marRight w:val="0"/>
                              <w:marTop w:val="0"/>
                              <w:marBottom w:val="0"/>
                              <w:divBdr>
                                <w:top w:val="none" w:sz="0" w:space="0" w:color="auto"/>
                                <w:left w:val="none" w:sz="0" w:space="0" w:color="auto"/>
                                <w:bottom w:val="none" w:sz="0" w:space="0" w:color="auto"/>
                                <w:right w:val="none" w:sz="0" w:space="0" w:color="auto"/>
                              </w:divBdr>
                              <w:divsChild>
                                <w:div w:id="168755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35667">
                      <w:marLeft w:val="0"/>
                      <w:marRight w:val="0"/>
                      <w:marTop w:val="0"/>
                      <w:marBottom w:val="0"/>
                      <w:divBdr>
                        <w:top w:val="none" w:sz="0" w:space="0" w:color="auto"/>
                        <w:left w:val="none" w:sz="0" w:space="0" w:color="auto"/>
                        <w:bottom w:val="none" w:sz="0" w:space="0" w:color="auto"/>
                        <w:right w:val="none" w:sz="0" w:space="0" w:color="auto"/>
                      </w:divBdr>
                      <w:divsChild>
                        <w:div w:id="2020964199">
                          <w:marLeft w:val="0"/>
                          <w:marRight w:val="0"/>
                          <w:marTop w:val="0"/>
                          <w:marBottom w:val="0"/>
                          <w:divBdr>
                            <w:top w:val="none" w:sz="0" w:space="0" w:color="auto"/>
                            <w:left w:val="none" w:sz="0" w:space="0" w:color="auto"/>
                            <w:bottom w:val="none" w:sz="0" w:space="0" w:color="auto"/>
                            <w:right w:val="none" w:sz="0" w:space="0" w:color="auto"/>
                          </w:divBdr>
                          <w:divsChild>
                            <w:div w:id="802160830">
                              <w:marLeft w:val="0"/>
                              <w:marRight w:val="0"/>
                              <w:marTop w:val="0"/>
                              <w:marBottom w:val="0"/>
                              <w:divBdr>
                                <w:top w:val="none" w:sz="0" w:space="0" w:color="auto"/>
                                <w:left w:val="none" w:sz="0" w:space="0" w:color="auto"/>
                                <w:bottom w:val="none" w:sz="0" w:space="0" w:color="auto"/>
                                <w:right w:val="none" w:sz="0" w:space="0" w:color="auto"/>
                              </w:divBdr>
                              <w:divsChild>
                                <w:div w:id="616134948">
                                  <w:marLeft w:val="0"/>
                                  <w:marRight w:val="0"/>
                                  <w:marTop w:val="0"/>
                                  <w:marBottom w:val="0"/>
                                  <w:divBdr>
                                    <w:top w:val="none" w:sz="0" w:space="0" w:color="auto"/>
                                    <w:left w:val="none" w:sz="0" w:space="0" w:color="auto"/>
                                    <w:bottom w:val="none" w:sz="0" w:space="0" w:color="auto"/>
                                    <w:right w:val="none" w:sz="0" w:space="0" w:color="auto"/>
                                  </w:divBdr>
                                  <w:divsChild>
                                    <w:div w:id="10886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497269">
          <w:marLeft w:val="0"/>
          <w:marRight w:val="0"/>
          <w:marTop w:val="0"/>
          <w:marBottom w:val="0"/>
          <w:divBdr>
            <w:top w:val="none" w:sz="0" w:space="0" w:color="auto"/>
            <w:left w:val="none" w:sz="0" w:space="0" w:color="auto"/>
            <w:bottom w:val="none" w:sz="0" w:space="0" w:color="auto"/>
            <w:right w:val="none" w:sz="0" w:space="0" w:color="auto"/>
          </w:divBdr>
          <w:divsChild>
            <w:div w:id="1914660635">
              <w:marLeft w:val="0"/>
              <w:marRight w:val="0"/>
              <w:marTop w:val="0"/>
              <w:marBottom w:val="0"/>
              <w:divBdr>
                <w:top w:val="none" w:sz="0" w:space="0" w:color="auto"/>
                <w:left w:val="none" w:sz="0" w:space="0" w:color="auto"/>
                <w:bottom w:val="none" w:sz="0" w:space="0" w:color="auto"/>
                <w:right w:val="none" w:sz="0" w:space="0" w:color="auto"/>
              </w:divBdr>
              <w:divsChild>
                <w:div w:id="205532139">
                  <w:marLeft w:val="0"/>
                  <w:marRight w:val="0"/>
                  <w:marTop w:val="0"/>
                  <w:marBottom w:val="0"/>
                  <w:divBdr>
                    <w:top w:val="none" w:sz="0" w:space="0" w:color="auto"/>
                    <w:left w:val="none" w:sz="0" w:space="0" w:color="auto"/>
                    <w:bottom w:val="none" w:sz="0" w:space="0" w:color="auto"/>
                    <w:right w:val="none" w:sz="0" w:space="0" w:color="auto"/>
                  </w:divBdr>
                  <w:divsChild>
                    <w:div w:id="1649631756">
                      <w:marLeft w:val="0"/>
                      <w:marRight w:val="0"/>
                      <w:marTop w:val="0"/>
                      <w:marBottom w:val="0"/>
                      <w:divBdr>
                        <w:top w:val="none" w:sz="0" w:space="0" w:color="auto"/>
                        <w:left w:val="none" w:sz="0" w:space="0" w:color="auto"/>
                        <w:bottom w:val="none" w:sz="0" w:space="0" w:color="auto"/>
                        <w:right w:val="none" w:sz="0" w:space="0" w:color="auto"/>
                      </w:divBdr>
                      <w:divsChild>
                        <w:div w:id="1388262626">
                          <w:marLeft w:val="0"/>
                          <w:marRight w:val="0"/>
                          <w:marTop w:val="0"/>
                          <w:marBottom w:val="0"/>
                          <w:divBdr>
                            <w:top w:val="none" w:sz="0" w:space="0" w:color="auto"/>
                            <w:left w:val="none" w:sz="0" w:space="0" w:color="auto"/>
                            <w:bottom w:val="none" w:sz="0" w:space="0" w:color="auto"/>
                            <w:right w:val="none" w:sz="0" w:space="0" w:color="auto"/>
                          </w:divBdr>
                          <w:divsChild>
                            <w:div w:id="1203404647">
                              <w:marLeft w:val="0"/>
                              <w:marRight w:val="0"/>
                              <w:marTop w:val="0"/>
                              <w:marBottom w:val="0"/>
                              <w:divBdr>
                                <w:top w:val="none" w:sz="0" w:space="0" w:color="auto"/>
                                <w:left w:val="none" w:sz="0" w:space="0" w:color="auto"/>
                                <w:bottom w:val="none" w:sz="0" w:space="0" w:color="auto"/>
                                <w:right w:val="none" w:sz="0" w:space="0" w:color="auto"/>
                              </w:divBdr>
                              <w:divsChild>
                                <w:div w:id="6628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055573">
          <w:marLeft w:val="0"/>
          <w:marRight w:val="0"/>
          <w:marTop w:val="0"/>
          <w:marBottom w:val="0"/>
          <w:divBdr>
            <w:top w:val="none" w:sz="0" w:space="0" w:color="auto"/>
            <w:left w:val="none" w:sz="0" w:space="0" w:color="auto"/>
            <w:bottom w:val="none" w:sz="0" w:space="0" w:color="auto"/>
            <w:right w:val="none" w:sz="0" w:space="0" w:color="auto"/>
          </w:divBdr>
          <w:divsChild>
            <w:div w:id="1219779362">
              <w:marLeft w:val="0"/>
              <w:marRight w:val="0"/>
              <w:marTop w:val="0"/>
              <w:marBottom w:val="0"/>
              <w:divBdr>
                <w:top w:val="none" w:sz="0" w:space="0" w:color="auto"/>
                <w:left w:val="none" w:sz="0" w:space="0" w:color="auto"/>
                <w:bottom w:val="none" w:sz="0" w:space="0" w:color="auto"/>
                <w:right w:val="none" w:sz="0" w:space="0" w:color="auto"/>
              </w:divBdr>
              <w:divsChild>
                <w:div w:id="1515807506">
                  <w:marLeft w:val="0"/>
                  <w:marRight w:val="0"/>
                  <w:marTop w:val="0"/>
                  <w:marBottom w:val="0"/>
                  <w:divBdr>
                    <w:top w:val="none" w:sz="0" w:space="0" w:color="auto"/>
                    <w:left w:val="none" w:sz="0" w:space="0" w:color="auto"/>
                    <w:bottom w:val="none" w:sz="0" w:space="0" w:color="auto"/>
                    <w:right w:val="none" w:sz="0" w:space="0" w:color="auto"/>
                  </w:divBdr>
                  <w:divsChild>
                    <w:div w:id="853761407">
                      <w:marLeft w:val="0"/>
                      <w:marRight w:val="0"/>
                      <w:marTop w:val="0"/>
                      <w:marBottom w:val="0"/>
                      <w:divBdr>
                        <w:top w:val="none" w:sz="0" w:space="0" w:color="auto"/>
                        <w:left w:val="none" w:sz="0" w:space="0" w:color="auto"/>
                        <w:bottom w:val="none" w:sz="0" w:space="0" w:color="auto"/>
                        <w:right w:val="none" w:sz="0" w:space="0" w:color="auto"/>
                      </w:divBdr>
                      <w:divsChild>
                        <w:div w:id="2012685302">
                          <w:marLeft w:val="0"/>
                          <w:marRight w:val="0"/>
                          <w:marTop w:val="0"/>
                          <w:marBottom w:val="0"/>
                          <w:divBdr>
                            <w:top w:val="none" w:sz="0" w:space="0" w:color="auto"/>
                            <w:left w:val="none" w:sz="0" w:space="0" w:color="auto"/>
                            <w:bottom w:val="none" w:sz="0" w:space="0" w:color="auto"/>
                            <w:right w:val="none" w:sz="0" w:space="0" w:color="auto"/>
                          </w:divBdr>
                          <w:divsChild>
                            <w:div w:id="2029912724">
                              <w:marLeft w:val="0"/>
                              <w:marRight w:val="0"/>
                              <w:marTop w:val="0"/>
                              <w:marBottom w:val="0"/>
                              <w:divBdr>
                                <w:top w:val="none" w:sz="0" w:space="0" w:color="auto"/>
                                <w:left w:val="none" w:sz="0" w:space="0" w:color="auto"/>
                                <w:bottom w:val="none" w:sz="0" w:space="0" w:color="auto"/>
                                <w:right w:val="none" w:sz="0" w:space="0" w:color="auto"/>
                              </w:divBdr>
                              <w:divsChild>
                                <w:div w:id="16156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12414">
                      <w:marLeft w:val="0"/>
                      <w:marRight w:val="0"/>
                      <w:marTop w:val="0"/>
                      <w:marBottom w:val="0"/>
                      <w:divBdr>
                        <w:top w:val="none" w:sz="0" w:space="0" w:color="auto"/>
                        <w:left w:val="none" w:sz="0" w:space="0" w:color="auto"/>
                        <w:bottom w:val="none" w:sz="0" w:space="0" w:color="auto"/>
                        <w:right w:val="none" w:sz="0" w:space="0" w:color="auto"/>
                      </w:divBdr>
                      <w:divsChild>
                        <w:div w:id="1436441308">
                          <w:marLeft w:val="0"/>
                          <w:marRight w:val="0"/>
                          <w:marTop w:val="0"/>
                          <w:marBottom w:val="0"/>
                          <w:divBdr>
                            <w:top w:val="none" w:sz="0" w:space="0" w:color="auto"/>
                            <w:left w:val="none" w:sz="0" w:space="0" w:color="auto"/>
                            <w:bottom w:val="none" w:sz="0" w:space="0" w:color="auto"/>
                            <w:right w:val="none" w:sz="0" w:space="0" w:color="auto"/>
                          </w:divBdr>
                          <w:divsChild>
                            <w:div w:id="10868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611795">
          <w:marLeft w:val="0"/>
          <w:marRight w:val="0"/>
          <w:marTop w:val="0"/>
          <w:marBottom w:val="0"/>
          <w:divBdr>
            <w:top w:val="none" w:sz="0" w:space="0" w:color="auto"/>
            <w:left w:val="none" w:sz="0" w:space="0" w:color="auto"/>
            <w:bottom w:val="none" w:sz="0" w:space="0" w:color="auto"/>
            <w:right w:val="none" w:sz="0" w:space="0" w:color="auto"/>
          </w:divBdr>
          <w:divsChild>
            <w:div w:id="1310524556">
              <w:marLeft w:val="0"/>
              <w:marRight w:val="0"/>
              <w:marTop w:val="0"/>
              <w:marBottom w:val="0"/>
              <w:divBdr>
                <w:top w:val="none" w:sz="0" w:space="0" w:color="auto"/>
                <w:left w:val="none" w:sz="0" w:space="0" w:color="auto"/>
                <w:bottom w:val="none" w:sz="0" w:space="0" w:color="auto"/>
                <w:right w:val="none" w:sz="0" w:space="0" w:color="auto"/>
              </w:divBdr>
              <w:divsChild>
                <w:div w:id="1159922523">
                  <w:marLeft w:val="0"/>
                  <w:marRight w:val="0"/>
                  <w:marTop w:val="0"/>
                  <w:marBottom w:val="0"/>
                  <w:divBdr>
                    <w:top w:val="none" w:sz="0" w:space="0" w:color="auto"/>
                    <w:left w:val="none" w:sz="0" w:space="0" w:color="auto"/>
                    <w:bottom w:val="none" w:sz="0" w:space="0" w:color="auto"/>
                    <w:right w:val="none" w:sz="0" w:space="0" w:color="auto"/>
                  </w:divBdr>
                  <w:divsChild>
                    <w:div w:id="161824020">
                      <w:marLeft w:val="0"/>
                      <w:marRight w:val="0"/>
                      <w:marTop w:val="0"/>
                      <w:marBottom w:val="0"/>
                      <w:divBdr>
                        <w:top w:val="none" w:sz="0" w:space="0" w:color="auto"/>
                        <w:left w:val="none" w:sz="0" w:space="0" w:color="auto"/>
                        <w:bottom w:val="none" w:sz="0" w:space="0" w:color="auto"/>
                        <w:right w:val="none" w:sz="0" w:space="0" w:color="auto"/>
                      </w:divBdr>
                      <w:divsChild>
                        <w:div w:id="123276225">
                          <w:marLeft w:val="0"/>
                          <w:marRight w:val="0"/>
                          <w:marTop w:val="0"/>
                          <w:marBottom w:val="0"/>
                          <w:divBdr>
                            <w:top w:val="none" w:sz="0" w:space="0" w:color="auto"/>
                            <w:left w:val="none" w:sz="0" w:space="0" w:color="auto"/>
                            <w:bottom w:val="none" w:sz="0" w:space="0" w:color="auto"/>
                            <w:right w:val="none" w:sz="0" w:space="0" w:color="auto"/>
                          </w:divBdr>
                          <w:divsChild>
                            <w:div w:id="718550326">
                              <w:marLeft w:val="0"/>
                              <w:marRight w:val="0"/>
                              <w:marTop w:val="0"/>
                              <w:marBottom w:val="0"/>
                              <w:divBdr>
                                <w:top w:val="none" w:sz="0" w:space="0" w:color="auto"/>
                                <w:left w:val="none" w:sz="0" w:space="0" w:color="auto"/>
                                <w:bottom w:val="none" w:sz="0" w:space="0" w:color="auto"/>
                                <w:right w:val="none" w:sz="0" w:space="0" w:color="auto"/>
                              </w:divBdr>
                              <w:divsChild>
                                <w:div w:id="2039548609">
                                  <w:marLeft w:val="0"/>
                                  <w:marRight w:val="0"/>
                                  <w:marTop w:val="0"/>
                                  <w:marBottom w:val="0"/>
                                  <w:divBdr>
                                    <w:top w:val="none" w:sz="0" w:space="0" w:color="auto"/>
                                    <w:left w:val="none" w:sz="0" w:space="0" w:color="auto"/>
                                    <w:bottom w:val="none" w:sz="0" w:space="0" w:color="auto"/>
                                    <w:right w:val="none" w:sz="0" w:space="0" w:color="auto"/>
                                  </w:divBdr>
                                  <w:divsChild>
                                    <w:div w:id="292296705">
                                      <w:marLeft w:val="0"/>
                                      <w:marRight w:val="0"/>
                                      <w:marTop w:val="0"/>
                                      <w:marBottom w:val="0"/>
                                      <w:divBdr>
                                        <w:top w:val="none" w:sz="0" w:space="0" w:color="auto"/>
                                        <w:left w:val="none" w:sz="0" w:space="0" w:color="auto"/>
                                        <w:bottom w:val="none" w:sz="0" w:space="0" w:color="auto"/>
                                        <w:right w:val="none" w:sz="0" w:space="0" w:color="auto"/>
                                      </w:divBdr>
                                      <w:divsChild>
                                        <w:div w:id="127482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11648">
                              <w:marLeft w:val="0"/>
                              <w:marRight w:val="0"/>
                              <w:marTop w:val="0"/>
                              <w:marBottom w:val="0"/>
                              <w:divBdr>
                                <w:top w:val="none" w:sz="0" w:space="0" w:color="auto"/>
                                <w:left w:val="none" w:sz="0" w:space="0" w:color="auto"/>
                                <w:bottom w:val="none" w:sz="0" w:space="0" w:color="auto"/>
                                <w:right w:val="none" w:sz="0" w:space="0" w:color="auto"/>
                              </w:divBdr>
                              <w:divsChild>
                                <w:div w:id="740982498">
                                  <w:marLeft w:val="0"/>
                                  <w:marRight w:val="0"/>
                                  <w:marTop w:val="0"/>
                                  <w:marBottom w:val="0"/>
                                  <w:divBdr>
                                    <w:top w:val="none" w:sz="0" w:space="0" w:color="auto"/>
                                    <w:left w:val="none" w:sz="0" w:space="0" w:color="auto"/>
                                    <w:bottom w:val="none" w:sz="0" w:space="0" w:color="auto"/>
                                    <w:right w:val="none" w:sz="0" w:space="0" w:color="auto"/>
                                  </w:divBdr>
                                  <w:divsChild>
                                    <w:div w:id="74671646">
                                      <w:marLeft w:val="0"/>
                                      <w:marRight w:val="0"/>
                                      <w:marTop w:val="0"/>
                                      <w:marBottom w:val="0"/>
                                      <w:divBdr>
                                        <w:top w:val="none" w:sz="0" w:space="0" w:color="auto"/>
                                        <w:left w:val="none" w:sz="0" w:space="0" w:color="auto"/>
                                        <w:bottom w:val="none" w:sz="0" w:space="0" w:color="auto"/>
                                        <w:right w:val="none" w:sz="0" w:space="0" w:color="auto"/>
                                      </w:divBdr>
                                      <w:divsChild>
                                        <w:div w:id="1968583370">
                                          <w:marLeft w:val="0"/>
                                          <w:marRight w:val="0"/>
                                          <w:marTop w:val="0"/>
                                          <w:marBottom w:val="0"/>
                                          <w:divBdr>
                                            <w:top w:val="none" w:sz="0" w:space="0" w:color="auto"/>
                                            <w:left w:val="none" w:sz="0" w:space="0" w:color="auto"/>
                                            <w:bottom w:val="none" w:sz="0" w:space="0" w:color="auto"/>
                                            <w:right w:val="none" w:sz="0" w:space="0" w:color="auto"/>
                                          </w:divBdr>
                                          <w:divsChild>
                                            <w:div w:id="1025056833">
                                              <w:marLeft w:val="0"/>
                                              <w:marRight w:val="0"/>
                                              <w:marTop w:val="0"/>
                                              <w:marBottom w:val="0"/>
                                              <w:divBdr>
                                                <w:top w:val="none" w:sz="0" w:space="0" w:color="auto"/>
                                                <w:left w:val="none" w:sz="0" w:space="0" w:color="auto"/>
                                                <w:bottom w:val="none" w:sz="0" w:space="0" w:color="auto"/>
                                                <w:right w:val="none" w:sz="0" w:space="0" w:color="auto"/>
                                              </w:divBdr>
                                              <w:divsChild>
                                                <w:div w:id="1347558050">
                                                  <w:marLeft w:val="0"/>
                                                  <w:marRight w:val="0"/>
                                                  <w:marTop w:val="0"/>
                                                  <w:marBottom w:val="0"/>
                                                  <w:divBdr>
                                                    <w:top w:val="none" w:sz="0" w:space="0" w:color="auto"/>
                                                    <w:left w:val="none" w:sz="0" w:space="0" w:color="auto"/>
                                                    <w:bottom w:val="none" w:sz="0" w:space="0" w:color="auto"/>
                                                    <w:right w:val="none" w:sz="0" w:space="0" w:color="auto"/>
                                                  </w:divBdr>
                                                  <w:divsChild>
                                                    <w:div w:id="1765220053">
                                                      <w:marLeft w:val="0"/>
                                                      <w:marRight w:val="0"/>
                                                      <w:marTop w:val="0"/>
                                                      <w:marBottom w:val="0"/>
                                                      <w:divBdr>
                                                        <w:top w:val="none" w:sz="0" w:space="0" w:color="auto"/>
                                                        <w:left w:val="none" w:sz="0" w:space="0" w:color="auto"/>
                                                        <w:bottom w:val="none" w:sz="0" w:space="0" w:color="auto"/>
                                                        <w:right w:val="none" w:sz="0" w:space="0" w:color="auto"/>
                                                      </w:divBdr>
                                                    </w:div>
                                                    <w:div w:id="175512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019277">
                              <w:marLeft w:val="0"/>
                              <w:marRight w:val="0"/>
                              <w:marTop w:val="0"/>
                              <w:marBottom w:val="0"/>
                              <w:divBdr>
                                <w:top w:val="none" w:sz="0" w:space="0" w:color="auto"/>
                                <w:left w:val="none" w:sz="0" w:space="0" w:color="auto"/>
                                <w:bottom w:val="none" w:sz="0" w:space="0" w:color="auto"/>
                                <w:right w:val="none" w:sz="0" w:space="0" w:color="auto"/>
                              </w:divBdr>
                              <w:divsChild>
                                <w:div w:id="1304043173">
                                  <w:marLeft w:val="0"/>
                                  <w:marRight w:val="0"/>
                                  <w:marTop w:val="0"/>
                                  <w:marBottom w:val="0"/>
                                  <w:divBdr>
                                    <w:top w:val="none" w:sz="0" w:space="0" w:color="auto"/>
                                    <w:left w:val="none" w:sz="0" w:space="0" w:color="auto"/>
                                    <w:bottom w:val="none" w:sz="0" w:space="0" w:color="auto"/>
                                    <w:right w:val="none" w:sz="0" w:space="0" w:color="auto"/>
                                  </w:divBdr>
                                  <w:divsChild>
                                    <w:div w:id="1255702015">
                                      <w:marLeft w:val="0"/>
                                      <w:marRight w:val="0"/>
                                      <w:marTop w:val="0"/>
                                      <w:marBottom w:val="0"/>
                                      <w:divBdr>
                                        <w:top w:val="none" w:sz="0" w:space="0" w:color="auto"/>
                                        <w:left w:val="none" w:sz="0" w:space="0" w:color="auto"/>
                                        <w:bottom w:val="none" w:sz="0" w:space="0" w:color="auto"/>
                                        <w:right w:val="none" w:sz="0" w:space="0" w:color="auto"/>
                                      </w:divBdr>
                                      <w:divsChild>
                                        <w:div w:id="2229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667797">
                              <w:marLeft w:val="0"/>
                              <w:marRight w:val="0"/>
                              <w:marTop w:val="0"/>
                              <w:marBottom w:val="0"/>
                              <w:divBdr>
                                <w:top w:val="none" w:sz="0" w:space="0" w:color="auto"/>
                                <w:left w:val="none" w:sz="0" w:space="0" w:color="auto"/>
                                <w:bottom w:val="none" w:sz="0" w:space="0" w:color="auto"/>
                                <w:right w:val="none" w:sz="0" w:space="0" w:color="auto"/>
                              </w:divBdr>
                              <w:divsChild>
                                <w:div w:id="1392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83843">
          <w:marLeft w:val="0"/>
          <w:marRight w:val="0"/>
          <w:marTop w:val="0"/>
          <w:marBottom w:val="0"/>
          <w:divBdr>
            <w:top w:val="none" w:sz="0" w:space="0" w:color="auto"/>
            <w:left w:val="none" w:sz="0" w:space="0" w:color="auto"/>
            <w:bottom w:val="none" w:sz="0" w:space="0" w:color="auto"/>
            <w:right w:val="none" w:sz="0" w:space="0" w:color="auto"/>
          </w:divBdr>
          <w:divsChild>
            <w:div w:id="2092464754">
              <w:marLeft w:val="0"/>
              <w:marRight w:val="0"/>
              <w:marTop w:val="0"/>
              <w:marBottom w:val="0"/>
              <w:divBdr>
                <w:top w:val="none" w:sz="0" w:space="0" w:color="auto"/>
                <w:left w:val="none" w:sz="0" w:space="0" w:color="auto"/>
                <w:bottom w:val="none" w:sz="0" w:space="0" w:color="auto"/>
                <w:right w:val="none" w:sz="0" w:space="0" w:color="auto"/>
              </w:divBdr>
              <w:divsChild>
                <w:div w:id="2096903611">
                  <w:marLeft w:val="0"/>
                  <w:marRight w:val="0"/>
                  <w:marTop w:val="0"/>
                  <w:marBottom w:val="0"/>
                  <w:divBdr>
                    <w:top w:val="none" w:sz="0" w:space="0" w:color="auto"/>
                    <w:left w:val="none" w:sz="0" w:space="0" w:color="auto"/>
                    <w:bottom w:val="none" w:sz="0" w:space="0" w:color="auto"/>
                    <w:right w:val="none" w:sz="0" w:space="0" w:color="auto"/>
                  </w:divBdr>
                  <w:divsChild>
                    <w:div w:id="100955421">
                      <w:marLeft w:val="0"/>
                      <w:marRight w:val="0"/>
                      <w:marTop w:val="0"/>
                      <w:marBottom w:val="0"/>
                      <w:divBdr>
                        <w:top w:val="none" w:sz="0" w:space="0" w:color="auto"/>
                        <w:left w:val="none" w:sz="0" w:space="0" w:color="auto"/>
                        <w:bottom w:val="none" w:sz="0" w:space="0" w:color="auto"/>
                        <w:right w:val="none" w:sz="0" w:space="0" w:color="auto"/>
                      </w:divBdr>
                      <w:divsChild>
                        <w:div w:id="2061779039">
                          <w:marLeft w:val="0"/>
                          <w:marRight w:val="0"/>
                          <w:marTop w:val="0"/>
                          <w:marBottom w:val="0"/>
                          <w:divBdr>
                            <w:top w:val="none" w:sz="0" w:space="0" w:color="auto"/>
                            <w:left w:val="none" w:sz="0" w:space="0" w:color="auto"/>
                            <w:bottom w:val="none" w:sz="0" w:space="0" w:color="auto"/>
                            <w:right w:val="none" w:sz="0" w:space="0" w:color="auto"/>
                          </w:divBdr>
                          <w:divsChild>
                            <w:div w:id="649749040">
                              <w:marLeft w:val="0"/>
                              <w:marRight w:val="0"/>
                              <w:marTop w:val="0"/>
                              <w:marBottom w:val="0"/>
                              <w:divBdr>
                                <w:top w:val="none" w:sz="0" w:space="0" w:color="auto"/>
                                <w:left w:val="none" w:sz="0" w:space="0" w:color="auto"/>
                                <w:bottom w:val="none" w:sz="0" w:space="0" w:color="auto"/>
                                <w:right w:val="none" w:sz="0" w:space="0" w:color="auto"/>
                              </w:divBdr>
                              <w:divsChild>
                                <w:div w:id="124187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45580">
                      <w:marLeft w:val="0"/>
                      <w:marRight w:val="0"/>
                      <w:marTop w:val="0"/>
                      <w:marBottom w:val="0"/>
                      <w:divBdr>
                        <w:top w:val="none" w:sz="0" w:space="0" w:color="auto"/>
                        <w:left w:val="none" w:sz="0" w:space="0" w:color="auto"/>
                        <w:bottom w:val="none" w:sz="0" w:space="0" w:color="auto"/>
                        <w:right w:val="none" w:sz="0" w:space="0" w:color="auto"/>
                      </w:divBdr>
                      <w:divsChild>
                        <w:div w:id="947810729">
                          <w:marLeft w:val="0"/>
                          <w:marRight w:val="0"/>
                          <w:marTop w:val="0"/>
                          <w:marBottom w:val="0"/>
                          <w:divBdr>
                            <w:top w:val="none" w:sz="0" w:space="0" w:color="auto"/>
                            <w:left w:val="none" w:sz="0" w:space="0" w:color="auto"/>
                            <w:bottom w:val="none" w:sz="0" w:space="0" w:color="auto"/>
                            <w:right w:val="none" w:sz="0" w:space="0" w:color="auto"/>
                          </w:divBdr>
                          <w:divsChild>
                            <w:div w:id="2125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06294">
                  <w:marLeft w:val="0"/>
                  <w:marRight w:val="0"/>
                  <w:marTop w:val="0"/>
                  <w:marBottom w:val="0"/>
                  <w:divBdr>
                    <w:top w:val="none" w:sz="0" w:space="0" w:color="auto"/>
                    <w:left w:val="none" w:sz="0" w:space="0" w:color="auto"/>
                    <w:bottom w:val="none" w:sz="0" w:space="0" w:color="auto"/>
                    <w:right w:val="none" w:sz="0" w:space="0" w:color="auto"/>
                  </w:divBdr>
                  <w:divsChild>
                    <w:div w:id="1654063913">
                      <w:marLeft w:val="0"/>
                      <w:marRight w:val="0"/>
                      <w:marTop w:val="0"/>
                      <w:marBottom w:val="0"/>
                      <w:divBdr>
                        <w:top w:val="none" w:sz="0" w:space="0" w:color="auto"/>
                        <w:left w:val="none" w:sz="0" w:space="0" w:color="auto"/>
                        <w:bottom w:val="none" w:sz="0" w:space="0" w:color="auto"/>
                        <w:right w:val="none" w:sz="0" w:space="0" w:color="auto"/>
                      </w:divBdr>
                      <w:divsChild>
                        <w:div w:id="14384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533398">
          <w:marLeft w:val="0"/>
          <w:marRight w:val="0"/>
          <w:marTop w:val="0"/>
          <w:marBottom w:val="0"/>
          <w:divBdr>
            <w:top w:val="none" w:sz="0" w:space="0" w:color="auto"/>
            <w:left w:val="none" w:sz="0" w:space="0" w:color="auto"/>
            <w:bottom w:val="none" w:sz="0" w:space="0" w:color="auto"/>
            <w:right w:val="none" w:sz="0" w:space="0" w:color="auto"/>
          </w:divBdr>
          <w:divsChild>
            <w:div w:id="1107114167">
              <w:marLeft w:val="0"/>
              <w:marRight w:val="0"/>
              <w:marTop w:val="0"/>
              <w:marBottom w:val="0"/>
              <w:divBdr>
                <w:top w:val="none" w:sz="0" w:space="0" w:color="auto"/>
                <w:left w:val="none" w:sz="0" w:space="0" w:color="auto"/>
                <w:bottom w:val="none" w:sz="0" w:space="0" w:color="auto"/>
                <w:right w:val="none" w:sz="0" w:space="0" w:color="auto"/>
              </w:divBdr>
              <w:divsChild>
                <w:div w:id="2057581076">
                  <w:marLeft w:val="0"/>
                  <w:marRight w:val="0"/>
                  <w:marTop w:val="0"/>
                  <w:marBottom w:val="0"/>
                  <w:divBdr>
                    <w:top w:val="none" w:sz="0" w:space="0" w:color="auto"/>
                    <w:left w:val="none" w:sz="0" w:space="0" w:color="auto"/>
                    <w:bottom w:val="none" w:sz="0" w:space="0" w:color="auto"/>
                    <w:right w:val="none" w:sz="0" w:space="0" w:color="auto"/>
                  </w:divBdr>
                  <w:divsChild>
                    <w:div w:id="522134263">
                      <w:marLeft w:val="0"/>
                      <w:marRight w:val="0"/>
                      <w:marTop w:val="0"/>
                      <w:marBottom w:val="0"/>
                      <w:divBdr>
                        <w:top w:val="none" w:sz="0" w:space="0" w:color="auto"/>
                        <w:left w:val="none" w:sz="0" w:space="0" w:color="auto"/>
                        <w:bottom w:val="none" w:sz="0" w:space="0" w:color="auto"/>
                        <w:right w:val="none" w:sz="0" w:space="0" w:color="auto"/>
                      </w:divBdr>
                      <w:divsChild>
                        <w:div w:id="1181309799">
                          <w:marLeft w:val="0"/>
                          <w:marRight w:val="0"/>
                          <w:marTop w:val="0"/>
                          <w:marBottom w:val="0"/>
                          <w:divBdr>
                            <w:top w:val="none" w:sz="0" w:space="0" w:color="auto"/>
                            <w:left w:val="none" w:sz="0" w:space="0" w:color="auto"/>
                            <w:bottom w:val="none" w:sz="0" w:space="0" w:color="auto"/>
                            <w:right w:val="none" w:sz="0" w:space="0" w:color="auto"/>
                          </w:divBdr>
                          <w:divsChild>
                            <w:div w:id="1012411330">
                              <w:marLeft w:val="0"/>
                              <w:marRight w:val="0"/>
                              <w:marTop w:val="0"/>
                              <w:marBottom w:val="0"/>
                              <w:divBdr>
                                <w:top w:val="none" w:sz="0" w:space="0" w:color="auto"/>
                                <w:left w:val="none" w:sz="0" w:space="0" w:color="auto"/>
                                <w:bottom w:val="none" w:sz="0" w:space="0" w:color="auto"/>
                                <w:right w:val="none" w:sz="0" w:space="0" w:color="auto"/>
                              </w:divBdr>
                              <w:divsChild>
                                <w:div w:id="14540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8177992">
          <w:marLeft w:val="0"/>
          <w:marRight w:val="0"/>
          <w:marTop w:val="0"/>
          <w:marBottom w:val="0"/>
          <w:divBdr>
            <w:top w:val="none" w:sz="0" w:space="0" w:color="auto"/>
            <w:left w:val="none" w:sz="0" w:space="0" w:color="auto"/>
            <w:bottom w:val="none" w:sz="0" w:space="0" w:color="auto"/>
            <w:right w:val="none" w:sz="0" w:space="0" w:color="auto"/>
          </w:divBdr>
          <w:divsChild>
            <w:div w:id="354162410">
              <w:marLeft w:val="0"/>
              <w:marRight w:val="0"/>
              <w:marTop w:val="0"/>
              <w:marBottom w:val="0"/>
              <w:divBdr>
                <w:top w:val="none" w:sz="0" w:space="0" w:color="auto"/>
                <w:left w:val="none" w:sz="0" w:space="0" w:color="auto"/>
                <w:bottom w:val="none" w:sz="0" w:space="0" w:color="auto"/>
                <w:right w:val="none" w:sz="0" w:space="0" w:color="auto"/>
              </w:divBdr>
              <w:divsChild>
                <w:div w:id="24333776">
                  <w:marLeft w:val="0"/>
                  <w:marRight w:val="0"/>
                  <w:marTop w:val="0"/>
                  <w:marBottom w:val="0"/>
                  <w:divBdr>
                    <w:top w:val="none" w:sz="0" w:space="0" w:color="auto"/>
                    <w:left w:val="none" w:sz="0" w:space="0" w:color="auto"/>
                    <w:bottom w:val="none" w:sz="0" w:space="0" w:color="auto"/>
                    <w:right w:val="none" w:sz="0" w:space="0" w:color="auto"/>
                  </w:divBdr>
                  <w:divsChild>
                    <w:div w:id="1056201491">
                      <w:marLeft w:val="0"/>
                      <w:marRight w:val="0"/>
                      <w:marTop w:val="0"/>
                      <w:marBottom w:val="0"/>
                      <w:divBdr>
                        <w:top w:val="none" w:sz="0" w:space="0" w:color="auto"/>
                        <w:left w:val="none" w:sz="0" w:space="0" w:color="auto"/>
                        <w:bottom w:val="none" w:sz="0" w:space="0" w:color="auto"/>
                        <w:right w:val="none" w:sz="0" w:space="0" w:color="auto"/>
                      </w:divBdr>
                      <w:divsChild>
                        <w:div w:id="879319965">
                          <w:marLeft w:val="0"/>
                          <w:marRight w:val="0"/>
                          <w:marTop w:val="0"/>
                          <w:marBottom w:val="0"/>
                          <w:divBdr>
                            <w:top w:val="none" w:sz="0" w:space="0" w:color="auto"/>
                            <w:left w:val="none" w:sz="0" w:space="0" w:color="auto"/>
                            <w:bottom w:val="none" w:sz="0" w:space="0" w:color="auto"/>
                            <w:right w:val="none" w:sz="0" w:space="0" w:color="auto"/>
                          </w:divBdr>
                          <w:divsChild>
                            <w:div w:id="1828668549">
                              <w:marLeft w:val="0"/>
                              <w:marRight w:val="0"/>
                              <w:marTop w:val="0"/>
                              <w:marBottom w:val="0"/>
                              <w:divBdr>
                                <w:top w:val="none" w:sz="0" w:space="0" w:color="auto"/>
                                <w:left w:val="none" w:sz="0" w:space="0" w:color="auto"/>
                                <w:bottom w:val="none" w:sz="0" w:space="0" w:color="auto"/>
                                <w:right w:val="none" w:sz="0" w:space="0" w:color="auto"/>
                              </w:divBdr>
                              <w:divsChild>
                                <w:div w:id="84097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5601">
                      <w:marLeft w:val="0"/>
                      <w:marRight w:val="0"/>
                      <w:marTop w:val="0"/>
                      <w:marBottom w:val="0"/>
                      <w:divBdr>
                        <w:top w:val="none" w:sz="0" w:space="0" w:color="auto"/>
                        <w:left w:val="none" w:sz="0" w:space="0" w:color="auto"/>
                        <w:bottom w:val="none" w:sz="0" w:space="0" w:color="auto"/>
                        <w:right w:val="none" w:sz="0" w:space="0" w:color="auto"/>
                      </w:divBdr>
                      <w:divsChild>
                        <w:div w:id="866529744">
                          <w:marLeft w:val="0"/>
                          <w:marRight w:val="0"/>
                          <w:marTop w:val="0"/>
                          <w:marBottom w:val="0"/>
                          <w:divBdr>
                            <w:top w:val="none" w:sz="0" w:space="0" w:color="auto"/>
                            <w:left w:val="none" w:sz="0" w:space="0" w:color="auto"/>
                            <w:bottom w:val="none" w:sz="0" w:space="0" w:color="auto"/>
                            <w:right w:val="none" w:sz="0" w:space="0" w:color="auto"/>
                          </w:divBdr>
                          <w:divsChild>
                            <w:div w:id="1860700702">
                              <w:marLeft w:val="0"/>
                              <w:marRight w:val="0"/>
                              <w:marTop w:val="0"/>
                              <w:marBottom w:val="0"/>
                              <w:divBdr>
                                <w:top w:val="none" w:sz="0" w:space="0" w:color="auto"/>
                                <w:left w:val="none" w:sz="0" w:space="0" w:color="auto"/>
                                <w:bottom w:val="none" w:sz="0" w:space="0" w:color="auto"/>
                                <w:right w:val="none" w:sz="0" w:space="0" w:color="auto"/>
                              </w:divBdr>
                              <w:divsChild>
                                <w:div w:id="713772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64076781">
                  <w:marLeft w:val="0"/>
                  <w:marRight w:val="0"/>
                  <w:marTop w:val="0"/>
                  <w:marBottom w:val="0"/>
                  <w:divBdr>
                    <w:top w:val="none" w:sz="0" w:space="0" w:color="auto"/>
                    <w:left w:val="none" w:sz="0" w:space="0" w:color="auto"/>
                    <w:bottom w:val="none" w:sz="0" w:space="0" w:color="auto"/>
                    <w:right w:val="none" w:sz="0" w:space="0" w:color="auto"/>
                  </w:divBdr>
                  <w:divsChild>
                    <w:div w:id="725760064">
                      <w:marLeft w:val="0"/>
                      <w:marRight w:val="0"/>
                      <w:marTop w:val="0"/>
                      <w:marBottom w:val="0"/>
                      <w:divBdr>
                        <w:top w:val="none" w:sz="0" w:space="0" w:color="auto"/>
                        <w:left w:val="none" w:sz="0" w:space="0" w:color="auto"/>
                        <w:bottom w:val="none" w:sz="0" w:space="0" w:color="auto"/>
                        <w:right w:val="none" w:sz="0" w:space="0" w:color="auto"/>
                      </w:divBdr>
                      <w:divsChild>
                        <w:div w:id="12683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777583">
          <w:marLeft w:val="0"/>
          <w:marRight w:val="0"/>
          <w:marTop w:val="0"/>
          <w:marBottom w:val="0"/>
          <w:divBdr>
            <w:top w:val="none" w:sz="0" w:space="0" w:color="auto"/>
            <w:left w:val="none" w:sz="0" w:space="0" w:color="auto"/>
            <w:bottom w:val="none" w:sz="0" w:space="0" w:color="auto"/>
            <w:right w:val="none" w:sz="0" w:space="0" w:color="auto"/>
          </w:divBdr>
          <w:divsChild>
            <w:div w:id="1784375720">
              <w:marLeft w:val="0"/>
              <w:marRight w:val="0"/>
              <w:marTop w:val="0"/>
              <w:marBottom w:val="0"/>
              <w:divBdr>
                <w:top w:val="none" w:sz="0" w:space="0" w:color="auto"/>
                <w:left w:val="none" w:sz="0" w:space="0" w:color="auto"/>
                <w:bottom w:val="none" w:sz="0" w:space="0" w:color="auto"/>
                <w:right w:val="none" w:sz="0" w:space="0" w:color="auto"/>
              </w:divBdr>
              <w:divsChild>
                <w:div w:id="372190891">
                  <w:marLeft w:val="0"/>
                  <w:marRight w:val="0"/>
                  <w:marTop w:val="0"/>
                  <w:marBottom w:val="0"/>
                  <w:divBdr>
                    <w:top w:val="none" w:sz="0" w:space="0" w:color="auto"/>
                    <w:left w:val="none" w:sz="0" w:space="0" w:color="auto"/>
                    <w:bottom w:val="none" w:sz="0" w:space="0" w:color="auto"/>
                    <w:right w:val="none" w:sz="0" w:space="0" w:color="auto"/>
                  </w:divBdr>
                  <w:divsChild>
                    <w:div w:id="1329598529">
                      <w:marLeft w:val="0"/>
                      <w:marRight w:val="0"/>
                      <w:marTop w:val="0"/>
                      <w:marBottom w:val="0"/>
                      <w:divBdr>
                        <w:top w:val="none" w:sz="0" w:space="0" w:color="auto"/>
                        <w:left w:val="none" w:sz="0" w:space="0" w:color="auto"/>
                        <w:bottom w:val="none" w:sz="0" w:space="0" w:color="auto"/>
                        <w:right w:val="none" w:sz="0" w:space="0" w:color="auto"/>
                      </w:divBdr>
                      <w:divsChild>
                        <w:div w:id="1825244272">
                          <w:marLeft w:val="0"/>
                          <w:marRight w:val="0"/>
                          <w:marTop w:val="0"/>
                          <w:marBottom w:val="0"/>
                          <w:divBdr>
                            <w:top w:val="none" w:sz="0" w:space="0" w:color="auto"/>
                            <w:left w:val="none" w:sz="0" w:space="0" w:color="auto"/>
                            <w:bottom w:val="none" w:sz="0" w:space="0" w:color="auto"/>
                            <w:right w:val="none" w:sz="0" w:space="0" w:color="auto"/>
                          </w:divBdr>
                          <w:divsChild>
                            <w:div w:id="1315649456">
                              <w:marLeft w:val="0"/>
                              <w:marRight w:val="0"/>
                              <w:marTop w:val="0"/>
                              <w:marBottom w:val="0"/>
                              <w:divBdr>
                                <w:top w:val="none" w:sz="0" w:space="0" w:color="auto"/>
                                <w:left w:val="none" w:sz="0" w:space="0" w:color="auto"/>
                                <w:bottom w:val="none" w:sz="0" w:space="0" w:color="auto"/>
                                <w:right w:val="none" w:sz="0" w:space="0" w:color="auto"/>
                              </w:divBdr>
                              <w:divsChild>
                                <w:div w:id="2108649015">
                                  <w:marLeft w:val="0"/>
                                  <w:marRight w:val="0"/>
                                  <w:marTop w:val="0"/>
                                  <w:marBottom w:val="0"/>
                                  <w:divBdr>
                                    <w:top w:val="none" w:sz="0" w:space="0" w:color="auto"/>
                                    <w:left w:val="none" w:sz="0" w:space="0" w:color="auto"/>
                                    <w:bottom w:val="none" w:sz="0" w:space="0" w:color="auto"/>
                                    <w:right w:val="none" w:sz="0" w:space="0" w:color="auto"/>
                                  </w:divBdr>
                                  <w:divsChild>
                                    <w:div w:id="443423349">
                                      <w:marLeft w:val="0"/>
                                      <w:marRight w:val="0"/>
                                      <w:marTop w:val="0"/>
                                      <w:marBottom w:val="0"/>
                                      <w:divBdr>
                                        <w:top w:val="none" w:sz="0" w:space="0" w:color="auto"/>
                                        <w:left w:val="none" w:sz="0" w:space="0" w:color="auto"/>
                                        <w:bottom w:val="none" w:sz="0" w:space="0" w:color="auto"/>
                                        <w:right w:val="none" w:sz="0" w:space="0" w:color="auto"/>
                                      </w:divBdr>
                                      <w:divsChild>
                                        <w:div w:id="507132903">
                                          <w:marLeft w:val="0"/>
                                          <w:marRight w:val="0"/>
                                          <w:marTop w:val="0"/>
                                          <w:marBottom w:val="0"/>
                                          <w:divBdr>
                                            <w:top w:val="none" w:sz="0" w:space="0" w:color="auto"/>
                                            <w:left w:val="none" w:sz="0" w:space="0" w:color="auto"/>
                                            <w:bottom w:val="none" w:sz="0" w:space="0" w:color="auto"/>
                                            <w:right w:val="none" w:sz="0" w:space="0" w:color="auto"/>
                                          </w:divBdr>
                                          <w:divsChild>
                                            <w:div w:id="1796408398">
                                              <w:marLeft w:val="0"/>
                                              <w:marRight w:val="0"/>
                                              <w:marTop w:val="0"/>
                                              <w:marBottom w:val="0"/>
                                              <w:divBdr>
                                                <w:top w:val="none" w:sz="0" w:space="0" w:color="auto"/>
                                                <w:left w:val="none" w:sz="0" w:space="0" w:color="auto"/>
                                                <w:bottom w:val="none" w:sz="0" w:space="0" w:color="auto"/>
                                                <w:right w:val="none" w:sz="0" w:space="0" w:color="auto"/>
                                              </w:divBdr>
                                              <w:divsChild>
                                                <w:div w:id="331833740">
                                                  <w:marLeft w:val="0"/>
                                                  <w:marRight w:val="0"/>
                                                  <w:marTop w:val="0"/>
                                                  <w:marBottom w:val="0"/>
                                                  <w:divBdr>
                                                    <w:top w:val="none" w:sz="0" w:space="0" w:color="auto"/>
                                                    <w:left w:val="none" w:sz="0" w:space="0" w:color="auto"/>
                                                    <w:bottom w:val="none" w:sz="0" w:space="0" w:color="auto"/>
                                                    <w:right w:val="none" w:sz="0" w:space="0" w:color="auto"/>
                                                  </w:divBdr>
                                                  <w:divsChild>
                                                    <w:div w:id="1611164382">
                                                      <w:marLeft w:val="0"/>
                                                      <w:marRight w:val="0"/>
                                                      <w:marTop w:val="0"/>
                                                      <w:marBottom w:val="0"/>
                                                      <w:divBdr>
                                                        <w:top w:val="none" w:sz="0" w:space="0" w:color="auto"/>
                                                        <w:left w:val="none" w:sz="0" w:space="0" w:color="auto"/>
                                                        <w:bottom w:val="none" w:sz="0" w:space="0" w:color="auto"/>
                                                        <w:right w:val="none" w:sz="0" w:space="0" w:color="auto"/>
                                                      </w:divBdr>
                                                    </w:div>
                                                    <w:div w:id="208988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908792">
                              <w:marLeft w:val="0"/>
                              <w:marRight w:val="0"/>
                              <w:marTop w:val="0"/>
                              <w:marBottom w:val="0"/>
                              <w:divBdr>
                                <w:top w:val="none" w:sz="0" w:space="0" w:color="auto"/>
                                <w:left w:val="none" w:sz="0" w:space="0" w:color="auto"/>
                                <w:bottom w:val="none" w:sz="0" w:space="0" w:color="auto"/>
                                <w:right w:val="none" w:sz="0" w:space="0" w:color="auto"/>
                              </w:divBdr>
                              <w:divsChild>
                                <w:div w:id="3508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798315">
          <w:marLeft w:val="0"/>
          <w:marRight w:val="0"/>
          <w:marTop w:val="0"/>
          <w:marBottom w:val="0"/>
          <w:divBdr>
            <w:top w:val="none" w:sz="0" w:space="0" w:color="auto"/>
            <w:left w:val="none" w:sz="0" w:space="0" w:color="auto"/>
            <w:bottom w:val="none" w:sz="0" w:space="0" w:color="auto"/>
            <w:right w:val="none" w:sz="0" w:space="0" w:color="auto"/>
          </w:divBdr>
          <w:divsChild>
            <w:div w:id="1233469169">
              <w:marLeft w:val="0"/>
              <w:marRight w:val="0"/>
              <w:marTop w:val="0"/>
              <w:marBottom w:val="0"/>
              <w:divBdr>
                <w:top w:val="none" w:sz="0" w:space="0" w:color="auto"/>
                <w:left w:val="none" w:sz="0" w:space="0" w:color="auto"/>
                <w:bottom w:val="none" w:sz="0" w:space="0" w:color="auto"/>
                <w:right w:val="none" w:sz="0" w:space="0" w:color="auto"/>
              </w:divBdr>
              <w:divsChild>
                <w:div w:id="2134861976">
                  <w:marLeft w:val="0"/>
                  <w:marRight w:val="0"/>
                  <w:marTop w:val="0"/>
                  <w:marBottom w:val="0"/>
                  <w:divBdr>
                    <w:top w:val="none" w:sz="0" w:space="0" w:color="auto"/>
                    <w:left w:val="none" w:sz="0" w:space="0" w:color="auto"/>
                    <w:bottom w:val="none" w:sz="0" w:space="0" w:color="auto"/>
                    <w:right w:val="none" w:sz="0" w:space="0" w:color="auto"/>
                  </w:divBdr>
                  <w:divsChild>
                    <w:div w:id="270629318">
                      <w:marLeft w:val="0"/>
                      <w:marRight w:val="0"/>
                      <w:marTop w:val="0"/>
                      <w:marBottom w:val="0"/>
                      <w:divBdr>
                        <w:top w:val="none" w:sz="0" w:space="0" w:color="auto"/>
                        <w:left w:val="none" w:sz="0" w:space="0" w:color="auto"/>
                        <w:bottom w:val="none" w:sz="0" w:space="0" w:color="auto"/>
                        <w:right w:val="none" w:sz="0" w:space="0" w:color="auto"/>
                      </w:divBdr>
                      <w:divsChild>
                        <w:div w:id="2012246915">
                          <w:marLeft w:val="0"/>
                          <w:marRight w:val="0"/>
                          <w:marTop w:val="0"/>
                          <w:marBottom w:val="0"/>
                          <w:divBdr>
                            <w:top w:val="none" w:sz="0" w:space="0" w:color="auto"/>
                            <w:left w:val="none" w:sz="0" w:space="0" w:color="auto"/>
                            <w:bottom w:val="none" w:sz="0" w:space="0" w:color="auto"/>
                            <w:right w:val="none" w:sz="0" w:space="0" w:color="auto"/>
                          </w:divBdr>
                          <w:divsChild>
                            <w:div w:id="1192954016">
                              <w:marLeft w:val="0"/>
                              <w:marRight w:val="0"/>
                              <w:marTop w:val="0"/>
                              <w:marBottom w:val="0"/>
                              <w:divBdr>
                                <w:top w:val="none" w:sz="0" w:space="0" w:color="auto"/>
                                <w:left w:val="none" w:sz="0" w:space="0" w:color="auto"/>
                                <w:bottom w:val="none" w:sz="0" w:space="0" w:color="auto"/>
                                <w:right w:val="none" w:sz="0" w:space="0" w:color="auto"/>
                              </w:divBdr>
                              <w:divsChild>
                                <w:div w:id="9830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53476">
                      <w:marLeft w:val="0"/>
                      <w:marRight w:val="0"/>
                      <w:marTop w:val="0"/>
                      <w:marBottom w:val="0"/>
                      <w:divBdr>
                        <w:top w:val="none" w:sz="0" w:space="0" w:color="auto"/>
                        <w:left w:val="none" w:sz="0" w:space="0" w:color="auto"/>
                        <w:bottom w:val="none" w:sz="0" w:space="0" w:color="auto"/>
                        <w:right w:val="none" w:sz="0" w:space="0" w:color="auto"/>
                      </w:divBdr>
                      <w:divsChild>
                        <w:div w:id="1542748077">
                          <w:marLeft w:val="0"/>
                          <w:marRight w:val="0"/>
                          <w:marTop w:val="0"/>
                          <w:marBottom w:val="0"/>
                          <w:divBdr>
                            <w:top w:val="none" w:sz="0" w:space="0" w:color="auto"/>
                            <w:left w:val="none" w:sz="0" w:space="0" w:color="auto"/>
                            <w:bottom w:val="none" w:sz="0" w:space="0" w:color="auto"/>
                            <w:right w:val="none" w:sz="0" w:space="0" w:color="auto"/>
                          </w:divBdr>
                          <w:divsChild>
                            <w:div w:id="1239289873">
                              <w:marLeft w:val="0"/>
                              <w:marRight w:val="0"/>
                              <w:marTop w:val="0"/>
                              <w:marBottom w:val="0"/>
                              <w:divBdr>
                                <w:top w:val="none" w:sz="0" w:space="0" w:color="auto"/>
                                <w:left w:val="none" w:sz="0" w:space="0" w:color="auto"/>
                                <w:bottom w:val="none" w:sz="0" w:space="0" w:color="auto"/>
                                <w:right w:val="none" w:sz="0" w:space="0" w:color="auto"/>
                              </w:divBdr>
                              <w:divsChild>
                                <w:div w:id="1523471299">
                                  <w:blockQuote w:val="1"/>
                                  <w:marLeft w:val="720"/>
                                  <w:marRight w:val="720"/>
                                  <w:marTop w:val="100"/>
                                  <w:marBottom w:val="100"/>
                                  <w:divBdr>
                                    <w:top w:val="none" w:sz="0" w:space="0" w:color="auto"/>
                                    <w:left w:val="none" w:sz="0" w:space="0" w:color="auto"/>
                                    <w:bottom w:val="none" w:sz="0" w:space="0" w:color="auto"/>
                                    <w:right w:val="none" w:sz="0" w:space="0" w:color="auto"/>
                                  </w:divBdr>
                                </w:div>
                                <w:div w:id="414084582">
                                  <w:blockQuote w:val="1"/>
                                  <w:marLeft w:val="720"/>
                                  <w:marRight w:val="720"/>
                                  <w:marTop w:val="100"/>
                                  <w:marBottom w:val="100"/>
                                  <w:divBdr>
                                    <w:top w:val="none" w:sz="0" w:space="0" w:color="auto"/>
                                    <w:left w:val="none" w:sz="0" w:space="0" w:color="auto"/>
                                    <w:bottom w:val="none" w:sz="0" w:space="0" w:color="auto"/>
                                    <w:right w:val="none" w:sz="0" w:space="0" w:color="auto"/>
                                  </w:divBdr>
                                </w:div>
                                <w:div w:id="727414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049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205573">
          <w:marLeft w:val="0"/>
          <w:marRight w:val="0"/>
          <w:marTop w:val="0"/>
          <w:marBottom w:val="0"/>
          <w:divBdr>
            <w:top w:val="none" w:sz="0" w:space="0" w:color="auto"/>
            <w:left w:val="none" w:sz="0" w:space="0" w:color="auto"/>
            <w:bottom w:val="none" w:sz="0" w:space="0" w:color="auto"/>
            <w:right w:val="none" w:sz="0" w:space="0" w:color="auto"/>
          </w:divBdr>
          <w:divsChild>
            <w:div w:id="27023797">
              <w:marLeft w:val="0"/>
              <w:marRight w:val="0"/>
              <w:marTop w:val="0"/>
              <w:marBottom w:val="0"/>
              <w:divBdr>
                <w:top w:val="none" w:sz="0" w:space="0" w:color="auto"/>
                <w:left w:val="none" w:sz="0" w:space="0" w:color="auto"/>
                <w:bottom w:val="none" w:sz="0" w:space="0" w:color="auto"/>
                <w:right w:val="none" w:sz="0" w:space="0" w:color="auto"/>
              </w:divBdr>
              <w:divsChild>
                <w:div w:id="486752991">
                  <w:marLeft w:val="0"/>
                  <w:marRight w:val="0"/>
                  <w:marTop w:val="0"/>
                  <w:marBottom w:val="0"/>
                  <w:divBdr>
                    <w:top w:val="none" w:sz="0" w:space="0" w:color="auto"/>
                    <w:left w:val="none" w:sz="0" w:space="0" w:color="auto"/>
                    <w:bottom w:val="none" w:sz="0" w:space="0" w:color="auto"/>
                    <w:right w:val="none" w:sz="0" w:space="0" w:color="auto"/>
                  </w:divBdr>
                  <w:divsChild>
                    <w:div w:id="39207761">
                      <w:marLeft w:val="0"/>
                      <w:marRight w:val="0"/>
                      <w:marTop w:val="0"/>
                      <w:marBottom w:val="0"/>
                      <w:divBdr>
                        <w:top w:val="none" w:sz="0" w:space="0" w:color="auto"/>
                        <w:left w:val="none" w:sz="0" w:space="0" w:color="auto"/>
                        <w:bottom w:val="none" w:sz="0" w:space="0" w:color="auto"/>
                        <w:right w:val="none" w:sz="0" w:space="0" w:color="auto"/>
                      </w:divBdr>
                      <w:divsChild>
                        <w:div w:id="826093388">
                          <w:marLeft w:val="0"/>
                          <w:marRight w:val="0"/>
                          <w:marTop w:val="0"/>
                          <w:marBottom w:val="0"/>
                          <w:divBdr>
                            <w:top w:val="none" w:sz="0" w:space="0" w:color="auto"/>
                            <w:left w:val="none" w:sz="0" w:space="0" w:color="auto"/>
                            <w:bottom w:val="none" w:sz="0" w:space="0" w:color="auto"/>
                            <w:right w:val="none" w:sz="0" w:space="0" w:color="auto"/>
                          </w:divBdr>
                          <w:divsChild>
                            <w:div w:id="1683974413">
                              <w:marLeft w:val="0"/>
                              <w:marRight w:val="0"/>
                              <w:marTop w:val="0"/>
                              <w:marBottom w:val="0"/>
                              <w:divBdr>
                                <w:top w:val="none" w:sz="0" w:space="0" w:color="auto"/>
                                <w:left w:val="none" w:sz="0" w:space="0" w:color="auto"/>
                                <w:bottom w:val="none" w:sz="0" w:space="0" w:color="auto"/>
                                <w:right w:val="none" w:sz="0" w:space="0" w:color="auto"/>
                              </w:divBdr>
                              <w:divsChild>
                                <w:div w:id="10597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7166">
          <w:marLeft w:val="0"/>
          <w:marRight w:val="0"/>
          <w:marTop w:val="0"/>
          <w:marBottom w:val="0"/>
          <w:divBdr>
            <w:top w:val="none" w:sz="0" w:space="0" w:color="auto"/>
            <w:left w:val="none" w:sz="0" w:space="0" w:color="auto"/>
            <w:bottom w:val="none" w:sz="0" w:space="0" w:color="auto"/>
            <w:right w:val="none" w:sz="0" w:space="0" w:color="auto"/>
          </w:divBdr>
          <w:divsChild>
            <w:div w:id="603877058">
              <w:marLeft w:val="0"/>
              <w:marRight w:val="0"/>
              <w:marTop w:val="0"/>
              <w:marBottom w:val="0"/>
              <w:divBdr>
                <w:top w:val="none" w:sz="0" w:space="0" w:color="auto"/>
                <w:left w:val="none" w:sz="0" w:space="0" w:color="auto"/>
                <w:bottom w:val="none" w:sz="0" w:space="0" w:color="auto"/>
                <w:right w:val="none" w:sz="0" w:space="0" w:color="auto"/>
              </w:divBdr>
              <w:divsChild>
                <w:div w:id="721371021">
                  <w:marLeft w:val="0"/>
                  <w:marRight w:val="0"/>
                  <w:marTop w:val="0"/>
                  <w:marBottom w:val="0"/>
                  <w:divBdr>
                    <w:top w:val="none" w:sz="0" w:space="0" w:color="auto"/>
                    <w:left w:val="none" w:sz="0" w:space="0" w:color="auto"/>
                    <w:bottom w:val="none" w:sz="0" w:space="0" w:color="auto"/>
                    <w:right w:val="none" w:sz="0" w:space="0" w:color="auto"/>
                  </w:divBdr>
                  <w:divsChild>
                    <w:div w:id="1878732842">
                      <w:marLeft w:val="0"/>
                      <w:marRight w:val="0"/>
                      <w:marTop w:val="0"/>
                      <w:marBottom w:val="0"/>
                      <w:divBdr>
                        <w:top w:val="none" w:sz="0" w:space="0" w:color="auto"/>
                        <w:left w:val="none" w:sz="0" w:space="0" w:color="auto"/>
                        <w:bottom w:val="none" w:sz="0" w:space="0" w:color="auto"/>
                        <w:right w:val="none" w:sz="0" w:space="0" w:color="auto"/>
                      </w:divBdr>
                      <w:divsChild>
                        <w:div w:id="1534461181">
                          <w:marLeft w:val="0"/>
                          <w:marRight w:val="0"/>
                          <w:marTop w:val="0"/>
                          <w:marBottom w:val="0"/>
                          <w:divBdr>
                            <w:top w:val="none" w:sz="0" w:space="0" w:color="auto"/>
                            <w:left w:val="none" w:sz="0" w:space="0" w:color="auto"/>
                            <w:bottom w:val="none" w:sz="0" w:space="0" w:color="auto"/>
                            <w:right w:val="none" w:sz="0" w:space="0" w:color="auto"/>
                          </w:divBdr>
                          <w:divsChild>
                            <w:div w:id="757289835">
                              <w:marLeft w:val="0"/>
                              <w:marRight w:val="0"/>
                              <w:marTop w:val="0"/>
                              <w:marBottom w:val="0"/>
                              <w:divBdr>
                                <w:top w:val="none" w:sz="0" w:space="0" w:color="auto"/>
                                <w:left w:val="none" w:sz="0" w:space="0" w:color="auto"/>
                                <w:bottom w:val="none" w:sz="0" w:space="0" w:color="auto"/>
                                <w:right w:val="none" w:sz="0" w:space="0" w:color="auto"/>
                              </w:divBdr>
                              <w:divsChild>
                                <w:div w:id="77313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079962">
                      <w:marLeft w:val="0"/>
                      <w:marRight w:val="0"/>
                      <w:marTop w:val="0"/>
                      <w:marBottom w:val="0"/>
                      <w:divBdr>
                        <w:top w:val="none" w:sz="0" w:space="0" w:color="auto"/>
                        <w:left w:val="none" w:sz="0" w:space="0" w:color="auto"/>
                        <w:bottom w:val="none" w:sz="0" w:space="0" w:color="auto"/>
                        <w:right w:val="none" w:sz="0" w:space="0" w:color="auto"/>
                      </w:divBdr>
                      <w:divsChild>
                        <w:div w:id="578246505">
                          <w:marLeft w:val="0"/>
                          <w:marRight w:val="0"/>
                          <w:marTop w:val="0"/>
                          <w:marBottom w:val="0"/>
                          <w:divBdr>
                            <w:top w:val="none" w:sz="0" w:space="0" w:color="auto"/>
                            <w:left w:val="none" w:sz="0" w:space="0" w:color="auto"/>
                            <w:bottom w:val="none" w:sz="0" w:space="0" w:color="auto"/>
                            <w:right w:val="none" w:sz="0" w:space="0" w:color="auto"/>
                          </w:divBdr>
                          <w:divsChild>
                            <w:div w:id="706953445">
                              <w:marLeft w:val="0"/>
                              <w:marRight w:val="0"/>
                              <w:marTop w:val="0"/>
                              <w:marBottom w:val="0"/>
                              <w:divBdr>
                                <w:top w:val="none" w:sz="0" w:space="0" w:color="auto"/>
                                <w:left w:val="none" w:sz="0" w:space="0" w:color="auto"/>
                                <w:bottom w:val="none" w:sz="0" w:space="0" w:color="auto"/>
                                <w:right w:val="none" w:sz="0" w:space="0" w:color="auto"/>
                              </w:divBdr>
                              <w:divsChild>
                                <w:div w:id="711272364">
                                  <w:marLeft w:val="0"/>
                                  <w:marRight w:val="0"/>
                                  <w:marTop w:val="0"/>
                                  <w:marBottom w:val="0"/>
                                  <w:divBdr>
                                    <w:top w:val="none" w:sz="0" w:space="0" w:color="auto"/>
                                    <w:left w:val="none" w:sz="0" w:space="0" w:color="auto"/>
                                    <w:bottom w:val="none" w:sz="0" w:space="0" w:color="auto"/>
                                    <w:right w:val="none" w:sz="0" w:space="0" w:color="auto"/>
                                  </w:divBdr>
                                  <w:divsChild>
                                    <w:div w:id="1346060253">
                                      <w:marLeft w:val="0"/>
                                      <w:marRight w:val="0"/>
                                      <w:marTop w:val="0"/>
                                      <w:marBottom w:val="0"/>
                                      <w:divBdr>
                                        <w:top w:val="none" w:sz="0" w:space="0" w:color="auto"/>
                                        <w:left w:val="none" w:sz="0" w:space="0" w:color="auto"/>
                                        <w:bottom w:val="none" w:sz="0" w:space="0" w:color="auto"/>
                                        <w:right w:val="none" w:sz="0" w:space="0" w:color="auto"/>
                                      </w:divBdr>
                                    </w:div>
                                  </w:divsChild>
                                </w:div>
                                <w:div w:id="169857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04864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475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45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934652">
          <w:marLeft w:val="0"/>
          <w:marRight w:val="0"/>
          <w:marTop w:val="0"/>
          <w:marBottom w:val="0"/>
          <w:divBdr>
            <w:top w:val="none" w:sz="0" w:space="0" w:color="auto"/>
            <w:left w:val="none" w:sz="0" w:space="0" w:color="auto"/>
            <w:bottom w:val="none" w:sz="0" w:space="0" w:color="auto"/>
            <w:right w:val="none" w:sz="0" w:space="0" w:color="auto"/>
          </w:divBdr>
          <w:divsChild>
            <w:div w:id="1349942519">
              <w:marLeft w:val="0"/>
              <w:marRight w:val="0"/>
              <w:marTop w:val="0"/>
              <w:marBottom w:val="0"/>
              <w:divBdr>
                <w:top w:val="none" w:sz="0" w:space="0" w:color="auto"/>
                <w:left w:val="none" w:sz="0" w:space="0" w:color="auto"/>
                <w:bottom w:val="none" w:sz="0" w:space="0" w:color="auto"/>
                <w:right w:val="none" w:sz="0" w:space="0" w:color="auto"/>
              </w:divBdr>
              <w:divsChild>
                <w:div w:id="1620254601">
                  <w:marLeft w:val="0"/>
                  <w:marRight w:val="0"/>
                  <w:marTop w:val="0"/>
                  <w:marBottom w:val="0"/>
                  <w:divBdr>
                    <w:top w:val="none" w:sz="0" w:space="0" w:color="auto"/>
                    <w:left w:val="none" w:sz="0" w:space="0" w:color="auto"/>
                    <w:bottom w:val="none" w:sz="0" w:space="0" w:color="auto"/>
                    <w:right w:val="none" w:sz="0" w:space="0" w:color="auto"/>
                  </w:divBdr>
                  <w:divsChild>
                    <w:div w:id="370231237">
                      <w:marLeft w:val="0"/>
                      <w:marRight w:val="0"/>
                      <w:marTop w:val="0"/>
                      <w:marBottom w:val="0"/>
                      <w:divBdr>
                        <w:top w:val="none" w:sz="0" w:space="0" w:color="auto"/>
                        <w:left w:val="none" w:sz="0" w:space="0" w:color="auto"/>
                        <w:bottom w:val="none" w:sz="0" w:space="0" w:color="auto"/>
                        <w:right w:val="none" w:sz="0" w:space="0" w:color="auto"/>
                      </w:divBdr>
                      <w:divsChild>
                        <w:div w:id="1479615261">
                          <w:marLeft w:val="0"/>
                          <w:marRight w:val="0"/>
                          <w:marTop w:val="0"/>
                          <w:marBottom w:val="0"/>
                          <w:divBdr>
                            <w:top w:val="none" w:sz="0" w:space="0" w:color="auto"/>
                            <w:left w:val="none" w:sz="0" w:space="0" w:color="auto"/>
                            <w:bottom w:val="none" w:sz="0" w:space="0" w:color="auto"/>
                            <w:right w:val="none" w:sz="0" w:space="0" w:color="auto"/>
                          </w:divBdr>
                          <w:divsChild>
                            <w:div w:id="1386369132">
                              <w:marLeft w:val="0"/>
                              <w:marRight w:val="0"/>
                              <w:marTop w:val="0"/>
                              <w:marBottom w:val="0"/>
                              <w:divBdr>
                                <w:top w:val="none" w:sz="0" w:space="0" w:color="auto"/>
                                <w:left w:val="none" w:sz="0" w:space="0" w:color="auto"/>
                                <w:bottom w:val="none" w:sz="0" w:space="0" w:color="auto"/>
                                <w:right w:val="none" w:sz="0" w:space="0" w:color="auto"/>
                              </w:divBdr>
                              <w:divsChild>
                                <w:div w:id="9012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922085">
          <w:marLeft w:val="0"/>
          <w:marRight w:val="0"/>
          <w:marTop w:val="0"/>
          <w:marBottom w:val="0"/>
          <w:divBdr>
            <w:top w:val="none" w:sz="0" w:space="0" w:color="auto"/>
            <w:left w:val="none" w:sz="0" w:space="0" w:color="auto"/>
            <w:bottom w:val="none" w:sz="0" w:space="0" w:color="auto"/>
            <w:right w:val="none" w:sz="0" w:space="0" w:color="auto"/>
          </w:divBdr>
          <w:divsChild>
            <w:div w:id="1401751897">
              <w:marLeft w:val="0"/>
              <w:marRight w:val="0"/>
              <w:marTop w:val="0"/>
              <w:marBottom w:val="0"/>
              <w:divBdr>
                <w:top w:val="none" w:sz="0" w:space="0" w:color="auto"/>
                <w:left w:val="none" w:sz="0" w:space="0" w:color="auto"/>
                <w:bottom w:val="none" w:sz="0" w:space="0" w:color="auto"/>
                <w:right w:val="none" w:sz="0" w:space="0" w:color="auto"/>
              </w:divBdr>
              <w:divsChild>
                <w:div w:id="719943680">
                  <w:marLeft w:val="0"/>
                  <w:marRight w:val="0"/>
                  <w:marTop w:val="0"/>
                  <w:marBottom w:val="0"/>
                  <w:divBdr>
                    <w:top w:val="none" w:sz="0" w:space="0" w:color="auto"/>
                    <w:left w:val="none" w:sz="0" w:space="0" w:color="auto"/>
                    <w:bottom w:val="none" w:sz="0" w:space="0" w:color="auto"/>
                    <w:right w:val="none" w:sz="0" w:space="0" w:color="auto"/>
                  </w:divBdr>
                  <w:divsChild>
                    <w:div w:id="1042168015">
                      <w:marLeft w:val="0"/>
                      <w:marRight w:val="0"/>
                      <w:marTop w:val="0"/>
                      <w:marBottom w:val="0"/>
                      <w:divBdr>
                        <w:top w:val="none" w:sz="0" w:space="0" w:color="auto"/>
                        <w:left w:val="none" w:sz="0" w:space="0" w:color="auto"/>
                        <w:bottom w:val="none" w:sz="0" w:space="0" w:color="auto"/>
                        <w:right w:val="none" w:sz="0" w:space="0" w:color="auto"/>
                      </w:divBdr>
                      <w:divsChild>
                        <w:div w:id="220017926">
                          <w:marLeft w:val="0"/>
                          <w:marRight w:val="0"/>
                          <w:marTop w:val="0"/>
                          <w:marBottom w:val="0"/>
                          <w:divBdr>
                            <w:top w:val="none" w:sz="0" w:space="0" w:color="auto"/>
                            <w:left w:val="none" w:sz="0" w:space="0" w:color="auto"/>
                            <w:bottom w:val="none" w:sz="0" w:space="0" w:color="auto"/>
                            <w:right w:val="none" w:sz="0" w:space="0" w:color="auto"/>
                          </w:divBdr>
                          <w:divsChild>
                            <w:div w:id="1531331816">
                              <w:marLeft w:val="0"/>
                              <w:marRight w:val="0"/>
                              <w:marTop w:val="0"/>
                              <w:marBottom w:val="0"/>
                              <w:divBdr>
                                <w:top w:val="none" w:sz="0" w:space="0" w:color="auto"/>
                                <w:left w:val="none" w:sz="0" w:space="0" w:color="auto"/>
                                <w:bottom w:val="none" w:sz="0" w:space="0" w:color="auto"/>
                                <w:right w:val="none" w:sz="0" w:space="0" w:color="auto"/>
                              </w:divBdr>
                              <w:divsChild>
                                <w:div w:id="8911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08223">
                      <w:marLeft w:val="0"/>
                      <w:marRight w:val="0"/>
                      <w:marTop w:val="0"/>
                      <w:marBottom w:val="0"/>
                      <w:divBdr>
                        <w:top w:val="none" w:sz="0" w:space="0" w:color="auto"/>
                        <w:left w:val="none" w:sz="0" w:space="0" w:color="auto"/>
                        <w:bottom w:val="none" w:sz="0" w:space="0" w:color="auto"/>
                        <w:right w:val="none" w:sz="0" w:space="0" w:color="auto"/>
                      </w:divBdr>
                      <w:divsChild>
                        <w:div w:id="1488326958">
                          <w:marLeft w:val="0"/>
                          <w:marRight w:val="0"/>
                          <w:marTop w:val="0"/>
                          <w:marBottom w:val="0"/>
                          <w:divBdr>
                            <w:top w:val="none" w:sz="0" w:space="0" w:color="auto"/>
                            <w:left w:val="none" w:sz="0" w:space="0" w:color="auto"/>
                            <w:bottom w:val="none" w:sz="0" w:space="0" w:color="auto"/>
                            <w:right w:val="none" w:sz="0" w:space="0" w:color="auto"/>
                          </w:divBdr>
                          <w:divsChild>
                            <w:div w:id="833379800">
                              <w:marLeft w:val="0"/>
                              <w:marRight w:val="0"/>
                              <w:marTop w:val="0"/>
                              <w:marBottom w:val="0"/>
                              <w:divBdr>
                                <w:top w:val="none" w:sz="0" w:space="0" w:color="auto"/>
                                <w:left w:val="none" w:sz="0" w:space="0" w:color="auto"/>
                                <w:bottom w:val="none" w:sz="0" w:space="0" w:color="auto"/>
                                <w:right w:val="none" w:sz="0" w:space="0" w:color="auto"/>
                              </w:divBdr>
                              <w:divsChild>
                                <w:div w:id="2051301667">
                                  <w:marLeft w:val="0"/>
                                  <w:marRight w:val="0"/>
                                  <w:marTop w:val="0"/>
                                  <w:marBottom w:val="0"/>
                                  <w:divBdr>
                                    <w:top w:val="none" w:sz="0" w:space="0" w:color="auto"/>
                                    <w:left w:val="none" w:sz="0" w:space="0" w:color="auto"/>
                                    <w:bottom w:val="none" w:sz="0" w:space="0" w:color="auto"/>
                                    <w:right w:val="none" w:sz="0" w:space="0" w:color="auto"/>
                                  </w:divBdr>
                                  <w:divsChild>
                                    <w:div w:id="175519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719691">
          <w:marLeft w:val="0"/>
          <w:marRight w:val="0"/>
          <w:marTop w:val="0"/>
          <w:marBottom w:val="0"/>
          <w:divBdr>
            <w:top w:val="none" w:sz="0" w:space="0" w:color="auto"/>
            <w:left w:val="none" w:sz="0" w:space="0" w:color="auto"/>
            <w:bottom w:val="none" w:sz="0" w:space="0" w:color="auto"/>
            <w:right w:val="none" w:sz="0" w:space="0" w:color="auto"/>
          </w:divBdr>
          <w:divsChild>
            <w:div w:id="1406494773">
              <w:marLeft w:val="0"/>
              <w:marRight w:val="0"/>
              <w:marTop w:val="0"/>
              <w:marBottom w:val="0"/>
              <w:divBdr>
                <w:top w:val="none" w:sz="0" w:space="0" w:color="auto"/>
                <w:left w:val="none" w:sz="0" w:space="0" w:color="auto"/>
                <w:bottom w:val="none" w:sz="0" w:space="0" w:color="auto"/>
                <w:right w:val="none" w:sz="0" w:space="0" w:color="auto"/>
              </w:divBdr>
              <w:divsChild>
                <w:div w:id="186452127">
                  <w:marLeft w:val="0"/>
                  <w:marRight w:val="0"/>
                  <w:marTop w:val="0"/>
                  <w:marBottom w:val="0"/>
                  <w:divBdr>
                    <w:top w:val="none" w:sz="0" w:space="0" w:color="auto"/>
                    <w:left w:val="none" w:sz="0" w:space="0" w:color="auto"/>
                    <w:bottom w:val="none" w:sz="0" w:space="0" w:color="auto"/>
                    <w:right w:val="none" w:sz="0" w:space="0" w:color="auto"/>
                  </w:divBdr>
                  <w:divsChild>
                    <w:div w:id="1934167061">
                      <w:marLeft w:val="0"/>
                      <w:marRight w:val="0"/>
                      <w:marTop w:val="0"/>
                      <w:marBottom w:val="0"/>
                      <w:divBdr>
                        <w:top w:val="none" w:sz="0" w:space="0" w:color="auto"/>
                        <w:left w:val="none" w:sz="0" w:space="0" w:color="auto"/>
                        <w:bottom w:val="none" w:sz="0" w:space="0" w:color="auto"/>
                        <w:right w:val="none" w:sz="0" w:space="0" w:color="auto"/>
                      </w:divBdr>
                      <w:divsChild>
                        <w:div w:id="1186989730">
                          <w:marLeft w:val="0"/>
                          <w:marRight w:val="0"/>
                          <w:marTop w:val="0"/>
                          <w:marBottom w:val="0"/>
                          <w:divBdr>
                            <w:top w:val="none" w:sz="0" w:space="0" w:color="auto"/>
                            <w:left w:val="none" w:sz="0" w:space="0" w:color="auto"/>
                            <w:bottom w:val="none" w:sz="0" w:space="0" w:color="auto"/>
                            <w:right w:val="none" w:sz="0" w:space="0" w:color="auto"/>
                          </w:divBdr>
                          <w:divsChild>
                            <w:div w:id="881748848">
                              <w:marLeft w:val="0"/>
                              <w:marRight w:val="0"/>
                              <w:marTop w:val="0"/>
                              <w:marBottom w:val="0"/>
                              <w:divBdr>
                                <w:top w:val="none" w:sz="0" w:space="0" w:color="auto"/>
                                <w:left w:val="none" w:sz="0" w:space="0" w:color="auto"/>
                                <w:bottom w:val="none" w:sz="0" w:space="0" w:color="auto"/>
                                <w:right w:val="none" w:sz="0" w:space="0" w:color="auto"/>
                              </w:divBdr>
                              <w:divsChild>
                                <w:div w:id="19548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3041">
          <w:marLeft w:val="0"/>
          <w:marRight w:val="0"/>
          <w:marTop w:val="0"/>
          <w:marBottom w:val="0"/>
          <w:divBdr>
            <w:top w:val="none" w:sz="0" w:space="0" w:color="auto"/>
            <w:left w:val="none" w:sz="0" w:space="0" w:color="auto"/>
            <w:bottom w:val="none" w:sz="0" w:space="0" w:color="auto"/>
            <w:right w:val="none" w:sz="0" w:space="0" w:color="auto"/>
          </w:divBdr>
          <w:divsChild>
            <w:div w:id="625307726">
              <w:marLeft w:val="0"/>
              <w:marRight w:val="0"/>
              <w:marTop w:val="0"/>
              <w:marBottom w:val="0"/>
              <w:divBdr>
                <w:top w:val="none" w:sz="0" w:space="0" w:color="auto"/>
                <w:left w:val="none" w:sz="0" w:space="0" w:color="auto"/>
                <w:bottom w:val="none" w:sz="0" w:space="0" w:color="auto"/>
                <w:right w:val="none" w:sz="0" w:space="0" w:color="auto"/>
              </w:divBdr>
              <w:divsChild>
                <w:div w:id="1113135060">
                  <w:marLeft w:val="0"/>
                  <w:marRight w:val="0"/>
                  <w:marTop w:val="0"/>
                  <w:marBottom w:val="0"/>
                  <w:divBdr>
                    <w:top w:val="none" w:sz="0" w:space="0" w:color="auto"/>
                    <w:left w:val="none" w:sz="0" w:space="0" w:color="auto"/>
                    <w:bottom w:val="none" w:sz="0" w:space="0" w:color="auto"/>
                    <w:right w:val="none" w:sz="0" w:space="0" w:color="auto"/>
                  </w:divBdr>
                  <w:divsChild>
                    <w:div w:id="560292115">
                      <w:marLeft w:val="0"/>
                      <w:marRight w:val="0"/>
                      <w:marTop w:val="0"/>
                      <w:marBottom w:val="0"/>
                      <w:divBdr>
                        <w:top w:val="none" w:sz="0" w:space="0" w:color="auto"/>
                        <w:left w:val="none" w:sz="0" w:space="0" w:color="auto"/>
                        <w:bottom w:val="none" w:sz="0" w:space="0" w:color="auto"/>
                        <w:right w:val="none" w:sz="0" w:space="0" w:color="auto"/>
                      </w:divBdr>
                      <w:divsChild>
                        <w:div w:id="1617634107">
                          <w:marLeft w:val="0"/>
                          <w:marRight w:val="0"/>
                          <w:marTop w:val="0"/>
                          <w:marBottom w:val="0"/>
                          <w:divBdr>
                            <w:top w:val="none" w:sz="0" w:space="0" w:color="auto"/>
                            <w:left w:val="none" w:sz="0" w:space="0" w:color="auto"/>
                            <w:bottom w:val="none" w:sz="0" w:space="0" w:color="auto"/>
                            <w:right w:val="none" w:sz="0" w:space="0" w:color="auto"/>
                          </w:divBdr>
                          <w:divsChild>
                            <w:div w:id="445470952">
                              <w:marLeft w:val="0"/>
                              <w:marRight w:val="0"/>
                              <w:marTop w:val="0"/>
                              <w:marBottom w:val="0"/>
                              <w:divBdr>
                                <w:top w:val="none" w:sz="0" w:space="0" w:color="auto"/>
                                <w:left w:val="none" w:sz="0" w:space="0" w:color="auto"/>
                                <w:bottom w:val="none" w:sz="0" w:space="0" w:color="auto"/>
                                <w:right w:val="none" w:sz="0" w:space="0" w:color="auto"/>
                              </w:divBdr>
                              <w:divsChild>
                                <w:div w:id="15065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912238">
                      <w:marLeft w:val="0"/>
                      <w:marRight w:val="0"/>
                      <w:marTop w:val="0"/>
                      <w:marBottom w:val="0"/>
                      <w:divBdr>
                        <w:top w:val="none" w:sz="0" w:space="0" w:color="auto"/>
                        <w:left w:val="none" w:sz="0" w:space="0" w:color="auto"/>
                        <w:bottom w:val="none" w:sz="0" w:space="0" w:color="auto"/>
                        <w:right w:val="none" w:sz="0" w:space="0" w:color="auto"/>
                      </w:divBdr>
                      <w:divsChild>
                        <w:div w:id="1261376653">
                          <w:marLeft w:val="0"/>
                          <w:marRight w:val="0"/>
                          <w:marTop w:val="0"/>
                          <w:marBottom w:val="0"/>
                          <w:divBdr>
                            <w:top w:val="none" w:sz="0" w:space="0" w:color="auto"/>
                            <w:left w:val="none" w:sz="0" w:space="0" w:color="auto"/>
                            <w:bottom w:val="none" w:sz="0" w:space="0" w:color="auto"/>
                            <w:right w:val="none" w:sz="0" w:space="0" w:color="auto"/>
                          </w:divBdr>
                          <w:divsChild>
                            <w:div w:id="10919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45735">
          <w:marLeft w:val="0"/>
          <w:marRight w:val="0"/>
          <w:marTop w:val="0"/>
          <w:marBottom w:val="0"/>
          <w:divBdr>
            <w:top w:val="none" w:sz="0" w:space="0" w:color="auto"/>
            <w:left w:val="none" w:sz="0" w:space="0" w:color="auto"/>
            <w:bottom w:val="none" w:sz="0" w:space="0" w:color="auto"/>
            <w:right w:val="none" w:sz="0" w:space="0" w:color="auto"/>
          </w:divBdr>
          <w:divsChild>
            <w:div w:id="40129372">
              <w:marLeft w:val="0"/>
              <w:marRight w:val="0"/>
              <w:marTop w:val="0"/>
              <w:marBottom w:val="0"/>
              <w:divBdr>
                <w:top w:val="none" w:sz="0" w:space="0" w:color="auto"/>
                <w:left w:val="none" w:sz="0" w:space="0" w:color="auto"/>
                <w:bottom w:val="none" w:sz="0" w:space="0" w:color="auto"/>
                <w:right w:val="none" w:sz="0" w:space="0" w:color="auto"/>
              </w:divBdr>
              <w:divsChild>
                <w:div w:id="766659366">
                  <w:marLeft w:val="0"/>
                  <w:marRight w:val="0"/>
                  <w:marTop w:val="0"/>
                  <w:marBottom w:val="0"/>
                  <w:divBdr>
                    <w:top w:val="none" w:sz="0" w:space="0" w:color="auto"/>
                    <w:left w:val="none" w:sz="0" w:space="0" w:color="auto"/>
                    <w:bottom w:val="none" w:sz="0" w:space="0" w:color="auto"/>
                    <w:right w:val="none" w:sz="0" w:space="0" w:color="auto"/>
                  </w:divBdr>
                  <w:divsChild>
                    <w:div w:id="1193883456">
                      <w:marLeft w:val="0"/>
                      <w:marRight w:val="0"/>
                      <w:marTop w:val="0"/>
                      <w:marBottom w:val="0"/>
                      <w:divBdr>
                        <w:top w:val="none" w:sz="0" w:space="0" w:color="auto"/>
                        <w:left w:val="none" w:sz="0" w:space="0" w:color="auto"/>
                        <w:bottom w:val="none" w:sz="0" w:space="0" w:color="auto"/>
                        <w:right w:val="none" w:sz="0" w:space="0" w:color="auto"/>
                      </w:divBdr>
                      <w:divsChild>
                        <w:div w:id="1398437988">
                          <w:marLeft w:val="0"/>
                          <w:marRight w:val="0"/>
                          <w:marTop w:val="0"/>
                          <w:marBottom w:val="0"/>
                          <w:divBdr>
                            <w:top w:val="none" w:sz="0" w:space="0" w:color="auto"/>
                            <w:left w:val="none" w:sz="0" w:space="0" w:color="auto"/>
                            <w:bottom w:val="none" w:sz="0" w:space="0" w:color="auto"/>
                            <w:right w:val="none" w:sz="0" w:space="0" w:color="auto"/>
                          </w:divBdr>
                          <w:divsChild>
                            <w:div w:id="1835412415">
                              <w:marLeft w:val="0"/>
                              <w:marRight w:val="0"/>
                              <w:marTop w:val="0"/>
                              <w:marBottom w:val="0"/>
                              <w:divBdr>
                                <w:top w:val="none" w:sz="0" w:space="0" w:color="auto"/>
                                <w:left w:val="none" w:sz="0" w:space="0" w:color="auto"/>
                                <w:bottom w:val="none" w:sz="0" w:space="0" w:color="auto"/>
                                <w:right w:val="none" w:sz="0" w:space="0" w:color="auto"/>
                              </w:divBdr>
                              <w:divsChild>
                                <w:div w:id="1322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16066">
          <w:marLeft w:val="0"/>
          <w:marRight w:val="0"/>
          <w:marTop w:val="0"/>
          <w:marBottom w:val="0"/>
          <w:divBdr>
            <w:top w:val="none" w:sz="0" w:space="0" w:color="auto"/>
            <w:left w:val="none" w:sz="0" w:space="0" w:color="auto"/>
            <w:bottom w:val="none" w:sz="0" w:space="0" w:color="auto"/>
            <w:right w:val="none" w:sz="0" w:space="0" w:color="auto"/>
          </w:divBdr>
          <w:divsChild>
            <w:div w:id="297759295">
              <w:marLeft w:val="0"/>
              <w:marRight w:val="0"/>
              <w:marTop w:val="0"/>
              <w:marBottom w:val="0"/>
              <w:divBdr>
                <w:top w:val="none" w:sz="0" w:space="0" w:color="auto"/>
                <w:left w:val="none" w:sz="0" w:space="0" w:color="auto"/>
                <w:bottom w:val="none" w:sz="0" w:space="0" w:color="auto"/>
                <w:right w:val="none" w:sz="0" w:space="0" w:color="auto"/>
              </w:divBdr>
              <w:divsChild>
                <w:div w:id="291401886">
                  <w:marLeft w:val="0"/>
                  <w:marRight w:val="0"/>
                  <w:marTop w:val="0"/>
                  <w:marBottom w:val="0"/>
                  <w:divBdr>
                    <w:top w:val="none" w:sz="0" w:space="0" w:color="auto"/>
                    <w:left w:val="none" w:sz="0" w:space="0" w:color="auto"/>
                    <w:bottom w:val="none" w:sz="0" w:space="0" w:color="auto"/>
                    <w:right w:val="none" w:sz="0" w:space="0" w:color="auto"/>
                  </w:divBdr>
                  <w:divsChild>
                    <w:div w:id="1032070264">
                      <w:marLeft w:val="0"/>
                      <w:marRight w:val="0"/>
                      <w:marTop w:val="0"/>
                      <w:marBottom w:val="0"/>
                      <w:divBdr>
                        <w:top w:val="none" w:sz="0" w:space="0" w:color="auto"/>
                        <w:left w:val="none" w:sz="0" w:space="0" w:color="auto"/>
                        <w:bottom w:val="none" w:sz="0" w:space="0" w:color="auto"/>
                        <w:right w:val="none" w:sz="0" w:space="0" w:color="auto"/>
                      </w:divBdr>
                      <w:divsChild>
                        <w:div w:id="201212000">
                          <w:marLeft w:val="0"/>
                          <w:marRight w:val="0"/>
                          <w:marTop w:val="0"/>
                          <w:marBottom w:val="0"/>
                          <w:divBdr>
                            <w:top w:val="none" w:sz="0" w:space="0" w:color="auto"/>
                            <w:left w:val="none" w:sz="0" w:space="0" w:color="auto"/>
                            <w:bottom w:val="none" w:sz="0" w:space="0" w:color="auto"/>
                            <w:right w:val="none" w:sz="0" w:space="0" w:color="auto"/>
                          </w:divBdr>
                          <w:divsChild>
                            <w:div w:id="809515486">
                              <w:marLeft w:val="0"/>
                              <w:marRight w:val="0"/>
                              <w:marTop w:val="0"/>
                              <w:marBottom w:val="0"/>
                              <w:divBdr>
                                <w:top w:val="none" w:sz="0" w:space="0" w:color="auto"/>
                                <w:left w:val="none" w:sz="0" w:space="0" w:color="auto"/>
                                <w:bottom w:val="none" w:sz="0" w:space="0" w:color="auto"/>
                                <w:right w:val="none" w:sz="0" w:space="0" w:color="auto"/>
                              </w:divBdr>
                              <w:divsChild>
                                <w:div w:id="58657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94160">
                      <w:marLeft w:val="0"/>
                      <w:marRight w:val="0"/>
                      <w:marTop w:val="0"/>
                      <w:marBottom w:val="0"/>
                      <w:divBdr>
                        <w:top w:val="none" w:sz="0" w:space="0" w:color="auto"/>
                        <w:left w:val="none" w:sz="0" w:space="0" w:color="auto"/>
                        <w:bottom w:val="none" w:sz="0" w:space="0" w:color="auto"/>
                        <w:right w:val="none" w:sz="0" w:space="0" w:color="auto"/>
                      </w:divBdr>
                      <w:divsChild>
                        <w:div w:id="1053508224">
                          <w:marLeft w:val="0"/>
                          <w:marRight w:val="0"/>
                          <w:marTop w:val="0"/>
                          <w:marBottom w:val="0"/>
                          <w:divBdr>
                            <w:top w:val="none" w:sz="0" w:space="0" w:color="auto"/>
                            <w:left w:val="none" w:sz="0" w:space="0" w:color="auto"/>
                            <w:bottom w:val="none" w:sz="0" w:space="0" w:color="auto"/>
                            <w:right w:val="none" w:sz="0" w:space="0" w:color="auto"/>
                          </w:divBdr>
                          <w:divsChild>
                            <w:div w:id="898322332">
                              <w:marLeft w:val="0"/>
                              <w:marRight w:val="0"/>
                              <w:marTop w:val="0"/>
                              <w:marBottom w:val="0"/>
                              <w:divBdr>
                                <w:top w:val="none" w:sz="0" w:space="0" w:color="auto"/>
                                <w:left w:val="none" w:sz="0" w:space="0" w:color="auto"/>
                                <w:bottom w:val="none" w:sz="0" w:space="0" w:color="auto"/>
                                <w:right w:val="none" w:sz="0" w:space="0" w:color="auto"/>
                              </w:divBdr>
                              <w:divsChild>
                                <w:div w:id="5348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18897">
          <w:marLeft w:val="0"/>
          <w:marRight w:val="0"/>
          <w:marTop w:val="0"/>
          <w:marBottom w:val="0"/>
          <w:divBdr>
            <w:top w:val="none" w:sz="0" w:space="0" w:color="auto"/>
            <w:left w:val="none" w:sz="0" w:space="0" w:color="auto"/>
            <w:bottom w:val="none" w:sz="0" w:space="0" w:color="auto"/>
            <w:right w:val="none" w:sz="0" w:space="0" w:color="auto"/>
          </w:divBdr>
          <w:divsChild>
            <w:div w:id="1465000422">
              <w:marLeft w:val="0"/>
              <w:marRight w:val="0"/>
              <w:marTop w:val="0"/>
              <w:marBottom w:val="0"/>
              <w:divBdr>
                <w:top w:val="none" w:sz="0" w:space="0" w:color="auto"/>
                <w:left w:val="none" w:sz="0" w:space="0" w:color="auto"/>
                <w:bottom w:val="none" w:sz="0" w:space="0" w:color="auto"/>
                <w:right w:val="none" w:sz="0" w:space="0" w:color="auto"/>
              </w:divBdr>
              <w:divsChild>
                <w:div w:id="1111901198">
                  <w:marLeft w:val="0"/>
                  <w:marRight w:val="0"/>
                  <w:marTop w:val="0"/>
                  <w:marBottom w:val="0"/>
                  <w:divBdr>
                    <w:top w:val="none" w:sz="0" w:space="0" w:color="auto"/>
                    <w:left w:val="none" w:sz="0" w:space="0" w:color="auto"/>
                    <w:bottom w:val="none" w:sz="0" w:space="0" w:color="auto"/>
                    <w:right w:val="none" w:sz="0" w:space="0" w:color="auto"/>
                  </w:divBdr>
                  <w:divsChild>
                    <w:div w:id="1231186596">
                      <w:marLeft w:val="0"/>
                      <w:marRight w:val="0"/>
                      <w:marTop w:val="0"/>
                      <w:marBottom w:val="0"/>
                      <w:divBdr>
                        <w:top w:val="none" w:sz="0" w:space="0" w:color="auto"/>
                        <w:left w:val="none" w:sz="0" w:space="0" w:color="auto"/>
                        <w:bottom w:val="none" w:sz="0" w:space="0" w:color="auto"/>
                        <w:right w:val="none" w:sz="0" w:space="0" w:color="auto"/>
                      </w:divBdr>
                      <w:divsChild>
                        <w:div w:id="1688942518">
                          <w:marLeft w:val="0"/>
                          <w:marRight w:val="0"/>
                          <w:marTop w:val="0"/>
                          <w:marBottom w:val="0"/>
                          <w:divBdr>
                            <w:top w:val="none" w:sz="0" w:space="0" w:color="auto"/>
                            <w:left w:val="none" w:sz="0" w:space="0" w:color="auto"/>
                            <w:bottom w:val="none" w:sz="0" w:space="0" w:color="auto"/>
                            <w:right w:val="none" w:sz="0" w:space="0" w:color="auto"/>
                          </w:divBdr>
                          <w:divsChild>
                            <w:div w:id="1802264215">
                              <w:marLeft w:val="0"/>
                              <w:marRight w:val="0"/>
                              <w:marTop w:val="0"/>
                              <w:marBottom w:val="0"/>
                              <w:divBdr>
                                <w:top w:val="none" w:sz="0" w:space="0" w:color="auto"/>
                                <w:left w:val="none" w:sz="0" w:space="0" w:color="auto"/>
                                <w:bottom w:val="none" w:sz="0" w:space="0" w:color="auto"/>
                                <w:right w:val="none" w:sz="0" w:space="0" w:color="auto"/>
                              </w:divBdr>
                              <w:divsChild>
                                <w:div w:id="14087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0692">
          <w:marLeft w:val="0"/>
          <w:marRight w:val="0"/>
          <w:marTop w:val="0"/>
          <w:marBottom w:val="0"/>
          <w:divBdr>
            <w:top w:val="none" w:sz="0" w:space="0" w:color="auto"/>
            <w:left w:val="none" w:sz="0" w:space="0" w:color="auto"/>
            <w:bottom w:val="none" w:sz="0" w:space="0" w:color="auto"/>
            <w:right w:val="none" w:sz="0" w:space="0" w:color="auto"/>
          </w:divBdr>
          <w:divsChild>
            <w:div w:id="1496603267">
              <w:marLeft w:val="0"/>
              <w:marRight w:val="0"/>
              <w:marTop w:val="0"/>
              <w:marBottom w:val="0"/>
              <w:divBdr>
                <w:top w:val="none" w:sz="0" w:space="0" w:color="auto"/>
                <w:left w:val="none" w:sz="0" w:space="0" w:color="auto"/>
                <w:bottom w:val="none" w:sz="0" w:space="0" w:color="auto"/>
                <w:right w:val="none" w:sz="0" w:space="0" w:color="auto"/>
              </w:divBdr>
              <w:divsChild>
                <w:div w:id="1001591358">
                  <w:marLeft w:val="0"/>
                  <w:marRight w:val="0"/>
                  <w:marTop w:val="0"/>
                  <w:marBottom w:val="0"/>
                  <w:divBdr>
                    <w:top w:val="none" w:sz="0" w:space="0" w:color="auto"/>
                    <w:left w:val="none" w:sz="0" w:space="0" w:color="auto"/>
                    <w:bottom w:val="none" w:sz="0" w:space="0" w:color="auto"/>
                    <w:right w:val="none" w:sz="0" w:space="0" w:color="auto"/>
                  </w:divBdr>
                  <w:divsChild>
                    <w:div w:id="471291301">
                      <w:marLeft w:val="0"/>
                      <w:marRight w:val="0"/>
                      <w:marTop w:val="0"/>
                      <w:marBottom w:val="0"/>
                      <w:divBdr>
                        <w:top w:val="none" w:sz="0" w:space="0" w:color="auto"/>
                        <w:left w:val="none" w:sz="0" w:space="0" w:color="auto"/>
                        <w:bottom w:val="none" w:sz="0" w:space="0" w:color="auto"/>
                        <w:right w:val="none" w:sz="0" w:space="0" w:color="auto"/>
                      </w:divBdr>
                      <w:divsChild>
                        <w:div w:id="1594625262">
                          <w:marLeft w:val="0"/>
                          <w:marRight w:val="0"/>
                          <w:marTop w:val="0"/>
                          <w:marBottom w:val="0"/>
                          <w:divBdr>
                            <w:top w:val="none" w:sz="0" w:space="0" w:color="auto"/>
                            <w:left w:val="none" w:sz="0" w:space="0" w:color="auto"/>
                            <w:bottom w:val="none" w:sz="0" w:space="0" w:color="auto"/>
                            <w:right w:val="none" w:sz="0" w:space="0" w:color="auto"/>
                          </w:divBdr>
                          <w:divsChild>
                            <w:div w:id="14979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546695">
          <w:marLeft w:val="0"/>
          <w:marRight w:val="0"/>
          <w:marTop w:val="0"/>
          <w:marBottom w:val="0"/>
          <w:divBdr>
            <w:top w:val="none" w:sz="0" w:space="0" w:color="auto"/>
            <w:left w:val="none" w:sz="0" w:space="0" w:color="auto"/>
            <w:bottom w:val="none" w:sz="0" w:space="0" w:color="auto"/>
            <w:right w:val="none" w:sz="0" w:space="0" w:color="auto"/>
          </w:divBdr>
          <w:divsChild>
            <w:div w:id="290943925">
              <w:marLeft w:val="0"/>
              <w:marRight w:val="0"/>
              <w:marTop w:val="0"/>
              <w:marBottom w:val="0"/>
              <w:divBdr>
                <w:top w:val="none" w:sz="0" w:space="0" w:color="auto"/>
                <w:left w:val="none" w:sz="0" w:space="0" w:color="auto"/>
                <w:bottom w:val="none" w:sz="0" w:space="0" w:color="auto"/>
                <w:right w:val="none" w:sz="0" w:space="0" w:color="auto"/>
              </w:divBdr>
              <w:divsChild>
                <w:div w:id="127861090">
                  <w:marLeft w:val="0"/>
                  <w:marRight w:val="0"/>
                  <w:marTop w:val="0"/>
                  <w:marBottom w:val="0"/>
                  <w:divBdr>
                    <w:top w:val="none" w:sz="0" w:space="0" w:color="auto"/>
                    <w:left w:val="none" w:sz="0" w:space="0" w:color="auto"/>
                    <w:bottom w:val="none" w:sz="0" w:space="0" w:color="auto"/>
                    <w:right w:val="none" w:sz="0" w:space="0" w:color="auto"/>
                  </w:divBdr>
                  <w:divsChild>
                    <w:div w:id="113446189">
                      <w:marLeft w:val="0"/>
                      <w:marRight w:val="0"/>
                      <w:marTop w:val="0"/>
                      <w:marBottom w:val="0"/>
                      <w:divBdr>
                        <w:top w:val="none" w:sz="0" w:space="0" w:color="auto"/>
                        <w:left w:val="none" w:sz="0" w:space="0" w:color="auto"/>
                        <w:bottom w:val="none" w:sz="0" w:space="0" w:color="auto"/>
                        <w:right w:val="none" w:sz="0" w:space="0" w:color="auto"/>
                      </w:divBdr>
                      <w:divsChild>
                        <w:div w:id="489491367">
                          <w:marLeft w:val="0"/>
                          <w:marRight w:val="0"/>
                          <w:marTop w:val="0"/>
                          <w:marBottom w:val="0"/>
                          <w:divBdr>
                            <w:top w:val="none" w:sz="0" w:space="0" w:color="auto"/>
                            <w:left w:val="none" w:sz="0" w:space="0" w:color="auto"/>
                            <w:bottom w:val="none" w:sz="0" w:space="0" w:color="auto"/>
                            <w:right w:val="none" w:sz="0" w:space="0" w:color="auto"/>
                          </w:divBdr>
                          <w:divsChild>
                            <w:div w:id="275139503">
                              <w:marLeft w:val="0"/>
                              <w:marRight w:val="0"/>
                              <w:marTop w:val="0"/>
                              <w:marBottom w:val="0"/>
                              <w:divBdr>
                                <w:top w:val="none" w:sz="0" w:space="0" w:color="auto"/>
                                <w:left w:val="none" w:sz="0" w:space="0" w:color="auto"/>
                                <w:bottom w:val="none" w:sz="0" w:space="0" w:color="auto"/>
                                <w:right w:val="none" w:sz="0" w:space="0" w:color="auto"/>
                              </w:divBdr>
                              <w:divsChild>
                                <w:div w:id="93967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46365">
          <w:marLeft w:val="0"/>
          <w:marRight w:val="0"/>
          <w:marTop w:val="0"/>
          <w:marBottom w:val="0"/>
          <w:divBdr>
            <w:top w:val="none" w:sz="0" w:space="0" w:color="auto"/>
            <w:left w:val="none" w:sz="0" w:space="0" w:color="auto"/>
            <w:bottom w:val="none" w:sz="0" w:space="0" w:color="auto"/>
            <w:right w:val="none" w:sz="0" w:space="0" w:color="auto"/>
          </w:divBdr>
          <w:divsChild>
            <w:div w:id="1332634351">
              <w:marLeft w:val="0"/>
              <w:marRight w:val="0"/>
              <w:marTop w:val="0"/>
              <w:marBottom w:val="0"/>
              <w:divBdr>
                <w:top w:val="none" w:sz="0" w:space="0" w:color="auto"/>
                <w:left w:val="none" w:sz="0" w:space="0" w:color="auto"/>
                <w:bottom w:val="none" w:sz="0" w:space="0" w:color="auto"/>
                <w:right w:val="none" w:sz="0" w:space="0" w:color="auto"/>
              </w:divBdr>
              <w:divsChild>
                <w:div w:id="395976521">
                  <w:marLeft w:val="0"/>
                  <w:marRight w:val="0"/>
                  <w:marTop w:val="0"/>
                  <w:marBottom w:val="0"/>
                  <w:divBdr>
                    <w:top w:val="none" w:sz="0" w:space="0" w:color="auto"/>
                    <w:left w:val="none" w:sz="0" w:space="0" w:color="auto"/>
                    <w:bottom w:val="none" w:sz="0" w:space="0" w:color="auto"/>
                    <w:right w:val="none" w:sz="0" w:space="0" w:color="auto"/>
                  </w:divBdr>
                  <w:divsChild>
                    <w:div w:id="1679388203">
                      <w:marLeft w:val="0"/>
                      <w:marRight w:val="0"/>
                      <w:marTop w:val="0"/>
                      <w:marBottom w:val="0"/>
                      <w:divBdr>
                        <w:top w:val="none" w:sz="0" w:space="0" w:color="auto"/>
                        <w:left w:val="none" w:sz="0" w:space="0" w:color="auto"/>
                        <w:bottom w:val="none" w:sz="0" w:space="0" w:color="auto"/>
                        <w:right w:val="none" w:sz="0" w:space="0" w:color="auto"/>
                      </w:divBdr>
                      <w:divsChild>
                        <w:div w:id="2044935108">
                          <w:marLeft w:val="0"/>
                          <w:marRight w:val="0"/>
                          <w:marTop w:val="0"/>
                          <w:marBottom w:val="0"/>
                          <w:divBdr>
                            <w:top w:val="none" w:sz="0" w:space="0" w:color="auto"/>
                            <w:left w:val="none" w:sz="0" w:space="0" w:color="auto"/>
                            <w:bottom w:val="none" w:sz="0" w:space="0" w:color="auto"/>
                            <w:right w:val="none" w:sz="0" w:space="0" w:color="auto"/>
                          </w:divBdr>
                          <w:divsChild>
                            <w:div w:id="20200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030768">
          <w:marLeft w:val="0"/>
          <w:marRight w:val="0"/>
          <w:marTop w:val="0"/>
          <w:marBottom w:val="0"/>
          <w:divBdr>
            <w:top w:val="none" w:sz="0" w:space="0" w:color="auto"/>
            <w:left w:val="none" w:sz="0" w:space="0" w:color="auto"/>
            <w:bottom w:val="none" w:sz="0" w:space="0" w:color="auto"/>
            <w:right w:val="none" w:sz="0" w:space="0" w:color="auto"/>
          </w:divBdr>
          <w:divsChild>
            <w:div w:id="1811750649">
              <w:marLeft w:val="0"/>
              <w:marRight w:val="0"/>
              <w:marTop w:val="0"/>
              <w:marBottom w:val="0"/>
              <w:divBdr>
                <w:top w:val="none" w:sz="0" w:space="0" w:color="auto"/>
                <w:left w:val="none" w:sz="0" w:space="0" w:color="auto"/>
                <w:bottom w:val="none" w:sz="0" w:space="0" w:color="auto"/>
                <w:right w:val="none" w:sz="0" w:space="0" w:color="auto"/>
              </w:divBdr>
              <w:divsChild>
                <w:div w:id="563025521">
                  <w:marLeft w:val="0"/>
                  <w:marRight w:val="0"/>
                  <w:marTop w:val="0"/>
                  <w:marBottom w:val="0"/>
                  <w:divBdr>
                    <w:top w:val="none" w:sz="0" w:space="0" w:color="auto"/>
                    <w:left w:val="none" w:sz="0" w:space="0" w:color="auto"/>
                    <w:bottom w:val="none" w:sz="0" w:space="0" w:color="auto"/>
                    <w:right w:val="none" w:sz="0" w:space="0" w:color="auto"/>
                  </w:divBdr>
                  <w:divsChild>
                    <w:div w:id="1642535351">
                      <w:marLeft w:val="0"/>
                      <w:marRight w:val="0"/>
                      <w:marTop w:val="0"/>
                      <w:marBottom w:val="0"/>
                      <w:divBdr>
                        <w:top w:val="none" w:sz="0" w:space="0" w:color="auto"/>
                        <w:left w:val="none" w:sz="0" w:space="0" w:color="auto"/>
                        <w:bottom w:val="none" w:sz="0" w:space="0" w:color="auto"/>
                        <w:right w:val="none" w:sz="0" w:space="0" w:color="auto"/>
                      </w:divBdr>
                      <w:divsChild>
                        <w:div w:id="695427722">
                          <w:marLeft w:val="0"/>
                          <w:marRight w:val="0"/>
                          <w:marTop w:val="0"/>
                          <w:marBottom w:val="0"/>
                          <w:divBdr>
                            <w:top w:val="none" w:sz="0" w:space="0" w:color="auto"/>
                            <w:left w:val="none" w:sz="0" w:space="0" w:color="auto"/>
                            <w:bottom w:val="none" w:sz="0" w:space="0" w:color="auto"/>
                            <w:right w:val="none" w:sz="0" w:space="0" w:color="auto"/>
                          </w:divBdr>
                          <w:divsChild>
                            <w:div w:id="883370024">
                              <w:marLeft w:val="0"/>
                              <w:marRight w:val="0"/>
                              <w:marTop w:val="0"/>
                              <w:marBottom w:val="0"/>
                              <w:divBdr>
                                <w:top w:val="none" w:sz="0" w:space="0" w:color="auto"/>
                                <w:left w:val="none" w:sz="0" w:space="0" w:color="auto"/>
                                <w:bottom w:val="none" w:sz="0" w:space="0" w:color="auto"/>
                                <w:right w:val="none" w:sz="0" w:space="0" w:color="auto"/>
                              </w:divBdr>
                              <w:divsChild>
                                <w:div w:id="2141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82515">
          <w:marLeft w:val="0"/>
          <w:marRight w:val="0"/>
          <w:marTop w:val="0"/>
          <w:marBottom w:val="0"/>
          <w:divBdr>
            <w:top w:val="none" w:sz="0" w:space="0" w:color="auto"/>
            <w:left w:val="none" w:sz="0" w:space="0" w:color="auto"/>
            <w:bottom w:val="none" w:sz="0" w:space="0" w:color="auto"/>
            <w:right w:val="none" w:sz="0" w:space="0" w:color="auto"/>
          </w:divBdr>
          <w:divsChild>
            <w:div w:id="1817798340">
              <w:marLeft w:val="0"/>
              <w:marRight w:val="0"/>
              <w:marTop w:val="0"/>
              <w:marBottom w:val="0"/>
              <w:divBdr>
                <w:top w:val="none" w:sz="0" w:space="0" w:color="auto"/>
                <w:left w:val="none" w:sz="0" w:space="0" w:color="auto"/>
                <w:bottom w:val="none" w:sz="0" w:space="0" w:color="auto"/>
                <w:right w:val="none" w:sz="0" w:space="0" w:color="auto"/>
              </w:divBdr>
              <w:divsChild>
                <w:div w:id="1242326446">
                  <w:marLeft w:val="0"/>
                  <w:marRight w:val="0"/>
                  <w:marTop w:val="0"/>
                  <w:marBottom w:val="0"/>
                  <w:divBdr>
                    <w:top w:val="none" w:sz="0" w:space="0" w:color="auto"/>
                    <w:left w:val="none" w:sz="0" w:space="0" w:color="auto"/>
                    <w:bottom w:val="none" w:sz="0" w:space="0" w:color="auto"/>
                    <w:right w:val="none" w:sz="0" w:space="0" w:color="auto"/>
                  </w:divBdr>
                  <w:divsChild>
                    <w:div w:id="1472097983">
                      <w:marLeft w:val="0"/>
                      <w:marRight w:val="0"/>
                      <w:marTop w:val="0"/>
                      <w:marBottom w:val="0"/>
                      <w:divBdr>
                        <w:top w:val="none" w:sz="0" w:space="0" w:color="auto"/>
                        <w:left w:val="none" w:sz="0" w:space="0" w:color="auto"/>
                        <w:bottom w:val="none" w:sz="0" w:space="0" w:color="auto"/>
                        <w:right w:val="none" w:sz="0" w:space="0" w:color="auto"/>
                      </w:divBdr>
                      <w:divsChild>
                        <w:div w:id="1663660502">
                          <w:marLeft w:val="0"/>
                          <w:marRight w:val="0"/>
                          <w:marTop w:val="0"/>
                          <w:marBottom w:val="0"/>
                          <w:divBdr>
                            <w:top w:val="none" w:sz="0" w:space="0" w:color="auto"/>
                            <w:left w:val="none" w:sz="0" w:space="0" w:color="auto"/>
                            <w:bottom w:val="none" w:sz="0" w:space="0" w:color="auto"/>
                            <w:right w:val="none" w:sz="0" w:space="0" w:color="auto"/>
                          </w:divBdr>
                          <w:divsChild>
                            <w:div w:id="185063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877085">
          <w:marLeft w:val="0"/>
          <w:marRight w:val="0"/>
          <w:marTop w:val="0"/>
          <w:marBottom w:val="0"/>
          <w:divBdr>
            <w:top w:val="none" w:sz="0" w:space="0" w:color="auto"/>
            <w:left w:val="none" w:sz="0" w:space="0" w:color="auto"/>
            <w:bottom w:val="none" w:sz="0" w:space="0" w:color="auto"/>
            <w:right w:val="none" w:sz="0" w:space="0" w:color="auto"/>
          </w:divBdr>
          <w:divsChild>
            <w:div w:id="1506171908">
              <w:marLeft w:val="0"/>
              <w:marRight w:val="0"/>
              <w:marTop w:val="0"/>
              <w:marBottom w:val="0"/>
              <w:divBdr>
                <w:top w:val="none" w:sz="0" w:space="0" w:color="auto"/>
                <w:left w:val="none" w:sz="0" w:space="0" w:color="auto"/>
                <w:bottom w:val="none" w:sz="0" w:space="0" w:color="auto"/>
                <w:right w:val="none" w:sz="0" w:space="0" w:color="auto"/>
              </w:divBdr>
              <w:divsChild>
                <w:div w:id="130827678">
                  <w:marLeft w:val="0"/>
                  <w:marRight w:val="0"/>
                  <w:marTop w:val="0"/>
                  <w:marBottom w:val="0"/>
                  <w:divBdr>
                    <w:top w:val="none" w:sz="0" w:space="0" w:color="auto"/>
                    <w:left w:val="none" w:sz="0" w:space="0" w:color="auto"/>
                    <w:bottom w:val="none" w:sz="0" w:space="0" w:color="auto"/>
                    <w:right w:val="none" w:sz="0" w:space="0" w:color="auto"/>
                  </w:divBdr>
                  <w:divsChild>
                    <w:div w:id="301885087">
                      <w:marLeft w:val="0"/>
                      <w:marRight w:val="0"/>
                      <w:marTop w:val="0"/>
                      <w:marBottom w:val="0"/>
                      <w:divBdr>
                        <w:top w:val="none" w:sz="0" w:space="0" w:color="auto"/>
                        <w:left w:val="none" w:sz="0" w:space="0" w:color="auto"/>
                        <w:bottom w:val="none" w:sz="0" w:space="0" w:color="auto"/>
                        <w:right w:val="none" w:sz="0" w:space="0" w:color="auto"/>
                      </w:divBdr>
                      <w:divsChild>
                        <w:div w:id="366879310">
                          <w:marLeft w:val="0"/>
                          <w:marRight w:val="0"/>
                          <w:marTop w:val="0"/>
                          <w:marBottom w:val="0"/>
                          <w:divBdr>
                            <w:top w:val="none" w:sz="0" w:space="0" w:color="auto"/>
                            <w:left w:val="none" w:sz="0" w:space="0" w:color="auto"/>
                            <w:bottom w:val="none" w:sz="0" w:space="0" w:color="auto"/>
                            <w:right w:val="none" w:sz="0" w:space="0" w:color="auto"/>
                          </w:divBdr>
                          <w:divsChild>
                            <w:div w:id="1100760396">
                              <w:marLeft w:val="0"/>
                              <w:marRight w:val="0"/>
                              <w:marTop w:val="0"/>
                              <w:marBottom w:val="0"/>
                              <w:divBdr>
                                <w:top w:val="none" w:sz="0" w:space="0" w:color="auto"/>
                                <w:left w:val="none" w:sz="0" w:space="0" w:color="auto"/>
                                <w:bottom w:val="none" w:sz="0" w:space="0" w:color="auto"/>
                                <w:right w:val="none" w:sz="0" w:space="0" w:color="auto"/>
                              </w:divBdr>
                              <w:divsChild>
                                <w:div w:id="15671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375927">
          <w:marLeft w:val="0"/>
          <w:marRight w:val="0"/>
          <w:marTop w:val="0"/>
          <w:marBottom w:val="0"/>
          <w:divBdr>
            <w:top w:val="none" w:sz="0" w:space="0" w:color="auto"/>
            <w:left w:val="none" w:sz="0" w:space="0" w:color="auto"/>
            <w:bottom w:val="none" w:sz="0" w:space="0" w:color="auto"/>
            <w:right w:val="none" w:sz="0" w:space="0" w:color="auto"/>
          </w:divBdr>
          <w:divsChild>
            <w:div w:id="2103524545">
              <w:marLeft w:val="0"/>
              <w:marRight w:val="0"/>
              <w:marTop w:val="0"/>
              <w:marBottom w:val="0"/>
              <w:divBdr>
                <w:top w:val="none" w:sz="0" w:space="0" w:color="auto"/>
                <w:left w:val="none" w:sz="0" w:space="0" w:color="auto"/>
                <w:bottom w:val="none" w:sz="0" w:space="0" w:color="auto"/>
                <w:right w:val="none" w:sz="0" w:space="0" w:color="auto"/>
              </w:divBdr>
              <w:divsChild>
                <w:div w:id="117067745">
                  <w:marLeft w:val="0"/>
                  <w:marRight w:val="0"/>
                  <w:marTop w:val="0"/>
                  <w:marBottom w:val="0"/>
                  <w:divBdr>
                    <w:top w:val="none" w:sz="0" w:space="0" w:color="auto"/>
                    <w:left w:val="none" w:sz="0" w:space="0" w:color="auto"/>
                    <w:bottom w:val="none" w:sz="0" w:space="0" w:color="auto"/>
                    <w:right w:val="none" w:sz="0" w:space="0" w:color="auto"/>
                  </w:divBdr>
                  <w:divsChild>
                    <w:div w:id="150487879">
                      <w:marLeft w:val="0"/>
                      <w:marRight w:val="0"/>
                      <w:marTop w:val="0"/>
                      <w:marBottom w:val="0"/>
                      <w:divBdr>
                        <w:top w:val="none" w:sz="0" w:space="0" w:color="auto"/>
                        <w:left w:val="none" w:sz="0" w:space="0" w:color="auto"/>
                        <w:bottom w:val="none" w:sz="0" w:space="0" w:color="auto"/>
                        <w:right w:val="none" w:sz="0" w:space="0" w:color="auto"/>
                      </w:divBdr>
                      <w:divsChild>
                        <w:div w:id="2065176047">
                          <w:marLeft w:val="0"/>
                          <w:marRight w:val="0"/>
                          <w:marTop w:val="0"/>
                          <w:marBottom w:val="0"/>
                          <w:divBdr>
                            <w:top w:val="none" w:sz="0" w:space="0" w:color="auto"/>
                            <w:left w:val="none" w:sz="0" w:space="0" w:color="auto"/>
                            <w:bottom w:val="none" w:sz="0" w:space="0" w:color="auto"/>
                            <w:right w:val="none" w:sz="0" w:space="0" w:color="auto"/>
                          </w:divBdr>
                          <w:divsChild>
                            <w:div w:id="1065224816">
                              <w:marLeft w:val="0"/>
                              <w:marRight w:val="0"/>
                              <w:marTop w:val="0"/>
                              <w:marBottom w:val="0"/>
                              <w:divBdr>
                                <w:top w:val="none" w:sz="0" w:space="0" w:color="auto"/>
                                <w:left w:val="none" w:sz="0" w:space="0" w:color="auto"/>
                                <w:bottom w:val="none" w:sz="0" w:space="0" w:color="auto"/>
                                <w:right w:val="none" w:sz="0" w:space="0" w:color="auto"/>
                              </w:divBdr>
                              <w:divsChild>
                                <w:div w:id="14460710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411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790389">
          <w:marLeft w:val="0"/>
          <w:marRight w:val="0"/>
          <w:marTop w:val="0"/>
          <w:marBottom w:val="0"/>
          <w:divBdr>
            <w:top w:val="none" w:sz="0" w:space="0" w:color="auto"/>
            <w:left w:val="none" w:sz="0" w:space="0" w:color="auto"/>
            <w:bottom w:val="none" w:sz="0" w:space="0" w:color="auto"/>
            <w:right w:val="none" w:sz="0" w:space="0" w:color="auto"/>
          </w:divBdr>
          <w:divsChild>
            <w:div w:id="715857851">
              <w:marLeft w:val="0"/>
              <w:marRight w:val="0"/>
              <w:marTop w:val="0"/>
              <w:marBottom w:val="0"/>
              <w:divBdr>
                <w:top w:val="none" w:sz="0" w:space="0" w:color="auto"/>
                <w:left w:val="none" w:sz="0" w:space="0" w:color="auto"/>
                <w:bottom w:val="none" w:sz="0" w:space="0" w:color="auto"/>
                <w:right w:val="none" w:sz="0" w:space="0" w:color="auto"/>
              </w:divBdr>
              <w:divsChild>
                <w:div w:id="576863998">
                  <w:marLeft w:val="0"/>
                  <w:marRight w:val="0"/>
                  <w:marTop w:val="0"/>
                  <w:marBottom w:val="0"/>
                  <w:divBdr>
                    <w:top w:val="none" w:sz="0" w:space="0" w:color="auto"/>
                    <w:left w:val="none" w:sz="0" w:space="0" w:color="auto"/>
                    <w:bottom w:val="none" w:sz="0" w:space="0" w:color="auto"/>
                    <w:right w:val="none" w:sz="0" w:space="0" w:color="auto"/>
                  </w:divBdr>
                  <w:divsChild>
                    <w:div w:id="1645040520">
                      <w:marLeft w:val="0"/>
                      <w:marRight w:val="0"/>
                      <w:marTop w:val="0"/>
                      <w:marBottom w:val="0"/>
                      <w:divBdr>
                        <w:top w:val="none" w:sz="0" w:space="0" w:color="auto"/>
                        <w:left w:val="none" w:sz="0" w:space="0" w:color="auto"/>
                        <w:bottom w:val="none" w:sz="0" w:space="0" w:color="auto"/>
                        <w:right w:val="none" w:sz="0" w:space="0" w:color="auto"/>
                      </w:divBdr>
                      <w:divsChild>
                        <w:div w:id="1564095547">
                          <w:marLeft w:val="0"/>
                          <w:marRight w:val="0"/>
                          <w:marTop w:val="0"/>
                          <w:marBottom w:val="0"/>
                          <w:divBdr>
                            <w:top w:val="none" w:sz="0" w:space="0" w:color="auto"/>
                            <w:left w:val="none" w:sz="0" w:space="0" w:color="auto"/>
                            <w:bottom w:val="none" w:sz="0" w:space="0" w:color="auto"/>
                            <w:right w:val="none" w:sz="0" w:space="0" w:color="auto"/>
                          </w:divBdr>
                          <w:divsChild>
                            <w:div w:id="1688021387">
                              <w:marLeft w:val="0"/>
                              <w:marRight w:val="0"/>
                              <w:marTop w:val="0"/>
                              <w:marBottom w:val="0"/>
                              <w:divBdr>
                                <w:top w:val="none" w:sz="0" w:space="0" w:color="auto"/>
                                <w:left w:val="none" w:sz="0" w:space="0" w:color="auto"/>
                                <w:bottom w:val="none" w:sz="0" w:space="0" w:color="auto"/>
                                <w:right w:val="none" w:sz="0" w:space="0" w:color="auto"/>
                              </w:divBdr>
                              <w:divsChild>
                                <w:div w:id="10594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533965">
          <w:marLeft w:val="0"/>
          <w:marRight w:val="0"/>
          <w:marTop w:val="0"/>
          <w:marBottom w:val="0"/>
          <w:divBdr>
            <w:top w:val="none" w:sz="0" w:space="0" w:color="auto"/>
            <w:left w:val="none" w:sz="0" w:space="0" w:color="auto"/>
            <w:bottom w:val="none" w:sz="0" w:space="0" w:color="auto"/>
            <w:right w:val="none" w:sz="0" w:space="0" w:color="auto"/>
          </w:divBdr>
          <w:divsChild>
            <w:div w:id="2123332882">
              <w:marLeft w:val="0"/>
              <w:marRight w:val="0"/>
              <w:marTop w:val="0"/>
              <w:marBottom w:val="0"/>
              <w:divBdr>
                <w:top w:val="none" w:sz="0" w:space="0" w:color="auto"/>
                <w:left w:val="none" w:sz="0" w:space="0" w:color="auto"/>
                <w:bottom w:val="none" w:sz="0" w:space="0" w:color="auto"/>
                <w:right w:val="none" w:sz="0" w:space="0" w:color="auto"/>
              </w:divBdr>
              <w:divsChild>
                <w:div w:id="1711689230">
                  <w:marLeft w:val="0"/>
                  <w:marRight w:val="0"/>
                  <w:marTop w:val="0"/>
                  <w:marBottom w:val="0"/>
                  <w:divBdr>
                    <w:top w:val="none" w:sz="0" w:space="0" w:color="auto"/>
                    <w:left w:val="none" w:sz="0" w:space="0" w:color="auto"/>
                    <w:bottom w:val="none" w:sz="0" w:space="0" w:color="auto"/>
                    <w:right w:val="none" w:sz="0" w:space="0" w:color="auto"/>
                  </w:divBdr>
                  <w:divsChild>
                    <w:div w:id="1765372281">
                      <w:marLeft w:val="0"/>
                      <w:marRight w:val="0"/>
                      <w:marTop w:val="0"/>
                      <w:marBottom w:val="0"/>
                      <w:divBdr>
                        <w:top w:val="none" w:sz="0" w:space="0" w:color="auto"/>
                        <w:left w:val="none" w:sz="0" w:space="0" w:color="auto"/>
                        <w:bottom w:val="none" w:sz="0" w:space="0" w:color="auto"/>
                        <w:right w:val="none" w:sz="0" w:space="0" w:color="auto"/>
                      </w:divBdr>
                      <w:divsChild>
                        <w:div w:id="2023512039">
                          <w:marLeft w:val="0"/>
                          <w:marRight w:val="0"/>
                          <w:marTop w:val="0"/>
                          <w:marBottom w:val="0"/>
                          <w:divBdr>
                            <w:top w:val="none" w:sz="0" w:space="0" w:color="auto"/>
                            <w:left w:val="none" w:sz="0" w:space="0" w:color="auto"/>
                            <w:bottom w:val="none" w:sz="0" w:space="0" w:color="auto"/>
                            <w:right w:val="none" w:sz="0" w:space="0" w:color="auto"/>
                          </w:divBdr>
                          <w:divsChild>
                            <w:div w:id="1112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454103">
          <w:marLeft w:val="0"/>
          <w:marRight w:val="0"/>
          <w:marTop w:val="0"/>
          <w:marBottom w:val="0"/>
          <w:divBdr>
            <w:top w:val="none" w:sz="0" w:space="0" w:color="auto"/>
            <w:left w:val="none" w:sz="0" w:space="0" w:color="auto"/>
            <w:bottom w:val="none" w:sz="0" w:space="0" w:color="auto"/>
            <w:right w:val="none" w:sz="0" w:space="0" w:color="auto"/>
          </w:divBdr>
          <w:divsChild>
            <w:div w:id="1021129055">
              <w:marLeft w:val="0"/>
              <w:marRight w:val="0"/>
              <w:marTop w:val="0"/>
              <w:marBottom w:val="0"/>
              <w:divBdr>
                <w:top w:val="none" w:sz="0" w:space="0" w:color="auto"/>
                <w:left w:val="none" w:sz="0" w:space="0" w:color="auto"/>
                <w:bottom w:val="none" w:sz="0" w:space="0" w:color="auto"/>
                <w:right w:val="none" w:sz="0" w:space="0" w:color="auto"/>
              </w:divBdr>
              <w:divsChild>
                <w:div w:id="1811751890">
                  <w:marLeft w:val="0"/>
                  <w:marRight w:val="0"/>
                  <w:marTop w:val="0"/>
                  <w:marBottom w:val="0"/>
                  <w:divBdr>
                    <w:top w:val="none" w:sz="0" w:space="0" w:color="auto"/>
                    <w:left w:val="none" w:sz="0" w:space="0" w:color="auto"/>
                    <w:bottom w:val="none" w:sz="0" w:space="0" w:color="auto"/>
                    <w:right w:val="none" w:sz="0" w:space="0" w:color="auto"/>
                  </w:divBdr>
                  <w:divsChild>
                    <w:div w:id="1039629026">
                      <w:marLeft w:val="0"/>
                      <w:marRight w:val="0"/>
                      <w:marTop w:val="0"/>
                      <w:marBottom w:val="0"/>
                      <w:divBdr>
                        <w:top w:val="none" w:sz="0" w:space="0" w:color="auto"/>
                        <w:left w:val="none" w:sz="0" w:space="0" w:color="auto"/>
                        <w:bottom w:val="none" w:sz="0" w:space="0" w:color="auto"/>
                        <w:right w:val="none" w:sz="0" w:space="0" w:color="auto"/>
                      </w:divBdr>
                      <w:divsChild>
                        <w:div w:id="17660828">
                          <w:marLeft w:val="0"/>
                          <w:marRight w:val="0"/>
                          <w:marTop w:val="0"/>
                          <w:marBottom w:val="0"/>
                          <w:divBdr>
                            <w:top w:val="none" w:sz="0" w:space="0" w:color="auto"/>
                            <w:left w:val="none" w:sz="0" w:space="0" w:color="auto"/>
                            <w:bottom w:val="none" w:sz="0" w:space="0" w:color="auto"/>
                            <w:right w:val="none" w:sz="0" w:space="0" w:color="auto"/>
                          </w:divBdr>
                          <w:divsChild>
                            <w:div w:id="351688460">
                              <w:marLeft w:val="0"/>
                              <w:marRight w:val="0"/>
                              <w:marTop w:val="0"/>
                              <w:marBottom w:val="0"/>
                              <w:divBdr>
                                <w:top w:val="none" w:sz="0" w:space="0" w:color="auto"/>
                                <w:left w:val="none" w:sz="0" w:space="0" w:color="auto"/>
                                <w:bottom w:val="none" w:sz="0" w:space="0" w:color="auto"/>
                                <w:right w:val="none" w:sz="0" w:space="0" w:color="auto"/>
                              </w:divBdr>
                              <w:divsChild>
                                <w:div w:id="21048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36542">
          <w:marLeft w:val="0"/>
          <w:marRight w:val="0"/>
          <w:marTop w:val="0"/>
          <w:marBottom w:val="0"/>
          <w:divBdr>
            <w:top w:val="none" w:sz="0" w:space="0" w:color="auto"/>
            <w:left w:val="none" w:sz="0" w:space="0" w:color="auto"/>
            <w:bottom w:val="none" w:sz="0" w:space="0" w:color="auto"/>
            <w:right w:val="none" w:sz="0" w:space="0" w:color="auto"/>
          </w:divBdr>
          <w:divsChild>
            <w:div w:id="972562094">
              <w:marLeft w:val="0"/>
              <w:marRight w:val="0"/>
              <w:marTop w:val="0"/>
              <w:marBottom w:val="0"/>
              <w:divBdr>
                <w:top w:val="none" w:sz="0" w:space="0" w:color="auto"/>
                <w:left w:val="none" w:sz="0" w:space="0" w:color="auto"/>
                <w:bottom w:val="none" w:sz="0" w:space="0" w:color="auto"/>
                <w:right w:val="none" w:sz="0" w:space="0" w:color="auto"/>
              </w:divBdr>
              <w:divsChild>
                <w:div w:id="449276547">
                  <w:marLeft w:val="0"/>
                  <w:marRight w:val="0"/>
                  <w:marTop w:val="0"/>
                  <w:marBottom w:val="0"/>
                  <w:divBdr>
                    <w:top w:val="none" w:sz="0" w:space="0" w:color="auto"/>
                    <w:left w:val="none" w:sz="0" w:space="0" w:color="auto"/>
                    <w:bottom w:val="none" w:sz="0" w:space="0" w:color="auto"/>
                    <w:right w:val="none" w:sz="0" w:space="0" w:color="auto"/>
                  </w:divBdr>
                  <w:divsChild>
                    <w:div w:id="863592982">
                      <w:marLeft w:val="0"/>
                      <w:marRight w:val="0"/>
                      <w:marTop w:val="0"/>
                      <w:marBottom w:val="0"/>
                      <w:divBdr>
                        <w:top w:val="none" w:sz="0" w:space="0" w:color="auto"/>
                        <w:left w:val="none" w:sz="0" w:space="0" w:color="auto"/>
                        <w:bottom w:val="none" w:sz="0" w:space="0" w:color="auto"/>
                        <w:right w:val="none" w:sz="0" w:space="0" w:color="auto"/>
                      </w:divBdr>
                      <w:divsChild>
                        <w:div w:id="1718891615">
                          <w:marLeft w:val="0"/>
                          <w:marRight w:val="0"/>
                          <w:marTop w:val="0"/>
                          <w:marBottom w:val="0"/>
                          <w:divBdr>
                            <w:top w:val="none" w:sz="0" w:space="0" w:color="auto"/>
                            <w:left w:val="none" w:sz="0" w:space="0" w:color="auto"/>
                            <w:bottom w:val="none" w:sz="0" w:space="0" w:color="auto"/>
                            <w:right w:val="none" w:sz="0" w:space="0" w:color="auto"/>
                          </w:divBdr>
                          <w:divsChild>
                            <w:div w:id="10284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467222">
          <w:marLeft w:val="0"/>
          <w:marRight w:val="0"/>
          <w:marTop w:val="0"/>
          <w:marBottom w:val="0"/>
          <w:divBdr>
            <w:top w:val="none" w:sz="0" w:space="0" w:color="auto"/>
            <w:left w:val="none" w:sz="0" w:space="0" w:color="auto"/>
            <w:bottom w:val="none" w:sz="0" w:space="0" w:color="auto"/>
            <w:right w:val="none" w:sz="0" w:space="0" w:color="auto"/>
          </w:divBdr>
          <w:divsChild>
            <w:div w:id="1081633714">
              <w:marLeft w:val="0"/>
              <w:marRight w:val="0"/>
              <w:marTop w:val="0"/>
              <w:marBottom w:val="0"/>
              <w:divBdr>
                <w:top w:val="none" w:sz="0" w:space="0" w:color="auto"/>
                <w:left w:val="none" w:sz="0" w:space="0" w:color="auto"/>
                <w:bottom w:val="none" w:sz="0" w:space="0" w:color="auto"/>
                <w:right w:val="none" w:sz="0" w:space="0" w:color="auto"/>
              </w:divBdr>
              <w:divsChild>
                <w:div w:id="2141721132">
                  <w:marLeft w:val="0"/>
                  <w:marRight w:val="0"/>
                  <w:marTop w:val="0"/>
                  <w:marBottom w:val="0"/>
                  <w:divBdr>
                    <w:top w:val="none" w:sz="0" w:space="0" w:color="auto"/>
                    <w:left w:val="none" w:sz="0" w:space="0" w:color="auto"/>
                    <w:bottom w:val="none" w:sz="0" w:space="0" w:color="auto"/>
                    <w:right w:val="none" w:sz="0" w:space="0" w:color="auto"/>
                  </w:divBdr>
                  <w:divsChild>
                    <w:div w:id="1893345396">
                      <w:marLeft w:val="0"/>
                      <w:marRight w:val="0"/>
                      <w:marTop w:val="0"/>
                      <w:marBottom w:val="0"/>
                      <w:divBdr>
                        <w:top w:val="none" w:sz="0" w:space="0" w:color="auto"/>
                        <w:left w:val="none" w:sz="0" w:space="0" w:color="auto"/>
                        <w:bottom w:val="none" w:sz="0" w:space="0" w:color="auto"/>
                        <w:right w:val="none" w:sz="0" w:space="0" w:color="auto"/>
                      </w:divBdr>
                      <w:divsChild>
                        <w:div w:id="1534417018">
                          <w:marLeft w:val="0"/>
                          <w:marRight w:val="0"/>
                          <w:marTop w:val="0"/>
                          <w:marBottom w:val="0"/>
                          <w:divBdr>
                            <w:top w:val="none" w:sz="0" w:space="0" w:color="auto"/>
                            <w:left w:val="none" w:sz="0" w:space="0" w:color="auto"/>
                            <w:bottom w:val="none" w:sz="0" w:space="0" w:color="auto"/>
                            <w:right w:val="none" w:sz="0" w:space="0" w:color="auto"/>
                          </w:divBdr>
                          <w:divsChild>
                            <w:div w:id="1876697753">
                              <w:marLeft w:val="0"/>
                              <w:marRight w:val="0"/>
                              <w:marTop w:val="0"/>
                              <w:marBottom w:val="0"/>
                              <w:divBdr>
                                <w:top w:val="none" w:sz="0" w:space="0" w:color="auto"/>
                                <w:left w:val="none" w:sz="0" w:space="0" w:color="auto"/>
                                <w:bottom w:val="none" w:sz="0" w:space="0" w:color="auto"/>
                                <w:right w:val="none" w:sz="0" w:space="0" w:color="auto"/>
                              </w:divBdr>
                              <w:divsChild>
                                <w:div w:id="8065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054056">
          <w:marLeft w:val="0"/>
          <w:marRight w:val="0"/>
          <w:marTop w:val="0"/>
          <w:marBottom w:val="0"/>
          <w:divBdr>
            <w:top w:val="none" w:sz="0" w:space="0" w:color="auto"/>
            <w:left w:val="none" w:sz="0" w:space="0" w:color="auto"/>
            <w:bottom w:val="none" w:sz="0" w:space="0" w:color="auto"/>
            <w:right w:val="none" w:sz="0" w:space="0" w:color="auto"/>
          </w:divBdr>
          <w:divsChild>
            <w:div w:id="1035424014">
              <w:marLeft w:val="0"/>
              <w:marRight w:val="0"/>
              <w:marTop w:val="0"/>
              <w:marBottom w:val="0"/>
              <w:divBdr>
                <w:top w:val="none" w:sz="0" w:space="0" w:color="auto"/>
                <w:left w:val="none" w:sz="0" w:space="0" w:color="auto"/>
                <w:bottom w:val="none" w:sz="0" w:space="0" w:color="auto"/>
                <w:right w:val="none" w:sz="0" w:space="0" w:color="auto"/>
              </w:divBdr>
              <w:divsChild>
                <w:div w:id="106508186">
                  <w:marLeft w:val="0"/>
                  <w:marRight w:val="0"/>
                  <w:marTop w:val="0"/>
                  <w:marBottom w:val="0"/>
                  <w:divBdr>
                    <w:top w:val="none" w:sz="0" w:space="0" w:color="auto"/>
                    <w:left w:val="none" w:sz="0" w:space="0" w:color="auto"/>
                    <w:bottom w:val="none" w:sz="0" w:space="0" w:color="auto"/>
                    <w:right w:val="none" w:sz="0" w:space="0" w:color="auto"/>
                  </w:divBdr>
                  <w:divsChild>
                    <w:div w:id="575167218">
                      <w:marLeft w:val="0"/>
                      <w:marRight w:val="0"/>
                      <w:marTop w:val="0"/>
                      <w:marBottom w:val="0"/>
                      <w:divBdr>
                        <w:top w:val="none" w:sz="0" w:space="0" w:color="auto"/>
                        <w:left w:val="none" w:sz="0" w:space="0" w:color="auto"/>
                        <w:bottom w:val="none" w:sz="0" w:space="0" w:color="auto"/>
                        <w:right w:val="none" w:sz="0" w:space="0" w:color="auto"/>
                      </w:divBdr>
                      <w:divsChild>
                        <w:div w:id="1761945477">
                          <w:marLeft w:val="0"/>
                          <w:marRight w:val="0"/>
                          <w:marTop w:val="0"/>
                          <w:marBottom w:val="0"/>
                          <w:divBdr>
                            <w:top w:val="none" w:sz="0" w:space="0" w:color="auto"/>
                            <w:left w:val="none" w:sz="0" w:space="0" w:color="auto"/>
                            <w:bottom w:val="none" w:sz="0" w:space="0" w:color="auto"/>
                            <w:right w:val="none" w:sz="0" w:space="0" w:color="auto"/>
                          </w:divBdr>
                          <w:divsChild>
                            <w:div w:id="1551185806">
                              <w:marLeft w:val="0"/>
                              <w:marRight w:val="0"/>
                              <w:marTop w:val="0"/>
                              <w:marBottom w:val="0"/>
                              <w:divBdr>
                                <w:top w:val="none" w:sz="0" w:space="0" w:color="auto"/>
                                <w:left w:val="none" w:sz="0" w:space="0" w:color="auto"/>
                                <w:bottom w:val="none" w:sz="0" w:space="0" w:color="auto"/>
                                <w:right w:val="none" w:sz="0" w:space="0" w:color="auto"/>
                              </w:divBdr>
                              <w:divsChild>
                                <w:div w:id="1641419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542883">
          <w:marLeft w:val="0"/>
          <w:marRight w:val="0"/>
          <w:marTop w:val="0"/>
          <w:marBottom w:val="0"/>
          <w:divBdr>
            <w:top w:val="none" w:sz="0" w:space="0" w:color="auto"/>
            <w:left w:val="none" w:sz="0" w:space="0" w:color="auto"/>
            <w:bottom w:val="none" w:sz="0" w:space="0" w:color="auto"/>
            <w:right w:val="none" w:sz="0" w:space="0" w:color="auto"/>
          </w:divBdr>
          <w:divsChild>
            <w:div w:id="2012683780">
              <w:marLeft w:val="0"/>
              <w:marRight w:val="0"/>
              <w:marTop w:val="0"/>
              <w:marBottom w:val="0"/>
              <w:divBdr>
                <w:top w:val="none" w:sz="0" w:space="0" w:color="auto"/>
                <w:left w:val="none" w:sz="0" w:space="0" w:color="auto"/>
                <w:bottom w:val="none" w:sz="0" w:space="0" w:color="auto"/>
                <w:right w:val="none" w:sz="0" w:space="0" w:color="auto"/>
              </w:divBdr>
              <w:divsChild>
                <w:div w:id="532351130">
                  <w:marLeft w:val="0"/>
                  <w:marRight w:val="0"/>
                  <w:marTop w:val="0"/>
                  <w:marBottom w:val="0"/>
                  <w:divBdr>
                    <w:top w:val="none" w:sz="0" w:space="0" w:color="auto"/>
                    <w:left w:val="none" w:sz="0" w:space="0" w:color="auto"/>
                    <w:bottom w:val="none" w:sz="0" w:space="0" w:color="auto"/>
                    <w:right w:val="none" w:sz="0" w:space="0" w:color="auto"/>
                  </w:divBdr>
                  <w:divsChild>
                    <w:div w:id="408577472">
                      <w:marLeft w:val="0"/>
                      <w:marRight w:val="0"/>
                      <w:marTop w:val="0"/>
                      <w:marBottom w:val="0"/>
                      <w:divBdr>
                        <w:top w:val="none" w:sz="0" w:space="0" w:color="auto"/>
                        <w:left w:val="none" w:sz="0" w:space="0" w:color="auto"/>
                        <w:bottom w:val="none" w:sz="0" w:space="0" w:color="auto"/>
                        <w:right w:val="none" w:sz="0" w:space="0" w:color="auto"/>
                      </w:divBdr>
                      <w:divsChild>
                        <w:div w:id="281038887">
                          <w:marLeft w:val="0"/>
                          <w:marRight w:val="0"/>
                          <w:marTop w:val="0"/>
                          <w:marBottom w:val="0"/>
                          <w:divBdr>
                            <w:top w:val="none" w:sz="0" w:space="0" w:color="auto"/>
                            <w:left w:val="none" w:sz="0" w:space="0" w:color="auto"/>
                            <w:bottom w:val="none" w:sz="0" w:space="0" w:color="auto"/>
                            <w:right w:val="none" w:sz="0" w:space="0" w:color="auto"/>
                          </w:divBdr>
                          <w:divsChild>
                            <w:div w:id="834878942">
                              <w:marLeft w:val="0"/>
                              <w:marRight w:val="0"/>
                              <w:marTop w:val="0"/>
                              <w:marBottom w:val="0"/>
                              <w:divBdr>
                                <w:top w:val="none" w:sz="0" w:space="0" w:color="auto"/>
                                <w:left w:val="none" w:sz="0" w:space="0" w:color="auto"/>
                                <w:bottom w:val="none" w:sz="0" w:space="0" w:color="auto"/>
                                <w:right w:val="none" w:sz="0" w:space="0" w:color="auto"/>
                              </w:divBdr>
                              <w:divsChild>
                                <w:div w:id="20191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2902202">
          <w:marLeft w:val="0"/>
          <w:marRight w:val="0"/>
          <w:marTop w:val="0"/>
          <w:marBottom w:val="0"/>
          <w:divBdr>
            <w:top w:val="none" w:sz="0" w:space="0" w:color="auto"/>
            <w:left w:val="none" w:sz="0" w:space="0" w:color="auto"/>
            <w:bottom w:val="none" w:sz="0" w:space="0" w:color="auto"/>
            <w:right w:val="none" w:sz="0" w:space="0" w:color="auto"/>
          </w:divBdr>
          <w:divsChild>
            <w:div w:id="1395859477">
              <w:marLeft w:val="0"/>
              <w:marRight w:val="0"/>
              <w:marTop w:val="0"/>
              <w:marBottom w:val="0"/>
              <w:divBdr>
                <w:top w:val="none" w:sz="0" w:space="0" w:color="auto"/>
                <w:left w:val="none" w:sz="0" w:space="0" w:color="auto"/>
                <w:bottom w:val="none" w:sz="0" w:space="0" w:color="auto"/>
                <w:right w:val="none" w:sz="0" w:space="0" w:color="auto"/>
              </w:divBdr>
              <w:divsChild>
                <w:div w:id="736129214">
                  <w:marLeft w:val="0"/>
                  <w:marRight w:val="0"/>
                  <w:marTop w:val="0"/>
                  <w:marBottom w:val="0"/>
                  <w:divBdr>
                    <w:top w:val="none" w:sz="0" w:space="0" w:color="auto"/>
                    <w:left w:val="none" w:sz="0" w:space="0" w:color="auto"/>
                    <w:bottom w:val="none" w:sz="0" w:space="0" w:color="auto"/>
                    <w:right w:val="none" w:sz="0" w:space="0" w:color="auto"/>
                  </w:divBdr>
                  <w:divsChild>
                    <w:div w:id="835615390">
                      <w:marLeft w:val="0"/>
                      <w:marRight w:val="0"/>
                      <w:marTop w:val="0"/>
                      <w:marBottom w:val="0"/>
                      <w:divBdr>
                        <w:top w:val="none" w:sz="0" w:space="0" w:color="auto"/>
                        <w:left w:val="none" w:sz="0" w:space="0" w:color="auto"/>
                        <w:bottom w:val="none" w:sz="0" w:space="0" w:color="auto"/>
                        <w:right w:val="none" w:sz="0" w:space="0" w:color="auto"/>
                      </w:divBdr>
                      <w:divsChild>
                        <w:div w:id="1525250231">
                          <w:marLeft w:val="0"/>
                          <w:marRight w:val="0"/>
                          <w:marTop w:val="0"/>
                          <w:marBottom w:val="0"/>
                          <w:divBdr>
                            <w:top w:val="none" w:sz="0" w:space="0" w:color="auto"/>
                            <w:left w:val="none" w:sz="0" w:space="0" w:color="auto"/>
                            <w:bottom w:val="none" w:sz="0" w:space="0" w:color="auto"/>
                            <w:right w:val="none" w:sz="0" w:space="0" w:color="auto"/>
                          </w:divBdr>
                          <w:divsChild>
                            <w:div w:id="488208662">
                              <w:marLeft w:val="0"/>
                              <w:marRight w:val="0"/>
                              <w:marTop w:val="0"/>
                              <w:marBottom w:val="0"/>
                              <w:divBdr>
                                <w:top w:val="none" w:sz="0" w:space="0" w:color="auto"/>
                                <w:left w:val="none" w:sz="0" w:space="0" w:color="auto"/>
                                <w:bottom w:val="none" w:sz="0" w:space="0" w:color="auto"/>
                                <w:right w:val="none" w:sz="0" w:space="0" w:color="auto"/>
                              </w:divBdr>
                              <w:divsChild>
                                <w:div w:id="69069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009821">
          <w:marLeft w:val="0"/>
          <w:marRight w:val="0"/>
          <w:marTop w:val="0"/>
          <w:marBottom w:val="0"/>
          <w:divBdr>
            <w:top w:val="none" w:sz="0" w:space="0" w:color="auto"/>
            <w:left w:val="none" w:sz="0" w:space="0" w:color="auto"/>
            <w:bottom w:val="none" w:sz="0" w:space="0" w:color="auto"/>
            <w:right w:val="none" w:sz="0" w:space="0" w:color="auto"/>
          </w:divBdr>
          <w:divsChild>
            <w:div w:id="1881671273">
              <w:marLeft w:val="0"/>
              <w:marRight w:val="0"/>
              <w:marTop w:val="0"/>
              <w:marBottom w:val="0"/>
              <w:divBdr>
                <w:top w:val="none" w:sz="0" w:space="0" w:color="auto"/>
                <w:left w:val="none" w:sz="0" w:space="0" w:color="auto"/>
                <w:bottom w:val="none" w:sz="0" w:space="0" w:color="auto"/>
                <w:right w:val="none" w:sz="0" w:space="0" w:color="auto"/>
              </w:divBdr>
              <w:divsChild>
                <w:div w:id="1879316121">
                  <w:marLeft w:val="0"/>
                  <w:marRight w:val="0"/>
                  <w:marTop w:val="0"/>
                  <w:marBottom w:val="0"/>
                  <w:divBdr>
                    <w:top w:val="none" w:sz="0" w:space="0" w:color="auto"/>
                    <w:left w:val="none" w:sz="0" w:space="0" w:color="auto"/>
                    <w:bottom w:val="none" w:sz="0" w:space="0" w:color="auto"/>
                    <w:right w:val="none" w:sz="0" w:space="0" w:color="auto"/>
                  </w:divBdr>
                  <w:divsChild>
                    <w:div w:id="287663040">
                      <w:marLeft w:val="0"/>
                      <w:marRight w:val="0"/>
                      <w:marTop w:val="0"/>
                      <w:marBottom w:val="0"/>
                      <w:divBdr>
                        <w:top w:val="none" w:sz="0" w:space="0" w:color="auto"/>
                        <w:left w:val="none" w:sz="0" w:space="0" w:color="auto"/>
                        <w:bottom w:val="none" w:sz="0" w:space="0" w:color="auto"/>
                        <w:right w:val="none" w:sz="0" w:space="0" w:color="auto"/>
                      </w:divBdr>
                      <w:divsChild>
                        <w:div w:id="235825533">
                          <w:marLeft w:val="0"/>
                          <w:marRight w:val="0"/>
                          <w:marTop w:val="0"/>
                          <w:marBottom w:val="0"/>
                          <w:divBdr>
                            <w:top w:val="none" w:sz="0" w:space="0" w:color="auto"/>
                            <w:left w:val="none" w:sz="0" w:space="0" w:color="auto"/>
                            <w:bottom w:val="none" w:sz="0" w:space="0" w:color="auto"/>
                            <w:right w:val="none" w:sz="0" w:space="0" w:color="auto"/>
                          </w:divBdr>
                          <w:divsChild>
                            <w:div w:id="1399011979">
                              <w:marLeft w:val="0"/>
                              <w:marRight w:val="0"/>
                              <w:marTop w:val="0"/>
                              <w:marBottom w:val="0"/>
                              <w:divBdr>
                                <w:top w:val="none" w:sz="0" w:space="0" w:color="auto"/>
                                <w:left w:val="none" w:sz="0" w:space="0" w:color="auto"/>
                                <w:bottom w:val="none" w:sz="0" w:space="0" w:color="auto"/>
                                <w:right w:val="none" w:sz="0" w:space="0" w:color="auto"/>
                              </w:divBdr>
                              <w:divsChild>
                                <w:div w:id="10910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468235">
          <w:marLeft w:val="0"/>
          <w:marRight w:val="0"/>
          <w:marTop w:val="0"/>
          <w:marBottom w:val="0"/>
          <w:divBdr>
            <w:top w:val="none" w:sz="0" w:space="0" w:color="auto"/>
            <w:left w:val="none" w:sz="0" w:space="0" w:color="auto"/>
            <w:bottom w:val="none" w:sz="0" w:space="0" w:color="auto"/>
            <w:right w:val="none" w:sz="0" w:space="0" w:color="auto"/>
          </w:divBdr>
          <w:divsChild>
            <w:div w:id="146408832">
              <w:marLeft w:val="0"/>
              <w:marRight w:val="0"/>
              <w:marTop w:val="0"/>
              <w:marBottom w:val="0"/>
              <w:divBdr>
                <w:top w:val="none" w:sz="0" w:space="0" w:color="auto"/>
                <w:left w:val="none" w:sz="0" w:space="0" w:color="auto"/>
                <w:bottom w:val="none" w:sz="0" w:space="0" w:color="auto"/>
                <w:right w:val="none" w:sz="0" w:space="0" w:color="auto"/>
              </w:divBdr>
              <w:divsChild>
                <w:div w:id="547497229">
                  <w:marLeft w:val="0"/>
                  <w:marRight w:val="0"/>
                  <w:marTop w:val="0"/>
                  <w:marBottom w:val="0"/>
                  <w:divBdr>
                    <w:top w:val="none" w:sz="0" w:space="0" w:color="auto"/>
                    <w:left w:val="none" w:sz="0" w:space="0" w:color="auto"/>
                    <w:bottom w:val="none" w:sz="0" w:space="0" w:color="auto"/>
                    <w:right w:val="none" w:sz="0" w:space="0" w:color="auto"/>
                  </w:divBdr>
                  <w:divsChild>
                    <w:div w:id="600182684">
                      <w:marLeft w:val="0"/>
                      <w:marRight w:val="0"/>
                      <w:marTop w:val="0"/>
                      <w:marBottom w:val="0"/>
                      <w:divBdr>
                        <w:top w:val="none" w:sz="0" w:space="0" w:color="auto"/>
                        <w:left w:val="none" w:sz="0" w:space="0" w:color="auto"/>
                        <w:bottom w:val="none" w:sz="0" w:space="0" w:color="auto"/>
                        <w:right w:val="none" w:sz="0" w:space="0" w:color="auto"/>
                      </w:divBdr>
                      <w:divsChild>
                        <w:div w:id="570311839">
                          <w:marLeft w:val="0"/>
                          <w:marRight w:val="0"/>
                          <w:marTop w:val="0"/>
                          <w:marBottom w:val="0"/>
                          <w:divBdr>
                            <w:top w:val="none" w:sz="0" w:space="0" w:color="auto"/>
                            <w:left w:val="none" w:sz="0" w:space="0" w:color="auto"/>
                            <w:bottom w:val="none" w:sz="0" w:space="0" w:color="auto"/>
                            <w:right w:val="none" w:sz="0" w:space="0" w:color="auto"/>
                          </w:divBdr>
                          <w:divsChild>
                            <w:div w:id="49043369">
                              <w:marLeft w:val="0"/>
                              <w:marRight w:val="0"/>
                              <w:marTop w:val="0"/>
                              <w:marBottom w:val="0"/>
                              <w:divBdr>
                                <w:top w:val="none" w:sz="0" w:space="0" w:color="auto"/>
                                <w:left w:val="none" w:sz="0" w:space="0" w:color="auto"/>
                                <w:bottom w:val="none" w:sz="0" w:space="0" w:color="auto"/>
                                <w:right w:val="none" w:sz="0" w:space="0" w:color="auto"/>
                              </w:divBdr>
                              <w:divsChild>
                                <w:div w:id="183436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0129">
                      <w:marLeft w:val="0"/>
                      <w:marRight w:val="0"/>
                      <w:marTop w:val="0"/>
                      <w:marBottom w:val="0"/>
                      <w:divBdr>
                        <w:top w:val="none" w:sz="0" w:space="0" w:color="auto"/>
                        <w:left w:val="none" w:sz="0" w:space="0" w:color="auto"/>
                        <w:bottom w:val="none" w:sz="0" w:space="0" w:color="auto"/>
                        <w:right w:val="none" w:sz="0" w:space="0" w:color="auto"/>
                      </w:divBdr>
                      <w:divsChild>
                        <w:div w:id="617493708">
                          <w:marLeft w:val="0"/>
                          <w:marRight w:val="0"/>
                          <w:marTop w:val="0"/>
                          <w:marBottom w:val="0"/>
                          <w:divBdr>
                            <w:top w:val="none" w:sz="0" w:space="0" w:color="auto"/>
                            <w:left w:val="none" w:sz="0" w:space="0" w:color="auto"/>
                            <w:bottom w:val="none" w:sz="0" w:space="0" w:color="auto"/>
                            <w:right w:val="none" w:sz="0" w:space="0" w:color="auto"/>
                          </w:divBdr>
                          <w:divsChild>
                            <w:div w:id="1606696044">
                              <w:marLeft w:val="0"/>
                              <w:marRight w:val="0"/>
                              <w:marTop w:val="0"/>
                              <w:marBottom w:val="0"/>
                              <w:divBdr>
                                <w:top w:val="none" w:sz="0" w:space="0" w:color="auto"/>
                                <w:left w:val="none" w:sz="0" w:space="0" w:color="auto"/>
                                <w:bottom w:val="none" w:sz="0" w:space="0" w:color="auto"/>
                                <w:right w:val="none" w:sz="0" w:space="0" w:color="auto"/>
                              </w:divBdr>
                              <w:divsChild>
                                <w:div w:id="15040041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72208">
                                  <w:marLeft w:val="0"/>
                                  <w:marRight w:val="0"/>
                                  <w:marTop w:val="0"/>
                                  <w:marBottom w:val="0"/>
                                  <w:divBdr>
                                    <w:top w:val="none" w:sz="0" w:space="0" w:color="auto"/>
                                    <w:left w:val="none" w:sz="0" w:space="0" w:color="auto"/>
                                    <w:bottom w:val="none" w:sz="0" w:space="0" w:color="auto"/>
                                    <w:right w:val="none" w:sz="0" w:space="0" w:color="auto"/>
                                  </w:divBdr>
                                  <w:divsChild>
                                    <w:div w:id="1378166793">
                                      <w:marLeft w:val="0"/>
                                      <w:marRight w:val="0"/>
                                      <w:marTop w:val="0"/>
                                      <w:marBottom w:val="0"/>
                                      <w:divBdr>
                                        <w:top w:val="none" w:sz="0" w:space="0" w:color="auto"/>
                                        <w:left w:val="none" w:sz="0" w:space="0" w:color="auto"/>
                                        <w:bottom w:val="none" w:sz="0" w:space="0" w:color="auto"/>
                                        <w:right w:val="none" w:sz="0" w:space="0" w:color="auto"/>
                                      </w:divBdr>
                                    </w:div>
                                  </w:divsChild>
                                </w:div>
                                <w:div w:id="57286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16397">
                                  <w:marLeft w:val="0"/>
                                  <w:marRight w:val="0"/>
                                  <w:marTop w:val="0"/>
                                  <w:marBottom w:val="0"/>
                                  <w:divBdr>
                                    <w:top w:val="none" w:sz="0" w:space="0" w:color="auto"/>
                                    <w:left w:val="none" w:sz="0" w:space="0" w:color="auto"/>
                                    <w:bottom w:val="none" w:sz="0" w:space="0" w:color="auto"/>
                                    <w:right w:val="none" w:sz="0" w:space="0" w:color="auto"/>
                                  </w:divBdr>
                                  <w:divsChild>
                                    <w:div w:id="529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7319933">
          <w:marLeft w:val="0"/>
          <w:marRight w:val="0"/>
          <w:marTop w:val="0"/>
          <w:marBottom w:val="0"/>
          <w:divBdr>
            <w:top w:val="none" w:sz="0" w:space="0" w:color="auto"/>
            <w:left w:val="none" w:sz="0" w:space="0" w:color="auto"/>
            <w:bottom w:val="none" w:sz="0" w:space="0" w:color="auto"/>
            <w:right w:val="none" w:sz="0" w:space="0" w:color="auto"/>
          </w:divBdr>
          <w:divsChild>
            <w:div w:id="1534658569">
              <w:marLeft w:val="0"/>
              <w:marRight w:val="0"/>
              <w:marTop w:val="0"/>
              <w:marBottom w:val="0"/>
              <w:divBdr>
                <w:top w:val="none" w:sz="0" w:space="0" w:color="auto"/>
                <w:left w:val="none" w:sz="0" w:space="0" w:color="auto"/>
                <w:bottom w:val="none" w:sz="0" w:space="0" w:color="auto"/>
                <w:right w:val="none" w:sz="0" w:space="0" w:color="auto"/>
              </w:divBdr>
              <w:divsChild>
                <w:div w:id="1602494602">
                  <w:marLeft w:val="0"/>
                  <w:marRight w:val="0"/>
                  <w:marTop w:val="0"/>
                  <w:marBottom w:val="0"/>
                  <w:divBdr>
                    <w:top w:val="none" w:sz="0" w:space="0" w:color="auto"/>
                    <w:left w:val="none" w:sz="0" w:space="0" w:color="auto"/>
                    <w:bottom w:val="none" w:sz="0" w:space="0" w:color="auto"/>
                    <w:right w:val="none" w:sz="0" w:space="0" w:color="auto"/>
                  </w:divBdr>
                  <w:divsChild>
                    <w:div w:id="394743819">
                      <w:marLeft w:val="0"/>
                      <w:marRight w:val="0"/>
                      <w:marTop w:val="0"/>
                      <w:marBottom w:val="0"/>
                      <w:divBdr>
                        <w:top w:val="none" w:sz="0" w:space="0" w:color="auto"/>
                        <w:left w:val="none" w:sz="0" w:space="0" w:color="auto"/>
                        <w:bottom w:val="none" w:sz="0" w:space="0" w:color="auto"/>
                        <w:right w:val="none" w:sz="0" w:space="0" w:color="auto"/>
                      </w:divBdr>
                      <w:divsChild>
                        <w:div w:id="1930701013">
                          <w:marLeft w:val="0"/>
                          <w:marRight w:val="0"/>
                          <w:marTop w:val="0"/>
                          <w:marBottom w:val="0"/>
                          <w:divBdr>
                            <w:top w:val="none" w:sz="0" w:space="0" w:color="auto"/>
                            <w:left w:val="none" w:sz="0" w:space="0" w:color="auto"/>
                            <w:bottom w:val="none" w:sz="0" w:space="0" w:color="auto"/>
                            <w:right w:val="none" w:sz="0" w:space="0" w:color="auto"/>
                          </w:divBdr>
                          <w:divsChild>
                            <w:div w:id="1863401119">
                              <w:marLeft w:val="0"/>
                              <w:marRight w:val="0"/>
                              <w:marTop w:val="0"/>
                              <w:marBottom w:val="0"/>
                              <w:divBdr>
                                <w:top w:val="none" w:sz="0" w:space="0" w:color="auto"/>
                                <w:left w:val="none" w:sz="0" w:space="0" w:color="auto"/>
                                <w:bottom w:val="none" w:sz="0" w:space="0" w:color="auto"/>
                                <w:right w:val="none" w:sz="0" w:space="0" w:color="auto"/>
                              </w:divBdr>
                              <w:divsChild>
                                <w:div w:id="65426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0647">
          <w:marLeft w:val="0"/>
          <w:marRight w:val="0"/>
          <w:marTop w:val="0"/>
          <w:marBottom w:val="0"/>
          <w:divBdr>
            <w:top w:val="none" w:sz="0" w:space="0" w:color="auto"/>
            <w:left w:val="none" w:sz="0" w:space="0" w:color="auto"/>
            <w:bottom w:val="none" w:sz="0" w:space="0" w:color="auto"/>
            <w:right w:val="none" w:sz="0" w:space="0" w:color="auto"/>
          </w:divBdr>
          <w:divsChild>
            <w:div w:id="211238780">
              <w:marLeft w:val="0"/>
              <w:marRight w:val="0"/>
              <w:marTop w:val="0"/>
              <w:marBottom w:val="0"/>
              <w:divBdr>
                <w:top w:val="none" w:sz="0" w:space="0" w:color="auto"/>
                <w:left w:val="none" w:sz="0" w:space="0" w:color="auto"/>
                <w:bottom w:val="none" w:sz="0" w:space="0" w:color="auto"/>
                <w:right w:val="none" w:sz="0" w:space="0" w:color="auto"/>
              </w:divBdr>
              <w:divsChild>
                <w:div w:id="1042900042">
                  <w:marLeft w:val="0"/>
                  <w:marRight w:val="0"/>
                  <w:marTop w:val="0"/>
                  <w:marBottom w:val="0"/>
                  <w:divBdr>
                    <w:top w:val="none" w:sz="0" w:space="0" w:color="auto"/>
                    <w:left w:val="none" w:sz="0" w:space="0" w:color="auto"/>
                    <w:bottom w:val="none" w:sz="0" w:space="0" w:color="auto"/>
                    <w:right w:val="none" w:sz="0" w:space="0" w:color="auto"/>
                  </w:divBdr>
                  <w:divsChild>
                    <w:div w:id="691421780">
                      <w:marLeft w:val="0"/>
                      <w:marRight w:val="0"/>
                      <w:marTop w:val="0"/>
                      <w:marBottom w:val="0"/>
                      <w:divBdr>
                        <w:top w:val="none" w:sz="0" w:space="0" w:color="auto"/>
                        <w:left w:val="none" w:sz="0" w:space="0" w:color="auto"/>
                        <w:bottom w:val="none" w:sz="0" w:space="0" w:color="auto"/>
                        <w:right w:val="none" w:sz="0" w:space="0" w:color="auto"/>
                      </w:divBdr>
                      <w:divsChild>
                        <w:div w:id="1923443907">
                          <w:marLeft w:val="0"/>
                          <w:marRight w:val="0"/>
                          <w:marTop w:val="0"/>
                          <w:marBottom w:val="0"/>
                          <w:divBdr>
                            <w:top w:val="none" w:sz="0" w:space="0" w:color="auto"/>
                            <w:left w:val="none" w:sz="0" w:space="0" w:color="auto"/>
                            <w:bottom w:val="none" w:sz="0" w:space="0" w:color="auto"/>
                            <w:right w:val="none" w:sz="0" w:space="0" w:color="auto"/>
                          </w:divBdr>
                          <w:divsChild>
                            <w:div w:id="1609966174">
                              <w:marLeft w:val="0"/>
                              <w:marRight w:val="0"/>
                              <w:marTop w:val="0"/>
                              <w:marBottom w:val="0"/>
                              <w:divBdr>
                                <w:top w:val="none" w:sz="0" w:space="0" w:color="auto"/>
                                <w:left w:val="none" w:sz="0" w:space="0" w:color="auto"/>
                                <w:bottom w:val="none" w:sz="0" w:space="0" w:color="auto"/>
                                <w:right w:val="none" w:sz="0" w:space="0" w:color="auto"/>
                              </w:divBdr>
                              <w:divsChild>
                                <w:div w:id="2266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15909">
                      <w:marLeft w:val="0"/>
                      <w:marRight w:val="0"/>
                      <w:marTop w:val="0"/>
                      <w:marBottom w:val="0"/>
                      <w:divBdr>
                        <w:top w:val="none" w:sz="0" w:space="0" w:color="auto"/>
                        <w:left w:val="none" w:sz="0" w:space="0" w:color="auto"/>
                        <w:bottom w:val="none" w:sz="0" w:space="0" w:color="auto"/>
                        <w:right w:val="none" w:sz="0" w:space="0" w:color="auto"/>
                      </w:divBdr>
                      <w:divsChild>
                        <w:div w:id="602109250">
                          <w:marLeft w:val="0"/>
                          <w:marRight w:val="0"/>
                          <w:marTop w:val="0"/>
                          <w:marBottom w:val="0"/>
                          <w:divBdr>
                            <w:top w:val="none" w:sz="0" w:space="0" w:color="auto"/>
                            <w:left w:val="none" w:sz="0" w:space="0" w:color="auto"/>
                            <w:bottom w:val="none" w:sz="0" w:space="0" w:color="auto"/>
                            <w:right w:val="none" w:sz="0" w:space="0" w:color="auto"/>
                          </w:divBdr>
                          <w:divsChild>
                            <w:div w:id="5971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315620">
          <w:marLeft w:val="0"/>
          <w:marRight w:val="0"/>
          <w:marTop w:val="0"/>
          <w:marBottom w:val="0"/>
          <w:divBdr>
            <w:top w:val="none" w:sz="0" w:space="0" w:color="auto"/>
            <w:left w:val="none" w:sz="0" w:space="0" w:color="auto"/>
            <w:bottom w:val="none" w:sz="0" w:space="0" w:color="auto"/>
            <w:right w:val="none" w:sz="0" w:space="0" w:color="auto"/>
          </w:divBdr>
          <w:divsChild>
            <w:div w:id="1656841439">
              <w:marLeft w:val="0"/>
              <w:marRight w:val="0"/>
              <w:marTop w:val="0"/>
              <w:marBottom w:val="0"/>
              <w:divBdr>
                <w:top w:val="none" w:sz="0" w:space="0" w:color="auto"/>
                <w:left w:val="none" w:sz="0" w:space="0" w:color="auto"/>
                <w:bottom w:val="none" w:sz="0" w:space="0" w:color="auto"/>
                <w:right w:val="none" w:sz="0" w:space="0" w:color="auto"/>
              </w:divBdr>
              <w:divsChild>
                <w:div w:id="1343431665">
                  <w:marLeft w:val="0"/>
                  <w:marRight w:val="0"/>
                  <w:marTop w:val="0"/>
                  <w:marBottom w:val="0"/>
                  <w:divBdr>
                    <w:top w:val="none" w:sz="0" w:space="0" w:color="auto"/>
                    <w:left w:val="none" w:sz="0" w:space="0" w:color="auto"/>
                    <w:bottom w:val="none" w:sz="0" w:space="0" w:color="auto"/>
                    <w:right w:val="none" w:sz="0" w:space="0" w:color="auto"/>
                  </w:divBdr>
                  <w:divsChild>
                    <w:div w:id="1129856743">
                      <w:marLeft w:val="0"/>
                      <w:marRight w:val="0"/>
                      <w:marTop w:val="0"/>
                      <w:marBottom w:val="0"/>
                      <w:divBdr>
                        <w:top w:val="none" w:sz="0" w:space="0" w:color="auto"/>
                        <w:left w:val="none" w:sz="0" w:space="0" w:color="auto"/>
                        <w:bottom w:val="none" w:sz="0" w:space="0" w:color="auto"/>
                        <w:right w:val="none" w:sz="0" w:space="0" w:color="auto"/>
                      </w:divBdr>
                      <w:divsChild>
                        <w:div w:id="1415740183">
                          <w:marLeft w:val="0"/>
                          <w:marRight w:val="0"/>
                          <w:marTop w:val="0"/>
                          <w:marBottom w:val="0"/>
                          <w:divBdr>
                            <w:top w:val="none" w:sz="0" w:space="0" w:color="auto"/>
                            <w:left w:val="none" w:sz="0" w:space="0" w:color="auto"/>
                            <w:bottom w:val="none" w:sz="0" w:space="0" w:color="auto"/>
                            <w:right w:val="none" w:sz="0" w:space="0" w:color="auto"/>
                          </w:divBdr>
                          <w:divsChild>
                            <w:div w:id="1959145491">
                              <w:marLeft w:val="0"/>
                              <w:marRight w:val="0"/>
                              <w:marTop w:val="0"/>
                              <w:marBottom w:val="0"/>
                              <w:divBdr>
                                <w:top w:val="none" w:sz="0" w:space="0" w:color="auto"/>
                                <w:left w:val="none" w:sz="0" w:space="0" w:color="auto"/>
                                <w:bottom w:val="none" w:sz="0" w:space="0" w:color="auto"/>
                                <w:right w:val="none" w:sz="0" w:space="0" w:color="auto"/>
                              </w:divBdr>
                              <w:divsChild>
                                <w:div w:id="54567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820555">
          <w:marLeft w:val="0"/>
          <w:marRight w:val="0"/>
          <w:marTop w:val="0"/>
          <w:marBottom w:val="0"/>
          <w:divBdr>
            <w:top w:val="none" w:sz="0" w:space="0" w:color="auto"/>
            <w:left w:val="none" w:sz="0" w:space="0" w:color="auto"/>
            <w:bottom w:val="none" w:sz="0" w:space="0" w:color="auto"/>
            <w:right w:val="none" w:sz="0" w:space="0" w:color="auto"/>
          </w:divBdr>
          <w:divsChild>
            <w:div w:id="874463664">
              <w:marLeft w:val="0"/>
              <w:marRight w:val="0"/>
              <w:marTop w:val="0"/>
              <w:marBottom w:val="0"/>
              <w:divBdr>
                <w:top w:val="none" w:sz="0" w:space="0" w:color="auto"/>
                <w:left w:val="none" w:sz="0" w:space="0" w:color="auto"/>
                <w:bottom w:val="none" w:sz="0" w:space="0" w:color="auto"/>
                <w:right w:val="none" w:sz="0" w:space="0" w:color="auto"/>
              </w:divBdr>
              <w:divsChild>
                <w:div w:id="2055536768">
                  <w:marLeft w:val="0"/>
                  <w:marRight w:val="0"/>
                  <w:marTop w:val="0"/>
                  <w:marBottom w:val="0"/>
                  <w:divBdr>
                    <w:top w:val="none" w:sz="0" w:space="0" w:color="auto"/>
                    <w:left w:val="none" w:sz="0" w:space="0" w:color="auto"/>
                    <w:bottom w:val="none" w:sz="0" w:space="0" w:color="auto"/>
                    <w:right w:val="none" w:sz="0" w:space="0" w:color="auto"/>
                  </w:divBdr>
                  <w:divsChild>
                    <w:div w:id="712583214">
                      <w:marLeft w:val="0"/>
                      <w:marRight w:val="0"/>
                      <w:marTop w:val="0"/>
                      <w:marBottom w:val="0"/>
                      <w:divBdr>
                        <w:top w:val="none" w:sz="0" w:space="0" w:color="auto"/>
                        <w:left w:val="none" w:sz="0" w:space="0" w:color="auto"/>
                        <w:bottom w:val="none" w:sz="0" w:space="0" w:color="auto"/>
                        <w:right w:val="none" w:sz="0" w:space="0" w:color="auto"/>
                      </w:divBdr>
                      <w:divsChild>
                        <w:div w:id="1683777591">
                          <w:marLeft w:val="0"/>
                          <w:marRight w:val="0"/>
                          <w:marTop w:val="0"/>
                          <w:marBottom w:val="0"/>
                          <w:divBdr>
                            <w:top w:val="none" w:sz="0" w:space="0" w:color="auto"/>
                            <w:left w:val="none" w:sz="0" w:space="0" w:color="auto"/>
                            <w:bottom w:val="none" w:sz="0" w:space="0" w:color="auto"/>
                            <w:right w:val="none" w:sz="0" w:space="0" w:color="auto"/>
                          </w:divBdr>
                          <w:divsChild>
                            <w:div w:id="208525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158</Pages>
  <Words>53145</Words>
  <Characters>292302</Characters>
  <Application>Microsoft Office Word</Application>
  <DocSecurity>0</DocSecurity>
  <Lines>2435</Lines>
  <Paragraphs>689</Paragraphs>
  <ScaleCrop>false</ScaleCrop>
  <Company/>
  <LinksUpToDate>false</LinksUpToDate>
  <CharactersWithSpaces>344758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PC-AORUS</dc:creator>
  <cp:keywords/>
  <dc:description/>
  <cp:lastModifiedBy>PC-AORUS</cp:lastModifiedBy>
  <cp:revision>1</cp:revision>
  <dcterms:created xsi:type="dcterms:W3CDTF">2026-02-14T01:52:00Z</dcterms:created>
  <dcterms:modified xsi:type="dcterms:W3CDTF">2026-02-14T01:53:00Z</dcterms:modified>
</cp:coreProperties>
</file>