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CD3854" w:rsidRDefault="00F12D38">
      <w:pPr>
        <w:pBdr>
          <w:top w:val="nil"/>
          <w:left w:val="nil"/>
          <w:bottom w:val="nil"/>
          <w:right w:val="nil"/>
          <w:between w:val="nil"/>
        </w:pBdr>
      </w:pPr>
      <w:r>
        <w:t>CST 334: Operating Systems</w:t>
      </w:r>
    </w:p>
    <w:p w14:paraId="00000002" w14:textId="77777777" w:rsidR="00CD3854" w:rsidRDefault="00F12D38">
      <w:pPr>
        <w:pBdr>
          <w:top w:val="nil"/>
          <w:left w:val="nil"/>
          <w:bottom w:val="nil"/>
          <w:right w:val="nil"/>
          <w:between w:val="nil"/>
        </w:pBdr>
      </w:pPr>
      <w:r>
        <w:t>Dr. Bruns</w:t>
      </w:r>
    </w:p>
    <w:p w14:paraId="00000003" w14:textId="77777777" w:rsidR="00CD3854" w:rsidRDefault="00F12D38">
      <w:pPr>
        <w:pStyle w:val="Heading1"/>
        <w:pBdr>
          <w:top w:val="nil"/>
          <w:left w:val="nil"/>
          <w:bottom w:val="nil"/>
          <w:right w:val="nil"/>
          <w:between w:val="nil"/>
        </w:pBdr>
        <w:jc w:val="center"/>
      </w:pPr>
      <w:bookmarkStart w:id="0" w:name="_ity9yzpnmxg2" w:colFirst="0" w:colLast="0"/>
      <w:bookmarkEnd w:id="0"/>
      <w:r>
        <w:t>Reading: OSTEP Chapter 30</w:t>
      </w:r>
    </w:p>
    <w:p w14:paraId="00000004" w14:textId="77777777" w:rsidR="00CD3854" w:rsidRDefault="00F12D38">
      <w:pPr>
        <w:pBdr>
          <w:top w:val="nil"/>
          <w:left w:val="nil"/>
          <w:bottom w:val="nil"/>
          <w:right w:val="nil"/>
          <w:between w:val="nil"/>
        </w:pBdr>
        <w:spacing w:before="200"/>
      </w:pPr>
      <w:r>
        <w:rPr>
          <w:b/>
        </w:rPr>
        <w:t>Instructions</w:t>
      </w:r>
      <w:r>
        <w:t xml:space="preserve">.  Read OSTEP chapter 30.  Answer the following questions by editing </w:t>
      </w:r>
      <w:hyperlink r:id="rId5">
        <w:r>
          <w:rPr>
            <w:color w:val="1155CC"/>
            <w:u w:val="single"/>
          </w:rPr>
          <w:t>chap30.txt</w:t>
        </w:r>
      </w:hyperlink>
      <w:r>
        <w:t xml:space="preserve">.  </w:t>
      </w:r>
    </w:p>
    <w:p w14:paraId="00000005" w14:textId="77777777" w:rsidR="00CD3854" w:rsidRDefault="00F12D38">
      <w:pPr>
        <w:numPr>
          <w:ilvl w:val="0"/>
          <w:numId w:val="1"/>
        </w:numPr>
        <w:pBdr>
          <w:top w:val="nil"/>
          <w:left w:val="nil"/>
          <w:bottom w:val="nil"/>
          <w:right w:val="nil"/>
          <w:between w:val="nil"/>
        </w:pBdr>
        <w:spacing w:before="200"/>
      </w:pPr>
      <w:r>
        <w:t>(True/</w:t>
      </w:r>
      <w:proofErr w:type="gramStart"/>
      <w:r w:rsidRPr="0059717F">
        <w:rPr>
          <w:highlight w:val="yellow"/>
        </w:rPr>
        <w:t>False</w:t>
      </w:r>
      <w:r>
        <w:t>)  The</w:t>
      </w:r>
      <w:proofErr w:type="gramEnd"/>
      <w:r>
        <w:t xml:space="preserve"> signal() call of </w:t>
      </w:r>
      <w:proofErr w:type="spellStart"/>
      <w:r>
        <w:t>pthread</w:t>
      </w:r>
      <w:proofErr w:type="spellEnd"/>
      <w:r>
        <w:t xml:space="preserve"> condition variables require two parameters: one for the condition variable object and one for a mut</w:t>
      </w:r>
      <w:r>
        <w:t>ex object.</w:t>
      </w:r>
    </w:p>
    <w:p w14:paraId="00000006" w14:textId="77777777" w:rsidR="00CD3854" w:rsidRDefault="00F12D38">
      <w:pPr>
        <w:numPr>
          <w:ilvl w:val="0"/>
          <w:numId w:val="1"/>
        </w:numPr>
        <w:pBdr>
          <w:top w:val="nil"/>
          <w:left w:val="nil"/>
          <w:bottom w:val="nil"/>
          <w:right w:val="nil"/>
          <w:between w:val="nil"/>
        </w:pBdr>
        <w:spacing w:before="200"/>
      </w:pPr>
      <w:r>
        <w:t xml:space="preserve">Part of what happens when a thread calls </w:t>
      </w:r>
      <w:proofErr w:type="gramStart"/>
      <w:r>
        <w:t>wait(</w:t>
      </w:r>
      <w:proofErr w:type="gramEnd"/>
      <w:r>
        <w:t xml:space="preserve">) is that the thread is put on a waiting list and the mutex object provided in the call is released.   What is the state of the mutex object when </w:t>
      </w:r>
      <w:proofErr w:type="gramStart"/>
      <w:r>
        <w:t>wait(</w:t>
      </w:r>
      <w:proofErr w:type="gramEnd"/>
      <w:r>
        <w:t xml:space="preserve">) returns?  </w:t>
      </w:r>
    </w:p>
    <w:p w14:paraId="00000007" w14:textId="77777777" w:rsidR="00CD3854" w:rsidRDefault="00F12D38">
      <w:pPr>
        <w:numPr>
          <w:ilvl w:val="1"/>
          <w:numId w:val="1"/>
        </w:numPr>
        <w:pBdr>
          <w:top w:val="nil"/>
          <w:left w:val="nil"/>
          <w:bottom w:val="nil"/>
          <w:right w:val="nil"/>
          <w:between w:val="nil"/>
        </w:pBdr>
        <w:spacing w:before="80" w:line="273" w:lineRule="auto"/>
      </w:pPr>
      <w:r>
        <w:t>it is in the locked state</w:t>
      </w:r>
    </w:p>
    <w:p w14:paraId="00000008" w14:textId="77777777" w:rsidR="00CD3854" w:rsidRDefault="00F12D38">
      <w:pPr>
        <w:numPr>
          <w:ilvl w:val="1"/>
          <w:numId w:val="1"/>
        </w:numPr>
        <w:pBdr>
          <w:top w:val="nil"/>
          <w:left w:val="nil"/>
          <w:bottom w:val="nil"/>
          <w:right w:val="nil"/>
          <w:between w:val="nil"/>
        </w:pBdr>
        <w:spacing w:before="80" w:line="273" w:lineRule="auto"/>
      </w:pPr>
      <w:r>
        <w:t xml:space="preserve">it </w:t>
      </w:r>
      <w:r w:rsidRPr="0059717F">
        <w:rPr>
          <w:highlight w:val="yellow"/>
        </w:rPr>
        <w:t>is</w:t>
      </w:r>
      <w:r>
        <w:t xml:space="preserve"> in the unlocked state</w:t>
      </w:r>
    </w:p>
    <w:p w14:paraId="00000009" w14:textId="77777777" w:rsidR="00CD3854" w:rsidRDefault="00F12D38">
      <w:pPr>
        <w:numPr>
          <w:ilvl w:val="0"/>
          <w:numId w:val="1"/>
        </w:numPr>
        <w:pBdr>
          <w:top w:val="nil"/>
          <w:left w:val="nil"/>
          <w:bottom w:val="nil"/>
          <w:right w:val="nil"/>
          <w:between w:val="nil"/>
        </w:pBdr>
        <w:spacing w:before="200"/>
      </w:pPr>
      <w:r>
        <w:t xml:space="preserve">What happens if </w:t>
      </w:r>
      <w:proofErr w:type="gramStart"/>
      <w:r>
        <w:t>signal(</w:t>
      </w:r>
      <w:proofErr w:type="gramEnd"/>
      <w:r>
        <w:t xml:space="preserve">) on a condition variable that has no threads in its waiting list?  </w:t>
      </w:r>
    </w:p>
    <w:p w14:paraId="0000000A" w14:textId="77777777" w:rsidR="00CD3854" w:rsidRDefault="00F12D38">
      <w:pPr>
        <w:numPr>
          <w:ilvl w:val="1"/>
          <w:numId w:val="1"/>
        </w:numPr>
        <w:pBdr>
          <w:top w:val="nil"/>
          <w:left w:val="nil"/>
          <w:bottom w:val="nil"/>
          <w:right w:val="nil"/>
          <w:between w:val="nil"/>
        </w:pBdr>
        <w:spacing w:before="80" w:line="273" w:lineRule="auto"/>
      </w:pPr>
      <w:proofErr w:type="gramStart"/>
      <w:r w:rsidRPr="00F12D38">
        <w:rPr>
          <w:highlight w:val="yellow"/>
        </w:rPr>
        <w:t>si</w:t>
      </w:r>
      <w:r>
        <w:t>gnal(</w:t>
      </w:r>
      <w:proofErr w:type="gramEnd"/>
      <w:r>
        <w:t>) has no effect</w:t>
      </w:r>
    </w:p>
    <w:p w14:paraId="0000000B" w14:textId="77777777" w:rsidR="00CD3854" w:rsidRDefault="00F12D38">
      <w:pPr>
        <w:numPr>
          <w:ilvl w:val="1"/>
          <w:numId w:val="1"/>
        </w:numPr>
        <w:pBdr>
          <w:top w:val="nil"/>
          <w:left w:val="nil"/>
          <w:bottom w:val="nil"/>
          <w:right w:val="nil"/>
          <w:between w:val="nil"/>
        </w:pBdr>
        <w:spacing w:before="80" w:line="273" w:lineRule="auto"/>
      </w:pPr>
      <w:proofErr w:type="gramStart"/>
      <w:r>
        <w:t>signal(</w:t>
      </w:r>
      <w:proofErr w:type="gramEnd"/>
      <w:r>
        <w:t>) waits until a thread joins the waiting list</w:t>
      </w:r>
    </w:p>
    <w:p w14:paraId="0000000C" w14:textId="77777777" w:rsidR="00CD3854" w:rsidRDefault="00F12D38">
      <w:pPr>
        <w:numPr>
          <w:ilvl w:val="1"/>
          <w:numId w:val="1"/>
        </w:numPr>
        <w:pBdr>
          <w:top w:val="nil"/>
          <w:left w:val="nil"/>
          <w:bottom w:val="nil"/>
          <w:right w:val="nil"/>
          <w:between w:val="nil"/>
        </w:pBdr>
        <w:spacing w:before="80" w:line="273" w:lineRule="auto"/>
      </w:pPr>
      <w:proofErr w:type="gramStart"/>
      <w:r w:rsidRPr="00F12D38">
        <w:t>signal</w:t>
      </w:r>
      <w:r>
        <w:t>(</w:t>
      </w:r>
      <w:proofErr w:type="gramEnd"/>
      <w:r>
        <w:t>)returns right away, but th</w:t>
      </w:r>
      <w:r>
        <w:t>en the next thread that calls wait() does not have to wait.</w:t>
      </w:r>
    </w:p>
    <w:p w14:paraId="0000000D" w14:textId="77777777" w:rsidR="00CD3854" w:rsidRDefault="00F12D38">
      <w:pPr>
        <w:numPr>
          <w:ilvl w:val="0"/>
          <w:numId w:val="1"/>
        </w:numPr>
        <w:pBdr>
          <w:top w:val="nil"/>
          <w:left w:val="nil"/>
          <w:bottom w:val="nil"/>
          <w:right w:val="nil"/>
          <w:between w:val="nil"/>
        </w:pBdr>
        <w:spacing w:before="200"/>
      </w:pPr>
      <w:r>
        <w:t>What is a “spurious wakeup”?</w:t>
      </w:r>
    </w:p>
    <w:p w14:paraId="0000000E" w14:textId="77777777" w:rsidR="00CD3854" w:rsidRDefault="00F12D38">
      <w:pPr>
        <w:numPr>
          <w:ilvl w:val="1"/>
          <w:numId w:val="1"/>
        </w:numPr>
        <w:pBdr>
          <w:top w:val="nil"/>
          <w:left w:val="nil"/>
          <w:bottom w:val="nil"/>
          <w:right w:val="nil"/>
          <w:between w:val="nil"/>
        </w:pBdr>
        <w:spacing w:before="80" w:line="273" w:lineRule="auto"/>
      </w:pPr>
      <w:r>
        <w:t xml:space="preserve">when a call to </w:t>
      </w:r>
      <w:proofErr w:type="gramStart"/>
      <w:r>
        <w:t>wait(</w:t>
      </w:r>
      <w:proofErr w:type="gramEnd"/>
      <w:r>
        <w:t>) returns even though no call to signal() has occurred</w:t>
      </w:r>
    </w:p>
    <w:p w14:paraId="0000000F" w14:textId="77777777" w:rsidR="00CD3854" w:rsidRDefault="00F12D38">
      <w:pPr>
        <w:numPr>
          <w:ilvl w:val="1"/>
          <w:numId w:val="1"/>
        </w:numPr>
        <w:pBdr>
          <w:top w:val="nil"/>
          <w:left w:val="nil"/>
          <w:bottom w:val="nil"/>
          <w:right w:val="nil"/>
          <w:between w:val="nil"/>
        </w:pBdr>
        <w:spacing w:before="80" w:line="273" w:lineRule="auto"/>
      </w:pPr>
      <w:r>
        <w:t xml:space="preserve">a </w:t>
      </w:r>
      <w:r w:rsidRPr="0059717F">
        <w:rPr>
          <w:highlight w:val="yellow"/>
        </w:rPr>
        <w:t>wakeup</w:t>
      </w:r>
      <w:r>
        <w:t xml:space="preserve"> that is spurred by a </w:t>
      </w:r>
      <w:proofErr w:type="spellStart"/>
      <w:r>
        <w:t>pthread_cond_</w:t>
      </w:r>
      <w:proofErr w:type="gramStart"/>
      <w:r>
        <w:t>broadcast</w:t>
      </w:r>
      <w:proofErr w:type="spellEnd"/>
      <w:r>
        <w:t>(</w:t>
      </w:r>
      <w:proofErr w:type="gramEnd"/>
      <w:r>
        <w:t>) call</w:t>
      </w:r>
    </w:p>
    <w:p w14:paraId="00000010" w14:textId="01A9AA4C" w:rsidR="00CD3854" w:rsidRDefault="00F12D38">
      <w:pPr>
        <w:numPr>
          <w:ilvl w:val="0"/>
          <w:numId w:val="1"/>
        </w:numPr>
        <w:pBdr>
          <w:top w:val="nil"/>
          <w:left w:val="nil"/>
          <w:bottom w:val="nil"/>
          <w:right w:val="nil"/>
          <w:between w:val="nil"/>
        </w:pBdr>
        <w:spacing w:before="200"/>
      </w:pPr>
      <w:r>
        <w:t>In Fig. 30.1</w:t>
      </w:r>
      <w:bookmarkStart w:id="1" w:name="_GoBack"/>
      <w:bookmarkEnd w:id="1"/>
      <w:r>
        <w:t>2, there are two lin</w:t>
      </w:r>
      <w:r>
        <w:t>es of code that appear as they do partly because of the need to cope with spurious wakeups.  Give the number of one of these two lines of code.  (The line numbers appear on the left of the figure.)</w:t>
      </w:r>
    </w:p>
    <w:p w14:paraId="64F6DD0E" w14:textId="3E0C06E4" w:rsidR="0059717F" w:rsidRDefault="00F12D38" w:rsidP="0059717F">
      <w:pPr>
        <w:pBdr>
          <w:top w:val="nil"/>
          <w:left w:val="nil"/>
          <w:bottom w:val="nil"/>
          <w:right w:val="nil"/>
          <w:between w:val="nil"/>
        </w:pBdr>
        <w:spacing w:before="200"/>
        <w:ind w:left="720"/>
      </w:pPr>
      <w:r>
        <w:t>9</w:t>
      </w:r>
    </w:p>
    <w:p w14:paraId="00000011" w14:textId="77777777" w:rsidR="00CD3854" w:rsidRDefault="00F12D38">
      <w:pPr>
        <w:spacing w:before="200" w:after="200"/>
      </w:pPr>
      <w:r>
        <w:rPr>
          <w:b/>
        </w:rPr>
        <w:t>Submission</w:t>
      </w:r>
      <w:r>
        <w:t xml:space="preserve">: Submit your edited chap30.txt on </w:t>
      </w:r>
      <w:proofErr w:type="spellStart"/>
      <w:r>
        <w:t>iLearn</w:t>
      </w:r>
      <w:proofErr w:type="spellEnd"/>
      <w:r>
        <w:t>.</w:t>
      </w:r>
    </w:p>
    <w:p w14:paraId="00000012" w14:textId="77777777" w:rsidR="00CD3854" w:rsidRDefault="00F12D38">
      <w:pPr>
        <w:spacing w:before="200" w:after="200"/>
        <w:rPr>
          <w:b/>
        </w:rPr>
      </w:pPr>
      <w:r>
        <w:rPr>
          <w:b/>
        </w:rPr>
        <w:t>Gradi</w:t>
      </w:r>
      <w:r>
        <w:rPr>
          <w:b/>
        </w:rPr>
        <w:t>ng</w:t>
      </w:r>
      <w:r>
        <w:t>: Each problem is worth 4 points.</w:t>
      </w:r>
    </w:p>
    <w:sectPr w:rsidR="00CD3854">
      <w:pgSz w:w="12240" w:h="15840"/>
      <w:pgMar w:top="1152" w:right="1152" w:bottom="720"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82D9D"/>
    <w:multiLevelType w:val="multilevel"/>
    <w:tmpl w:val="24285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854"/>
    <w:rsid w:val="0059717F"/>
    <w:rsid w:val="00CD3854"/>
    <w:rsid w:val="00F1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1A3F"/>
  <w15:docId w15:val="{34A8EF16-4FDA-4A85-AB58-ADADEC7B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lGMCKkGxWly2Z63i3WyCcTk7zn_bmpE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Herndon</cp:lastModifiedBy>
  <cp:revision>3</cp:revision>
  <dcterms:created xsi:type="dcterms:W3CDTF">2020-04-06T00:22:00Z</dcterms:created>
  <dcterms:modified xsi:type="dcterms:W3CDTF">2020-04-06T00:29:00Z</dcterms:modified>
</cp:coreProperties>
</file>