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spacing w:after="200" w:lineRule="auto"/>
        <w:jc w:val="center"/>
        <w:rPr>
          <w:rFonts w:ascii="Arial" w:cs="Arial" w:eastAsia="Arial" w:hAnsi="Arial"/>
        </w:rPr>
      </w:pPr>
      <w:bookmarkStart w:colFirst="0" w:colLast="0" w:name="_waumon2xmvf3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Lab: Linux setup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3.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the purpose of this lab is to make sure you can access mlc104, and that you have at least one other way to run Linux.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doing anything else, please join our Slack workspace if you haven't already.  It is required for the course.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3.6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Slack invitation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important thing is to get access to mlc104.  Use instructions in the ‘linux-setup’’ slides.  Ask Dr. Bruns or other other students if you run into problems.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you login to mlc104, type command 'ls' to list files in your home directory.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command 'touch foo.txt'.  This will create file foo.txt.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 file foo.txt from mlc104 to your laptop.  See these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set up your laptop so that you can run Linux on your laptop. 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 users: you can use a terminal window for using bash, but the MacOS is not Linux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users: install Windows Subsystem Linux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720" w:firstLine="0"/>
        <w:rPr/>
      </w:pPr>
      <w:r w:rsidDel="00000000" w:rsidR="00000000" w:rsidRPr="00000000">
        <w:rPr>
          <w:rtl w:val="0"/>
        </w:rPr>
        <w:t xml:space="preserve">If you want to, install Linux on your machine by first installing VirtualBox. Again, refer to the lecture slides for details.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time, set up an account on AWS Cloud 9.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</w:t>
      </w:r>
      <w:r w:rsidDel="00000000" w:rsidR="00000000" w:rsidRPr="00000000">
        <w:rPr>
          <w:i w:val="1"/>
          <w:rtl w:val="0"/>
        </w:rPr>
        <w:t xml:space="preserve">still </w:t>
      </w:r>
      <w:r w:rsidDel="00000000" w:rsidR="00000000" w:rsidRPr="00000000">
        <w:rPr>
          <w:rtl w:val="0"/>
        </w:rPr>
        <w:t xml:space="preserve">have time, look at the ‘Getting started with bash’ document, and play around with some bash commands.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1.2" w:lineRule="auto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getting started with bash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863.9999999999999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in.slack.com/t/cst334spring20/shared_invite/enQtOTE1MDY1OTgzMDc4LWU5YTgwYmU0N2Q4NDA1ZDViMzFlNmRjNzczNzg0ZDk3OTI4OWJkODNlNWZkNjlhMjFkYjg0ODExMmRkMWM2MmY" TargetMode="External"/><Relationship Id="rId7" Type="http://schemas.openxmlformats.org/officeDocument/2006/relationships/hyperlink" Target="https://docs.google.com/document/d/1PtFahIvv5TFNdXH_b0_B4HjtltpZyJ9Pn3s8UbxuQno/edit?usp=sharing" TargetMode="External"/><Relationship Id="rId8" Type="http://schemas.openxmlformats.org/officeDocument/2006/relationships/hyperlink" Target="https://docs.google.com/document/d/1vdb9_jk-u02JWCN0B4KBUw_8tstR4Wu3Wgy1RtkZG_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