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280" w:lineRule="auto"/>
        <w:rPr/>
      </w:pPr>
      <w:bookmarkStart w:colFirst="0" w:colLast="0" w:name="_7yxbibtixmnj" w:id="0"/>
      <w:bookmarkEnd w:id="0"/>
      <w:r w:rsidDel="00000000" w:rsidR="00000000" w:rsidRPr="00000000">
        <w:rPr>
          <w:rtl w:val="0"/>
        </w:rPr>
        <w:t xml:space="preserve">CST 426 – Advanced Game Development </w:t>
      </w:r>
    </w:p>
    <w:p w:rsidR="00000000" w:rsidDel="00000000" w:rsidP="00000000" w:rsidRDefault="00000000" w:rsidRPr="00000000" w14:paraId="00000002">
      <w:pPr>
        <w:pStyle w:val="Heading1"/>
        <w:keepNext w:val="0"/>
        <w:keepLines w:val="0"/>
        <w:jc w:val="left"/>
        <w:rPr/>
      </w:pPr>
      <w:bookmarkStart w:colFirst="0" w:colLast="0" w:name="_omrn3w2a1oxt" w:id="1"/>
      <w:bookmarkEnd w:id="1"/>
      <w:r w:rsidDel="00000000" w:rsidR="00000000" w:rsidRPr="00000000">
        <w:rPr>
          <w:rtl w:val="0"/>
        </w:rPr>
        <w:t xml:space="preserve">Course Overview </w:t>
      </w:r>
    </w:p>
    <w:p w:rsidR="00000000" w:rsidDel="00000000" w:rsidP="00000000" w:rsidRDefault="00000000" w:rsidRPr="00000000" w14:paraId="00000003">
      <w:pPr>
        <w:pStyle w:val="Heading2"/>
        <w:jc w:val="left"/>
        <w:rPr/>
      </w:pPr>
      <w:bookmarkStart w:colFirst="0" w:colLast="0" w:name="_8f6fb5c2ehg7" w:id="2"/>
      <w:bookmarkEnd w:id="2"/>
      <w:r w:rsidDel="00000000" w:rsidR="00000000" w:rsidRPr="00000000">
        <w:rPr>
          <w:rtl w:val="0"/>
        </w:rPr>
        <w:t xml:space="preserve">Catalog Description</w:t>
      </w:r>
    </w:p>
    <w:p w:rsidR="00000000" w:rsidDel="00000000" w:rsidP="00000000" w:rsidRDefault="00000000" w:rsidRPr="00000000" w14:paraId="00000004">
      <w:pPr>
        <w:ind w:firstLine="360"/>
        <w:rPr>
          <w:highlight w:val="white"/>
        </w:rPr>
      </w:pPr>
      <w:r w:rsidDel="00000000" w:rsidR="00000000" w:rsidRPr="00000000">
        <w:rPr>
          <w:highlight w:val="white"/>
          <w:rtl w:val="0"/>
        </w:rPr>
        <w:t xml:space="preserve">This course provides students with advanced game development skills. Students will learn how to develop procedural content generation techniques for various platforms, and advanced game input techniques . Students will also learn how to apply gamification techniques to serious games development. Additionally, the course discusses ethical considerations in game development, develops interpersonal and oral communication skills, and game design document writing skills. </w:t>
      </w:r>
    </w:p>
    <w:p w:rsidR="00000000" w:rsidDel="00000000" w:rsidP="00000000" w:rsidRDefault="00000000" w:rsidRPr="00000000" w14:paraId="00000005">
      <w:pPr>
        <w:ind w:left="0" w:firstLine="0"/>
        <w:rPr/>
      </w:pPr>
      <w:r w:rsidDel="00000000" w:rsidR="00000000" w:rsidRPr="00000000">
        <w:rPr>
          <w:b w:val="1"/>
          <w:rtl w:val="0"/>
        </w:rPr>
        <w:t xml:space="preserve">Prerequisites</w:t>
      </w:r>
      <w:r w:rsidDel="00000000" w:rsidR="00000000" w:rsidRPr="00000000">
        <w:rPr>
          <w:rtl w:val="0"/>
        </w:rPr>
        <w:t xml:space="preserve">: CST325 (formerly CST320), or Instructor's consent</w:t>
      </w:r>
      <w:r w:rsidDel="00000000" w:rsidR="00000000" w:rsidRPr="00000000">
        <w:rPr>
          <w:rtl w:val="0"/>
        </w:rPr>
      </w:r>
    </w:p>
    <w:p w:rsidR="00000000" w:rsidDel="00000000" w:rsidP="00000000" w:rsidRDefault="00000000" w:rsidRPr="00000000" w14:paraId="00000006">
      <w:pPr>
        <w:pStyle w:val="Heading2"/>
        <w:jc w:val="left"/>
        <w:rPr/>
      </w:pPr>
      <w:bookmarkStart w:colFirst="0" w:colLast="0" w:name="_oaegu6g62s8r" w:id="3"/>
      <w:bookmarkEnd w:id="3"/>
      <w:r w:rsidDel="00000000" w:rsidR="00000000" w:rsidRPr="00000000">
        <w:rPr>
          <w:rtl w:val="0"/>
        </w:rPr>
        <w:t xml:space="preserve">Instructor Information</w:t>
      </w:r>
    </w:p>
    <w:p w:rsidR="00000000" w:rsidDel="00000000" w:rsidP="00000000" w:rsidRDefault="00000000" w:rsidRPr="00000000" w14:paraId="00000007">
      <w:pPr>
        <w:ind w:firstLine="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Name: Drew A</w:t>
      </w:r>
      <w:r w:rsidDel="00000000" w:rsidR="00000000" w:rsidRPr="00000000">
        <w:rPr>
          <w:rtl w:val="0"/>
        </w:rPr>
        <w:t xml:space="preserve">. </w:t>
      </w:r>
      <w:r w:rsidDel="00000000" w:rsidR="00000000" w:rsidRPr="00000000">
        <w:rPr>
          <w:rFonts w:ascii="Helvetica Neue" w:cs="Helvetica Neue" w:eastAsia="Helvetica Neue" w:hAnsi="Helvetica Neue"/>
          <w:sz w:val="24"/>
          <w:szCs w:val="24"/>
          <w:rtl w:val="0"/>
        </w:rPr>
        <w:t xml:space="preserve">Clinkenbeard, PhD</w:t>
      </w:r>
    </w:p>
    <w:p w:rsidR="00000000" w:rsidDel="00000000" w:rsidP="00000000" w:rsidRDefault="00000000" w:rsidRPr="00000000" w14:paraId="00000008">
      <w:pPr>
        <w:ind w:firstLine="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Email:  dclinkenbeard@csumb.edu</w:t>
      </w:r>
    </w:p>
    <w:p w:rsidR="00000000" w:rsidDel="00000000" w:rsidP="00000000" w:rsidRDefault="00000000" w:rsidRPr="00000000" w14:paraId="00000009">
      <w:pPr>
        <w:ind w:firstLine="360"/>
        <w:rPr/>
      </w:pPr>
      <w:r w:rsidDel="00000000" w:rsidR="00000000" w:rsidRPr="00000000">
        <w:rPr>
          <w:rFonts w:ascii="Helvetica Neue" w:cs="Helvetica Neue" w:eastAsia="Helvetica Neue" w:hAnsi="Helvetica Neue"/>
          <w:sz w:val="24"/>
          <w:szCs w:val="24"/>
          <w:rtl w:val="0"/>
        </w:rPr>
        <w:t xml:space="preserve">Office: </w:t>
      </w:r>
      <w:r w:rsidDel="00000000" w:rsidR="00000000" w:rsidRPr="00000000">
        <w:rPr>
          <w:rFonts w:ascii="Helvetica Neue" w:cs="Helvetica Neue" w:eastAsia="Helvetica Neue" w:hAnsi="Helvetica Neue"/>
          <w:strike w:val="1"/>
          <w:sz w:val="24"/>
          <w:szCs w:val="24"/>
          <w:rtl w:val="0"/>
        </w:rPr>
        <w:t xml:space="preserve">BIT 215 </w:t>
      </w:r>
      <w:r w:rsidDel="00000000" w:rsidR="00000000" w:rsidRPr="00000000">
        <w:rPr>
          <w:rtl w:val="0"/>
        </w:rPr>
        <w:t xml:space="preserve">Zoom:</w:t>
      </w:r>
    </w:p>
    <w:p w:rsidR="00000000" w:rsidDel="00000000" w:rsidP="00000000" w:rsidRDefault="00000000" w:rsidRPr="00000000" w14:paraId="0000000A">
      <w:pPr>
        <w:pStyle w:val="Heading3"/>
        <w:rPr/>
      </w:pPr>
      <w:bookmarkStart w:colFirst="0" w:colLast="0" w:name="_vfpak6yarck6" w:id="4"/>
      <w:bookmarkEnd w:id="4"/>
      <w:r w:rsidDel="00000000" w:rsidR="00000000" w:rsidRPr="00000000">
        <w:rPr>
          <w:rtl w:val="0"/>
        </w:rPr>
        <w:t xml:space="preserve">Office Hours:</w:t>
      </w:r>
    </w:p>
    <w:p w:rsidR="00000000" w:rsidDel="00000000" w:rsidP="00000000" w:rsidRDefault="00000000" w:rsidRPr="00000000" w14:paraId="0000000B">
      <w:pPr>
        <w:ind w:firstLine="360"/>
        <w:rPr/>
      </w:pPr>
      <w:r w:rsidDel="00000000" w:rsidR="00000000" w:rsidRPr="00000000">
        <w:rPr>
          <w:rtl w:val="0"/>
        </w:rPr>
        <w:t xml:space="preserve">MW</w:t>
        <w:tab/>
        <w:t xml:space="preserve">TTh</w:t>
        <w:tab/>
        <w:t xml:space="preserve">F</w:t>
        <w:tab/>
        <w:t xml:space="preserve">By appointment</w:t>
      </w:r>
    </w:p>
    <w:p w:rsidR="00000000" w:rsidDel="00000000" w:rsidP="00000000" w:rsidRDefault="00000000" w:rsidRPr="00000000" w14:paraId="0000000C">
      <w:pPr>
        <w:pStyle w:val="Heading2"/>
        <w:keepNext w:val="0"/>
        <w:keepLines w:val="0"/>
        <w:jc w:val="left"/>
        <w:rPr/>
      </w:pPr>
      <w:bookmarkStart w:colFirst="0" w:colLast="0" w:name="_klams992n0ri" w:id="5"/>
      <w:bookmarkEnd w:id="5"/>
      <w:r w:rsidDel="00000000" w:rsidR="00000000" w:rsidRPr="00000000">
        <w:rPr>
          <w:rtl w:val="0"/>
        </w:rPr>
        <w:t xml:space="preserve">Meeting Time and place</w:t>
      </w:r>
    </w:p>
    <w:p w:rsidR="00000000" w:rsidDel="00000000" w:rsidP="00000000" w:rsidRDefault="00000000" w:rsidRPr="00000000" w14:paraId="0000000D">
      <w:pPr>
        <w:ind w:firstLine="360"/>
        <w:rPr>
          <w:strike w:val="1"/>
        </w:rPr>
      </w:pPr>
      <w:r w:rsidDel="00000000" w:rsidR="00000000" w:rsidRPr="00000000">
        <w:rPr>
          <w:rtl w:val="0"/>
        </w:rPr>
        <w:t xml:space="preserve">Lecture:</w:t>
        <w:tab/>
        <w:t xml:space="preserve">Mon / Wed</w:t>
        <w:tab/>
        <w:t xml:space="preserve">10:00AM – 11:50AM</w:t>
      </w:r>
      <w:r w:rsidDel="00000000" w:rsidR="00000000" w:rsidRPr="00000000">
        <w:rPr>
          <w:rtl w:val="0"/>
        </w:rPr>
      </w:r>
    </w:p>
    <w:p w:rsidR="00000000" w:rsidDel="00000000" w:rsidP="00000000" w:rsidRDefault="00000000" w:rsidRPr="00000000" w14:paraId="0000000E">
      <w:pPr>
        <w:ind w:firstLine="360"/>
        <w:rPr/>
      </w:pPr>
      <w:r w:rsidDel="00000000" w:rsidR="00000000" w:rsidRPr="00000000">
        <w:rPr>
          <w:rtl w:val="0"/>
        </w:rPr>
        <w:t xml:space="preserve">Zoom Link:</w:t>
      </w:r>
    </w:p>
    <w:p w:rsidR="00000000" w:rsidDel="00000000" w:rsidP="00000000" w:rsidRDefault="00000000" w:rsidRPr="00000000" w14:paraId="0000000F">
      <w:pPr>
        <w:jc w:val="left"/>
        <w:rPr>
          <w:b w:val="1"/>
          <w:sz w:val="34"/>
          <w:szCs w:val="34"/>
        </w:rPr>
      </w:pPr>
      <w:r w:rsidDel="00000000" w:rsidR="00000000" w:rsidRPr="00000000">
        <w:rPr>
          <w:b w:val="1"/>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tabs>
              <w:tab w:val="right" w:pos="10080"/>
            </w:tabs>
            <w:spacing w:before="80" w:line="240" w:lineRule="auto"/>
            <w:ind w:left="0" w:firstLine="0"/>
            <w:rPr>
              <w:rFonts w:ascii="Helvetica Neue" w:cs="Helvetica Neue" w:eastAsia="Helvetica Neue" w:hAnsi="Helvetica Neue"/>
              <w:b w:val="1"/>
              <w:i w:val="0"/>
              <w:smallCaps w:val="0"/>
              <w:strike w:val="0"/>
              <w:color w:val="353744"/>
              <w:sz w:val="24"/>
              <w:szCs w:val="24"/>
              <w:u w:val="none"/>
              <w:shd w:fill="auto" w:val="clear"/>
              <w:vertAlign w:val="baseline"/>
            </w:rPr>
          </w:pPr>
          <w:r w:rsidDel="00000000" w:rsidR="00000000" w:rsidRPr="00000000">
            <w:fldChar w:fldCharType="begin"/>
            <w:instrText xml:space="preserve"> TOC \h \u \z </w:instrText>
            <w:fldChar w:fldCharType="separate"/>
          </w:r>
          <w:hyperlink w:anchor="_omrn3w2a1oxt">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Course Overview</w:t>
            </w:r>
          </w:hyperlink>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_omrn3w2a1oxt \h </w:instrText>
            <w:fldChar w:fldCharType="separate"/>
          </w:r>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8f6fb5c2ehg7">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Catalog Description</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_8f6fb5c2ehg7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oaegu6g62s8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Instructor Information</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_oaegu6g62s8r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080"/>
            </w:tabs>
            <w:spacing w:before="60" w:line="240" w:lineRule="auto"/>
            <w:ind w:left="72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vfpak6yarck6">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Office Hours:</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_vfpak6yarck6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klams992n0ri">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Meeting Time and place</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_klams992n0ri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cejs62edet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Texts</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_cejs62edetr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080"/>
            </w:tabs>
            <w:spacing w:before="200" w:line="240" w:lineRule="auto"/>
            <w:ind w:left="0" w:firstLine="0"/>
            <w:rPr>
              <w:rFonts w:ascii="Helvetica Neue" w:cs="Helvetica Neue" w:eastAsia="Helvetica Neue" w:hAnsi="Helvetica Neue"/>
              <w:b w:val="1"/>
              <w:i w:val="0"/>
              <w:smallCaps w:val="0"/>
              <w:strike w:val="0"/>
              <w:color w:val="353744"/>
              <w:sz w:val="24"/>
              <w:szCs w:val="24"/>
              <w:u w:val="none"/>
              <w:shd w:fill="auto" w:val="clear"/>
              <w:vertAlign w:val="baseline"/>
            </w:rPr>
          </w:pPr>
          <w:hyperlink w:anchor="_5k2m3cqro08y">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Course Context</w:t>
            </w:r>
          </w:hyperlink>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_5k2m3cqro08y \h </w:instrText>
            <w:fldChar w:fldCharType="separate"/>
          </w:r>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bustsyyj7yvx">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Course Outcomes</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_bustsyyj7yvx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dcp3gkiqsmb3">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Course Learning Outcomes:</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_dcp3gkiqsmb3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2dwrzl7icny6">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Course Audience</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_2dwrzl7icny6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ixchk3r8kvve">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Minimum Technical Skills</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_ixchk3r8kvve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i46fpujvlc70">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Recommended Technical Skills</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_i46fpujvlc70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uufjnw6j8x03">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Technology Requirements</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_uufjnw6j8x03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e7iodje9zgwo">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Recommended Technology:</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_e7iodje9zgwo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80"/>
            </w:tabs>
            <w:spacing w:before="200" w:line="240" w:lineRule="auto"/>
            <w:ind w:left="0" w:firstLine="0"/>
            <w:rPr>
              <w:rFonts w:ascii="Helvetica Neue" w:cs="Helvetica Neue" w:eastAsia="Helvetica Neue" w:hAnsi="Helvetica Neue"/>
              <w:b w:val="1"/>
              <w:i w:val="0"/>
              <w:smallCaps w:val="0"/>
              <w:strike w:val="0"/>
              <w:color w:val="353744"/>
              <w:sz w:val="24"/>
              <w:szCs w:val="24"/>
              <w:u w:val="none"/>
              <w:shd w:fill="auto" w:val="clear"/>
              <w:vertAlign w:val="baseline"/>
            </w:rPr>
          </w:pPr>
          <w:hyperlink w:anchor="_wmu70tb8q49c">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Course Focus</w:t>
            </w:r>
          </w:hyperlink>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_wmu70tb8q49c \h </w:instrText>
            <w:fldChar w:fldCharType="separate"/>
          </w:r>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jviqpow4yzjg">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System Thinking</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_jviqpow4yzjg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dck2qcvgmrmi">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Test Driven Development</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_dck2qcvgmrmi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w3vsft1yj2ob">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Incrementally evolve complexity over time.</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_w3vsft1yj2ob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hhf80b2agr35">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Game Design in Teams</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_hhf80b2agr35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3sh36a5rhidp">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Specific course outcomes are:</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_3sh36a5rhidp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080"/>
            </w:tabs>
            <w:spacing w:before="200" w:line="240" w:lineRule="auto"/>
            <w:ind w:left="0" w:firstLine="0"/>
            <w:rPr>
              <w:rFonts w:ascii="Helvetica Neue" w:cs="Helvetica Neue" w:eastAsia="Helvetica Neue" w:hAnsi="Helvetica Neue"/>
              <w:b w:val="1"/>
              <w:i w:val="0"/>
              <w:smallCaps w:val="0"/>
              <w:strike w:val="0"/>
              <w:color w:val="353744"/>
              <w:sz w:val="24"/>
              <w:szCs w:val="24"/>
              <w:u w:val="none"/>
              <w:shd w:fill="auto" w:val="clear"/>
              <w:vertAlign w:val="baseline"/>
            </w:rPr>
          </w:pPr>
          <w:hyperlink w:anchor="_j5bhdwlacusk">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Course Policies</w:t>
            </w:r>
          </w:hyperlink>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_j5bhdwlacusk \h </w:instrText>
            <w:fldChar w:fldCharType="separate"/>
          </w:r>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kf6amsb08k4">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Course Website</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_kf6amsb08k4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gxh7qn4m7900">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Course Schedule</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_gxh7qn4m7900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080"/>
            </w:tabs>
            <w:spacing w:before="200" w:line="240" w:lineRule="auto"/>
            <w:ind w:left="0" w:firstLine="0"/>
            <w:rPr>
              <w:rFonts w:ascii="Helvetica Neue" w:cs="Helvetica Neue" w:eastAsia="Helvetica Neue" w:hAnsi="Helvetica Neue"/>
              <w:b w:val="1"/>
              <w:i w:val="0"/>
              <w:smallCaps w:val="0"/>
              <w:strike w:val="0"/>
              <w:color w:val="353744"/>
              <w:sz w:val="24"/>
              <w:szCs w:val="24"/>
              <w:u w:val="none"/>
              <w:shd w:fill="auto" w:val="clear"/>
              <w:vertAlign w:val="baseline"/>
            </w:rPr>
          </w:pPr>
          <w:hyperlink w:anchor="_kma0jc9zj4h">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Course Activities and Resources</w:t>
            </w:r>
          </w:hyperlink>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_kma0jc9zj4h \h </w:instrText>
            <w:fldChar w:fldCharType="separate"/>
          </w:r>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080"/>
            </w:tabs>
            <w:spacing w:before="60" w:line="240" w:lineRule="auto"/>
            <w:ind w:left="360" w:firstLine="0"/>
            <w:rPr>
              <w:rFonts w:ascii="Helvetica Neue" w:cs="Helvetica Neue" w:eastAsia="Helvetica Neue" w:hAnsi="Helvetica Neue"/>
              <w:b w:val="1"/>
              <w:i w:val="0"/>
              <w:smallCaps w:val="0"/>
              <w:strike w:val="0"/>
              <w:color w:val="353744"/>
              <w:sz w:val="24"/>
              <w:szCs w:val="24"/>
              <w:u w:val="none"/>
              <w:shd w:fill="auto" w:val="clear"/>
              <w:vertAlign w:val="baseline"/>
            </w:rPr>
          </w:pPr>
          <w:hyperlink w:anchor="_7un6qesvl245">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Homework/Labs</w:t>
            </w:r>
          </w:hyperlink>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_7un6qesvl245 \h </w:instrText>
            <w:fldChar w:fldCharType="separate"/>
          </w:r>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080"/>
            </w:tabs>
            <w:spacing w:before="60" w:line="240" w:lineRule="auto"/>
            <w:ind w:left="360" w:firstLine="0"/>
            <w:rPr>
              <w:rFonts w:ascii="Helvetica Neue" w:cs="Helvetica Neue" w:eastAsia="Helvetica Neue" w:hAnsi="Helvetica Neue"/>
              <w:b w:val="1"/>
              <w:i w:val="0"/>
              <w:smallCaps w:val="0"/>
              <w:strike w:val="0"/>
              <w:color w:val="353744"/>
              <w:sz w:val="24"/>
              <w:szCs w:val="24"/>
              <w:u w:val="none"/>
              <w:shd w:fill="auto" w:val="clear"/>
              <w:vertAlign w:val="baseline"/>
            </w:rPr>
          </w:pPr>
          <w:hyperlink w:anchor="_wols24ylcre6">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Projects and Presentations</w:t>
            </w:r>
          </w:hyperlink>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_wols24ylcre6 \h </w:instrText>
            <w:fldChar w:fldCharType="separate"/>
          </w:r>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080"/>
            </w:tabs>
            <w:spacing w:before="60" w:line="240" w:lineRule="auto"/>
            <w:ind w:left="360" w:firstLine="0"/>
            <w:rPr>
              <w:rFonts w:ascii="Helvetica Neue" w:cs="Helvetica Neue" w:eastAsia="Helvetica Neue" w:hAnsi="Helvetica Neue"/>
              <w:b w:val="1"/>
              <w:i w:val="0"/>
              <w:smallCaps w:val="0"/>
              <w:strike w:val="0"/>
              <w:color w:val="353744"/>
              <w:sz w:val="24"/>
              <w:szCs w:val="24"/>
              <w:u w:val="none"/>
              <w:shd w:fill="auto" w:val="clear"/>
              <w:vertAlign w:val="baseline"/>
            </w:rPr>
          </w:pPr>
          <w:hyperlink w:anchor="_of90kd64736i">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Quizzes</w:t>
            </w:r>
          </w:hyperlink>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_of90kd64736i \h </w:instrText>
            <w:fldChar w:fldCharType="separate"/>
          </w:r>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080"/>
            </w:tabs>
            <w:spacing w:before="60" w:line="240" w:lineRule="auto"/>
            <w:ind w:left="360" w:firstLine="0"/>
            <w:rPr>
              <w:rFonts w:ascii="Helvetica Neue" w:cs="Helvetica Neue" w:eastAsia="Helvetica Neue" w:hAnsi="Helvetica Neue"/>
              <w:b w:val="1"/>
              <w:i w:val="0"/>
              <w:smallCaps w:val="0"/>
              <w:strike w:val="0"/>
              <w:color w:val="353744"/>
              <w:sz w:val="24"/>
              <w:szCs w:val="24"/>
              <w:u w:val="none"/>
              <w:shd w:fill="auto" w:val="clear"/>
              <w:vertAlign w:val="baseline"/>
            </w:rPr>
          </w:pPr>
          <w:hyperlink w:anchor="_bpuljir7zd76">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Labs</w:t>
            </w:r>
          </w:hyperlink>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_bpuljir7zd76 \h </w:instrText>
            <w:fldChar w:fldCharType="separate"/>
          </w:r>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080"/>
            </w:tabs>
            <w:spacing w:before="200" w:line="240" w:lineRule="auto"/>
            <w:ind w:left="0" w:firstLine="0"/>
            <w:rPr>
              <w:rFonts w:ascii="Helvetica Neue" w:cs="Helvetica Neue" w:eastAsia="Helvetica Neue" w:hAnsi="Helvetica Neue"/>
              <w:b w:val="1"/>
              <w:i w:val="0"/>
              <w:smallCaps w:val="0"/>
              <w:strike w:val="0"/>
              <w:color w:val="353744"/>
              <w:sz w:val="24"/>
              <w:szCs w:val="24"/>
              <w:u w:val="none"/>
              <w:shd w:fill="auto" w:val="clear"/>
              <w:vertAlign w:val="baseline"/>
            </w:rPr>
          </w:pPr>
          <w:hyperlink w:anchor="_vqh98r5if166">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Grading Policy</w:t>
            </w:r>
          </w:hyperlink>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_vqh98r5if166 \h </w:instrText>
            <w:fldChar w:fldCharType="separate"/>
          </w:r>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c6xpp65h5n8i">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Attendance</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_c6xpp65h5n8i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9gt5uggtgav9">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General</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_9gt5uggtgav9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080"/>
            </w:tabs>
            <w:spacing w:before="200" w:line="240" w:lineRule="auto"/>
            <w:ind w:left="0" w:firstLine="0"/>
            <w:rPr>
              <w:rFonts w:ascii="Helvetica Neue" w:cs="Helvetica Neue" w:eastAsia="Helvetica Neue" w:hAnsi="Helvetica Neue"/>
              <w:b w:val="1"/>
              <w:i w:val="0"/>
              <w:smallCaps w:val="0"/>
              <w:strike w:val="0"/>
              <w:color w:val="353744"/>
              <w:sz w:val="24"/>
              <w:szCs w:val="24"/>
              <w:u w:val="none"/>
              <w:shd w:fill="auto" w:val="clear"/>
              <w:vertAlign w:val="baseline"/>
            </w:rPr>
          </w:pPr>
          <w:hyperlink w:anchor="_z6hlqcpyoof7">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University Policies</w:t>
            </w:r>
          </w:hyperlink>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_z6hlqcpyoof7 \h </w:instrText>
            <w:fldChar w:fldCharType="separate"/>
          </w:r>
          <w:r w:rsidDel="00000000" w:rsidR="00000000" w:rsidRPr="00000000">
            <w:rPr>
              <w:rFonts w:ascii="Helvetica Neue" w:cs="Helvetica Neue" w:eastAsia="Helvetica Neue" w:hAnsi="Helvetica Neue"/>
              <w:b w:val="1"/>
              <w:i w:val="0"/>
              <w:smallCaps w:val="0"/>
              <w:strike w:val="0"/>
              <w:color w:val="353744"/>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wlbb74gsbeho">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Academic Honesty</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_wlbb74gsbeho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g6xjqyu97dv0">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Accommodation</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_g6xjqyu97dv0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4a517ws1wgfp">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Academic Support (CLC)</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_4a517ws1wgfp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pz7gs3iugudn">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Student Support Services</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_pz7gs3iugudn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lxzrgan6b3yd">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Veterans and Active Duty Personnel</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_lxzrgan6b3yd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euhng7p5glqa">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Freedom from Discrimination and Harassment</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_euhng7p5glqa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080"/>
            </w:tabs>
            <w:spacing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thqh3f8ygnvn">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Wellness</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_thqh3f8ygnvn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080"/>
            </w:tabs>
            <w:spacing w:after="80" w:before="60" w:line="240" w:lineRule="auto"/>
            <w:ind w:left="360" w:firstLine="0"/>
            <w:rPr>
              <w:rFonts w:ascii="Helvetica Neue" w:cs="Helvetica Neue" w:eastAsia="Helvetica Neue" w:hAnsi="Helvetica Neue"/>
              <w:b w:val="0"/>
              <w:i w:val="0"/>
              <w:smallCaps w:val="0"/>
              <w:strike w:val="0"/>
              <w:color w:val="353744"/>
              <w:sz w:val="24"/>
              <w:szCs w:val="24"/>
              <w:u w:val="none"/>
              <w:shd w:fill="auto" w:val="clear"/>
              <w:vertAlign w:val="baseline"/>
            </w:rPr>
          </w:pPr>
          <w:hyperlink w:anchor="_lo6pqsgwp8t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Privacy and Accessibility Statements</w:t>
            </w:r>
          </w:hyperlink>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_lo6pqsgwp8tk \h </w:instrText>
            <w:fldChar w:fldCharType="separate"/>
          </w:r>
          <w:r w:rsidDel="00000000" w:rsidR="00000000" w:rsidRPr="00000000">
            <w:rPr>
              <w:rFonts w:ascii="Helvetica Neue" w:cs="Helvetica Neue" w:eastAsia="Helvetica Neue" w:hAnsi="Helvetica Neue"/>
              <w:b w:val="0"/>
              <w:i w:val="0"/>
              <w:smallCaps w:val="0"/>
              <w:strike w:val="0"/>
              <w:color w:val="353744"/>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2"/>
        <w:jc w:val="left"/>
        <w:rPr/>
        <w:sectPr>
          <w:headerReference r:id="rId7" w:type="default"/>
          <w:headerReference r:id="rId8" w:type="first"/>
          <w:footerReference r:id="rId9" w:type="default"/>
          <w:footerReference r:id="rId10" w:type="first"/>
          <w:pgSz w:h="15840" w:w="12240"/>
          <w:pgMar w:bottom="720" w:top="1440" w:left="1080" w:right="1080" w:header="0" w:footer="720"/>
          <w:pgNumType w:start="1"/>
          <w:titlePg w:val="1"/>
        </w:sectPr>
      </w:pPr>
      <w:bookmarkStart w:colFirst="0" w:colLast="0" w:name="_cejs62edetr" w:id="6"/>
      <w:bookmarkEnd w:id="6"/>
      <w:r w:rsidDel="00000000" w:rsidR="00000000" w:rsidRPr="00000000">
        <w:rPr>
          <w:rtl w:val="0"/>
        </w:rPr>
        <w:t xml:space="preserve">T</w:t>
      </w:r>
      <w:r w:rsidDel="00000000" w:rsidR="00000000" w:rsidRPr="00000000">
        <w:rPr>
          <w:rtl w:val="0"/>
        </w:rPr>
        <w:t xml:space="preserve">exts</w:t>
      </w:r>
    </w:p>
    <w:p w:rsidR="00000000" w:rsidDel="00000000" w:rsidP="00000000" w:rsidRDefault="00000000" w:rsidRPr="00000000" w14:paraId="00000039">
      <w:pPr>
        <w:rPr>
          <w:b w:val="1"/>
          <w:sz w:val="22"/>
          <w:szCs w:val="22"/>
          <w:u w:val="single"/>
        </w:rPr>
      </w:pPr>
      <w:r w:rsidDel="00000000" w:rsidR="00000000" w:rsidRPr="00000000">
        <w:rPr>
          <w:b w:val="1"/>
          <w:sz w:val="22"/>
          <w:szCs w:val="22"/>
          <w:u w:val="single"/>
          <w:rtl w:val="0"/>
        </w:rPr>
        <w:t xml:space="preserve">Advanced Game Design A Systems Approach</w:t>
      </w:r>
    </w:p>
    <w:p w:rsidR="00000000" w:rsidDel="00000000" w:rsidP="00000000" w:rsidRDefault="00000000" w:rsidRPr="00000000" w14:paraId="0000003A">
      <w:pPr>
        <w:rPr>
          <w:sz w:val="22"/>
          <w:szCs w:val="22"/>
        </w:rPr>
      </w:pPr>
      <w:r w:rsidDel="00000000" w:rsidR="00000000" w:rsidRPr="00000000">
        <w:rPr>
          <w:sz w:val="22"/>
          <w:szCs w:val="22"/>
          <w:rtl w:val="0"/>
        </w:rPr>
        <w:t xml:space="preserve">Michael Sellers</w:t>
      </w:r>
    </w:p>
    <w:p w:rsidR="00000000" w:rsidDel="00000000" w:rsidP="00000000" w:rsidRDefault="00000000" w:rsidRPr="00000000" w14:paraId="0000003B">
      <w:pPr>
        <w:ind w:right="-90"/>
        <w:rPr>
          <w:sz w:val="22"/>
          <w:szCs w:val="22"/>
        </w:rPr>
      </w:pPr>
      <w:hyperlink r:id="rId11">
        <w:r w:rsidDel="00000000" w:rsidR="00000000" w:rsidRPr="00000000">
          <w:rPr>
            <w:color w:val="1155cc"/>
            <w:sz w:val="22"/>
            <w:szCs w:val="22"/>
            <w:u w:val="single"/>
            <w:rtl w:val="0"/>
          </w:rPr>
          <w:t xml:space="preserve">O'Reilly Books Online</w:t>
        </w:r>
      </w:hyperlink>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sz w:val="22"/>
          <w:szCs w:val="22"/>
          <w:rtl w:val="0"/>
        </w:rPr>
        <w:t xml:space="preserve">ISBN-13: 978-0134668185</w:t>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3F">
      <w:pPr>
        <w:rPr>
          <w:b w:val="1"/>
          <w:sz w:val="22"/>
          <w:szCs w:val="22"/>
          <w:u w:val="single"/>
        </w:rPr>
      </w:pPr>
      <w:r w:rsidDel="00000000" w:rsidR="00000000" w:rsidRPr="00000000">
        <w:rPr>
          <w:b w:val="1"/>
          <w:sz w:val="22"/>
          <w:szCs w:val="22"/>
          <w:u w:val="single"/>
          <w:rtl w:val="0"/>
        </w:rPr>
        <w:t xml:space="preserve">Game Programming Patterns</w:t>
      </w:r>
    </w:p>
    <w:p w:rsidR="00000000" w:rsidDel="00000000" w:rsidP="00000000" w:rsidRDefault="00000000" w:rsidRPr="00000000" w14:paraId="00000040">
      <w:pPr>
        <w:rPr>
          <w:sz w:val="22"/>
          <w:szCs w:val="22"/>
        </w:rPr>
      </w:pPr>
      <w:r w:rsidDel="00000000" w:rsidR="00000000" w:rsidRPr="00000000">
        <w:rPr>
          <w:sz w:val="22"/>
          <w:szCs w:val="22"/>
          <w:rtl w:val="0"/>
        </w:rPr>
        <w:t xml:space="preserve">Robert Nystrom</w:t>
      </w:r>
    </w:p>
    <w:p w:rsidR="00000000" w:rsidDel="00000000" w:rsidP="00000000" w:rsidRDefault="00000000" w:rsidRPr="00000000" w14:paraId="00000041">
      <w:pPr>
        <w:ind w:right="-90"/>
        <w:rPr>
          <w:sz w:val="22"/>
          <w:szCs w:val="22"/>
        </w:rPr>
      </w:pPr>
      <w:hyperlink r:id="rId12">
        <w:r w:rsidDel="00000000" w:rsidR="00000000" w:rsidRPr="00000000">
          <w:rPr>
            <w:color w:val="1155cc"/>
            <w:sz w:val="22"/>
            <w:szCs w:val="22"/>
            <w:u w:val="single"/>
            <w:rtl w:val="0"/>
          </w:rPr>
          <w:t xml:space="preserve">gameprogrammingpatterns.com</w:t>
        </w:r>
      </w:hyperlink>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sz w:val="22"/>
          <w:szCs w:val="22"/>
          <w:rtl w:val="0"/>
        </w:rPr>
        <w:t xml:space="preserve">ISBN-13: 978-0990582908</w:t>
      </w:r>
    </w:p>
    <w:p w:rsidR="00000000" w:rsidDel="00000000" w:rsidP="00000000" w:rsidRDefault="00000000" w:rsidRPr="00000000" w14:paraId="00000043">
      <w:pPr>
        <w:rPr>
          <w:b w:val="1"/>
          <w:sz w:val="22"/>
          <w:szCs w:val="22"/>
          <w:u w:val="single"/>
        </w:rPr>
      </w:pPr>
      <w:r w:rsidDel="00000000" w:rsidR="00000000" w:rsidRPr="00000000">
        <w:rPr>
          <w:rtl w:val="0"/>
        </w:rPr>
      </w:r>
    </w:p>
    <w:p w:rsidR="00000000" w:rsidDel="00000000" w:rsidP="00000000" w:rsidRDefault="00000000" w:rsidRPr="00000000" w14:paraId="00000044">
      <w:pPr>
        <w:rPr>
          <w:b w:val="1"/>
          <w:sz w:val="22"/>
          <w:szCs w:val="22"/>
          <w:u w:val="single"/>
        </w:rPr>
      </w:pPr>
      <w:r w:rsidDel="00000000" w:rsidR="00000000" w:rsidRPr="00000000">
        <w:br w:type="column"/>
      </w:r>
      <w:r w:rsidDel="00000000" w:rsidR="00000000" w:rsidRPr="00000000">
        <w:rPr>
          <w:rtl w:val="0"/>
        </w:rPr>
      </w:r>
    </w:p>
    <w:p w:rsidR="00000000" w:rsidDel="00000000" w:rsidP="00000000" w:rsidRDefault="00000000" w:rsidRPr="00000000" w14:paraId="00000045">
      <w:pPr>
        <w:rPr>
          <w:b w:val="1"/>
          <w:sz w:val="22"/>
          <w:szCs w:val="22"/>
          <w:u w:val="single"/>
        </w:rPr>
      </w:pPr>
      <w:r w:rsidDel="00000000" w:rsidR="00000000" w:rsidRPr="00000000">
        <w:rPr>
          <w:b w:val="1"/>
          <w:sz w:val="22"/>
          <w:szCs w:val="22"/>
          <w:u w:val="single"/>
          <w:rtl w:val="0"/>
        </w:rPr>
        <w:t xml:space="preserve">Games, Design and Play: A Detailed Approach to Iterative Game Design</w:t>
      </w:r>
    </w:p>
    <w:p w:rsidR="00000000" w:rsidDel="00000000" w:rsidP="00000000" w:rsidRDefault="00000000" w:rsidRPr="00000000" w14:paraId="00000046">
      <w:pPr>
        <w:rPr>
          <w:sz w:val="22"/>
          <w:szCs w:val="22"/>
        </w:rPr>
      </w:pPr>
      <w:r w:rsidDel="00000000" w:rsidR="00000000" w:rsidRPr="00000000">
        <w:rPr>
          <w:sz w:val="22"/>
          <w:szCs w:val="22"/>
          <w:rtl w:val="0"/>
        </w:rPr>
        <w:t xml:space="preserve">Colleen Macklin; John Sharp</w:t>
      </w:r>
    </w:p>
    <w:p w:rsidR="00000000" w:rsidDel="00000000" w:rsidP="00000000" w:rsidRDefault="00000000" w:rsidRPr="00000000" w14:paraId="00000047">
      <w:pPr>
        <w:rPr>
          <w:sz w:val="22"/>
          <w:szCs w:val="22"/>
        </w:rPr>
      </w:pPr>
      <w:hyperlink r:id="rId13">
        <w:r w:rsidDel="00000000" w:rsidR="00000000" w:rsidRPr="00000000">
          <w:rPr>
            <w:color w:val="1155cc"/>
            <w:sz w:val="22"/>
            <w:szCs w:val="22"/>
            <w:u w:val="single"/>
            <w:rtl w:val="0"/>
          </w:rPr>
          <w:t xml:space="preserve">O'Reilly books online Link</w:t>
        </w:r>
      </w:hyperlink>
      <w:r w:rsidDel="00000000" w:rsidR="00000000" w:rsidRPr="00000000">
        <w:rPr>
          <w:rtl w:val="0"/>
        </w:rPr>
      </w:r>
    </w:p>
    <w:p w:rsidR="00000000" w:rsidDel="00000000" w:rsidP="00000000" w:rsidRDefault="00000000" w:rsidRPr="00000000" w14:paraId="00000048">
      <w:pPr>
        <w:rPr>
          <w:sz w:val="22"/>
          <w:szCs w:val="22"/>
        </w:rPr>
        <w:sectPr>
          <w:type w:val="continuous"/>
          <w:pgSz w:h="15840" w:w="12240"/>
          <w:pgMar w:bottom="720" w:top="1440" w:left="1080" w:right="1080" w:header="0" w:footer="720"/>
          <w:cols w:equalWidth="0" w:num="3">
            <w:col w:space="315" w:w="3150"/>
            <w:col w:space="315" w:w="3150"/>
            <w:col w:space="0" w:w="3150"/>
          </w:cols>
        </w:sectPr>
      </w:pPr>
      <w:r w:rsidDel="00000000" w:rsidR="00000000" w:rsidRPr="00000000">
        <w:rPr>
          <w:sz w:val="22"/>
          <w:szCs w:val="22"/>
          <w:rtl w:val="0"/>
        </w:rPr>
        <w:t xml:space="preserve">ISBN-13: 978-013439207</w:t>
      </w:r>
    </w:p>
    <w:p w:rsidR="00000000" w:rsidDel="00000000" w:rsidP="00000000" w:rsidRDefault="00000000" w:rsidRPr="00000000" w14:paraId="00000049">
      <w:pPr>
        <w:pStyle w:val="Heading1"/>
        <w:jc w:val="left"/>
        <w:rPr/>
      </w:pPr>
      <w:bookmarkStart w:colFirst="0" w:colLast="0" w:name="_lb4xeol67bqk" w:id="7"/>
      <w:bookmarkEnd w:id="7"/>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jc w:val="left"/>
        <w:rPr/>
      </w:pPr>
      <w:bookmarkStart w:colFirst="0" w:colLast="0" w:name="_5k2m3cqro08y" w:id="8"/>
      <w:bookmarkEnd w:id="8"/>
      <w:r w:rsidDel="00000000" w:rsidR="00000000" w:rsidRPr="00000000">
        <w:rPr>
          <w:rtl w:val="0"/>
        </w:rPr>
        <w:t xml:space="preserve">Course Context</w:t>
      </w:r>
    </w:p>
    <w:p w:rsidR="00000000" w:rsidDel="00000000" w:rsidP="00000000" w:rsidRDefault="00000000" w:rsidRPr="00000000" w14:paraId="0000004B">
      <w:pPr>
        <w:pStyle w:val="Heading2"/>
        <w:keepNext w:val="0"/>
        <w:keepLines w:val="0"/>
        <w:jc w:val="left"/>
        <w:rPr/>
      </w:pPr>
      <w:bookmarkStart w:colFirst="0" w:colLast="0" w:name="_bustsyyj7yvx" w:id="9"/>
      <w:bookmarkEnd w:id="9"/>
      <w:r w:rsidDel="00000000" w:rsidR="00000000" w:rsidRPr="00000000">
        <w:rPr>
          <w:rtl w:val="0"/>
        </w:rPr>
        <w:t xml:space="preserve">Course Outcomes</w:t>
      </w:r>
    </w:p>
    <w:p w:rsidR="00000000" w:rsidDel="00000000" w:rsidP="00000000" w:rsidRDefault="00000000" w:rsidRPr="00000000" w14:paraId="0000004C">
      <w:pPr>
        <w:ind w:firstLine="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course is designed to </w:t>
      </w:r>
      <w:r w:rsidDel="00000000" w:rsidR="00000000" w:rsidRPr="00000000">
        <w:rPr>
          <w:rtl w:val="0"/>
        </w:rPr>
        <w:t xml:space="preserve">develop the students programming, problem solving, and academic skills through the application of the following learning outcomes. </w:t>
      </w:r>
      <w:r w:rsidDel="00000000" w:rsidR="00000000" w:rsidRPr="00000000">
        <w:rPr>
          <w:rtl w:val="0"/>
        </w:rPr>
      </w:r>
    </w:p>
    <w:p w:rsidR="00000000" w:rsidDel="00000000" w:rsidP="00000000" w:rsidRDefault="00000000" w:rsidRPr="00000000" w14:paraId="0000004D">
      <w:pPr>
        <w:pStyle w:val="Heading2"/>
        <w:keepNext w:val="0"/>
        <w:keepLines w:val="0"/>
        <w:jc w:val="left"/>
        <w:rPr/>
      </w:pPr>
      <w:bookmarkStart w:colFirst="0" w:colLast="0" w:name="_dcp3gkiqsmb3" w:id="10"/>
      <w:bookmarkEnd w:id="10"/>
      <w:r w:rsidDel="00000000" w:rsidR="00000000" w:rsidRPr="00000000">
        <w:rPr>
          <w:rtl w:val="0"/>
        </w:rPr>
        <w:t xml:space="preserve">Course Learning Outcomes:</w:t>
      </w:r>
    </w:p>
    <w:p w:rsidR="00000000" w:rsidDel="00000000" w:rsidP="00000000" w:rsidRDefault="00000000" w:rsidRPr="00000000" w14:paraId="0000004E">
      <w:pPr>
        <w:numPr>
          <w:ilvl w:val="0"/>
          <w:numId w:val="12"/>
        </w:numPr>
        <w:shd w:fill="ffffff" w:val="clear"/>
        <w:spacing w:after="0" w:afterAutospacing="0" w:line="360" w:lineRule="auto"/>
        <w:ind w:left="720" w:hanging="360"/>
      </w:pPr>
      <w:r w:rsidDel="00000000" w:rsidR="00000000" w:rsidRPr="00000000">
        <w:rPr>
          <w:highlight w:val="white"/>
          <w:rtl w:val="0"/>
        </w:rPr>
        <w:t xml:space="preserve">Advanced game programming skills</w:t>
      </w:r>
    </w:p>
    <w:p w:rsidR="00000000" w:rsidDel="00000000" w:rsidP="00000000" w:rsidRDefault="00000000" w:rsidRPr="00000000" w14:paraId="0000004F">
      <w:pPr>
        <w:numPr>
          <w:ilvl w:val="1"/>
          <w:numId w:val="12"/>
        </w:numPr>
        <w:shd w:fill="ffffff" w:val="clear"/>
        <w:spacing w:after="0" w:afterAutospacing="0" w:before="0" w:beforeAutospacing="0" w:line="360" w:lineRule="auto"/>
        <w:ind w:left="1440" w:hanging="360"/>
        <w:rPr>
          <w:highlight w:val="white"/>
          <w:u w:val="none"/>
        </w:rPr>
      </w:pPr>
      <w:r w:rsidDel="00000000" w:rsidR="00000000" w:rsidRPr="00000000">
        <w:rPr>
          <w:highlight w:val="white"/>
          <w:rtl w:val="0"/>
        </w:rPr>
        <w:t xml:space="preserve">Develop proficiency in the C++ programming language</w:t>
      </w:r>
    </w:p>
    <w:p w:rsidR="00000000" w:rsidDel="00000000" w:rsidP="00000000" w:rsidRDefault="00000000" w:rsidRPr="00000000" w14:paraId="00000050">
      <w:pPr>
        <w:numPr>
          <w:ilvl w:val="1"/>
          <w:numId w:val="12"/>
        </w:numPr>
        <w:shd w:fill="ffffff" w:val="clear"/>
        <w:spacing w:after="0" w:afterAutospacing="0" w:before="0" w:beforeAutospacing="0" w:line="360" w:lineRule="auto"/>
        <w:ind w:left="1440" w:hanging="360"/>
      </w:pPr>
      <w:r w:rsidDel="00000000" w:rsidR="00000000" w:rsidRPr="00000000">
        <w:rPr>
          <w:highlight w:val="white"/>
          <w:rtl w:val="0"/>
        </w:rPr>
        <w:t xml:space="preserve">Discuss and apply procedural content generation</w:t>
      </w:r>
    </w:p>
    <w:p w:rsidR="00000000" w:rsidDel="00000000" w:rsidP="00000000" w:rsidRDefault="00000000" w:rsidRPr="00000000" w14:paraId="00000051">
      <w:pPr>
        <w:numPr>
          <w:ilvl w:val="1"/>
          <w:numId w:val="12"/>
        </w:numPr>
        <w:shd w:fill="ffffff" w:val="clear"/>
        <w:spacing w:after="0" w:afterAutospacing="0" w:before="0" w:beforeAutospacing="0" w:line="360" w:lineRule="auto"/>
        <w:ind w:left="1440" w:hanging="360"/>
        <w:rPr>
          <w:highlight w:val="white"/>
        </w:rPr>
      </w:pPr>
      <w:r w:rsidDel="00000000" w:rsidR="00000000" w:rsidRPr="00000000">
        <w:rPr>
          <w:highlight w:val="white"/>
          <w:rtl w:val="0"/>
        </w:rPr>
        <w:t xml:space="preserve">Discuss and apply design patterns to design computer games</w:t>
      </w:r>
    </w:p>
    <w:p w:rsidR="00000000" w:rsidDel="00000000" w:rsidP="00000000" w:rsidRDefault="00000000" w:rsidRPr="00000000" w14:paraId="00000052">
      <w:pPr>
        <w:numPr>
          <w:ilvl w:val="0"/>
          <w:numId w:val="12"/>
        </w:numPr>
        <w:shd w:fill="ffffff" w:val="clear"/>
        <w:spacing w:after="0" w:afterAutospacing="0" w:before="0" w:beforeAutospacing="0" w:line="360" w:lineRule="auto"/>
        <w:ind w:left="720" w:hanging="360"/>
      </w:pPr>
      <w:r w:rsidDel="00000000" w:rsidR="00000000" w:rsidRPr="00000000">
        <w:rPr>
          <w:highlight w:val="white"/>
          <w:rtl w:val="0"/>
        </w:rPr>
        <w:t xml:space="preserve">Game design and System thinking</w:t>
      </w:r>
    </w:p>
    <w:p w:rsidR="00000000" w:rsidDel="00000000" w:rsidP="00000000" w:rsidRDefault="00000000" w:rsidRPr="00000000" w14:paraId="00000053">
      <w:pPr>
        <w:numPr>
          <w:ilvl w:val="1"/>
          <w:numId w:val="12"/>
        </w:numPr>
        <w:shd w:fill="ffffff" w:val="clear"/>
        <w:spacing w:after="0" w:afterAutospacing="0" w:before="0" w:beforeAutospacing="0" w:line="360" w:lineRule="auto"/>
        <w:ind w:left="1440" w:hanging="360"/>
        <w:rPr>
          <w:highlight w:val="white"/>
          <w:u w:val="none"/>
        </w:rPr>
      </w:pPr>
      <w:r w:rsidDel="00000000" w:rsidR="00000000" w:rsidRPr="00000000">
        <w:rPr>
          <w:highlight w:val="white"/>
          <w:rtl w:val="0"/>
        </w:rPr>
        <w:t xml:space="preserve">Discuss and apply system thinking in regard to in game economies</w:t>
      </w:r>
    </w:p>
    <w:p w:rsidR="00000000" w:rsidDel="00000000" w:rsidP="00000000" w:rsidRDefault="00000000" w:rsidRPr="00000000" w14:paraId="00000054">
      <w:pPr>
        <w:numPr>
          <w:ilvl w:val="1"/>
          <w:numId w:val="12"/>
        </w:numPr>
        <w:shd w:fill="ffffff" w:val="clear"/>
        <w:spacing w:after="0" w:afterAutospacing="0" w:before="0" w:beforeAutospacing="0" w:line="360" w:lineRule="auto"/>
        <w:ind w:left="1440" w:hanging="360"/>
        <w:rPr>
          <w:highlight w:val="white"/>
          <w:u w:val="none"/>
        </w:rPr>
      </w:pPr>
      <w:r w:rsidDel="00000000" w:rsidR="00000000" w:rsidRPr="00000000">
        <w:rPr>
          <w:highlight w:val="white"/>
          <w:rtl w:val="0"/>
        </w:rPr>
        <w:t xml:space="preserve">Analyze systems in current games</w:t>
      </w:r>
    </w:p>
    <w:p w:rsidR="00000000" w:rsidDel="00000000" w:rsidP="00000000" w:rsidRDefault="00000000" w:rsidRPr="00000000" w14:paraId="00000055">
      <w:pPr>
        <w:numPr>
          <w:ilvl w:val="1"/>
          <w:numId w:val="12"/>
        </w:numPr>
        <w:shd w:fill="ffffff" w:val="clear"/>
        <w:spacing w:after="0" w:afterAutospacing="0" w:before="0" w:beforeAutospacing="0" w:line="360" w:lineRule="auto"/>
        <w:ind w:left="1440" w:hanging="360"/>
        <w:rPr>
          <w:highlight w:val="white"/>
          <w:u w:val="none"/>
        </w:rPr>
      </w:pPr>
      <w:r w:rsidDel="00000000" w:rsidR="00000000" w:rsidRPr="00000000">
        <w:rPr>
          <w:highlight w:val="white"/>
          <w:rtl w:val="0"/>
        </w:rPr>
        <w:t xml:space="preserve">Plan and build game systems that model real life and/or complex systems</w:t>
      </w:r>
    </w:p>
    <w:p w:rsidR="00000000" w:rsidDel="00000000" w:rsidP="00000000" w:rsidRDefault="00000000" w:rsidRPr="00000000" w14:paraId="00000056">
      <w:pPr>
        <w:numPr>
          <w:ilvl w:val="1"/>
          <w:numId w:val="12"/>
        </w:numPr>
        <w:shd w:fill="ffffff" w:val="clear"/>
        <w:spacing w:after="0" w:afterAutospacing="0" w:before="0" w:beforeAutospacing="0" w:line="360" w:lineRule="auto"/>
        <w:ind w:left="1440" w:hanging="360"/>
        <w:rPr>
          <w:highlight w:val="white"/>
          <w:u w:val="none"/>
        </w:rPr>
      </w:pPr>
      <w:r w:rsidDel="00000000" w:rsidR="00000000" w:rsidRPr="00000000">
        <w:rPr>
          <w:highlight w:val="white"/>
          <w:rtl w:val="0"/>
        </w:rPr>
        <w:t xml:space="preserve">Create, Discuss, and Analyze game design document </w:t>
      </w:r>
    </w:p>
    <w:p w:rsidR="00000000" w:rsidDel="00000000" w:rsidP="00000000" w:rsidRDefault="00000000" w:rsidRPr="00000000" w14:paraId="00000057">
      <w:pPr>
        <w:numPr>
          <w:ilvl w:val="0"/>
          <w:numId w:val="12"/>
        </w:numPr>
        <w:shd w:fill="ffffff" w:val="clear"/>
        <w:spacing w:after="0" w:afterAutospacing="0" w:before="0" w:beforeAutospacing="0" w:line="360" w:lineRule="auto"/>
        <w:ind w:left="720" w:hanging="360"/>
      </w:pPr>
      <w:r w:rsidDel="00000000" w:rsidR="00000000" w:rsidRPr="00000000">
        <w:rPr>
          <w:rtl w:val="0"/>
        </w:rPr>
        <w:t xml:space="preserve">Critique, Prepare, and Evaluate Professional Communication </w:t>
      </w:r>
      <w:r w:rsidDel="00000000" w:rsidR="00000000" w:rsidRPr="00000000">
        <w:rPr>
          <w:rtl w:val="0"/>
        </w:rPr>
      </w:r>
    </w:p>
    <w:p w:rsidR="00000000" w:rsidDel="00000000" w:rsidP="00000000" w:rsidRDefault="00000000" w:rsidRPr="00000000" w14:paraId="00000058">
      <w:pPr>
        <w:numPr>
          <w:ilvl w:val="1"/>
          <w:numId w:val="12"/>
        </w:numPr>
        <w:shd w:fill="ffffff" w:val="clear"/>
        <w:spacing w:after="0" w:afterAutospacing="0" w:before="0" w:beforeAutospacing="0" w:line="360" w:lineRule="auto"/>
        <w:ind w:left="1440" w:hanging="360"/>
      </w:pPr>
      <w:r w:rsidDel="00000000" w:rsidR="00000000" w:rsidRPr="00000000">
        <w:rPr>
          <w:highlight w:val="white"/>
          <w:rtl w:val="0"/>
        </w:rPr>
        <w:t xml:space="preserve">Analyze, plan, and review game design documents</w:t>
      </w:r>
    </w:p>
    <w:p w:rsidR="00000000" w:rsidDel="00000000" w:rsidP="00000000" w:rsidRDefault="00000000" w:rsidRPr="00000000" w14:paraId="00000059">
      <w:pPr>
        <w:numPr>
          <w:ilvl w:val="1"/>
          <w:numId w:val="12"/>
        </w:numPr>
        <w:shd w:fill="ffffff" w:val="clear"/>
        <w:spacing w:after="0" w:afterAutospacing="0" w:before="0" w:beforeAutospacing="0" w:line="360" w:lineRule="auto"/>
        <w:ind w:left="1440" w:hanging="360"/>
      </w:pPr>
      <w:r w:rsidDel="00000000" w:rsidR="00000000" w:rsidRPr="00000000">
        <w:rPr>
          <w:rtl w:val="0"/>
        </w:rPr>
        <w:t xml:space="preserve">Prepare and present information about projects</w:t>
      </w:r>
    </w:p>
    <w:p w:rsidR="00000000" w:rsidDel="00000000" w:rsidP="00000000" w:rsidRDefault="00000000" w:rsidRPr="00000000" w14:paraId="0000005A">
      <w:pPr>
        <w:numPr>
          <w:ilvl w:val="1"/>
          <w:numId w:val="12"/>
        </w:numPr>
        <w:shd w:fill="ffffff" w:val="clear"/>
        <w:spacing w:after="0" w:afterAutospacing="0" w:before="0" w:beforeAutospacing="0" w:line="360" w:lineRule="auto"/>
        <w:ind w:left="1440" w:hanging="360"/>
      </w:pPr>
      <w:r w:rsidDel="00000000" w:rsidR="00000000" w:rsidRPr="00000000">
        <w:rPr>
          <w:rtl w:val="0"/>
        </w:rPr>
        <w:t xml:space="preserve">Critique and assess other student work, including presentations.</w:t>
      </w:r>
      <w:r w:rsidDel="00000000" w:rsidR="00000000" w:rsidRPr="00000000">
        <w:rPr>
          <w:rtl w:val="0"/>
        </w:rPr>
      </w:r>
    </w:p>
    <w:p w:rsidR="00000000" w:rsidDel="00000000" w:rsidP="00000000" w:rsidRDefault="00000000" w:rsidRPr="00000000" w14:paraId="0000005B">
      <w:pPr>
        <w:numPr>
          <w:ilvl w:val="0"/>
          <w:numId w:val="12"/>
        </w:numPr>
        <w:shd w:fill="ffffff" w:val="clear"/>
        <w:spacing w:after="0" w:afterAutospacing="0" w:before="0" w:beforeAutospacing="0" w:line="276" w:lineRule="auto"/>
        <w:ind w:left="720" w:hanging="360"/>
        <w:rPr>
          <w:rFonts w:ascii="Arial" w:cs="Arial" w:eastAsia="Arial" w:hAnsi="Arial"/>
        </w:rPr>
      </w:pPr>
      <w:r w:rsidDel="00000000" w:rsidR="00000000" w:rsidRPr="00000000">
        <w:rPr>
          <w:highlight w:val="white"/>
          <w:rtl w:val="0"/>
        </w:rPr>
        <w:t xml:space="preserve">Evaluate, Explain, and Apply team management skills</w:t>
      </w:r>
    </w:p>
    <w:p w:rsidR="00000000" w:rsidDel="00000000" w:rsidP="00000000" w:rsidRDefault="00000000" w:rsidRPr="00000000" w14:paraId="0000005C">
      <w:pPr>
        <w:numPr>
          <w:ilvl w:val="1"/>
          <w:numId w:val="12"/>
        </w:numPr>
        <w:shd w:fill="ffffff" w:val="clear"/>
        <w:spacing w:before="0" w:beforeAutospacing="0" w:line="276" w:lineRule="auto"/>
        <w:ind w:left="1440" w:hanging="360"/>
        <w:rPr>
          <w:highlight w:val="white"/>
          <w:u w:val="none"/>
        </w:rPr>
      </w:pPr>
      <w:r w:rsidDel="00000000" w:rsidR="00000000" w:rsidRPr="00000000">
        <w:rPr>
          <w:highlight w:val="white"/>
          <w:rtl w:val="0"/>
        </w:rPr>
        <w:t xml:space="preserve">Establish clear team roles and expectations</w:t>
      </w:r>
    </w:p>
    <w:p w:rsidR="00000000" w:rsidDel="00000000" w:rsidP="00000000" w:rsidRDefault="00000000" w:rsidRPr="00000000" w14:paraId="0000005D">
      <w:pPr>
        <w:numPr>
          <w:ilvl w:val="1"/>
          <w:numId w:val="12"/>
        </w:numPr>
        <w:shd w:fill="ffffff" w:val="clear"/>
        <w:spacing w:before="0" w:line="276" w:lineRule="auto"/>
        <w:ind w:left="1440" w:hanging="360"/>
        <w:rPr>
          <w:highlight w:val="white"/>
          <w:u w:val="none"/>
        </w:rPr>
      </w:pPr>
      <w:r w:rsidDel="00000000" w:rsidR="00000000" w:rsidRPr="00000000">
        <w:rPr>
          <w:highlight w:val="white"/>
          <w:rtl w:val="0"/>
        </w:rPr>
        <w:t xml:space="preserve">Set realistic milestones</w:t>
      </w:r>
    </w:p>
    <w:p w:rsidR="00000000" w:rsidDel="00000000" w:rsidP="00000000" w:rsidRDefault="00000000" w:rsidRPr="00000000" w14:paraId="0000005E">
      <w:pPr>
        <w:numPr>
          <w:ilvl w:val="1"/>
          <w:numId w:val="12"/>
        </w:numPr>
        <w:shd w:fill="ffffff" w:val="clear"/>
        <w:spacing w:before="0" w:line="276" w:lineRule="auto"/>
        <w:ind w:left="1440" w:hanging="360"/>
        <w:rPr>
          <w:highlight w:val="white"/>
          <w:u w:val="none"/>
        </w:rPr>
      </w:pPr>
      <w:r w:rsidDel="00000000" w:rsidR="00000000" w:rsidRPr="00000000">
        <w:rPr>
          <w:highlight w:val="white"/>
          <w:rtl w:val="0"/>
        </w:rPr>
        <w:t xml:space="preserve">Peer-review and evaluation</w:t>
      </w:r>
    </w:p>
    <w:p w:rsidR="00000000" w:rsidDel="00000000" w:rsidP="00000000" w:rsidRDefault="00000000" w:rsidRPr="00000000" w14:paraId="0000005F">
      <w:pPr>
        <w:numPr>
          <w:ilvl w:val="1"/>
          <w:numId w:val="12"/>
        </w:numPr>
        <w:shd w:fill="ffffff" w:val="clear"/>
        <w:spacing w:after="0" w:afterAutospacing="0" w:before="0" w:line="276" w:lineRule="auto"/>
        <w:ind w:left="1440" w:hanging="360"/>
        <w:rPr>
          <w:highlight w:val="white"/>
          <w:u w:val="none"/>
        </w:rPr>
      </w:pPr>
      <w:r w:rsidDel="00000000" w:rsidR="00000000" w:rsidRPr="00000000">
        <w:rPr>
          <w:highlight w:val="white"/>
          <w:rtl w:val="0"/>
        </w:rPr>
        <w:t xml:space="preserve">Effective communication</w:t>
      </w:r>
    </w:p>
    <w:p w:rsidR="00000000" w:rsidDel="00000000" w:rsidP="00000000" w:rsidRDefault="00000000" w:rsidRPr="00000000" w14:paraId="00000060">
      <w:pPr>
        <w:numPr>
          <w:ilvl w:val="1"/>
          <w:numId w:val="12"/>
        </w:numPr>
        <w:shd w:fill="ffffff" w:val="clear"/>
        <w:spacing w:after="0" w:afterAutospacing="0" w:before="0" w:beforeAutospacing="0" w:line="360" w:lineRule="auto"/>
        <w:ind w:left="1440" w:hanging="360"/>
      </w:pPr>
      <w:r w:rsidDel="00000000" w:rsidR="00000000" w:rsidRPr="00000000">
        <w:rPr>
          <w:highlight w:val="white"/>
          <w:rtl w:val="0"/>
        </w:rPr>
        <w:t xml:space="preserve">Project management</w:t>
      </w:r>
    </w:p>
    <w:p w:rsidR="00000000" w:rsidDel="00000000" w:rsidP="00000000" w:rsidRDefault="00000000" w:rsidRPr="00000000" w14:paraId="00000061">
      <w:pPr>
        <w:numPr>
          <w:ilvl w:val="0"/>
          <w:numId w:val="12"/>
        </w:numPr>
        <w:shd w:fill="ffffff" w:val="clear"/>
        <w:spacing w:after="0" w:afterAutospacing="0" w:before="0" w:beforeAutospacing="0" w:line="360" w:lineRule="auto"/>
        <w:ind w:left="720" w:hanging="360"/>
      </w:pPr>
      <w:r w:rsidDel="00000000" w:rsidR="00000000" w:rsidRPr="00000000">
        <w:rPr>
          <w:highlight w:val="white"/>
          <w:rtl w:val="0"/>
        </w:rPr>
        <w:t xml:space="preserve">Gamification techniques to serious games development</w:t>
      </w:r>
    </w:p>
    <w:p w:rsidR="00000000" w:rsidDel="00000000" w:rsidP="00000000" w:rsidRDefault="00000000" w:rsidRPr="00000000" w14:paraId="00000062">
      <w:pPr>
        <w:numPr>
          <w:ilvl w:val="1"/>
          <w:numId w:val="12"/>
        </w:numPr>
        <w:shd w:fill="ffffff" w:val="clear"/>
        <w:spacing w:after="0" w:afterAutospacing="0" w:before="0" w:beforeAutospacing="0" w:line="360" w:lineRule="auto"/>
        <w:ind w:left="1440" w:hanging="360"/>
      </w:pPr>
      <w:r w:rsidDel="00000000" w:rsidR="00000000" w:rsidRPr="00000000">
        <w:rPr>
          <w:highlight w:val="white"/>
          <w:rtl w:val="0"/>
        </w:rPr>
        <w:t xml:space="preserve">Describe gamification techniques to increase user engagement in serious games </w:t>
      </w:r>
    </w:p>
    <w:p w:rsidR="00000000" w:rsidDel="00000000" w:rsidP="00000000" w:rsidRDefault="00000000" w:rsidRPr="00000000" w14:paraId="00000063">
      <w:pPr>
        <w:numPr>
          <w:ilvl w:val="0"/>
          <w:numId w:val="12"/>
        </w:numPr>
        <w:shd w:fill="ffffff" w:val="clear"/>
        <w:spacing w:before="0" w:beforeAutospacing="0" w:line="360" w:lineRule="auto"/>
        <w:ind w:left="720" w:hanging="360"/>
      </w:pPr>
      <w:r w:rsidDel="00000000" w:rsidR="00000000" w:rsidRPr="00000000">
        <w:rPr>
          <w:highlight w:val="white"/>
          <w:rtl w:val="0"/>
        </w:rPr>
        <w:t xml:space="preserve">Analyze and Explain ethical considerations in game development</w:t>
      </w:r>
      <w:r w:rsidDel="00000000" w:rsidR="00000000" w:rsidRPr="00000000">
        <w:rPr>
          <w:rtl w:val="0"/>
        </w:rPr>
      </w:r>
    </w:p>
    <w:p w:rsidR="00000000" w:rsidDel="00000000" w:rsidP="00000000" w:rsidRDefault="00000000" w:rsidRPr="00000000" w14:paraId="00000064">
      <w:pPr>
        <w:pStyle w:val="Heading2"/>
        <w:ind w:left="0" w:firstLine="0"/>
        <w:jc w:val="left"/>
        <w:rPr/>
      </w:pPr>
      <w:bookmarkStart w:colFirst="0" w:colLast="0" w:name="_2dwrzl7icny6" w:id="11"/>
      <w:bookmarkEnd w:id="11"/>
      <w:r w:rsidDel="00000000" w:rsidR="00000000" w:rsidRPr="00000000">
        <w:rPr>
          <w:rtl w:val="0"/>
        </w:rPr>
        <w:t xml:space="preserve">Course Audience</w:t>
      </w:r>
    </w:p>
    <w:p w:rsidR="00000000" w:rsidDel="00000000" w:rsidP="00000000" w:rsidRDefault="00000000" w:rsidRPr="00000000" w14:paraId="00000065">
      <w:pPr>
        <w:rPr/>
      </w:pPr>
      <w:r w:rsidDel="00000000" w:rsidR="00000000" w:rsidRPr="00000000">
        <w:rPr>
          <w:rtl w:val="0"/>
        </w:rPr>
        <w:t xml:space="preserve">This course is intended for students with senior standing or equivalent experience. This is a technical course that relies on inquiry-based learning techniques. Students are expected to spend </w:t>
      </w:r>
      <w:r w:rsidDel="00000000" w:rsidR="00000000" w:rsidRPr="00000000">
        <w:rPr>
          <w:b w:val="1"/>
          <w:rtl w:val="0"/>
        </w:rPr>
        <w:t xml:space="preserve">a minimum of seven hours a week working outside of class time</w:t>
      </w:r>
      <w:r w:rsidDel="00000000" w:rsidR="00000000" w:rsidRPr="00000000">
        <w:rPr>
          <w:rtl w:val="0"/>
        </w:rPr>
        <w:t xml:space="preserve">. This includes researching technical skills, working with teams, reading, and writing.</w:t>
      </w:r>
    </w:p>
    <w:p w:rsidR="00000000" w:rsidDel="00000000" w:rsidP="00000000" w:rsidRDefault="00000000" w:rsidRPr="00000000" w14:paraId="00000066">
      <w:pPr>
        <w:spacing w:before="200" w:lineRule="auto"/>
        <w:rPr/>
      </w:pPr>
      <w:r w:rsidDel="00000000" w:rsidR="00000000" w:rsidRPr="00000000">
        <w:rPr>
          <w:rtl w:val="0"/>
        </w:rPr>
        <w:t xml:space="preserve">Students are expected to have proficiency with the Unity Game engine as well as a familiarity with the C++ programming language.</w:t>
      </w:r>
    </w:p>
    <w:p w:rsidR="00000000" w:rsidDel="00000000" w:rsidP="00000000" w:rsidRDefault="00000000" w:rsidRPr="00000000" w14:paraId="00000067">
      <w:pPr>
        <w:pStyle w:val="Heading2"/>
        <w:jc w:val="left"/>
        <w:rPr/>
      </w:pPr>
      <w:bookmarkStart w:colFirst="0" w:colLast="0" w:name="_ixchk3r8kvve" w:id="12"/>
      <w:bookmarkEnd w:id="12"/>
      <w:r w:rsidDel="00000000" w:rsidR="00000000" w:rsidRPr="00000000">
        <w:rPr>
          <w:rtl w:val="0"/>
        </w:rPr>
        <w:t xml:space="preserve">Minimum Technical Skills</w:t>
      </w:r>
    </w:p>
    <w:p w:rsidR="00000000" w:rsidDel="00000000" w:rsidP="00000000" w:rsidRDefault="00000000" w:rsidRPr="00000000" w14:paraId="00000068">
      <w:pPr>
        <w:spacing w:before="200" w:line="340.3636363636364" w:lineRule="auto"/>
        <w:rPr>
          <w:color w:val="353744"/>
        </w:rPr>
      </w:pPr>
      <w:r w:rsidDel="00000000" w:rsidR="00000000" w:rsidRPr="00000000">
        <w:rPr>
          <w:color w:val="353744"/>
          <w:rtl w:val="0"/>
        </w:rPr>
        <w:t xml:space="preserve">For this course students are expected to be proficient</w:t>
      </w:r>
      <w:r w:rsidDel="00000000" w:rsidR="00000000" w:rsidRPr="00000000">
        <w:rPr>
          <w:color w:val="353744"/>
          <w:vertAlign w:val="superscript"/>
        </w:rPr>
        <w:footnoteReference w:customMarkFollows="0" w:id="0"/>
      </w:r>
      <w:r w:rsidDel="00000000" w:rsidR="00000000" w:rsidRPr="00000000">
        <w:rPr>
          <w:color w:val="353744"/>
          <w:rtl w:val="0"/>
        </w:rPr>
        <w:t xml:space="preserve"> in the following areas</w:t>
      </w:r>
    </w:p>
    <w:p w:rsidR="00000000" w:rsidDel="00000000" w:rsidP="00000000" w:rsidRDefault="00000000" w:rsidRPr="00000000" w14:paraId="00000069">
      <w:pPr>
        <w:numPr>
          <w:ilvl w:val="0"/>
          <w:numId w:val="7"/>
        </w:numPr>
        <w:spacing w:after="0" w:afterAutospacing="0" w:before="200" w:line="340.3636363636364" w:lineRule="auto"/>
        <w:ind w:left="720" w:hanging="360"/>
        <w:rPr>
          <w:color w:val="353744"/>
          <w:u w:val="none"/>
        </w:rPr>
      </w:pPr>
      <w:r w:rsidDel="00000000" w:rsidR="00000000" w:rsidRPr="00000000">
        <w:rPr>
          <w:color w:val="353744"/>
          <w:rtl w:val="0"/>
        </w:rPr>
        <w:t xml:space="preserve">Ability to communicate clearly through writing.</w:t>
      </w:r>
    </w:p>
    <w:p w:rsidR="00000000" w:rsidDel="00000000" w:rsidP="00000000" w:rsidRDefault="00000000" w:rsidRPr="00000000" w14:paraId="0000006A">
      <w:pPr>
        <w:numPr>
          <w:ilvl w:val="0"/>
          <w:numId w:val="7"/>
        </w:numPr>
        <w:spacing w:after="0" w:afterAutospacing="0" w:before="0" w:beforeAutospacing="0" w:line="340.3636363636364" w:lineRule="auto"/>
        <w:ind w:left="720" w:hanging="360"/>
        <w:rPr>
          <w:color w:val="353744"/>
          <w:u w:val="none"/>
        </w:rPr>
      </w:pPr>
      <w:r w:rsidDel="00000000" w:rsidR="00000000" w:rsidRPr="00000000">
        <w:rPr>
          <w:color w:val="353744"/>
          <w:rtl w:val="0"/>
        </w:rPr>
        <w:t xml:space="preserve">Access to and Understanding of browsers like Chrome, Firefox, and Safari</w:t>
      </w:r>
    </w:p>
    <w:p w:rsidR="00000000" w:rsidDel="00000000" w:rsidP="00000000" w:rsidRDefault="00000000" w:rsidRPr="00000000" w14:paraId="0000006B">
      <w:pPr>
        <w:numPr>
          <w:ilvl w:val="0"/>
          <w:numId w:val="7"/>
        </w:numPr>
        <w:spacing w:after="0" w:afterAutospacing="0" w:before="0" w:beforeAutospacing="0" w:line="340.3636363636364" w:lineRule="auto"/>
        <w:ind w:left="720" w:hanging="360"/>
        <w:rPr>
          <w:color w:val="353744"/>
          <w:u w:val="none"/>
        </w:rPr>
      </w:pPr>
      <w:r w:rsidDel="00000000" w:rsidR="00000000" w:rsidRPr="00000000">
        <w:rPr>
          <w:color w:val="353744"/>
          <w:rtl w:val="0"/>
        </w:rPr>
        <w:t xml:space="preserve">Ability to perform an online search with keywords for text and images</w:t>
      </w:r>
    </w:p>
    <w:p w:rsidR="00000000" w:rsidDel="00000000" w:rsidP="00000000" w:rsidRDefault="00000000" w:rsidRPr="00000000" w14:paraId="0000006C">
      <w:pPr>
        <w:numPr>
          <w:ilvl w:val="0"/>
          <w:numId w:val="7"/>
        </w:numPr>
        <w:spacing w:after="0" w:afterAutospacing="0" w:before="0" w:beforeAutospacing="0" w:line="340.3636363636364" w:lineRule="auto"/>
        <w:ind w:left="720" w:hanging="360"/>
        <w:rPr>
          <w:color w:val="353744"/>
          <w:u w:val="none"/>
        </w:rPr>
      </w:pPr>
      <w:r w:rsidDel="00000000" w:rsidR="00000000" w:rsidRPr="00000000">
        <w:rPr>
          <w:color w:val="353744"/>
          <w:rtl w:val="0"/>
        </w:rPr>
        <w:t xml:space="preserve">Ability to make and share screenshots</w:t>
      </w:r>
    </w:p>
    <w:p w:rsidR="00000000" w:rsidDel="00000000" w:rsidP="00000000" w:rsidRDefault="00000000" w:rsidRPr="00000000" w14:paraId="0000006D">
      <w:pPr>
        <w:numPr>
          <w:ilvl w:val="0"/>
          <w:numId w:val="7"/>
        </w:numPr>
        <w:spacing w:after="0" w:afterAutospacing="0" w:before="0" w:beforeAutospacing="0" w:line="340.3636363636364" w:lineRule="auto"/>
        <w:ind w:left="720" w:hanging="360"/>
        <w:rPr>
          <w:color w:val="353744"/>
          <w:u w:val="none"/>
        </w:rPr>
      </w:pPr>
      <w:r w:rsidDel="00000000" w:rsidR="00000000" w:rsidRPr="00000000">
        <w:rPr>
          <w:color w:val="353744"/>
          <w:rtl w:val="0"/>
        </w:rPr>
        <w:t xml:space="preserve">Ability to record and share videos (i.e. via Zoom)</w:t>
      </w:r>
    </w:p>
    <w:p w:rsidR="00000000" w:rsidDel="00000000" w:rsidP="00000000" w:rsidRDefault="00000000" w:rsidRPr="00000000" w14:paraId="0000006E">
      <w:pPr>
        <w:numPr>
          <w:ilvl w:val="0"/>
          <w:numId w:val="7"/>
        </w:numPr>
        <w:spacing w:after="0" w:afterAutospacing="0" w:before="0" w:beforeAutospacing="0" w:line="340.3636363636364" w:lineRule="auto"/>
        <w:ind w:left="720" w:hanging="360"/>
        <w:rPr>
          <w:color w:val="353744"/>
          <w:u w:val="none"/>
        </w:rPr>
      </w:pPr>
      <w:r w:rsidDel="00000000" w:rsidR="00000000" w:rsidRPr="00000000">
        <w:rPr>
          <w:color w:val="353744"/>
          <w:rtl w:val="0"/>
        </w:rPr>
        <w:t xml:space="preserve">Familiarity with iLearn</w:t>
      </w:r>
    </w:p>
    <w:p w:rsidR="00000000" w:rsidDel="00000000" w:rsidP="00000000" w:rsidRDefault="00000000" w:rsidRPr="00000000" w14:paraId="0000006F">
      <w:pPr>
        <w:numPr>
          <w:ilvl w:val="0"/>
          <w:numId w:val="7"/>
        </w:numPr>
        <w:spacing w:after="0" w:afterAutospacing="0" w:before="0" w:beforeAutospacing="0" w:line="340.3636363636364" w:lineRule="auto"/>
        <w:ind w:left="720" w:hanging="360"/>
        <w:rPr>
          <w:color w:val="353744"/>
          <w:u w:val="none"/>
        </w:rPr>
      </w:pPr>
      <w:r w:rsidDel="00000000" w:rsidR="00000000" w:rsidRPr="00000000">
        <w:rPr>
          <w:color w:val="353744"/>
          <w:rtl w:val="0"/>
        </w:rPr>
        <w:t xml:space="preserve">Ability to access and create Google Sheets, PDFs, and PowerPoint decks</w:t>
      </w:r>
    </w:p>
    <w:p w:rsidR="00000000" w:rsidDel="00000000" w:rsidP="00000000" w:rsidRDefault="00000000" w:rsidRPr="00000000" w14:paraId="00000070">
      <w:pPr>
        <w:numPr>
          <w:ilvl w:val="0"/>
          <w:numId w:val="7"/>
        </w:numPr>
        <w:spacing w:after="0" w:afterAutospacing="0" w:before="0" w:beforeAutospacing="0" w:line="340.3636363636364" w:lineRule="auto"/>
        <w:ind w:left="720" w:hanging="360"/>
        <w:rPr>
          <w:color w:val="353744"/>
          <w:u w:val="none"/>
        </w:rPr>
      </w:pPr>
      <w:r w:rsidDel="00000000" w:rsidR="00000000" w:rsidRPr="00000000">
        <w:rPr>
          <w:color w:val="353744"/>
          <w:rtl w:val="0"/>
        </w:rPr>
        <w:t xml:space="preserve">Ability to access and use: Unity Game Engine, Visual Studio Code (or equivalent IDE)</w:t>
      </w:r>
    </w:p>
    <w:p w:rsidR="00000000" w:rsidDel="00000000" w:rsidP="00000000" w:rsidRDefault="00000000" w:rsidRPr="00000000" w14:paraId="00000071">
      <w:pPr>
        <w:numPr>
          <w:ilvl w:val="0"/>
          <w:numId w:val="7"/>
        </w:numPr>
        <w:spacing w:before="0" w:beforeAutospacing="0" w:line="340.3636363636364" w:lineRule="auto"/>
        <w:ind w:left="720" w:hanging="360"/>
        <w:rPr>
          <w:color w:val="353744"/>
          <w:u w:val="none"/>
        </w:rPr>
      </w:pPr>
      <w:r w:rsidDel="00000000" w:rsidR="00000000" w:rsidRPr="00000000">
        <w:rPr>
          <w:color w:val="353744"/>
          <w:rtl w:val="0"/>
        </w:rPr>
        <w:t xml:space="preserve">Ability to read and write C# and C++  programming languages</w:t>
      </w:r>
    </w:p>
    <w:p w:rsidR="00000000" w:rsidDel="00000000" w:rsidP="00000000" w:rsidRDefault="00000000" w:rsidRPr="00000000" w14:paraId="00000072">
      <w:pPr>
        <w:pStyle w:val="Heading2"/>
        <w:keepNext w:val="0"/>
        <w:keepLines w:val="0"/>
        <w:spacing w:before="280" w:lineRule="auto"/>
        <w:jc w:val="left"/>
        <w:rPr/>
      </w:pPr>
      <w:bookmarkStart w:colFirst="0" w:colLast="0" w:name="_i46fpujvlc70" w:id="13"/>
      <w:bookmarkEnd w:id="13"/>
      <w:r w:rsidDel="00000000" w:rsidR="00000000" w:rsidRPr="00000000">
        <w:rPr>
          <w:rtl w:val="0"/>
        </w:rPr>
        <w:t xml:space="preserve">Recommended Technical Skills</w:t>
      </w:r>
    </w:p>
    <w:p w:rsidR="00000000" w:rsidDel="00000000" w:rsidP="00000000" w:rsidRDefault="00000000" w:rsidRPr="00000000" w14:paraId="00000073">
      <w:pPr>
        <w:numPr>
          <w:ilvl w:val="0"/>
          <w:numId w:val="11"/>
        </w:numPr>
        <w:spacing w:before="200" w:line="340.3636363636364" w:lineRule="auto"/>
        <w:ind w:left="720" w:hanging="360"/>
        <w:rPr>
          <w:color w:val="353744"/>
          <w:u w:val="none"/>
        </w:rPr>
      </w:pPr>
      <w:r w:rsidDel="00000000" w:rsidR="00000000" w:rsidRPr="00000000">
        <w:rPr>
          <w:color w:val="353744"/>
          <w:rtl w:val="0"/>
        </w:rPr>
        <w:t xml:space="preserve">Proficiency with Git and github</w:t>
      </w:r>
    </w:p>
    <w:p w:rsidR="00000000" w:rsidDel="00000000" w:rsidP="00000000" w:rsidRDefault="00000000" w:rsidRPr="00000000" w14:paraId="00000074">
      <w:pPr>
        <w:pStyle w:val="Heading2"/>
        <w:jc w:val="left"/>
        <w:rPr/>
      </w:pPr>
      <w:bookmarkStart w:colFirst="0" w:colLast="0" w:name="_xd40sgoovpsl" w:id="14"/>
      <w:bookmarkEnd w:id="14"/>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jc w:val="left"/>
        <w:rPr/>
      </w:pPr>
      <w:bookmarkStart w:colFirst="0" w:colLast="0" w:name="_uufjnw6j8x03" w:id="15"/>
      <w:bookmarkEnd w:id="15"/>
      <w:r w:rsidDel="00000000" w:rsidR="00000000" w:rsidRPr="00000000">
        <w:rPr>
          <w:rtl w:val="0"/>
        </w:rPr>
        <w:t xml:space="preserve">Technology Requirements</w:t>
      </w:r>
    </w:p>
    <w:p w:rsidR="00000000" w:rsidDel="00000000" w:rsidP="00000000" w:rsidRDefault="00000000" w:rsidRPr="00000000" w14:paraId="00000076">
      <w:pPr>
        <w:numPr>
          <w:ilvl w:val="0"/>
          <w:numId w:val="6"/>
        </w:numPr>
        <w:spacing w:after="0" w:afterAutospacing="0"/>
        <w:ind w:left="720" w:hanging="360"/>
        <w:rPr/>
      </w:pPr>
      <w:r w:rsidDel="00000000" w:rsidR="00000000" w:rsidRPr="00000000">
        <w:rPr>
          <w:rtl w:val="0"/>
        </w:rPr>
        <w:t xml:space="preserve">Consistent internet connectivity</w:t>
      </w:r>
    </w:p>
    <w:p w:rsidR="00000000" w:rsidDel="00000000" w:rsidP="00000000" w:rsidRDefault="00000000" w:rsidRPr="00000000" w14:paraId="00000077">
      <w:pPr>
        <w:numPr>
          <w:ilvl w:val="0"/>
          <w:numId w:val="6"/>
        </w:numPr>
        <w:spacing w:after="0" w:afterAutospacing="0" w:before="0" w:beforeAutospacing="0" w:line="340.3636363636364" w:lineRule="auto"/>
        <w:ind w:left="720" w:hanging="360"/>
        <w:rPr>
          <w:color w:val="353744"/>
          <w:u w:val="none"/>
        </w:rPr>
      </w:pPr>
      <w:r w:rsidDel="00000000" w:rsidR="00000000" w:rsidRPr="00000000">
        <w:rPr>
          <w:color w:val="353744"/>
          <w:rtl w:val="0"/>
        </w:rPr>
        <w:t xml:space="preserve">Dependable computer</w:t>
      </w:r>
    </w:p>
    <w:p w:rsidR="00000000" w:rsidDel="00000000" w:rsidP="00000000" w:rsidRDefault="00000000" w:rsidRPr="00000000" w14:paraId="00000078">
      <w:pPr>
        <w:numPr>
          <w:ilvl w:val="1"/>
          <w:numId w:val="6"/>
        </w:numPr>
        <w:spacing w:after="0" w:afterAutospacing="0" w:before="0" w:beforeAutospacing="0" w:line="340.3636363636364" w:lineRule="auto"/>
        <w:ind w:left="1440" w:hanging="360"/>
        <w:rPr>
          <w:color w:val="353744"/>
          <w:u w:val="none"/>
        </w:rPr>
      </w:pPr>
      <w:r w:rsidDel="00000000" w:rsidR="00000000" w:rsidRPr="00000000">
        <w:rPr>
          <w:rFonts w:ascii="Times New Roman" w:cs="Times New Roman" w:eastAsia="Times New Roman" w:hAnsi="Times New Roman"/>
          <w:color w:val="353744"/>
          <w:sz w:val="14"/>
          <w:szCs w:val="14"/>
          <w:rtl w:val="0"/>
        </w:rPr>
        <w:t xml:space="preserve"> </w:t>
      </w:r>
      <w:r w:rsidDel="00000000" w:rsidR="00000000" w:rsidRPr="00000000">
        <w:rPr>
          <w:color w:val="353744"/>
          <w:rtl w:val="0"/>
        </w:rPr>
        <w:t xml:space="preserve">Specifically, a computer capable of running (at least) Unity Game Engine</w:t>
      </w:r>
    </w:p>
    <w:p w:rsidR="00000000" w:rsidDel="00000000" w:rsidP="00000000" w:rsidRDefault="00000000" w:rsidRPr="00000000" w14:paraId="00000079">
      <w:pPr>
        <w:numPr>
          <w:ilvl w:val="1"/>
          <w:numId w:val="6"/>
        </w:numPr>
        <w:spacing w:after="0" w:afterAutospacing="0" w:before="0" w:beforeAutospacing="0" w:line="340.3636363636364" w:lineRule="auto"/>
        <w:ind w:left="1440" w:hanging="360"/>
        <w:rPr>
          <w:color w:val="353744"/>
          <w:u w:val="none"/>
        </w:rPr>
      </w:pPr>
      <w:r w:rsidDel="00000000" w:rsidR="00000000" w:rsidRPr="00000000">
        <w:rPr>
          <w:color w:val="353744"/>
          <w:rtl w:val="0"/>
        </w:rPr>
        <w:t xml:space="preserve">Compiling C++ and C#</w:t>
      </w:r>
    </w:p>
    <w:p w:rsidR="00000000" w:rsidDel="00000000" w:rsidP="00000000" w:rsidRDefault="00000000" w:rsidRPr="00000000" w14:paraId="0000007A">
      <w:pPr>
        <w:numPr>
          <w:ilvl w:val="0"/>
          <w:numId w:val="6"/>
        </w:numPr>
        <w:spacing w:after="0" w:afterAutospacing="0" w:before="0" w:beforeAutospacing="0" w:line="340.3636363636364" w:lineRule="auto"/>
        <w:ind w:left="720" w:hanging="360"/>
        <w:rPr>
          <w:color w:val="353744"/>
          <w:u w:val="none"/>
        </w:rPr>
      </w:pPr>
      <w:r w:rsidDel="00000000" w:rsidR="00000000" w:rsidRPr="00000000">
        <w:rPr>
          <w:color w:val="353744"/>
          <w:rtl w:val="0"/>
        </w:rPr>
        <w:t xml:space="preserve">Computer able to create and share screenshots</w:t>
      </w:r>
    </w:p>
    <w:p w:rsidR="00000000" w:rsidDel="00000000" w:rsidP="00000000" w:rsidRDefault="00000000" w:rsidRPr="00000000" w14:paraId="0000007B">
      <w:pPr>
        <w:numPr>
          <w:ilvl w:val="0"/>
          <w:numId w:val="6"/>
        </w:numPr>
        <w:spacing w:after="0" w:afterAutospacing="0" w:before="0" w:beforeAutospacing="0" w:line="340.3636363636364" w:lineRule="auto"/>
        <w:ind w:left="720" w:hanging="360"/>
        <w:rPr>
          <w:color w:val="353744"/>
          <w:u w:val="none"/>
        </w:rPr>
      </w:pPr>
      <w:r w:rsidDel="00000000" w:rsidR="00000000" w:rsidRPr="00000000">
        <w:rPr>
          <w:color w:val="353744"/>
          <w:rtl w:val="0"/>
        </w:rPr>
        <w:t xml:space="preserve">Computer able to create and share screen recordings</w:t>
      </w:r>
    </w:p>
    <w:p w:rsidR="00000000" w:rsidDel="00000000" w:rsidP="00000000" w:rsidRDefault="00000000" w:rsidRPr="00000000" w14:paraId="0000007C">
      <w:pPr>
        <w:numPr>
          <w:ilvl w:val="1"/>
          <w:numId w:val="6"/>
        </w:numPr>
        <w:spacing w:after="0" w:afterAutospacing="0" w:before="0" w:beforeAutospacing="0" w:line="340.3636363636364" w:lineRule="auto"/>
        <w:ind w:left="1440" w:hanging="360"/>
        <w:rPr>
          <w:color w:val="353744"/>
          <w:u w:val="none"/>
        </w:rPr>
      </w:pPr>
      <w:r w:rsidDel="00000000" w:rsidR="00000000" w:rsidRPr="00000000">
        <w:rPr>
          <w:color w:val="353744"/>
          <w:rtl w:val="0"/>
        </w:rPr>
        <w:t xml:space="preserve">specifically, recorded zoom sessions</w:t>
      </w:r>
    </w:p>
    <w:p w:rsidR="00000000" w:rsidDel="00000000" w:rsidP="00000000" w:rsidRDefault="00000000" w:rsidRPr="00000000" w14:paraId="0000007D">
      <w:pPr>
        <w:numPr>
          <w:ilvl w:val="0"/>
          <w:numId w:val="6"/>
        </w:numPr>
        <w:spacing w:after="0" w:afterAutospacing="0" w:before="0" w:beforeAutospacing="0" w:line="340.3636363636364" w:lineRule="auto"/>
        <w:ind w:left="720" w:hanging="360"/>
        <w:rPr>
          <w:color w:val="353744"/>
          <w:u w:val="none"/>
        </w:rPr>
      </w:pPr>
      <w:r w:rsidDel="00000000" w:rsidR="00000000" w:rsidRPr="00000000">
        <w:rPr>
          <w:color w:val="353744"/>
          <w:rtl w:val="0"/>
        </w:rPr>
        <w:t xml:space="preserve">Access to a web browser like Chrome, Firefox, or Safari</w:t>
      </w:r>
    </w:p>
    <w:p w:rsidR="00000000" w:rsidDel="00000000" w:rsidP="00000000" w:rsidRDefault="00000000" w:rsidRPr="00000000" w14:paraId="0000007E">
      <w:pPr>
        <w:numPr>
          <w:ilvl w:val="0"/>
          <w:numId w:val="6"/>
        </w:numPr>
        <w:spacing w:after="0" w:afterAutospacing="0" w:before="0" w:beforeAutospacing="0" w:line="340.3636363636364" w:lineRule="auto"/>
        <w:ind w:left="720" w:hanging="360"/>
        <w:rPr>
          <w:color w:val="353744"/>
          <w:u w:val="none"/>
        </w:rPr>
      </w:pPr>
      <w:r w:rsidDel="00000000" w:rsidR="00000000" w:rsidRPr="00000000">
        <w:rPr>
          <w:color w:val="353744"/>
          <w:rtl w:val="0"/>
        </w:rPr>
        <w:t xml:space="preserve">Ability to access use/create online programs in Google Apps</w:t>
      </w:r>
    </w:p>
    <w:p w:rsidR="00000000" w:rsidDel="00000000" w:rsidP="00000000" w:rsidRDefault="00000000" w:rsidRPr="00000000" w14:paraId="0000007F">
      <w:pPr>
        <w:numPr>
          <w:ilvl w:val="1"/>
          <w:numId w:val="6"/>
        </w:numPr>
        <w:spacing w:after="0" w:afterAutospacing="0" w:before="0" w:beforeAutospacing="0" w:line="340.3636363636364" w:lineRule="auto"/>
        <w:ind w:left="1440" w:hanging="360"/>
        <w:rPr>
          <w:color w:val="353744"/>
          <w:u w:val="none"/>
        </w:rPr>
      </w:pPr>
      <w:r w:rsidDel="00000000" w:rsidR="00000000" w:rsidRPr="00000000">
        <w:rPr>
          <w:rFonts w:ascii="Times New Roman" w:cs="Times New Roman" w:eastAsia="Times New Roman" w:hAnsi="Times New Roman"/>
          <w:color w:val="353744"/>
          <w:sz w:val="14"/>
          <w:szCs w:val="14"/>
          <w:rtl w:val="0"/>
        </w:rPr>
        <w:t xml:space="preserve"> </w:t>
      </w:r>
      <w:r w:rsidDel="00000000" w:rsidR="00000000" w:rsidRPr="00000000">
        <w:rPr>
          <w:color w:val="353744"/>
          <w:rtl w:val="0"/>
        </w:rPr>
        <w:t xml:space="preserve">e.g. Google Sheets, Slides, YouTube</w:t>
      </w:r>
    </w:p>
    <w:p w:rsidR="00000000" w:rsidDel="00000000" w:rsidP="00000000" w:rsidRDefault="00000000" w:rsidRPr="00000000" w14:paraId="00000080">
      <w:pPr>
        <w:numPr>
          <w:ilvl w:val="0"/>
          <w:numId w:val="6"/>
        </w:numPr>
        <w:spacing w:after="0" w:afterAutospacing="0" w:before="0" w:beforeAutospacing="0" w:line="340.3636363636364" w:lineRule="auto"/>
        <w:ind w:left="720" w:hanging="360"/>
        <w:rPr>
          <w:color w:val="353744"/>
          <w:u w:val="none"/>
        </w:rPr>
      </w:pPr>
      <w:r w:rsidDel="00000000" w:rsidR="00000000" w:rsidRPr="00000000">
        <w:rPr>
          <w:color w:val="353744"/>
          <w:rtl w:val="0"/>
        </w:rPr>
        <w:t xml:space="preserve">Ability to access and consume online documentation</w:t>
      </w:r>
    </w:p>
    <w:p w:rsidR="00000000" w:rsidDel="00000000" w:rsidP="00000000" w:rsidRDefault="00000000" w:rsidRPr="00000000" w14:paraId="00000081">
      <w:pPr>
        <w:numPr>
          <w:ilvl w:val="1"/>
          <w:numId w:val="6"/>
        </w:numPr>
        <w:spacing w:before="0" w:beforeAutospacing="0" w:line="340.3636363636364" w:lineRule="auto"/>
        <w:ind w:left="1440" w:hanging="360"/>
        <w:rPr>
          <w:color w:val="353744"/>
          <w:u w:val="none"/>
        </w:rPr>
      </w:pPr>
      <w:r w:rsidDel="00000000" w:rsidR="00000000" w:rsidRPr="00000000">
        <w:rPr>
          <w:color w:val="353744"/>
          <w:rtl w:val="0"/>
        </w:rPr>
        <w:t xml:space="preserve">such as Stackoverflow.com, wikipedia.org, etc.</w:t>
      </w:r>
    </w:p>
    <w:p w:rsidR="00000000" w:rsidDel="00000000" w:rsidP="00000000" w:rsidRDefault="00000000" w:rsidRPr="00000000" w14:paraId="00000082">
      <w:pPr>
        <w:pStyle w:val="Heading2"/>
        <w:keepNext w:val="0"/>
        <w:keepLines w:val="0"/>
        <w:spacing w:before="280" w:lineRule="auto"/>
        <w:jc w:val="left"/>
        <w:rPr/>
      </w:pPr>
      <w:bookmarkStart w:colFirst="0" w:colLast="0" w:name="_e7iodje9zgwo" w:id="16"/>
      <w:bookmarkEnd w:id="16"/>
      <w:r w:rsidDel="00000000" w:rsidR="00000000" w:rsidRPr="00000000">
        <w:rPr>
          <w:rtl w:val="0"/>
        </w:rPr>
        <w:t xml:space="preserve">Recommended Technology:</w:t>
      </w:r>
    </w:p>
    <w:p w:rsidR="00000000" w:rsidDel="00000000" w:rsidP="00000000" w:rsidRDefault="00000000" w:rsidRPr="00000000" w14:paraId="00000083">
      <w:pPr>
        <w:numPr>
          <w:ilvl w:val="0"/>
          <w:numId w:val="4"/>
        </w:numPr>
        <w:spacing w:after="0" w:afterAutospacing="0" w:before="200" w:line="340.3636363636364" w:lineRule="auto"/>
        <w:ind w:left="1440" w:hanging="360"/>
        <w:rPr>
          <w:color w:val="353744"/>
          <w:u w:val="none"/>
        </w:rPr>
      </w:pPr>
      <w:r w:rsidDel="00000000" w:rsidR="00000000" w:rsidRPr="00000000">
        <w:rPr>
          <w:color w:val="353744"/>
          <w:rtl w:val="0"/>
        </w:rPr>
        <w:t xml:space="preserve">Microphone</w:t>
      </w:r>
    </w:p>
    <w:p w:rsidR="00000000" w:rsidDel="00000000" w:rsidP="00000000" w:rsidRDefault="00000000" w:rsidRPr="00000000" w14:paraId="00000084">
      <w:pPr>
        <w:numPr>
          <w:ilvl w:val="0"/>
          <w:numId w:val="4"/>
        </w:numPr>
        <w:spacing w:after="0" w:afterAutospacing="0" w:before="0" w:beforeAutospacing="0" w:line="340.3636363636364" w:lineRule="auto"/>
        <w:ind w:left="1440" w:hanging="360"/>
        <w:rPr>
          <w:color w:val="353744"/>
          <w:u w:val="none"/>
        </w:rPr>
      </w:pPr>
      <w:r w:rsidDel="00000000" w:rsidR="00000000" w:rsidRPr="00000000">
        <w:rPr>
          <w:color w:val="353744"/>
          <w:rtl w:val="0"/>
        </w:rPr>
        <w:t xml:space="preserve">Webcam</w:t>
      </w:r>
    </w:p>
    <w:p w:rsidR="00000000" w:rsidDel="00000000" w:rsidP="00000000" w:rsidRDefault="00000000" w:rsidRPr="00000000" w14:paraId="00000085">
      <w:pPr>
        <w:numPr>
          <w:ilvl w:val="0"/>
          <w:numId w:val="4"/>
        </w:numPr>
        <w:spacing w:after="0" w:afterAutospacing="0" w:before="0" w:beforeAutospacing="0" w:line="340.3636363636364" w:lineRule="auto"/>
        <w:ind w:left="1440" w:hanging="360"/>
        <w:rPr>
          <w:color w:val="353744"/>
          <w:u w:val="none"/>
        </w:rPr>
      </w:pPr>
      <w:r w:rsidDel="00000000" w:rsidR="00000000" w:rsidRPr="00000000">
        <w:rPr>
          <w:color w:val="353744"/>
          <w:rtl w:val="0"/>
        </w:rPr>
        <w:t xml:space="preserve">Non web-based operating system</w:t>
      </w:r>
    </w:p>
    <w:p w:rsidR="00000000" w:rsidDel="00000000" w:rsidP="00000000" w:rsidRDefault="00000000" w:rsidRPr="00000000" w14:paraId="00000086">
      <w:pPr>
        <w:numPr>
          <w:ilvl w:val="1"/>
          <w:numId w:val="4"/>
        </w:numPr>
        <w:spacing w:before="0" w:beforeAutospacing="0" w:line="340.3636363636364" w:lineRule="auto"/>
        <w:ind w:left="2160" w:hanging="360"/>
        <w:rPr>
          <w:color w:val="353744"/>
          <w:u w:val="none"/>
        </w:rPr>
      </w:pPr>
      <w:r w:rsidDel="00000000" w:rsidR="00000000" w:rsidRPr="00000000">
        <w:rPr>
          <w:color w:val="353744"/>
          <w:rtl w:val="0"/>
        </w:rPr>
        <w:t xml:space="preserve">i.e. Chromebooks don’t work for this class</w:t>
      </w:r>
    </w:p>
    <w:p w:rsidR="00000000" w:rsidDel="00000000" w:rsidP="00000000" w:rsidRDefault="00000000" w:rsidRPr="00000000" w14:paraId="00000087">
      <w:pPr>
        <w:pStyle w:val="Heading1"/>
        <w:jc w:val="left"/>
        <w:rPr/>
      </w:pPr>
      <w:bookmarkStart w:colFirst="0" w:colLast="0" w:name="_tmrnyh86lcqf" w:id="17"/>
      <w:bookmarkEnd w:id="17"/>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jc w:val="left"/>
        <w:rPr>
          <w:sz w:val="30"/>
          <w:szCs w:val="30"/>
        </w:rPr>
      </w:pPr>
      <w:bookmarkStart w:colFirst="0" w:colLast="0" w:name="_wmu70tb8q49c" w:id="18"/>
      <w:bookmarkEnd w:id="18"/>
      <w:r w:rsidDel="00000000" w:rsidR="00000000" w:rsidRPr="00000000">
        <w:rPr>
          <w:rtl w:val="0"/>
        </w:rPr>
        <w:t xml:space="preserve">Course Focus</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This course is designed as a practical exploration of advanced game design. In this context advanced game design means a systematic evaluation of game systems and the theoretical and mathematical processes that make games run, enjoyable, and successful.</w:t>
      </w:r>
    </w:p>
    <w:p w:rsidR="00000000" w:rsidDel="00000000" w:rsidP="00000000" w:rsidRDefault="00000000" w:rsidRPr="00000000" w14:paraId="0000008A">
      <w:pPr>
        <w:pStyle w:val="Heading2"/>
        <w:keepNext w:val="0"/>
        <w:keepLines w:val="0"/>
        <w:spacing w:before="280" w:lineRule="auto"/>
        <w:jc w:val="left"/>
        <w:rPr>
          <w:sz w:val="26"/>
          <w:szCs w:val="26"/>
        </w:rPr>
      </w:pPr>
      <w:bookmarkStart w:colFirst="0" w:colLast="0" w:name="_jviqpow4yzjg" w:id="19"/>
      <w:bookmarkEnd w:id="19"/>
      <w:r w:rsidDel="00000000" w:rsidR="00000000" w:rsidRPr="00000000">
        <w:rPr>
          <w:sz w:val="26"/>
          <w:szCs w:val="26"/>
          <w:rtl w:val="0"/>
        </w:rPr>
        <w:t xml:space="preserve">System Thinking</w:t>
      </w:r>
    </w:p>
    <w:p w:rsidR="00000000" w:rsidDel="00000000" w:rsidP="00000000" w:rsidRDefault="00000000" w:rsidRPr="00000000" w14:paraId="0000008B">
      <w:pPr>
        <w:numPr>
          <w:ilvl w:val="0"/>
          <w:numId w:val="1"/>
        </w:numPr>
        <w:spacing w:before="120" w:line="340.3636363636364" w:lineRule="auto"/>
        <w:ind w:left="1440" w:hanging="360"/>
        <w:rPr>
          <w:color w:val="353744"/>
          <w:u w:val="none"/>
        </w:rPr>
      </w:pPr>
      <w:r w:rsidDel="00000000" w:rsidR="00000000" w:rsidRPr="00000000">
        <w:rPr>
          <w:rFonts w:ascii="Times New Roman" w:cs="Times New Roman" w:eastAsia="Times New Roman" w:hAnsi="Times New Roman"/>
          <w:color w:val="353744"/>
          <w:sz w:val="14"/>
          <w:szCs w:val="14"/>
          <w:rtl w:val="0"/>
        </w:rPr>
        <w:t xml:space="preserve"> </w:t>
      </w:r>
      <w:r w:rsidDel="00000000" w:rsidR="00000000" w:rsidRPr="00000000">
        <w:rPr>
          <w:color w:val="353744"/>
          <w:rtl w:val="0"/>
        </w:rPr>
        <w:t xml:space="preserve">A computer game is complex system designed to simulate reality</w:t>
      </w:r>
      <w:r w:rsidDel="00000000" w:rsidR="00000000" w:rsidRPr="00000000">
        <w:rPr>
          <w:color w:val="353744"/>
          <w:vertAlign w:val="superscript"/>
        </w:rPr>
        <w:footnoteReference w:customMarkFollows="0" w:id="1"/>
      </w:r>
      <w:r w:rsidDel="00000000" w:rsidR="00000000" w:rsidRPr="00000000">
        <w:rPr>
          <w:rtl w:val="0"/>
        </w:rPr>
        <w:t xml:space="preserve"> students will explore techniques to analyze and develop these simulations</w:t>
      </w:r>
      <w:r w:rsidDel="00000000" w:rsidR="00000000" w:rsidRPr="00000000">
        <w:rPr>
          <w:rtl w:val="0"/>
        </w:rPr>
      </w:r>
    </w:p>
    <w:p w:rsidR="00000000" w:rsidDel="00000000" w:rsidP="00000000" w:rsidRDefault="00000000" w:rsidRPr="00000000" w14:paraId="0000008C">
      <w:pPr>
        <w:pStyle w:val="Heading2"/>
        <w:jc w:val="left"/>
        <w:rPr/>
      </w:pPr>
      <w:bookmarkStart w:colFirst="0" w:colLast="0" w:name="_dck2qcvgmrmi" w:id="20"/>
      <w:bookmarkEnd w:id="20"/>
      <w:r w:rsidDel="00000000" w:rsidR="00000000" w:rsidRPr="00000000">
        <w:rPr>
          <w:rtl w:val="0"/>
        </w:rPr>
        <w:t xml:space="preserve">Test Driven Development</w:t>
      </w:r>
    </w:p>
    <w:p w:rsidR="00000000" w:rsidDel="00000000" w:rsidP="00000000" w:rsidRDefault="00000000" w:rsidRPr="00000000" w14:paraId="0000008D">
      <w:pPr>
        <w:numPr>
          <w:ilvl w:val="0"/>
          <w:numId w:val="2"/>
        </w:numPr>
        <w:spacing w:after="0" w:afterAutospacing="0" w:before="120" w:line="340.3636363636364" w:lineRule="auto"/>
        <w:ind w:left="1440" w:hanging="360"/>
        <w:rPr>
          <w:color w:val="353744"/>
          <w:u w:val="none"/>
        </w:rPr>
      </w:pPr>
      <w:r w:rsidDel="00000000" w:rsidR="00000000" w:rsidRPr="00000000">
        <w:rPr>
          <w:color w:val="353744"/>
          <w:rtl w:val="0"/>
        </w:rPr>
        <w:t xml:space="preserve">Each project will be required to have a certain number of tests</w:t>
      </w:r>
    </w:p>
    <w:p w:rsidR="00000000" w:rsidDel="00000000" w:rsidP="00000000" w:rsidRDefault="00000000" w:rsidRPr="00000000" w14:paraId="0000008E">
      <w:pPr>
        <w:numPr>
          <w:ilvl w:val="0"/>
          <w:numId w:val="2"/>
        </w:numPr>
        <w:spacing w:before="0" w:beforeAutospacing="0" w:line="340.3636363636364" w:lineRule="auto"/>
        <w:ind w:left="1440" w:hanging="360"/>
        <w:rPr>
          <w:color w:val="353744"/>
          <w:u w:val="none"/>
        </w:rPr>
      </w:pPr>
      <w:r w:rsidDel="00000000" w:rsidR="00000000" w:rsidRPr="00000000">
        <w:rPr>
          <w:color w:val="353744"/>
          <w:rtl w:val="0"/>
        </w:rPr>
        <w:t xml:space="preserve">A certain percentage of these tests must pass</w:t>
      </w:r>
    </w:p>
    <w:p w:rsidR="00000000" w:rsidDel="00000000" w:rsidP="00000000" w:rsidRDefault="00000000" w:rsidRPr="00000000" w14:paraId="0000008F">
      <w:pPr>
        <w:pStyle w:val="Heading2"/>
        <w:keepNext w:val="0"/>
        <w:keepLines w:val="0"/>
        <w:spacing w:before="280" w:lineRule="auto"/>
        <w:jc w:val="left"/>
        <w:rPr/>
      </w:pPr>
      <w:bookmarkStart w:colFirst="0" w:colLast="0" w:name="_w3vsft1yj2ob" w:id="21"/>
      <w:bookmarkEnd w:id="21"/>
      <w:r w:rsidDel="00000000" w:rsidR="00000000" w:rsidRPr="00000000">
        <w:rPr>
          <w:rtl w:val="0"/>
        </w:rPr>
        <w:t xml:space="preserve">Incrementally evolve complexity over time.</w:t>
      </w:r>
    </w:p>
    <w:p w:rsidR="00000000" w:rsidDel="00000000" w:rsidP="00000000" w:rsidRDefault="00000000" w:rsidRPr="00000000" w14:paraId="00000090">
      <w:pPr>
        <w:numPr>
          <w:ilvl w:val="0"/>
          <w:numId w:val="13"/>
        </w:numPr>
        <w:spacing w:after="0" w:afterAutospacing="0" w:before="120" w:line="340.3636363636364" w:lineRule="auto"/>
        <w:ind w:left="1440" w:hanging="360"/>
        <w:rPr>
          <w:color w:val="353744"/>
          <w:u w:val="none"/>
        </w:rPr>
      </w:pPr>
      <w:r w:rsidDel="00000000" w:rsidR="00000000" w:rsidRPr="00000000">
        <w:rPr>
          <w:color w:val="353744"/>
          <w:rtl w:val="0"/>
        </w:rPr>
        <w:t xml:space="preserve">Students are guided through the designing and implementing a software project</w:t>
      </w:r>
    </w:p>
    <w:p w:rsidR="00000000" w:rsidDel="00000000" w:rsidP="00000000" w:rsidRDefault="00000000" w:rsidRPr="00000000" w14:paraId="00000091">
      <w:pPr>
        <w:numPr>
          <w:ilvl w:val="0"/>
          <w:numId w:val="13"/>
        </w:numPr>
        <w:spacing w:before="0" w:beforeAutospacing="0" w:line="340.3636363636364" w:lineRule="auto"/>
        <w:ind w:left="1440" w:hanging="360"/>
        <w:rPr>
          <w:color w:val="353744"/>
          <w:u w:val="none"/>
        </w:rPr>
      </w:pPr>
      <w:r w:rsidDel="00000000" w:rsidR="00000000" w:rsidRPr="00000000">
        <w:rPr>
          <w:color w:val="353744"/>
          <w:rtl w:val="0"/>
        </w:rPr>
        <w:t xml:space="preserve">Students add complexity to projects as the course progresses</w:t>
      </w:r>
    </w:p>
    <w:p w:rsidR="00000000" w:rsidDel="00000000" w:rsidP="00000000" w:rsidRDefault="00000000" w:rsidRPr="00000000" w14:paraId="00000092">
      <w:pPr>
        <w:pStyle w:val="Heading2"/>
        <w:keepNext w:val="0"/>
        <w:keepLines w:val="0"/>
        <w:spacing w:before="280" w:lineRule="auto"/>
        <w:jc w:val="left"/>
        <w:rPr/>
      </w:pPr>
      <w:bookmarkStart w:colFirst="0" w:colLast="0" w:name="_hhf80b2agr35" w:id="22"/>
      <w:bookmarkEnd w:id="22"/>
      <w:r w:rsidDel="00000000" w:rsidR="00000000" w:rsidRPr="00000000">
        <w:rPr>
          <w:rtl w:val="0"/>
        </w:rPr>
        <w:t xml:space="preserve">Game Design</w:t>
      </w:r>
      <w:r w:rsidDel="00000000" w:rsidR="00000000" w:rsidRPr="00000000">
        <w:rPr>
          <w:rtl w:val="0"/>
        </w:rPr>
        <w:t xml:space="preserve"> in Teams</w:t>
      </w:r>
    </w:p>
    <w:p w:rsidR="00000000" w:rsidDel="00000000" w:rsidP="00000000" w:rsidRDefault="00000000" w:rsidRPr="00000000" w14:paraId="00000093">
      <w:pPr>
        <w:numPr>
          <w:ilvl w:val="0"/>
          <w:numId w:val="10"/>
        </w:numPr>
        <w:spacing w:after="0" w:afterAutospacing="0" w:before="120" w:line="340.3636363636364" w:lineRule="auto"/>
        <w:ind w:left="1440" w:hanging="360"/>
        <w:rPr>
          <w:color w:val="353744"/>
          <w:u w:val="none"/>
        </w:rPr>
      </w:pPr>
      <w:r w:rsidDel="00000000" w:rsidR="00000000" w:rsidRPr="00000000">
        <w:rPr>
          <w:color w:val="353744"/>
          <w:rtl w:val="0"/>
        </w:rPr>
        <w:t xml:space="preserve">Each project will be completed with a different team.</w:t>
      </w:r>
    </w:p>
    <w:p w:rsidR="00000000" w:rsidDel="00000000" w:rsidP="00000000" w:rsidRDefault="00000000" w:rsidRPr="00000000" w14:paraId="00000094">
      <w:pPr>
        <w:numPr>
          <w:ilvl w:val="0"/>
          <w:numId w:val="10"/>
        </w:numPr>
        <w:spacing w:before="0" w:beforeAutospacing="0" w:line="340.3636363636364" w:lineRule="auto"/>
        <w:ind w:left="1440" w:hanging="360"/>
        <w:rPr>
          <w:color w:val="353744"/>
          <w:u w:val="none"/>
        </w:rPr>
      </w:pPr>
      <w:r w:rsidDel="00000000" w:rsidR="00000000" w:rsidRPr="00000000">
        <w:rPr>
          <w:color w:val="353744"/>
          <w:rtl w:val="0"/>
        </w:rPr>
        <w:t xml:space="preserve">Teams are expected to demonstrate good communication</w:t>
      </w:r>
    </w:p>
    <w:p w:rsidR="00000000" w:rsidDel="00000000" w:rsidP="00000000" w:rsidRDefault="00000000" w:rsidRPr="00000000" w14:paraId="00000095">
      <w:pPr>
        <w:pStyle w:val="Heading2"/>
        <w:rPr/>
      </w:pPr>
      <w:bookmarkStart w:colFirst="0" w:colLast="0" w:name="_ypw4pf3qiuez" w:id="23"/>
      <w:bookmarkEnd w:id="23"/>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rPr/>
      </w:pPr>
      <w:bookmarkStart w:colFirst="0" w:colLast="0" w:name="_3sh36a5rhidp" w:id="24"/>
      <w:bookmarkEnd w:id="24"/>
      <w:r w:rsidDel="00000000" w:rsidR="00000000" w:rsidRPr="00000000">
        <w:rPr>
          <w:rtl w:val="0"/>
        </w:rPr>
        <w:t xml:space="preserve">S</w:t>
      </w:r>
      <w:r w:rsidDel="00000000" w:rsidR="00000000" w:rsidRPr="00000000">
        <w:rPr>
          <w:rtl w:val="0"/>
        </w:rPr>
        <w:t xml:space="preserve">pecific course outcomes are:</w:t>
      </w:r>
    </w:p>
    <w:p w:rsidR="00000000" w:rsidDel="00000000" w:rsidP="00000000" w:rsidRDefault="00000000" w:rsidRPr="00000000" w14:paraId="00000097">
      <w:pPr>
        <w:numPr>
          <w:ilvl w:val="0"/>
          <w:numId w:val="14"/>
        </w:numPr>
        <w:spacing w:after="0" w:afterAutospacing="0"/>
        <w:ind w:left="720" w:hanging="360"/>
        <w:rPr>
          <w:rFonts w:ascii="Helvetica Neue" w:cs="Helvetica Neue" w:eastAsia="Helvetica Neue" w:hAnsi="Helvetica Neue"/>
          <w:sz w:val="24"/>
          <w:szCs w:val="24"/>
        </w:rPr>
      </w:pPr>
      <w:r w:rsidDel="00000000" w:rsidR="00000000" w:rsidRPr="00000000">
        <w:rPr>
          <w:rtl w:val="0"/>
        </w:rPr>
        <w:t xml:space="preserve">Use system and design thinking to analyze and develop advanced game ideas.</w:t>
      </w:r>
    </w:p>
    <w:p w:rsidR="00000000" w:rsidDel="00000000" w:rsidP="00000000" w:rsidRDefault="00000000" w:rsidRPr="00000000" w14:paraId="00000098">
      <w:pPr>
        <w:numPr>
          <w:ilvl w:val="0"/>
          <w:numId w:val="14"/>
        </w:numPr>
        <w:spacing w:after="0" w:afterAutospacing="0" w:before="0" w:beforeAutospacing="0"/>
        <w:ind w:left="720" w:hanging="360"/>
        <w:rPr>
          <w:rFonts w:ascii="Helvetica Neue" w:cs="Helvetica Neue" w:eastAsia="Helvetica Neue" w:hAnsi="Helvetica Neue"/>
          <w:sz w:val="24"/>
          <w:szCs w:val="24"/>
        </w:rPr>
      </w:pPr>
      <w:r w:rsidDel="00000000" w:rsidR="00000000" w:rsidRPr="00000000">
        <w:rPr>
          <w:rtl w:val="0"/>
        </w:rPr>
        <w:t xml:space="preserve">Create p</w:t>
      </w:r>
      <w:r w:rsidDel="00000000" w:rsidR="00000000" w:rsidRPr="00000000">
        <w:rPr>
          <w:rFonts w:ascii="Helvetica Neue" w:cs="Helvetica Neue" w:eastAsia="Helvetica Neue" w:hAnsi="Helvetica Neue"/>
          <w:sz w:val="24"/>
          <w:szCs w:val="24"/>
          <w:rtl w:val="0"/>
        </w:rPr>
        <w:t xml:space="preserve">rocedurally generated content such as</w:t>
      </w:r>
      <w:r w:rsidDel="00000000" w:rsidR="00000000" w:rsidRPr="00000000">
        <w:rPr>
          <w:rtl w:val="0"/>
        </w:rPr>
        <w:t xml:space="preserve">: </w:t>
      </w:r>
      <w:r w:rsidDel="00000000" w:rsidR="00000000" w:rsidRPr="00000000">
        <w:rPr>
          <w:rFonts w:ascii="Helvetica Neue" w:cs="Helvetica Neue" w:eastAsia="Helvetica Neue" w:hAnsi="Helvetica Neue"/>
          <w:sz w:val="24"/>
          <w:szCs w:val="24"/>
          <w:rtl w:val="0"/>
        </w:rPr>
        <w:t xml:space="preserve"> cities, landscapes, forests, caves as well as quests and puzzles</w:t>
      </w:r>
    </w:p>
    <w:p w:rsidR="00000000" w:rsidDel="00000000" w:rsidP="00000000" w:rsidRDefault="00000000" w:rsidRPr="00000000" w14:paraId="00000099">
      <w:pPr>
        <w:numPr>
          <w:ilvl w:val="0"/>
          <w:numId w:val="14"/>
        </w:numPr>
        <w:spacing w:after="0" w:afterAutospacing="0" w:before="0" w:beforeAutospacing="0"/>
        <w:ind w:left="720" w:hanging="360"/>
      </w:pPr>
      <w:r w:rsidDel="00000000" w:rsidR="00000000" w:rsidRPr="00000000">
        <w:rPr>
          <w:rtl w:val="0"/>
        </w:rPr>
        <w:t xml:space="preserve">Procedurally generate animations from input data, motion capture, or image data</w:t>
      </w:r>
    </w:p>
    <w:p w:rsidR="00000000" w:rsidDel="00000000" w:rsidP="00000000" w:rsidRDefault="00000000" w:rsidRPr="00000000" w14:paraId="0000009A">
      <w:pPr>
        <w:numPr>
          <w:ilvl w:val="0"/>
          <w:numId w:val="14"/>
        </w:numPr>
        <w:spacing w:after="0" w:afterAutospacing="0" w:before="0" w:beforeAutospacing="0"/>
        <w:ind w:left="720" w:hanging="360"/>
        <w:rPr>
          <w:rFonts w:ascii="Helvetica Neue" w:cs="Helvetica Neue" w:eastAsia="Helvetica Neue" w:hAnsi="Helvetica Neue"/>
          <w:sz w:val="24"/>
          <w:szCs w:val="24"/>
        </w:rPr>
      </w:pPr>
      <w:r w:rsidDel="00000000" w:rsidR="00000000" w:rsidRPr="00000000">
        <w:rPr>
          <w:rtl w:val="0"/>
        </w:rPr>
        <w:t xml:space="preserve">M</w:t>
      </w:r>
      <w:r w:rsidDel="00000000" w:rsidR="00000000" w:rsidRPr="00000000">
        <w:rPr>
          <w:rFonts w:ascii="Helvetica Neue" w:cs="Helvetica Neue" w:eastAsia="Helvetica Neue" w:hAnsi="Helvetica Neue"/>
          <w:sz w:val="24"/>
          <w:szCs w:val="24"/>
          <w:rtl w:val="0"/>
        </w:rPr>
        <w:t xml:space="preserve">odel behaviour of non-player characters, including navigation, intelligent reactions to events, such as collisions</w:t>
      </w:r>
    </w:p>
    <w:p w:rsidR="00000000" w:rsidDel="00000000" w:rsidP="00000000" w:rsidRDefault="00000000" w:rsidRPr="00000000" w14:paraId="0000009B">
      <w:pPr>
        <w:numPr>
          <w:ilvl w:val="0"/>
          <w:numId w:val="14"/>
        </w:numPr>
        <w:spacing w:after="0" w:afterAutospacing="0" w:before="0" w:beforeAutospacing="0"/>
        <w:ind w:left="720" w:hanging="360"/>
        <w:rPr>
          <w:rFonts w:ascii="Helvetica Neue" w:cs="Helvetica Neue" w:eastAsia="Helvetica Neue" w:hAnsi="Helvetica Neue"/>
          <w:sz w:val="24"/>
          <w:szCs w:val="24"/>
          <w:u w:val="none"/>
        </w:rPr>
      </w:pPr>
      <w:r w:rsidDel="00000000" w:rsidR="00000000" w:rsidRPr="00000000">
        <w:rPr>
          <w:rtl w:val="0"/>
        </w:rPr>
        <w:t xml:space="preserve">M</w:t>
      </w:r>
      <w:r w:rsidDel="00000000" w:rsidR="00000000" w:rsidRPr="00000000">
        <w:rPr>
          <w:rFonts w:ascii="Helvetica Neue" w:cs="Helvetica Neue" w:eastAsia="Helvetica Neue" w:hAnsi="Helvetica Neue"/>
          <w:sz w:val="24"/>
          <w:szCs w:val="24"/>
          <w:rtl w:val="0"/>
        </w:rPr>
        <w:t xml:space="preserve">odel player actions and apply it to game difficulty management</w:t>
      </w:r>
    </w:p>
    <w:p w:rsidR="00000000" w:rsidDel="00000000" w:rsidP="00000000" w:rsidRDefault="00000000" w:rsidRPr="00000000" w14:paraId="0000009C">
      <w:pPr>
        <w:numPr>
          <w:ilvl w:val="0"/>
          <w:numId w:val="14"/>
        </w:numPr>
        <w:spacing w:after="0" w:afterAutospacing="0" w:before="0" w:beforeAutospacing="0"/>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Use basic dynamic programming (machine learning) techniques, such as Dynamic Time Warping, to recognize motion gestures based from time-sequenced sensor data.</w:t>
      </w:r>
    </w:p>
    <w:p w:rsidR="00000000" w:rsidDel="00000000" w:rsidP="00000000" w:rsidRDefault="00000000" w:rsidRPr="00000000" w14:paraId="0000009D">
      <w:pPr>
        <w:numPr>
          <w:ilvl w:val="0"/>
          <w:numId w:val="14"/>
        </w:numPr>
        <w:spacing w:before="0" w:beforeAutospacing="0"/>
        <w:ind w:left="720" w:hanging="360"/>
        <w:rPr>
          <w:u w:val="none"/>
        </w:rPr>
      </w:pPr>
      <w:r w:rsidDel="00000000" w:rsidR="00000000" w:rsidRPr="00000000">
        <w:rPr>
          <w:rtl w:val="0"/>
        </w:rPr>
        <w:t xml:space="preserve">Time and task management. Including interpersonal communication and creation and maintenance of design documentation. </w:t>
      </w:r>
    </w:p>
    <w:p w:rsidR="00000000" w:rsidDel="00000000" w:rsidP="00000000" w:rsidRDefault="00000000" w:rsidRPr="00000000" w14:paraId="0000009E">
      <w:pPr>
        <w:pStyle w:val="Heading1"/>
        <w:jc w:val="left"/>
        <w:rPr>
          <w:sz w:val="24"/>
          <w:szCs w:val="24"/>
        </w:rPr>
      </w:pPr>
      <w:bookmarkStart w:colFirst="0" w:colLast="0" w:name="_9blsd7676vvi" w:id="25"/>
      <w:bookmarkEnd w:id="25"/>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jc w:val="left"/>
        <w:rPr/>
      </w:pPr>
      <w:bookmarkStart w:colFirst="0" w:colLast="0" w:name="_j5bhdwlacusk" w:id="26"/>
      <w:bookmarkEnd w:id="26"/>
      <w:r w:rsidDel="00000000" w:rsidR="00000000" w:rsidRPr="00000000">
        <w:rPr>
          <w:rtl w:val="0"/>
        </w:rPr>
        <w:t xml:space="preserve">Course Policies</w:t>
      </w:r>
    </w:p>
    <w:p w:rsidR="00000000" w:rsidDel="00000000" w:rsidP="00000000" w:rsidRDefault="00000000" w:rsidRPr="00000000" w14:paraId="000000A0">
      <w:pPr>
        <w:pStyle w:val="Heading2"/>
        <w:jc w:val="left"/>
        <w:rPr/>
      </w:pPr>
      <w:bookmarkStart w:colFirst="0" w:colLast="0" w:name="_kf6amsb08k4" w:id="27"/>
      <w:bookmarkEnd w:id="27"/>
      <w:r w:rsidDel="00000000" w:rsidR="00000000" w:rsidRPr="00000000">
        <w:rPr>
          <w:rtl w:val="0"/>
        </w:rPr>
        <w:t xml:space="preserve">Course Website</w:t>
      </w:r>
    </w:p>
    <w:p w:rsidR="00000000" w:rsidDel="00000000" w:rsidP="00000000" w:rsidRDefault="00000000" w:rsidRPr="00000000" w14:paraId="000000A1">
      <w:pPr>
        <w:ind w:firstLine="360"/>
        <w:rPr/>
      </w:pPr>
      <w:hyperlink r:id="rId14">
        <w:r w:rsidDel="00000000" w:rsidR="00000000" w:rsidRPr="00000000">
          <w:rPr>
            <w:color w:val="1155cc"/>
            <w:u w:val="single"/>
            <w:rtl w:val="0"/>
          </w:rPr>
          <w:t xml:space="preserve">http://ilearn.csumb.edu/</w:t>
        </w:r>
      </w:hyperlink>
      <w:r w:rsidDel="00000000" w:rsidR="00000000" w:rsidRPr="00000000">
        <w:rPr>
          <w:rtl w:val="0"/>
        </w:rPr>
        <w:t xml:space="preserve"> Additional course information and announcements will be available on this site. It is the student’s responsibility to check this site frequently.</w:t>
        <w:br w:type="textWrapping"/>
      </w:r>
    </w:p>
    <w:p w:rsidR="00000000" w:rsidDel="00000000" w:rsidP="00000000" w:rsidRDefault="00000000" w:rsidRPr="00000000" w14:paraId="000000A2">
      <w:pPr>
        <w:pStyle w:val="Heading2"/>
        <w:ind w:left="0" w:firstLine="0"/>
        <w:rPr/>
      </w:pPr>
      <w:bookmarkStart w:colFirst="0" w:colLast="0" w:name="_gxh7qn4m7900" w:id="28"/>
      <w:bookmarkEnd w:id="28"/>
      <w:r w:rsidDel="00000000" w:rsidR="00000000" w:rsidRPr="00000000">
        <w:rPr>
          <w:rtl w:val="0"/>
        </w:rPr>
        <w:t xml:space="preserve">Course Schedule</w:t>
      </w:r>
    </w:p>
    <w:p w:rsidR="00000000" w:rsidDel="00000000" w:rsidP="00000000" w:rsidRDefault="00000000" w:rsidRPr="00000000" w14:paraId="000000A3">
      <w:pPr>
        <w:rPr/>
      </w:pPr>
      <w:r w:rsidDel="00000000" w:rsidR="00000000" w:rsidRPr="00000000">
        <w:rPr>
          <w:rtl w:val="0"/>
        </w:rPr>
        <w:t xml:space="preserve">For more detail see the </w:t>
      </w:r>
      <w:hyperlink r:id="rId15">
        <w:r w:rsidDel="00000000" w:rsidR="00000000" w:rsidRPr="00000000">
          <w:rPr>
            <w:color w:val="1155cc"/>
            <w:u w:val="single"/>
            <w:rtl w:val="0"/>
          </w:rPr>
          <w:t xml:space="preserve">schedule </w:t>
        </w:r>
      </w:hyperlink>
      <w:r w:rsidDel="00000000" w:rsidR="00000000" w:rsidRPr="00000000">
        <w:rPr>
          <w:rtl w:val="0"/>
        </w:rPr>
        <w:t xml:space="preserve">(I am </w:t>
      </w:r>
      <w:r w:rsidDel="00000000" w:rsidR="00000000" w:rsidRPr="00000000">
        <w:rPr>
          <w:strike w:val="1"/>
          <w:rtl w:val="0"/>
        </w:rPr>
        <w:t xml:space="preserve">lazy</w:t>
      </w:r>
      <w:r w:rsidDel="00000000" w:rsidR="00000000" w:rsidRPr="00000000">
        <w:rPr>
          <w:rtl w:val="0"/>
        </w:rPr>
        <w:t xml:space="preserve"> efficient and didn’t want to duplicate the work)</w:t>
      </w:r>
    </w:p>
    <w:p w:rsidR="00000000" w:rsidDel="00000000" w:rsidP="00000000" w:rsidRDefault="00000000" w:rsidRPr="00000000" w14:paraId="000000A4">
      <w:pPr>
        <w:rPr/>
      </w:pPr>
      <w:r w:rsidDel="00000000" w:rsidR="00000000" w:rsidRPr="00000000">
        <w:rPr>
          <w:rtl w:val="0"/>
        </w:rPr>
        <w:t xml:space="preserve">(</w:t>
      </w:r>
      <w:hyperlink r:id="rId16">
        <w:r w:rsidDel="00000000" w:rsidR="00000000" w:rsidRPr="00000000">
          <w:rPr>
            <w:color w:val="1155cc"/>
            <w:sz w:val="22"/>
            <w:szCs w:val="22"/>
            <w:u w:val="single"/>
            <w:rtl w:val="0"/>
          </w:rPr>
          <w:t xml:space="preserve">https://docs.google.com/spreadsheets/d/1Z4IB_RVl8I9anyIUjx61e_-ouhVAnqwpHsJAgFzebHM/</w:t>
        </w:r>
      </w:hyperlink>
      <w:r w:rsidDel="00000000" w:rsidR="00000000" w:rsidRPr="00000000">
        <w:rPr>
          <w:rtl w:val="0"/>
        </w:rPr>
        <w:t xml:space="preserve"> )</w:t>
      </w:r>
    </w:p>
    <w:p w:rsidR="00000000" w:rsidDel="00000000" w:rsidP="00000000" w:rsidRDefault="00000000" w:rsidRPr="00000000" w14:paraId="000000A5">
      <w:pPr>
        <w:pStyle w:val="Heading2"/>
        <w:jc w:val="left"/>
        <w:rPr/>
      </w:pPr>
      <w:bookmarkStart w:colFirst="0" w:colLast="0" w:name="_otxl3851iohs" w:id="29"/>
      <w:bookmarkEnd w:id="29"/>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rPr/>
      </w:pPr>
      <w:bookmarkStart w:colFirst="0" w:colLast="0" w:name="_kma0jc9zj4h" w:id="30"/>
      <w:bookmarkEnd w:id="30"/>
      <w:r w:rsidDel="00000000" w:rsidR="00000000" w:rsidRPr="00000000">
        <w:rPr>
          <w:rtl w:val="0"/>
        </w:rPr>
        <w:t xml:space="preserve">Course Activities and Resources</w:t>
      </w:r>
    </w:p>
    <w:p w:rsidR="00000000" w:rsidDel="00000000" w:rsidP="00000000" w:rsidRDefault="00000000" w:rsidRPr="00000000" w14:paraId="000000A7">
      <w:pPr>
        <w:numPr>
          <w:ilvl w:val="0"/>
          <w:numId w:val="3"/>
        </w:numPr>
        <w:spacing w:after="0" w:afterAutospacing="0"/>
        <w:ind w:left="720" w:hanging="360"/>
        <w:rPr>
          <w:u w:val="none"/>
        </w:rPr>
      </w:pPr>
      <w:r w:rsidDel="00000000" w:rsidR="00000000" w:rsidRPr="00000000">
        <w:rPr>
          <w:b w:val="1"/>
          <w:rtl w:val="0"/>
        </w:rPr>
        <w:t xml:space="preserve">Lectures.</w:t>
      </w:r>
      <w:r w:rsidDel="00000000" w:rsidR="00000000" w:rsidRPr="00000000">
        <w:rPr>
          <w:rtl w:val="0"/>
        </w:rPr>
        <w:t xml:space="preserve"> This course includes lectures and labs each week. The weekly interactive lectures will cover course material and concepts in-depth.</w:t>
      </w:r>
    </w:p>
    <w:p w:rsidR="00000000" w:rsidDel="00000000" w:rsidP="00000000" w:rsidRDefault="00000000" w:rsidRPr="00000000" w14:paraId="000000A8">
      <w:pPr>
        <w:numPr>
          <w:ilvl w:val="1"/>
          <w:numId w:val="3"/>
        </w:numPr>
        <w:spacing w:after="0" w:afterAutospacing="0" w:before="0" w:beforeAutospacing="0" w:line="340.3636363636364" w:lineRule="auto"/>
        <w:ind w:left="1440" w:hanging="360"/>
        <w:rPr>
          <w:color w:val="353744"/>
          <w:u w:val="none"/>
        </w:rPr>
      </w:pPr>
      <w:r w:rsidDel="00000000" w:rsidR="00000000" w:rsidRPr="00000000">
        <w:rPr>
          <w:color w:val="353744"/>
          <w:rtl w:val="0"/>
        </w:rPr>
        <w:t xml:space="preserve">Lectures will be recorded and posted within ~36 hours of class time.</w:t>
      </w:r>
    </w:p>
    <w:p w:rsidR="00000000" w:rsidDel="00000000" w:rsidP="00000000" w:rsidRDefault="00000000" w:rsidRPr="00000000" w14:paraId="000000A9">
      <w:pPr>
        <w:numPr>
          <w:ilvl w:val="0"/>
          <w:numId w:val="3"/>
        </w:numPr>
        <w:spacing w:after="0" w:afterAutospacing="0" w:before="0" w:beforeAutospacing="0"/>
        <w:ind w:left="720" w:hanging="360"/>
        <w:rPr>
          <w:u w:val="none"/>
        </w:rPr>
      </w:pPr>
      <w:r w:rsidDel="00000000" w:rsidR="00000000" w:rsidRPr="00000000">
        <w:rPr>
          <w:b w:val="1"/>
          <w:rtl w:val="0"/>
        </w:rPr>
        <w:t xml:space="preserve">Homework and Labs</w:t>
      </w:r>
      <w:r w:rsidDel="00000000" w:rsidR="00000000" w:rsidRPr="00000000">
        <w:rPr>
          <w:rtl w:val="0"/>
        </w:rPr>
        <w:t xml:space="preserve">. Each week we will have 2-3 assignments. These assignments will be denoted as either Solo or Group</w:t>
      </w:r>
    </w:p>
    <w:p w:rsidR="00000000" w:rsidDel="00000000" w:rsidP="00000000" w:rsidRDefault="00000000" w:rsidRPr="00000000" w14:paraId="000000AA">
      <w:pPr>
        <w:numPr>
          <w:ilvl w:val="1"/>
          <w:numId w:val="3"/>
        </w:numPr>
        <w:spacing w:after="0" w:afterAutospacing="0" w:before="0" w:beforeAutospacing="0" w:line="340.3636363636364" w:lineRule="auto"/>
        <w:ind w:left="1440" w:hanging="360"/>
        <w:rPr>
          <w:color w:val="353744"/>
          <w:u w:val="none"/>
        </w:rPr>
      </w:pPr>
      <w:r w:rsidDel="00000000" w:rsidR="00000000" w:rsidRPr="00000000">
        <w:rPr>
          <w:b w:val="1"/>
          <w:color w:val="353744"/>
          <w:rtl w:val="0"/>
        </w:rPr>
        <w:t xml:space="preserve">Solo Assignments: </w:t>
      </w:r>
      <w:r w:rsidDel="00000000" w:rsidR="00000000" w:rsidRPr="00000000">
        <w:rPr>
          <w:color w:val="353744"/>
          <w:rtl w:val="0"/>
        </w:rPr>
        <w:t xml:space="preserve">these are traditional homework and should be done on your own.</w:t>
      </w:r>
    </w:p>
    <w:p w:rsidR="00000000" w:rsidDel="00000000" w:rsidP="00000000" w:rsidRDefault="00000000" w:rsidRPr="00000000" w14:paraId="000000AB">
      <w:pPr>
        <w:numPr>
          <w:ilvl w:val="1"/>
          <w:numId w:val="3"/>
        </w:numPr>
        <w:spacing w:after="0" w:afterAutospacing="0" w:before="0" w:beforeAutospacing="0" w:line="340.3636363636364" w:lineRule="auto"/>
        <w:ind w:left="1440" w:hanging="360"/>
        <w:rPr>
          <w:color w:val="353744"/>
          <w:u w:val="none"/>
        </w:rPr>
      </w:pPr>
      <w:r w:rsidDel="00000000" w:rsidR="00000000" w:rsidRPr="00000000">
        <w:rPr>
          <w:b w:val="1"/>
          <w:color w:val="353744"/>
          <w:rtl w:val="0"/>
        </w:rPr>
        <w:t xml:space="preserve">Group Assignments:</w:t>
      </w:r>
      <w:r w:rsidDel="00000000" w:rsidR="00000000" w:rsidRPr="00000000">
        <w:rPr>
          <w:color w:val="353744"/>
          <w:rtl w:val="0"/>
        </w:rPr>
        <w:t xml:space="preserve"> these are intended for your whole group. Generally, only one person needs to submit these, and the grade is assigned to the entire group.</w:t>
      </w:r>
    </w:p>
    <w:p w:rsidR="00000000" w:rsidDel="00000000" w:rsidP="00000000" w:rsidRDefault="00000000" w:rsidRPr="00000000" w14:paraId="000000AC">
      <w:pPr>
        <w:numPr>
          <w:ilvl w:val="0"/>
          <w:numId w:val="3"/>
        </w:numPr>
        <w:spacing w:after="0" w:afterAutospacing="0" w:before="0" w:beforeAutospacing="0"/>
        <w:ind w:left="720" w:hanging="360"/>
        <w:rPr>
          <w:u w:val="none"/>
        </w:rPr>
      </w:pPr>
      <w:r w:rsidDel="00000000" w:rsidR="00000000" w:rsidRPr="00000000">
        <w:rPr>
          <w:b w:val="1"/>
          <w:rtl w:val="0"/>
        </w:rPr>
        <w:t xml:space="preserve">Quizzes: </w:t>
      </w:r>
      <w:r w:rsidDel="00000000" w:rsidR="00000000" w:rsidRPr="00000000">
        <w:rPr>
          <w:rtl w:val="0"/>
        </w:rPr>
        <w:t xml:space="preserve">There are 2-4 quizzes each week. A quiz on the weeks reading material must be</w:t>
      </w:r>
      <w:r w:rsidDel="00000000" w:rsidR="00000000" w:rsidRPr="00000000">
        <w:rPr>
          <w:b w:val="1"/>
          <w:rtl w:val="0"/>
        </w:rPr>
        <w:t xml:space="preserve"> </w:t>
      </w:r>
      <w:r w:rsidDel="00000000" w:rsidR="00000000" w:rsidRPr="00000000">
        <w:rPr>
          <w:rtl w:val="0"/>
        </w:rPr>
        <w:t xml:space="preserve">completed to</w:t>
      </w:r>
      <w:r w:rsidDel="00000000" w:rsidR="00000000" w:rsidRPr="00000000">
        <w:rPr>
          <w:b w:val="1"/>
          <w:rtl w:val="0"/>
        </w:rPr>
        <w:t xml:space="preserve"> </w:t>
      </w:r>
      <w:r w:rsidDel="00000000" w:rsidR="00000000" w:rsidRPr="00000000">
        <w:rPr>
          <w:rtl w:val="0"/>
        </w:rPr>
        <w:t xml:space="preserve">unlock the rest of the week. The quizzes will have questions from the readings as well as on course material. Each quiz will have a 10-minute timer and will be a single try.</w:t>
      </w:r>
    </w:p>
    <w:p w:rsidR="00000000" w:rsidDel="00000000" w:rsidP="00000000" w:rsidRDefault="00000000" w:rsidRPr="00000000" w14:paraId="000000AD">
      <w:pPr>
        <w:numPr>
          <w:ilvl w:val="0"/>
          <w:numId w:val="3"/>
        </w:numPr>
        <w:spacing w:after="0" w:afterAutospacing="0" w:before="0" w:beforeAutospacing="0"/>
        <w:ind w:left="720" w:hanging="360"/>
        <w:rPr>
          <w:u w:val="none"/>
        </w:rPr>
      </w:pPr>
      <w:r w:rsidDel="00000000" w:rsidR="00000000" w:rsidRPr="00000000">
        <w:rPr>
          <w:b w:val="1"/>
          <w:rtl w:val="0"/>
        </w:rPr>
        <w:t xml:space="preserve">Projects:</w:t>
      </w:r>
      <w:r w:rsidDel="00000000" w:rsidR="00000000" w:rsidRPr="00000000">
        <w:rPr>
          <w:rtl w:val="0"/>
        </w:rPr>
        <w:t xml:space="preserve"> Most of the work in the course will be in the form of projects and project management. There are three group projects in this course.</w:t>
      </w:r>
    </w:p>
    <w:p w:rsidR="00000000" w:rsidDel="00000000" w:rsidP="00000000" w:rsidRDefault="00000000" w:rsidRPr="00000000" w14:paraId="000000AE">
      <w:pPr>
        <w:numPr>
          <w:ilvl w:val="0"/>
          <w:numId w:val="3"/>
        </w:numPr>
        <w:spacing w:after="0" w:afterAutospacing="0" w:before="0" w:beforeAutospacing="0"/>
        <w:ind w:left="720" w:hanging="360"/>
        <w:rPr>
          <w:u w:val="none"/>
        </w:rPr>
      </w:pPr>
      <w:r w:rsidDel="00000000" w:rsidR="00000000" w:rsidRPr="00000000">
        <w:rPr>
          <w:b w:val="1"/>
          <w:rtl w:val="0"/>
        </w:rPr>
        <w:t xml:space="preserve">Presentations: </w:t>
      </w:r>
      <w:r w:rsidDel="00000000" w:rsidR="00000000" w:rsidRPr="00000000">
        <w:rPr>
          <w:rtl w:val="0"/>
        </w:rPr>
        <w:t xml:space="preserve">Each student will be responsible for at least two presentations in this class. These represent a significant portion of the grade in this class. Do not miss them. A significant portion of your grade for presentations will come from evaluating OTHER STUDENTS’ PRESENTATIONS.</w:t>
      </w:r>
    </w:p>
    <w:p w:rsidR="00000000" w:rsidDel="00000000" w:rsidP="00000000" w:rsidRDefault="00000000" w:rsidRPr="00000000" w14:paraId="000000AF">
      <w:pPr>
        <w:numPr>
          <w:ilvl w:val="0"/>
          <w:numId w:val="3"/>
        </w:numPr>
        <w:spacing w:after="0" w:afterAutospacing="0" w:before="0" w:beforeAutospacing="0"/>
        <w:ind w:left="720" w:hanging="360"/>
        <w:rPr>
          <w:u w:val="none"/>
        </w:rPr>
      </w:pPr>
      <w:r w:rsidDel="00000000" w:rsidR="00000000" w:rsidRPr="00000000">
        <w:rPr>
          <w:b w:val="1"/>
          <w:rtl w:val="0"/>
        </w:rPr>
        <w:t xml:space="preserve">Exams: </w:t>
      </w:r>
      <w:r w:rsidDel="00000000" w:rsidR="00000000" w:rsidRPr="00000000">
        <w:rPr>
          <w:rtl w:val="0"/>
        </w:rPr>
        <w:t xml:space="preserve">There will be a midterm and a final in this course. Both will involve questions about the technical aspects of this course.</w:t>
      </w:r>
    </w:p>
    <w:p w:rsidR="00000000" w:rsidDel="00000000" w:rsidP="00000000" w:rsidRDefault="00000000" w:rsidRPr="00000000" w14:paraId="000000B0">
      <w:pPr>
        <w:numPr>
          <w:ilvl w:val="1"/>
          <w:numId w:val="3"/>
        </w:numPr>
        <w:spacing w:after="0" w:afterAutospacing="0" w:before="0" w:beforeAutospacing="0"/>
        <w:ind w:left="1440" w:hanging="360"/>
        <w:rPr>
          <w:u w:val="none"/>
        </w:rPr>
      </w:pPr>
      <w:r w:rsidDel="00000000" w:rsidR="00000000" w:rsidRPr="00000000">
        <w:rPr>
          <w:rtl w:val="0"/>
        </w:rPr>
        <w:t xml:space="preserve">Exam 00 will address the topics covered in weeks 01-05</w:t>
      </w:r>
    </w:p>
    <w:p w:rsidR="00000000" w:rsidDel="00000000" w:rsidP="00000000" w:rsidRDefault="00000000" w:rsidRPr="00000000" w14:paraId="000000B1">
      <w:pPr>
        <w:numPr>
          <w:ilvl w:val="1"/>
          <w:numId w:val="3"/>
        </w:numPr>
        <w:spacing w:after="0" w:afterAutospacing="0" w:before="0" w:beforeAutospacing="0"/>
        <w:ind w:left="1440" w:hanging="360"/>
        <w:rPr>
          <w:u w:val="none"/>
        </w:rPr>
      </w:pPr>
      <w:r w:rsidDel="00000000" w:rsidR="00000000" w:rsidRPr="00000000">
        <w:rPr>
          <w:rtl w:val="0"/>
        </w:rPr>
        <w:t xml:space="preserve">Exam 01 will address the topics covered in weeks 01-09</w:t>
      </w:r>
    </w:p>
    <w:p w:rsidR="00000000" w:rsidDel="00000000" w:rsidP="00000000" w:rsidRDefault="00000000" w:rsidRPr="00000000" w14:paraId="000000B2">
      <w:pPr>
        <w:numPr>
          <w:ilvl w:val="1"/>
          <w:numId w:val="3"/>
        </w:numPr>
        <w:spacing w:after="0" w:afterAutospacing="0" w:before="0" w:beforeAutospacing="0"/>
        <w:ind w:left="1440" w:hanging="360"/>
        <w:rPr>
          <w:u w:val="none"/>
        </w:rPr>
      </w:pPr>
      <w:r w:rsidDel="00000000" w:rsidR="00000000" w:rsidRPr="00000000">
        <w:rPr>
          <w:rtl w:val="0"/>
        </w:rPr>
        <w:t xml:space="preserve">Final exam will be comprehensive</w:t>
      </w:r>
    </w:p>
    <w:p w:rsidR="00000000" w:rsidDel="00000000" w:rsidP="00000000" w:rsidRDefault="00000000" w:rsidRPr="00000000" w14:paraId="000000B3">
      <w:pPr>
        <w:numPr>
          <w:ilvl w:val="2"/>
          <w:numId w:val="3"/>
        </w:numPr>
        <w:spacing w:after="0" w:afterAutospacing="0" w:before="0" w:beforeAutospacing="0"/>
        <w:ind w:left="2160" w:hanging="360"/>
        <w:rPr>
          <w:u w:val="none"/>
        </w:rPr>
      </w:pPr>
      <w:r w:rsidDel="00000000" w:rsidR="00000000" w:rsidRPr="00000000">
        <w:rPr>
          <w:rtl w:val="0"/>
        </w:rPr>
        <w:t xml:space="preserve">Taking the final exam is a required condition for completing the course.</w:t>
      </w:r>
    </w:p>
    <w:p w:rsidR="00000000" w:rsidDel="00000000" w:rsidP="00000000" w:rsidRDefault="00000000" w:rsidRPr="00000000" w14:paraId="000000B4">
      <w:pPr>
        <w:numPr>
          <w:ilvl w:val="1"/>
          <w:numId w:val="3"/>
        </w:numPr>
        <w:spacing w:before="0" w:beforeAutospacing="0"/>
        <w:ind w:left="1440" w:hanging="360"/>
        <w:rPr>
          <w:u w:val="none"/>
        </w:rPr>
      </w:pPr>
      <w:r w:rsidDel="00000000" w:rsidR="00000000" w:rsidRPr="00000000">
        <w:rPr>
          <w:rtl w:val="0"/>
        </w:rPr>
        <w:t xml:space="preserve">No makeup exams will be allowed, except in extreme emergency cases. Students are advised to let the instructor know beforehand, if possible.</w:t>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pStyle w:val="Heading2"/>
        <w:jc w:val="left"/>
        <w:rPr/>
      </w:pPr>
      <w:bookmarkStart w:colFirst="0" w:colLast="0" w:name="_7un6qesvl245" w:id="31"/>
      <w:bookmarkEnd w:id="31"/>
      <w:r w:rsidDel="00000000" w:rsidR="00000000" w:rsidRPr="00000000">
        <w:rPr>
          <w:rtl w:val="0"/>
        </w:rPr>
        <w:t xml:space="preserve">Homework/Labs</w:t>
      </w:r>
    </w:p>
    <w:p w:rsidR="00000000" w:rsidDel="00000000" w:rsidP="00000000" w:rsidRDefault="00000000" w:rsidRPr="00000000" w14:paraId="000000B7">
      <w:pPr>
        <w:numPr>
          <w:ilvl w:val="0"/>
          <w:numId w:val="8"/>
        </w:numPr>
        <w:spacing w:after="0" w:afterAutospacing="0"/>
        <w:ind w:left="720" w:hanging="360"/>
        <w:rPr>
          <w:rFonts w:ascii="Helvetica Neue" w:cs="Helvetica Neue" w:eastAsia="Helvetica Neue" w:hAnsi="Helvetica Neue"/>
          <w:sz w:val="24"/>
          <w:szCs w:val="24"/>
        </w:rPr>
      </w:pPr>
      <w:r w:rsidDel="00000000" w:rsidR="00000000" w:rsidRPr="00000000">
        <w:rPr>
          <w:rtl w:val="0"/>
        </w:rPr>
        <w:t xml:space="preserve">Programming assignments will be given throughout the semester.</w:t>
      </w:r>
    </w:p>
    <w:p w:rsidR="00000000" w:rsidDel="00000000" w:rsidP="00000000" w:rsidRDefault="00000000" w:rsidRPr="00000000" w14:paraId="000000B8">
      <w:pPr>
        <w:numPr>
          <w:ilvl w:val="0"/>
          <w:numId w:val="8"/>
        </w:numPr>
        <w:spacing w:after="0" w:afterAutospacing="0" w:before="0" w:beforeAutospacing="0"/>
        <w:ind w:left="720" w:hanging="360"/>
        <w:rPr>
          <w:rFonts w:ascii="Helvetica Neue" w:cs="Helvetica Neue" w:eastAsia="Helvetica Neue" w:hAnsi="Helvetica Neue"/>
          <w:sz w:val="24"/>
          <w:szCs w:val="24"/>
        </w:rPr>
      </w:pPr>
      <w:r w:rsidDel="00000000" w:rsidR="00000000" w:rsidRPr="00000000">
        <w:rPr>
          <w:rtl w:val="0"/>
        </w:rPr>
        <w:t xml:space="preserve">Late submissions will not be accepted.</w:t>
      </w:r>
      <w:r w:rsidDel="00000000" w:rsidR="00000000" w:rsidRPr="00000000">
        <w:rPr>
          <w:rtl w:val="0"/>
        </w:rPr>
      </w:r>
    </w:p>
    <w:p w:rsidR="00000000" w:rsidDel="00000000" w:rsidP="00000000" w:rsidRDefault="00000000" w:rsidRPr="00000000" w14:paraId="000000B9">
      <w:pPr>
        <w:numPr>
          <w:ilvl w:val="0"/>
          <w:numId w:val="8"/>
        </w:numPr>
        <w:spacing w:before="0" w:beforeAutospacing="0"/>
        <w:ind w:left="720" w:hanging="360"/>
        <w:rPr>
          <w:u w:val="none"/>
        </w:rPr>
      </w:pPr>
      <w:r w:rsidDel="00000000" w:rsidR="00000000" w:rsidRPr="00000000">
        <w:rPr>
          <w:rtl w:val="0"/>
        </w:rPr>
        <w:t xml:space="preserve">Typically homework is due by 11:55pm Friday on the week it was assigned</w:t>
      </w:r>
    </w:p>
    <w:p w:rsidR="00000000" w:rsidDel="00000000" w:rsidP="00000000" w:rsidRDefault="00000000" w:rsidRPr="00000000" w14:paraId="000000BA">
      <w:pPr>
        <w:pStyle w:val="Heading2"/>
        <w:jc w:val="left"/>
        <w:rPr/>
      </w:pPr>
      <w:bookmarkStart w:colFirst="0" w:colLast="0" w:name="_wols24ylcre6" w:id="32"/>
      <w:bookmarkEnd w:id="32"/>
      <w:r w:rsidDel="00000000" w:rsidR="00000000" w:rsidRPr="00000000">
        <w:rPr>
          <w:rtl w:val="0"/>
        </w:rPr>
        <w:t xml:space="preserve">Projects and Presentations</w:t>
      </w:r>
    </w:p>
    <w:p w:rsidR="00000000" w:rsidDel="00000000" w:rsidP="00000000" w:rsidRDefault="00000000" w:rsidRPr="00000000" w14:paraId="000000BB">
      <w:pPr>
        <w:ind w:left="0" w:firstLine="0"/>
        <w:rPr/>
      </w:pPr>
      <w:r w:rsidDel="00000000" w:rsidR="00000000" w:rsidRPr="00000000">
        <w:rPr>
          <w:rtl w:val="0"/>
        </w:rPr>
        <w:t xml:space="preserve">There is one major project for this course. The project tasks the students with designing and implementing a game that demonstrates concepts covered in this course. Part of the project involves the creation of design documents and presenting progress to the class.</w:t>
      </w:r>
    </w:p>
    <w:p w:rsidR="00000000" w:rsidDel="00000000" w:rsidP="00000000" w:rsidRDefault="00000000" w:rsidRPr="00000000" w14:paraId="000000BC">
      <w:pPr>
        <w:ind w:left="0" w:firstLine="0"/>
        <w:rPr/>
      </w:pPr>
      <w:r w:rsidDel="00000000" w:rsidR="00000000" w:rsidRPr="00000000">
        <w:rPr>
          <w:rtl w:val="0"/>
        </w:rPr>
        <w:t xml:space="preserve">There will be at least 2 presentations in this course</w:t>
      </w:r>
    </w:p>
    <w:p w:rsidR="00000000" w:rsidDel="00000000" w:rsidP="00000000" w:rsidRDefault="00000000" w:rsidRPr="00000000" w14:paraId="000000BD">
      <w:pPr>
        <w:numPr>
          <w:ilvl w:val="0"/>
          <w:numId w:val="5"/>
        </w:numPr>
        <w:spacing w:after="0" w:afterAutospacing="0"/>
        <w:ind w:left="720" w:hanging="360"/>
        <w:rPr>
          <w:u w:val="none"/>
        </w:rPr>
      </w:pPr>
      <w:r w:rsidDel="00000000" w:rsidR="00000000" w:rsidRPr="00000000">
        <w:rPr>
          <w:rtl w:val="0"/>
        </w:rPr>
        <w:t xml:space="preserve">Project Proposal Presentation</w:t>
      </w:r>
    </w:p>
    <w:p w:rsidR="00000000" w:rsidDel="00000000" w:rsidP="00000000" w:rsidRDefault="00000000" w:rsidRPr="00000000" w14:paraId="000000BE">
      <w:pPr>
        <w:numPr>
          <w:ilvl w:val="0"/>
          <w:numId w:val="5"/>
        </w:numPr>
        <w:spacing w:before="0" w:beforeAutospacing="0"/>
        <w:ind w:left="720" w:hanging="360"/>
        <w:rPr>
          <w:u w:val="none"/>
        </w:rPr>
      </w:pPr>
      <w:r w:rsidDel="00000000" w:rsidR="00000000" w:rsidRPr="00000000">
        <w:rPr>
          <w:rtl w:val="0"/>
        </w:rPr>
        <w:t xml:space="preserve">Final Project Presentation</w:t>
      </w:r>
    </w:p>
    <w:p w:rsidR="00000000" w:rsidDel="00000000" w:rsidP="00000000" w:rsidRDefault="00000000" w:rsidRPr="00000000" w14:paraId="000000BF">
      <w:pPr>
        <w:pStyle w:val="Heading2"/>
        <w:jc w:val="left"/>
        <w:rPr/>
      </w:pPr>
      <w:bookmarkStart w:colFirst="0" w:colLast="0" w:name="_of90kd64736i" w:id="33"/>
      <w:bookmarkEnd w:id="33"/>
      <w:r w:rsidDel="00000000" w:rsidR="00000000" w:rsidRPr="00000000">
        <w:rPr>
          <w:rtl w:val="0"/>
        </w:rPr>
        <w:t xml:space="preserve">Quizzes</w:t>
      </w:r>
    </w:p>
    <w:p w:rsidR="00000000" w:rsidDel="00000000" w:rsidP="00000000" w:rsidRDefault="00000000" w:rsidRPr="00000000" w14:paraId="000000C0">
      <w:pPr>
        <w:rPr/>
      </w:pPr>
      <w:r w:rsidDel="00000000" w:rsidR="00000000" w:rsidRPr="00000000">
        <w:rPr>
          <w:rtl w:val="0"/>
        </w:rPr>
        <w:t xml:space="preserve">There will be a quiz every session at the beginning of the class.</w:t>
        <w:br w:type="textWrapping"/>
        <w:t xml:space="preserve">Missed quizzes may not be made up. </w:t>
      </w:r>
    </w:p>
    <w:p w:rsidR="00000000" w:rsidDel="00000000" w:rsidP="00000000" w:rsidRDefault="00000000" w:rsidRPr="00000000" w14:paraId="000000C1">
      <w:pPr>
        <w:pStyle w:val="Heading2"/>
        <w:jc w:val="left"/>
        <w:rPr/>
      </w:pPr>
      <w:bookmarkStart w:colFirst="0" w:colLast="0" w:name="_bpuljir7zd76" w:id="34"/>
      <w:bookmarkEnd w:id="34"/>
      <w:r w:rsidDel="00000000" w:rsidR="00000000" w:rsidRPr="00000000">
        <w:rPr>
          <w:rtl w:val="0"/>
        </w:rPr>
        <w:t xml:space="preserve">Labs</w:t>
      </w:r>
    </w:p>
    <w:p w:rsidR="00000000" w:rsidDel="00000000" w:rsidP="00000000" w:rsidRDefault="00000000" w:rsidRPr="00000000" w14:paraId="000000C2">
      <w:pPr>
        <w:ind w:left="0" w:firstLine="0"/>
        <w:rPr>
          <w:b w:val="1"/>
        </w:rPr>
      </w:pPr>
      <w:r w:rsidDel="00000000" w:rsidR="00000000" w:rsidRPr="00000000">
        <w:rPr>
          <w:rtl w:val="0"/>
        </w:rPr>
        <w:t xml:space="preserve">Labs will generally involve C++ and/or the Unity Game engine. Some assignments will require the use of other languages. Some labs are open for the student to choose. </w:t>
        <w:br w:type="textWrapping"/>
      </w:r>
      <w:r w:rsidDel="00000000" w:rsidR="00000000" w:rsidRPr="00000000">
        <w:rPr>
          <w:i w:val="1"/>
          <w:rtl w:val="0"/>
        </w:rPr>
        <w:t xml:space="preserve">However</w:t>
      </w:r>
      <w:r w:rsidDel="00000000" w:rsidR="00000000" w:rsidRPr="00000000">
        <w:rPr>
          <w:rtl w:val="0"/>
        </w:rPr>
        <w:t xml:space="preserve">, </w:t>
      </w:r>
      <w:r w:rsidDel="00000000" w:rsidR="00000000" w:rsidRPr="00000000">
        <w:rPr>
          <w:b w:val="1"/>
          <w:rtl w:val="0"/>
        </w:rPr>
        <w:t xml:space="preserve">the technology should be appropriate for the task.</w:t>
      </w:r>
    </w:p>
    <w:p w:rsidR="00000000" w:rsidDel="00000000" w:rsidP="00000000" w:rsidRDefault="00000000" w:rsidRPr="00000000" w14:paraId="000000C3">
      <w:pPr>
        <w:pStyle w:val="Heading1"/>
        <w:jc w:val="left"/>
        <w:rPr/>
      </w:pPr>
      <w:bookmarkStart w:colFirst="0" w:colLast="0" w:name="_fa7bzsozhg62" w:id="35"/>
      <w:bookmarkEnd w:id="35"/>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jc w:val="left"/>
        <w:rPr/>
      </w:pPr>
      <w:bookmarkStart w:colFirst="0" w:colLast="0" w:name="_vqh98r5if166" w:id="36"/>
      <w:bookmarkEnd w:id="36"/>
      <w:r w:rsidDel="00000000" w:rsidR="00000000" w:rsidRPr="00000000">
        <w:rPr>
          <w:rtl w:val="0"/>
        </w:rPr>
        <w:t xml:space="preserve">Grading Policy</w:t>
      </w:r>
    </w:p>
    <w:p w:rsidR="00000000" w:rsidDel="00000000" w:rsidP="00000000" w:rsidRDefault="00000000" w:rsidRPr="00000000" w14:paraId="000000C5">
      <w:pPr>
        <w:rPr/>
      </w:pPr>
      <w:r w:rsidDel="00000000" w:rsidR="00000000" w:rsidRPr="00000000">
        <w:rPr>
          <w:rtl w:val="0"/>
        </w:rPr>
        <w:t xml:space="preserve"> </w:t>
      </w:r>
    </w:p>
    <w:tbl>
      <w:tblPr>
        <w:tblStyle w:val="Table1"/>
        <w:tblW w:w="45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470"/>
        <w:gridCol w:w="900"/>
        <w:gridCol w:w="990"/>
        <w:tblGridChange w:id="0">
          <w:tblGrid>
            <w:gridCol w:w="1170"/>
            <w:gridCol w:w="1470"/>
            <w:gridCol w:w="900"/>
            <w:gridCol w:w="990"/>
          </w:tblGrid>
        </w:tblGridChange>
      </w:tblGrid>
      <w:tr>
        <w:tc>
          <w:tcPr>
            <w:tcBorders>
              <w:top w:color="000000" w:space="0" w:sz="0" w:val="nil"/>
              <w:left w:color="000000" w:space="0" w:sz="0" w:val="nil"/>
              <w:bottom w:color="000000" w:space="0" w:sz="12"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C6">
            <w:pPr>
              <w:ind w:left="0" w:firstLine="0"/>
              <w:rPr>
                <w:b w:val="1"/>
                <w:sz w:val="26"/>
                <w:szCs w:val="26"/>
              </w:rPr>
            </w:pPr>
            <w:r w:rsidDel="00000000" w:rsidR="00000000" w:rsidRPr="00000000">
              <w:rPr>
                <w:rtl w:val="0"/>
              </w:rPr>
            </w:r>
          </w:p>
        </w:tc>
        <w:tc>
          <w:tcPr>
            <w:tcBorders>
              <w:top w:color="000000" w:space="0" w:sz="8" w:val="single"/>
              <w:left w:color="000000" w:space="0" w:sz="4" w:val="single"/>
              <w:bottom w:color="000000" w:space="0" w:sz="12"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7">
            <w:pPr>
              <w:spacing w:before="0" w:line="240" w:lineRule="auto"/>
              <w:ind w:left="0" w:firstLine="0"/>
              <w:rPr>
                <w:b w:val="1"/>
                <w:sz w:val="26"/>
                <w:szCs w:val="26"/>
              </w:rPr>
            </w:pPr>
            <w:r w:rsidDel="00000000" w:rsidR="00000000" w:rsidRPr="00000000">
              <w:rPr>
                <w:b w:val="1"/>
                <w:sz w:val="26"/>
                <w:szCs w:val="26"/>
                <w:rtl w:val="0"/>
              </w:rPr>
              <w:t xml:space="preserve">Title</w:t>
            </w:r>
          </w:p>
        </w:tc>
        <w:tc>
          <w:tcPr>
            <w:tcBorders>
              <w:top w:color="000000" w:space="0" w:sz="8" w:val="single"/>
              <w:left w:color="000000" w:space="0" w:sz="8" w:val="single"/>
              <w:bottom w:color="000000" w:space="0" w:sz="12"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8">
            <w:pPr>
              <w:spacing w:before="0" w:line="240" w:lineRule="auto"/>
              <w:ind w:left="0" w:firstLine="0"/>
              <w:rPr>
                <w:b w:val="1"/>
                <w:sz w:val="26"/>
                <w:szCs w:val="26"/>
              </w:rPr>
            </w:pPr>
            <w:r w:rsidDel="00000000" w:rsidR="00000000" w:rsidRPr="00000000">
              <w:rPr>
                <w:b w:val="1"/>
                <w:sz w:val="26"/>
                <w:szCs w:val="26"/>
                <w:rtl w:val="0"/>
              </w:rPr>
              <w:t xml:space="preserve">Item</w:t>
            </w:r>
          </w:p>
        </w:tc>
        <w:tc>
          <w:tcPr>
            <w:tcBorders>
              <w:top w:color="000000" w:space="0" w:sz="8" w:val="single"/>
              <w:left w:color="000000" w:space="0" w:sz="8" w:val="single"/>
              <w:bottom w:color="000000" w:space="0" w:sz="12"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9">
            <w:pPr>
              <w:spacing w:before="0" w:line="240" w:lineRule="auto"/>
              <w:ind w:left="0" w:firstLine="0"/>
              <w:rPr>
                <w:b w:val="1"/>
                <w:sz w:val="26"/>
                <w:szCs w:val="26"/>
              </w:rPr>
            </w:pPr>
            <w:r w:rsidDel="00000000" w:rsidR="00000000" w:rsidRPr="00000000">
              <w:rPr>
                <w:b w:val="1"/>
                <w:sz w:val="26"/>
                <w:szCs w:val="26"/>
                <w:rtl w:val="0"/>
              </w:rPr>
              <w:t xml:space="preserve">Totals</w:t>
            </w:r>
          </w:p>
        </w:tc>
      </w:tr>
      <w:tr>
        <w:trPr>
          <w:trHeight w:val="300" w:hRule="atLeast"/>
        </w:trPr>
        <w:tc>
          <w:tcPr>
            <w:vMerge w:val="restart"/>
            <w:tcBorders>
              <w:top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C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Project 01</w:t>
            </w:r>
          </w:p>
        </w:tc>
        <w:tc>
          <w:tcPr>
            <w:tcBorders>
              <w:top w:color="000000" w:space="0" w:sz="4"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CB">
            <w:pPr>
              <w:widowControl w:val="0"/>
              <w:spacing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Milestones</w:t>
            </w:r>
          </w:p>
        </w:tc>
        <w:tc>
          <w:tcPr>
            <w:tcBorders>
              <w:top w:color="000000" w:space="0" w:sz="8" w:val="single"/>
              <w:left w:color="000000" w:space="0" w:sz="8" w:val="single"/>
              <w:bottom w:color="000000" w:space="0" w:sz="8"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CC">
            <w:pPr>
              <w:widowControl w:val="0"/>
              <w:spacing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vMerge w:val="restart"/>
            <w:tcBorders>
              <w:top w:color="000000" w:space="0" w:sz="12" w:val="single"/>
              <w:left w:color="000000" w:space="0" w:sz="12"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CD">
            <w:pPr>
              <w:widowControl w:val="0"/>
              <w:spacing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25%</w:t>
            </w:r>
          </w:p>
        </w:tc>
      </w:tr>
      <w:tr>
        <w:trPr>
          <w:trHeight w:val="300" w:hRule="atLeast"/>
        </w:trPr>
        <w:tc>
          <w:tcPr>
            <w:vMerge w:val="continue"/>
            <w:tcBorders>
              <w:top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CE">
            <w:pPr>
              <w:widowControl w:val="0"/>
              <w:rPr>
                <w:rFonts w:ascii="Arial" w:cs="Arial" w:eastAsia="Arial" w:hAnsi="Arial"/>
                <w:sz w:val="22"/>
                <w:szCs w:val="22"/>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CF">
            <w:pPr>
              <w:widowControl w:val="0"/>
              <w:spacing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Game Quality</w:t>
            </w:r>
          </w:p>
        </w:tc>
        <w:tc>
          <w:tcPr>
            <w:tcBorders>
              <w:top w:color="000000" w:space="0" w:sz="8" w:val="single"/>
              <w:left w:color="000000" w:space="0" w:sz="8" w:val="single"/>
              <w:bottom w:color="000000" w:space="0" w:sz="8"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0">
            <w:pPr>
              <w:widowControl w:val="0"/>
              <w:spacing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vMerge w:val="continue"/>
            <w:tcBorders>
              <w:top w:color="000000" w:space="0" w:sz="12" w:val="single"/>
              <w:left w:color="000000" w:space="0" w:sz="12"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1">
            <w:pPr>
              <w:widowControl w:val="0"/>
              <w:spacing w:before="0" w:line="240" w:lineRule="auto"/>
              <w:jc w:val="center"/>
              <w:rPr>
                <w:rFonts w:ascii="Arial" w:cs="Arial" w:eastAsia="Arial" w:hAnsi="Arial"/>
                <w:sz w:val="22"/>
                <w:szCs w:val="22"/>
              </w:rPr>
            </w:pPr>
            <w:r w:rsidDel="00000000" w:rsidR="00000000" w:rsidRPr="00000000">
              <w:rPr>
                <w:rtl w:val="0"/>
              </w:rPr>
            </w:r>
          </w:p>
        </w:tc>
      </w:tr>
      <w:tr>
        <w:trPr>
          <w:trHeight w:val="300" w:hRule="atLeast"/>
        </w:trPr>
        <w:tc>
          <w:tcPr>
            <w:vMerge w:val="continue"/>
            <w:tcBorders>
              <w:top w:color="000000" w:space="0" w:sz="8" w:val="single"/>
              <w:left w:color="000000" w:space="0" w:sz="8" w:val="single"/>
              <w:bottom w:color="000000" w:space="0" w:sz="12"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2">
            <w:pPr>
              <w:widowControl w:val="0"/>
              <w:spacing w:after="0" w:before="0" w:line="240" w:lineRule="auto"/>
              <w:ind w:left="0" w:firstLine="0"/>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3">
            <w:pPr>
              <w:widowControl w:val="0"/>
              <w:spacing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Presentation</w:t>
            </w:r>
          </w:p>
        </w:tc>
        <w:tc>
          <w:tcPr>
            <w:tcBorders>
              <w:top w:color="000000" w:space="0" w:sz="8" w:val="single"/>
              <w:left w:color="000000" w:space="0" w:sz="8" w:val="single"/>
              <w:bottom w:color="000000" w:space="0" w:sz="12"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4">
            <w:pPr>
              <w:widowControl w:val="0"/>
              <w:spacing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vMerge w:val="continue"/>
            <w:tcBorders>
              <w:top w:color="000000" w:space="0" w:sz="8" w:val="single"/>
              <w:left w:color="000000" w:space="0" w:sz="12" w:val="single"/>
              <w:bottom w:color="000000" w:space="0" w:sz="12"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5">
            <w:pPr>
              <w:widowControl w:val="0"/>
              <w:spacing w:after="0" w:before="0" w:line="240" w:lineRule="auto"/>
              <w:ind w:left="0" w:firstLine="0"/>
              <w:rPr>
                <w:rFonts w:ascii="Arial" w:cs="Arial" w:eastAsia="Arial" w:hAnsi="Arial"/>
                <w:sz w:val="22"/>
                <w:szCs w:val="22"/>
              </w:rPr>
            </w:pPr>
            <w:r w:rsidDel="00000000" w:rsidR="00000000" w:rsidRPr="00000000">
              <w:rPr>
                <w:rtl w:val="0"/>
              </w:rPr>
            </w:r>
          </w:p>
        </w:tc>
      </w:tr>
      <w:tr>
        <w:trPr>
          <w:trHeight w:val="300" w:hRule="atLeast"/>
        </w:trPr>
        <w:tc>
          <w:tcPr>
            <w:vMerge w:val="restart"/>
            <w:tcBorders>
              <w:top w:color="000000" w:space="0" w:sz="12" w:val="single"/>
              <w:left w:color="000000" w:space="0" w:sz="8" w:val="single"/>
              <w:bottom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Project 02</w:t>
            </w:r>
          </w:p>
        </w:tc>
        <w:tc>
          <w:tcPr>
            <w:tcBorders>
              <w:top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7">
            <w:pPr>
              <w:widowControl w:val="0"/>
              <w:spacing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Proposal</w:t>
            </w:r>
          </w:p>
        </w:tc>
        <w:tc>
          <w:tcPr>
            <w:tcBorders>
              <w:top w:color="000000" w:space="0" w:sz="12"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8">
            <w:pPr>
              <w:widowControl w:val="0"/>
              <w:spacing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vMerge w:val="restart"/>
            <w:tcBorders>
              <w:top w:color="000000" w:space="0" w:sz="12" w:val="single"/>
              <w:left w:color="000000" w:space="0" w:sz="12" w:val="single"/>
              <w:bottom w:color="000000" w:space="0" w:sz="12"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9">
            <w:pPr>
              <w:widowControl w:val="0"/>
              <w:spacing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r>
      <w:tr>
        <w:trPr>
          <w:trHeight w:val="300" w:hRule="atLeast"/>
        </w:trPr>
        <w:tc>
          <w:tcPr>
            <w:vMerge w:val="continue"/>
            <w:tcBorders>
              <w:top w:color="000000" w:space="0" w:sz="12" w:val="single"/>
              <w:left w:color="000000" w:space="0" w:sz="8" w:val="single"/>
              <w:bottom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A">
            <w:pPr>
              <w:widowControl w:val="0"/>
              <w:spacing w:after="0" w:before="0" w:line="240" w:lineRule="auto"/>
              <w:ind w:left="0" w:firstLine="0"/>
              <w:rPr>
                <w:rFonts w:ascii="Arial" w:cs="Arial" w:eastAsia="Arial" w:hAnsi="Arial"/>
                <w:sz w:val="22"/>
                <w:szCs w:val="22"/>
              </w:rPr>
            </w:pPr>
            <w:r w:rsidDel="00000000" w:rsidR="00000000" w:rsidRPr="00000000">
              <w:rPr>
                <w:rtl w:val="0"/>
              </w:rPr>
            </w:r>
          </w:p>
        </w:tc>
        <w:tc>
          <w:tcPr>
            <w:shd w:fill="fff2cc" w:val="clear"/>
            <w:tcMar>
              <w:top w:w="40.0" w:type="dxa"/>
              <w:left w:w="40.0" w:type="dxa"/>
              <w:bottom w:w="40.0" w:type="dxa"/>
              <w:right w:w="40.0" w:type="dxa"/>
            </w:tcMar>
            <w:vAlign w:val="center"/>
          </w:tcPr>
          <w:p w:rsidR="00000000" w:rsidDel="00000000" w:rsidP="00000000" w:rsidRDefault="00000000" w:rsidRPr="00000000" w14:paraId="000000DB">
            <w:pPr>
              <w:widowControl w:val="0"/>
              <w:spacing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Milestones</w:t>
            </w:r>
          </w:p>
        </w:tc>
        <w:tc>
          <w:tcPr>
            <w:tcBorders>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C">
            <w:pPr>
              <w:widowControl w:val="0"/>
              <w:spacing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vMerge w:val="continue"/>
            <w:tcBorders>
              <w:top w:color="000000" w:space="0" w:sz="12" w:val="single"/>
              <w:left w:color="000000" w:space="0" w:sz="12" w:val="single"/>
              <w:bottom w:color="000000" w:space="0" w:sz="12"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D">
            <w:pPr>
              <w:widowControl w:val="0"/>
              <w:spacing w:after="0" w:before="0" w:line="240" w:lineRule="auto"/>
              <w:ind w:left="0" w:firstLine="0"/>
              <w:jc w:val="center"/>
              <w:rPr>
                <w:rFonts w:ascii="Arial" w:cs="Arial" w:eastAsia="Arial" w:hAnsi="Arial"/>
                <w:sz w:val="22"/>
                <w:szCs w:val="22"/>
              </w:rPr>
            </w:pPr>
            <w:r w:rsidDel="00000000" w:rsidR="00000000" w:rsidRPr="00000000">
              <w:rPr>
                <w:rtl w:val="0"/>
              </w:rPr>
            </w:r>
          </w:p>
        </w:tc>
      </w:tr>
      <w:tr>
        <w:trPr>
          <w:trHeight w:val="300" w:hRule="atLeast"/>
        </w:trPr>
        <w:tc>
          <w:tcPr>
            <w:vMerge w:val="continue"/>
            <w:tcBorders>
              <w:top w:color="000000" w:space="0" w:sz="12" w:val="single"/>
              <w:left w:color="000000" w:space="0" w:sz="8" w:val="single"/>
              <w:bottom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E">
            <w:pPr>
              <w:widowControl w:val="0"/>
              <w:spacing w:after="0" w:before="0" w:line="240" w:lineRule="auto"/>
              <w:ind w:left="0" w:firstLine="0"/>
              <w:rPr>
                <w:rFonts w:ascii="Arial" w:cs="Arial" w:eastAsia="Arial" w:hAnsi="Arial"/>
                <w:sz w:val="22"/>
                <w:szCs w:val="22"/>
              </w:rPr>
            </w:pPr>
            <w:r w:rsidDel="00000000" w:rsidR="00000000" w:rsidRPr="00000000">
              <w:rPr>
                <w:rtl w:val="0"/>
              </w:rPr>
            </w:r>
          </w:p>
        </w:tc>
        <w:tc>
          <w:tcPr>
            <w:shd w:fill="fff2cc" w:val="clear"/>
            <w:tcMar>
              <w:top w:w="40.0" w:type="dxa"/>
              <w:left w:w="40.0" w:type="dxa"/>
              <w:bottom w:w="40.0" w:type="dxa"/>
              <w:right w:w="40.0" w:type="dxa"/>
            </w:tcMar>
            <w:vAlign w:val="center"/>
          </w:tcPr>
          <w:p w:rsidR="00000000" w:rsidDel="00000000" w:rsidP="00000000" w:rsidRDefault="00000000" w:rsidRPr="00000000" w14:paraId="000000DF">
            <w:pPr>
              <w:widowControl w:val="0"/>
              <w:spacing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Game Quality</w:t>
            </w:r>
          </w:p>
        </w:tc>
        <w:tc>
          <w:tcPr>
            <w:tcBorders>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E0">
            <w:pPr>
              <w:widowControl w:val="0"/>
              <w:spacing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vMerge w:val="continue"/>
            <w:tcBorders>
              <w:top w:color="000000" w:space="0" w:sz="12" w:val="single"/>
              <w:left w:color="000000" w:space="0" w:sz="12" w:val="single"/>
              <w:bottom w:color="000000" w:space="0" w:sz="12"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E1">
            <w:pPr>
              <w:widowControl w:val="0"/>
              <w:spacing w:after="0" w:before="0" w:line="240" w:lineRule="auto"/>
              <w:ind w:left="0" w:firstLine="0"/>
              <w:jc w:val="center"/>
              <w:rPr>
                <w:rFonts w:ascii="Arial" w:cs="Arial" w:eastAsia="Arial" w:hAnsi="Arial"/>
                <w:sz w:val="22"/>
                <w:szCs w:val="22"/>
              </w:rPr>
            </w:pPr>
            <w:r w:rsidDel="00000000" w:rsidR="00000000" w:rsidRPr="00000000">
              <w:rPr>
                <w:rtl w:val="0"/>
              </w:rPr>
            </w:r>
          </w:p>
        </w:tc>
      </w:tr>
      <w:tr>
        <w:trPr>
          <w:trHeight w:val="300" w:hRule="atLeast"/>
        </w:trPr>
        <w:tc>
          <w:tcPr>
            <w:vMerge w:val="continue"/>
            <w:tcBorders>
              <w:top w:color="000000" w:space="0" w:sz="12" w:val="single"/>
              <w:left w:color="000000" w:space="0" w:sz="8" w:val="single"/>
              <w:bottom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E2">
            <w:pPr>
              <w:widowControl w:val="0"/>
              <w:spacing w:after="0" w:before="0" w:line="240" w:lineRule="auto"/>
              <w:ind w:left="0" w:firstLine="0"/>
              <w:rPr>
                <w:rFonts w:ascii="Arial" w:cs="Arial" w:eastAsia="Arial" w:hAnsi="Arial"/>
                <w:sz w:val="22"/>
                <w:szCs w:val="22"/>
              </w:rPr>
            </w:pPr>
            <w:r w:rsidDel="00000000" w:rsidR="00000000" w:rsidRPr="00000000">
              <w:rPr>
                <w:rtl w:val="0"/>
              </w:rPr>
            </w:r>
          </w:p>
        </w:tc>
        <w:tc>
          <w:tcPr>
            <w:tcBorders>
              <w:bottom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E3">
            <w:pPr>
              <w:widowControl w:val="0"/>
              <w:spacing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Presentation</w:t>
            </w:r>
          </w:p>
        </w:tc>
        <w:tc>
          <w:tcPr>
            <w:tcBorders>
              <w:bottom w:color="000000" w:space="0" w:sz="12"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E4">
            <w:pPr>
              <w:widowControl w:val="0"/>
              <w:spacing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vMerge w:val="continue"/>
            <w:tcBorders>
              <w:top w:color="000000" w:space="0" w:sz="12" w:val="single"/>
              <w:left w:color="000000" w:space="0" w:sz="12" w:val="single"/>
              <w:bottom w:color="000000" w:space="0" w:sz="12"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E5">
            <w:pPr>
              <w:widowControl w:val="0"/>
              <w:spacing w:after="0" w:before="0" w:line="240" w:lineRule="auto"/>
              <w:ind w:left="0" w:firstLine="0"/>
              <w:jc w:val="center"/>
              <w:rPr>
                <w:rFonts w:ascii="Arial" w:cs="Arial" w:eastAsia="Arial" w:hAnsi="Arial"/>
                <w:sz w:val="22"/>
                <w:szCs w:val="22"/>
              </w:rPr>
            </w:pPr>
            <w:r w:rsidDel="00000000" w:rsidR="00000000" w:rsidRPr="00000000">
              <w:rPr>
                <w:rtl w:val="0"/>
              </w:rPr>
            </w:r>
          </w:p>
        </w:tc>
      </w:tr>
      <w:tr>
        <w:trPr>
          <w:trHeight w:val="300" w:hRule="atLeast"/>
        </w:trPr>
        <w:tc>
          <w:tcPr>
            <w:tcBorders>
              <w:top w:color="000000" w:space="0" w:sz="12" w:val="single"/>
              <w:left w:color="000000" w:space="0" w:sz="8" w:val="single"/>
              <w:bottom w:color="000000" w:space="0" w:sz="12" w:val="single"/>
              <w:right w:color="000000" w:space="0" w:sz="8" w:val="single"/>
            </w:tcBorders>
            <w:shd w:fill="ea9999" w:val="clear"/>
            <w:tcMar>
              <w:top w:w="40.0" w:type="dxa"/>
              <w:left w:w="40.0" w:type="dxa"/>
              <w:bottom w:w="40.0" w:type="dxa"/>
              <w:right w:w="40.0" w:type="dxa"/>
            </w:tcMar>
            <w:vAlign w:val="center"/>
          </w:tcPr>
          <w:p w:rsidR="00000000" w:rsidDel="00000000" w:rsidP="00000000" w:rsidRDefault="00000000" w:rsidRPr="00000000" w14:paraId="000000E6">
            <w:pPr>
              <w:widowControl w:val="0"/>
              <w:spacing w:after="0" w:before="0" w:lin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Labs</w:t>
            </w:r>
          </w:p>
        </w:tc>
        <w:tc>
          <w:tcPr>
            <w:tcBorders>
              <w:top w:color="000000" w:space="0" w:sz="12" w:val="single"/>
              <w:left w:color="000000" w:space="0" w:sz="8" w:val="single"/>
              <w:bottom w:color="000000" w:space="0" w:sz="12" w:val="single"/>
              <w:right w:color="000000" w:space="0" w:sz="8" w:val="single"/>
            </w:tcBorders>
            <w:shd w:fill="ea9999" w:val="clear"/>
            <w:tcMar>
              <w:top w:w="40.0" w:type="dxa"/>
              <w:left w:w="40.0" w:type="dxa"/>
              <w:bottom w:w="40.0" w:type="dxa"/>
              <w:right w:w="40.0" w:type="dxa"/>
            </w:tcMar>
            <w:vAlign w:val="center"/>
          </w:tcPr>
          <w:p w:rsidR="00000000" w:rsidDel="00000000" w:rsidP="00000000" w:rsidRDefault="00000000" w:rsidRPr="00000000" w14:paraId="000000E7">
            <w:pPr>
              <w:widowControl w:val="0"/>
              <w:spacing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Labs</w:t>
            </w:r>
          </w:p>
        </w:tc>
        <w:tc>
          <w:tcPr>
            <w:tcBorders>
              <w:top w:color="000000" w:space="0" w:sz="12" w:val="single"/>
              <w:left w:color="000000" w:space="0" w:sz="8" w:val="single"/>
              <w:bottom w:color="000000" w:space="0" w:sz="12" w:val="single"/>
              <w:right w:color="000000" w:space="0" w:sz="12" w:val="single"/>
            </w:tcBorders>
            <w:shd w:fill="ea9999" w:val="clear"/>
            <w:tcMar>
              <w:top w:w="40.0" w:type="dxa"/>
              <w:left w:w="40.0" w:type="dxa"/>
              <w:bottom w:w="40.0" w:type="dxa"/>
              <w:right w:w="40.0" w:type="dxa"/>
            </w:tcMar>
            <w:vAlign w:val="center"/>
          </w:tcPr>
          <w:p w:rsidR="00000000" w:rsidDel="00000000" w:rsidP="00000000" w:rsidRDefault="00000000" w:rsidRPr="00000000" w14:paraId="000000E8">
            <w:pPr>
              <w:widowControl w:val="0"/>
              <w:spacing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tcBorders>
              <w:top w:color="000000" w:space="0" w:sz="12" w:val="single"/>
              <w:left w:color="000000" w:space="0" w:sz="12" w:val="single"/>
              <w:bottom w:color="000000" w:space="0" w:sz="12" w:val="single"/>
              <w:right w:color="000000" w:space="0" w:sz="12" w:val="single"/>
            </w:tcBorders>
            <w:shd w:fill="ea9999" w:val="clear"/>
            <w:tcMar>
              <w:top w:w="40.0" w:type="dxa"/>
              <w:left w:w="40.0" w:type="dxa"/>
              <w:bottom w:w="40.0" w:type="dxa"/>
              <w:right w:w="40.0" w:type="dxa"/>
            </w:tcMar>
            <w:vAlign w:val="center"/>
          </w:tcPr>
          <w:p w:rsidR="00000000" w:rsidDel="00000000" w:rsidP="00000000" w:rsidRDefault="00000000" w:rsidRPr="00000000" w14:paraId="000000E9">
            <w:pPr>
              <w:widowControl w:val="0"/>
              <w:spacing w:after="0" w:before="0"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r>
      <w:tr>
        <w:trPr>
          <w:trHeight w:val="300" w:hRule="atLeast"/>
        </w:trPr>
        <w:tc>
          <w:tcPr>
            <w:vMerge w:val="restart"/>
            <w:tcBorders>
              <w:top w:color="000000" w:space="0" w:sz="12"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E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Exams</w:t>
            </w:r>
          </w:p>
        </w:tc>
        <w:tc>
          <w:tcPr>
            <w:tcBorders>
              <w:top w:color="000000" w:space="0" w:sz="12"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EB">
            <w:pPr>
              <w:widowControl w:val="0"/>
              <w:spacing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Exam 00</w:t>
            </w:r>
          </w:p>
        </w:tc>
        <w:tc>
          <w:tcPr>
            <w:tcBorders>
              <w:top w:color="000000" w:space="0" w:sz="12" w:val="single"/>
              <w:left w:color="000000" w:space="0" w:sz="8" w:val="single"/>
              <w:bottom w:color="000000" w:space="0" w:sz="8" w:val="single"/>
              <w:right w:color="000000" w:space="0" w:sz="12" w:val="single"/>
            </w:tcBorders>
            <w:shd w:fill="d9ead3" w:val="clear"/>
            <w:tcMar>
              <w:top w:w="40.0" w:type="dxa"/>
              <w:left w:w="40.0" w:type="dxa"/>
              <w:bottom w:w="40.0" w:type="dxa"/>
              <w:right w:w="40.0" w:type="dxa"/>
            </w:tcMar>
            <w:vAlign w:val="center"/>
          </w:tcPr>
          <w:p w:rsidR="00000000" w:rsidDel="00000000" w:rsidP="00000000" w:rsidRDefault="00000000" w:rsidRPr="00000000" w14:paraId="000000EC">
            <w:pPr>
              <w:widowControl w:val="0"/>
              <w:spacing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vMerge w:val="restart"/>
            <w:tcBorders>
              <w:top w:color="000000" w:space="0" w:sz="12" w:val="single"/>
              <w:left w:color="000000" w:space="0" w:sz="12" w:val="single"/>
              <w:bottom w:color="000000" w:space="0" w:sz="8" w:val="single"/>
              <w:right w:color="000000" w:space="0" w:sz="12" w:val="single"/>
            </w:tcBorders>
            <w:shd w:fill="d9ead3" w:val="clear"/>
            <w:tcMar>
              <w:top w:w="40.0" w:type="dxa"/>
              <w:left w:w="40.0" w:type="dxa"/>
              <w:bottom w:w="40.0" w:type="dxa"/>
              <w:right w:w="40.0" w:type="dxa"/>
            </w:tcMar>
            <w:vAlign w:val="center"/>
          </w:tcPr>
          <w:p w:rsidR="00000000" w:rsidDel="00000000" w:rsidP="00000000" w:rsidRDefault="00000000" w:rsidRPr="00000000" w14:paraId="000000ED">
            <w:pPr>
              <w:widowControl w:val="0"/>
              <w:spacing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r>
      <w:tr>
        <w:trPr>
          <w:trHeight w:val="360" w:hRule="atLeast"/>
        </w:trPr>
        <w:tc>
          <w:tcPr>
            <w:vMerge w:val="continue"/>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EE">
            <w:pPr>
              <w:widowControl w:val="0"/>
              <w:spacing w:after="0" w:before="0" w:line="240" w:lineRule="auto"/>
              <w:ind w:left="0" w:firstLine="0"/>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EF">
            <w:pPr>
              <w:widowControl w:val="0"/>
              <w:spacing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Exam 01</w:t>
            </w:r>
          </w:p>
        </w:tc>
        <w:tc>
          <w:tcPr>
            <w:tcBorders>
              <w:top w:color="000000" w:space="0" w:sz="8" w:val="single"/>
              <w:left w:color="000000" w:space="0" w:sz="8" w:val="single"/>
              <w:bottom w:color="000000" w:space="0" w:sz="8" w:val="single"/>
              <w:right w:color="000000" w:space="0" w:sz="12" w:val="single"/>
            </w:tcBorders>
            <w:shd w:fill="d9ead3" w:val="clear"/>
            <w:tcMar>
              <w:top w:w="40.0" w:type="dxa"/>
              <w:left w:w="40.0" w:type="dxa"/>
              <w:bottom w:w="40.0" w:type="dxa"/>
              <w:right w:w="40.0" w:type="dxa"/>
            </w:tcMar>
            <w:vAlign w:val="center"/>
          </w:tcPr>
          <w:p w:rsidR="00000000" w:rsidDel="00000000" w:rsidP="00000000" w:rsidRDefault="00000000" w:rsidRPr="00000000" w14:paraId="000000F0">
            <w:pPr>
              <w:widowControl w:val="0"/>
              <w:spacing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vMerge w:val="continue"/>
            <w:tcBorders>
              <w:top w:color="000000" w:space="0" w:sz="8" w:val="single"/>
              <w:left w:color="000000" w:space="0" w:sz="12" w:val="single"/>
              <w:bottom w:color="000000" w:space="0" w:sz="8" w:val="single"/>
              <w:right w:color="000000" w:space="0" w:sz="12" w:val="single"/>
            </w:tcBorders>
            <w:shd w:fill="d9ead3" w:val="clear"/>
            <w:tcMar>
              <w:top w:w="40.0" w:type="dxa"/>
              <w:left w:w="40.0" w:type="dxa"/>
              <w:bottom w:w="40.0" w:type="dxa"/>
              <w:right w:w="40.0" w:type="dxa"/>
            </w:tcMar>
            <w:vAlign w:val="center"/>
          </w:tcPr>
          <w:p w:rsidR="00000000" w:rsidDel="00000000" w:rsidP="00000000" w:rsidRDefault="00000000" w:rsidRPr="00000000" w14:paraId="000000F1">
            <w:pPr>
              <w:widowControl w:val="0"/>
              <w:spacing w:after="0" w:before="0" w:line="240" w:lineRule="auto"/>
              <w:ind w:left="0" w:firstLine="0"/>
              <w:rPr>
                <w:rFonts w:ascii="Arial" w:cs="Arial" w:eastAsia="Arial" w:hAnsi="Arial"/>
                <w:sz w:val="22"/>
                <w:szCs w:val="22"/>
              </w:rPr>
            </w:pPr>
            <w:r w:rsidDel="00000000" w:rsidR="00000000" w:rsidRPr="00000000">
              <w:rPr>
                <w:rtl w:val="0"/>
              </w:rPr>
            </w:r>
          </w:p>
        </w:tc>
      </w:tr>
      <w:tr>
        <w:trPr>
          <w:trHeight w:val="300" w:hRule="atLeast"/>
        </w:trPr>
        <w:tc>
          <w:tcPr>
            <w:vMerge w:val="continue"/>
            <w:tcBorders>
              <w:top w:color="000000" w:space="0" w:sz="8" w:val="single"/>
              <w:left w:color="000000" w:space="0" w:sz="8" w:val="single"/>
              <w:bottom w:color="000000" w:space="0" w:sz="12"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F2">
            <w:pPr>
              <w:widowControl w:val="0"/>
              <w:spacing w:after="0" w:before="0" w:line="240" w:lineRule="auto"/>
              <w:ind w:left="0" w:firstLine="0"/>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F3">
            <w:pPr>
              <w:widowControl w:val="0"/>
              <w:spacing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Final Exam</w:t>
            </w:r>
          </w:p>
        </w:tc>
        <w:tc>
          <w:tcPr>
            <w:tcBorders>
              <w:top w:color="000000" w:space="0" w:sz="8" w:val="single"/>
              <w:left w:color="000000" w:space="0" w:sz="8" w:val="single"/>
              <w:bottom w:color="000000" w:space="0" w:sz="12" w:val="single"/>
              <w:right w:color="000000" w:space="0" w:sz="12" w:val="single"/>
            </w:tcBorders>
            <w:shd w:fill="d9ead3" w:val="clear"/>
            <w:tcMar>
              <w:top w:w="40.0" w:type="dxa"/>
              <w:left w:w="40.0" w:type="dxa"/>
              <w:bottom w:w="40.0" w:type="dxa"/>
              <w:right w:w="40.0" w:type="dxa"/>
            </w:tcMar>
            <w:vAlign w:val="center"/>
          </w:tcPr>
          <w:p w:rsidR="00000000" w:rsidDel="00000000" w:rsidP="00000000" w:rsidRDefault="00000000" w:rsidRPr="00000000" w14:paraId="000000F4">
            <w:pPr>
              <w:widowControl w:val="0"/>
              <w:spacing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vMerge w:val="continue"/>
            <w:tcBorders>
              <w:top w:color="000000" w:space="0" w:sz="8" w:val="single"/>
              <w:left w:color="000000" w:space="0" w:sz="12" w:val="single"/>
              <w:bottom w:color="000000" w:space="0" w:sz="12" w:val="single"/>
              <w:right w:color="000000" w:space="0" w:sz="12" w:val="single"/>
            </w:tcBorders>
            <w:shd w:fill="d9ead3" w:val="clear"/>
            <w:tcMar>
              <w:top w:w="40.0" w:type="dxa"/>
              <w:left w:w="40.0" w:type="dxa"/>
              <w:bottom w:w="40.0" w:type="dxa"/>
              <w:right w:w="40.0" w:type="dxa"/>
            </w:tcMar>
            <w:vAlign w:val="center"/>
          </w:tcPr>
          <w:p w:rsidR="00000000" w:rsidDel="00000000" w:rsidP="00000000" w:rsidRDefault="00000000" w:rsidRPr="00000000" w14:paraId="000000F5">
            <w:pPr>
              <w:widowControl w:val="0"/>
              <w:spacing w:after="0" w:before="0" w:line="240" w:lineRule="auto"/>
              <w:ind w:left="0" w:firstLine="0"/>
              <w:rPr>
                <w:rFonts w:ascii="Arial" w:cs="Arial" w:eastAsia="Arial" w:hAnsi="Arial"/>
                <w:sz w:val="22"/>
                <w:szCs w:val="22"/>
              </w:rPr>
            </w:pPr>
            <w:r w:rsidDel="00000000" w:rsidR="00000000" w:rsidRPr="00000000">
              <w:rPr>
                <w:rtl w:val="0"/>
              </w:rPr>
            </w:r>
          </w:p>
        </w:tc>
      </w:tr>
      <w:tr>
        <w:tc>
          <w:tcPr>
            <w:tcBorders>
              <w:top w:color="000000" w:space="0" w:sz="12" w:val="single"/>
              <w:left w:color="000000" w:space="0" w:sz="8" w:val="single"/>
              <w:bottom w:color="000000" w:space="0" w:sz="12"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Homework</w:t>
            </w:r>
          </w:p>
        </w:tc>
        <w:tc>
          <w:tcPr>
            <w:tcBorders>
              <w:top w:color="000000" w:space="0" w:sz="12" w:val="single"/>
              <w:left w:color="000000" w:space="0" w:sz="8" w:val="single"/>
              <w:bottom w:color="000000" w:space="0" w:sz="12"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7">
            <w:pPr>
              <w:widowControl w:val="0"/>
              <w:spacing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Homework</w:t>
            </w:r>
          </w:p>
        </w:tc>
        <w:tc>
          <w:tcPr>
            <w:tcBorders>
              <w:top w:color="000000" w:space="0" w:sz="12" w:val="single"/>
              <w:left w:color="000000" w:space="0" w:sz="8" w:val="single"/>
              <w:bottom w:color="000000" w:space="0" w:sz="12" w:val="single"/>
              <w:right w:color="000000" w:space="0" w:sz="12"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8">
            <w:pPr>
              <w:widowControl w:val="0"/>
              <w:spacing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tcBorders>
              <w:top w:color="000000" w:space="0" w:sz="12" w:val="single"/>
              <w:left w:color="000000" w:space="0" w:sz="12" w:val="single"/>
              <w:bottom w:color="000000" w:space="0" w:sz="12" w:val="single"/>
              <w:right w:color="000000" w:space="0" w:sz="12"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9">
            <w:pPr>
              <w:widowControl w:val="0"/>
              <w:spacing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r>
      <w:tr>
        <w:tc>
          <w:tcPr>
            <w:tcBorders>
              <w:top w:color="000000" w:space="0" w:sz="12" w:val="single"/>
              <w:left w:color="000000" w:space="0" w:sz="8" w:val="single"/>
              <w:bottom w:color="000000" w:space="0" w:sz="12" w:val="single"/>
              <w:right w:color="000000" w:space="0" w:sz="8" w:val="single"/>
            </w:tcBorders>
            <w:shd w:fill="ead1dc" w:val="clear"/>
            <w:tcMar>
              <w:top w:w="40.0" w:type="dxa"/>
              <w:left w:w="40.0" w:type="dxa"/>
              <w:bottom w:w="40.0" w:type="dxa"/>
              <w:right w:w="40.0" w:type="dxa"/>
            </w:tcMar>
            <w:vAlign w:val="center"/>
          </w:tcPr>
          <w:p w:rsidR="00000000" w:rsidDel="00000000" w:rsidP="00000000" w:rsidRDefault="00000000" w:rsidRPr="00000000" w14:paraId="000000F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Quizzes</w:t>
            </w:r>
          </w:p>
        </w:tc>
        <w:tc>
          <w:tcPr>
            <w:tcBorders>
              <w:top w:color="000000" w:space="0" w:sz="12" w:val="single"/>
              <w:left w:color="000000" w:space="0" w:sz="8" w:val="single"/>
              <w:bottom w:color="000000" w:space="0" w:sz="12" w:val="single"/>
              <w:right w:color="000000" w:space="0" w:sz="8" w:val="single"/>
            </w:tcBorders>
            <w:shd w:fill="ead1dc" w:val="clear"/>
            <w:tcMar>
              <w:top w:w="40.0" w:type="dxa"/>
              <w:left w:w="40.0" w:type="dxa"/>
              <w:bottom w:w="40.0" w:type="dxa"/>
              <w:right w:w="40.0" w:type="dxa"/>
            </w:tcMar>
            <w:vAlign w:val="center"/>
          </w:tcPr>
          <w:p w:rsidR="00000000" w:rsidDel="00000000" w:rsidP="00000000" w:rsidRDefault="00000000" w:rsidRPr="00000000" w14:paraId="000000FB">
            <w:pPr>
              <w:widowControl w:val="0"/>
              <w:spacing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Quizzes</w:t>
            </w:r>
          </w:p>
        </w:tc>
        <w:tc>
          <w:tcPr>
            <w:tcBorders>
              <w:top w:color="000000" w:space="0" w:sz="12" w:val="single"/>
              <w:left w:color="000000" w:space="0" w:sz="8" w:val="single"/>
              <w:bottom w:color="000000" w:space="0" w:sz="12" w:val="single"/>
              <w:right w:color="000000" w:space="0" w:sz="12" w:val="single"/>
            </w:tcBorders>
            <w:shd w:fill="ead1dc" w:val="clear"/>
            <w:tcMar>
              <w:top w:w="40.0" w:type="dxa"/>
              <w:left w:w="40.0" w:type="dxa"/>
              <w:bottom w:w="40.0" w:type="dxa"/>
              <w:right w:w="40.0" w:type="dxa"/>
            </w:tcMar>
            <w:vAlign w:val="center"/>
          </w:tcPr>
          <w:p w:rsidR="00000000" w:rsidDel="00000000" w:rsidP="00000000" w:rsidRDefault="00000000" w:rsidRPr="00000000" w14:paraId="000000FC">
            <w:pPr>
              <w:widowControl w:val="0"/>
              <w:spacing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tcBorders>
              <w:top w:color="000000" w:space="0" w:sz="12" w:val="single"/>
              <w:left w:color="000000" w:space="0" w:sz="12" w:val="single"/>
              <w:bottom w:color="000000" w:space="0" w:sz="18" w:val="single"/>
              <w:right w:color="000000" w:space="0" w:sz="12" w:val="single"/>
            </w:tcBorders>
            <w:shd w:fill="ead1dc" w:val="clear"/>
            <w:tcMar>
              <w:top w:w="40.0" w:type="dxa"/>
              <w:left w:w="40.0" w:type="dxa"/>
              <w:bottom w:w="40.0" w:type="dxa"/>
              <w:right w:w="40.0" w:type="dxa"/>
            </w:tcMar>
            <w:vAlign w:val="center"/>
          </w:tcPr>
          <w:p w:rsidR="00000000" w:rsidDel="00000000" w:rsidP="00000000" w:rsidRDefault="00000000" w:rsidRPr="00000000" w14:paraId="000000FD">
            <w:pPr>
              <w:widowControl w:val="0"/>
              <w:spacing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r>
      <w:tr>
        <w:tc>
          <w:tcPr>
            <w:tcBorders>
              <w:top w:color="000000" w:space="0" w:sz="12" w:val="single"/>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FE">
            <w:pPr>
              <w:widowControl w:val="0"/>
              <w:rPr>
                <w:rFonts w:ascii="Arial" w:cs="Arial" w:eastAsia="Arial" w:hAnsi="Arial"/>
                <w:sz w:val="22"/>
                <w:szCs w:val="22"/>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FF">
            <w:pPr>
              <w:widowControl w:val="0"/>
              <w:spacing w:before="0" w:line="240" w:lineRule="auto"/>
              <w:rPr>
                <w:rFonts w:ascii="Arial" w:cs="Arial" w:eastAsia="Arial" w:hAnsi="Arial"/>
                <w:sz w:val="22"/>
                <w:szCs w:val="22"/>
              </w:rPr>
            </w:pPr>
            <w:r w:rsidDel="00000000" w:rsidR="00000000" w:rsidRPr="00000000">
              <w:rPr>
                <w:rtl w:val="0"/>
              </w:rPr>
            </w:r>
          </w:p>
        </w:tc>
        <w:tc>
          <w:tcPr>
            <w:tcBorders>
              <w:top w:color="000000" w:space="0" w:sz="12" w:val="single"/>
              <w:left w:color="000000" w:space="0" w:sz="0" w:val="nil"/>
              <w:bottom w:color="000000" w:space="0" w:sz="0" w:val="nil"/>
              <w:right w:color="000000" w:space="0" w:sz="1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0">
            <w:pPr>
              <w:widowControl w:val="0"/>
              <w:spacing w:before="0" w:line="240" w:lineRule="auto"/>
              <w:rPr>
                <w:rFonts w:ascii="Arial" w:cs="Arial" w:eastAsia="Arial" w:hAnsi="Arial"/>
                <w:sz w:val="22"/>
                <w:szCs w:val="22"/>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1">
            <w:pPr>
              <w:widowControl w:val="0"/>
              <w:spacing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r>
    </w:tbl>
    <w:p w:rsidR="00000000" w:rsidDel="00000000" w:rsidP="00000000" w:rsidRDefault="00000000" w:rsidRPr="00000000" w14:paraId="00000102">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bl>
      <w:tblPr>
        <w:tblStyle w:val="Table2"/>
        <w:tblW w:w="35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155"/>
        <w:gridCol w:w="1500"/>
        <w:tblGridChange w:id="0">
          <w:tblGrid>
            <w:gridCol w:w="930"/>
            <w:gridCol w:w="1155"/>
            <w:gridCol w:w="1500"/>
          </w:tblGrid>
        </w:tblGridChange>
      </w:tblGrid>
      <w:tr>
        <w:tc>
          <w:tcPr>
            <w:gridSpan w:val="3"/>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4">
            <w:pPr>
              <w:ind w:right="-200"/>
              <w:jc w:val="center"/>
              <w:rPr>
                <w:b w:val="1"/>
              </w:rPr>
            </w:pPr>
            <w:r w:rsidDel="00000000" w:rsidR="00000000" w:rsidRPr="00000000">
              <w:rPr>
                <w:b w:val="1"/>
                <w:rtl w:val="0"/>
              </w:rPr>
              <w:t xml:space="preserve">Grade Distribution</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7">
            <w:pPr>
              <w:ind w:left="460" w:right="-200" w:firstLine="0"/>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8">
            <w:pPr>
              <w:ind w:left="46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9">
            <w:pPr>
              <w:ind w:left="460" w:firstLine="0"/>
              <w:rPr/>
            </w:pPr>
            <w:r w:rsidDel="00000000" w:rsidR="00000000" w:rsidRPr="00000000">
              <w:rPr>
                <w:rtl w:val="0"/>
              </w:rPr>
              <w:t xml:space="preserve">&gt;100%</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A">
            <w:pPr>
              <w:ind w:left="460" w:right="-200" w:firstLine="0"/>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B">
            <w:pPr>
              <w:ind w:left="460" w:firstLine="0"/>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C">
            <w:pPr>
              <w:ind w:left="460" w:firstLine="0"/>
              <w:rPr/>
            </w:pPr>
            <w:r w:rsidDel="00000000" w:rsidR="00000000" w:rsidRPr="00000000">
              <w:rPr>
                <w:rtl w:val="0"/>
              </w:rPr>
              <w:t xml:space="preserve">93%</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D">
            <w:pPr>
              <w:ind w:left="460" w:firstLine="0"/>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E">
            <w:pPr>
              <w:ind w:left="460" w:firstLine="0"/>
              <w:rPr/>
            </w:pPr>
            <w:r w:rsidDel="00000000" w:rsidR="00000000" w:rsidRPr="00000000">
              <w:rPr>
                <w:rtl w:val="0"/>
              </w:rPr>
              <w:t xml:space="preserve">&lt;93%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F">
            <w:pPr>
              <w:ind w:left="460" w:firstLine="0"/>
              <w:rPr/>
            </w:pPr>
            <w:r w:rsidDel="00000000" w:rsidR="00000000" w:rsidRPr="00000000">
              <w:rPr>
                <w:rtl w:val="0"/>
              </w:rPr>
              <w:t xml:space="preserve">90%</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0">
            <w:pPr>
              <w:ind w:left="460" w:firstLine="0"/>
              <w:rPr/>
            </w:pPr>
            <w:r w:rsidDel="00000000" w:rsidR="00000000" w:rsidRPr="00000000">
              <w:rPr>
                <w:rtl w:val="0"/>
              </w:rPr>
              <w:t xml:space="preserve">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1">
            <w:pPr>
              <w:ind w:left="460" w:firstLine="0"/>
              <w:rPr/>
            </w:pPr>
            <w:r w:rsidDel="00000000" w:rsidR="00000000" w:rsidRPr="00000000">
              <w:rPr>
                <w:rtl w:val="0"/>
              </w:rPr>
              <w:t xml:space="preserve">&lt;90%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2">
            <w:pPr>
              <w:ind w:left="460" w:firstLine="0"/>
              <w:rPr/>
            </w:pPr>
            <w:r w:rsidDel="00000000" w:rsidR="00000000" w:rsidRPr="00000000">
              <w:rPr>
                <w:rtl w:val="0"/>
              </w:rPr>
              <w:t xml:space="preserve">87%</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3">
            <w:pPr>
              <w:ind w:left="460" w:firstLine="0"/>
              <w:rPr/>
            </w:pPr>
            <w:r w:rsidDel="00000000" w:rsidR="00000000" w:rsidRPr="00000000">
              <w:rPr>
                <w:rtl w:val="0"/>
              </w:rPr>
              <w:t xml:space="preserve">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4">
            <w:pPr>
              <w:ind w:left="460" w:firstLine="0"/>
              <w:rPr/>
            </w:pPr>
            <w:r w:rsidDel="00000000" w:rsidR="00000000" w:rsidRPr="00000000">
              <w:rPr>
                <w:rtl w:val="0"/>
              </w:rPr>
              <w:t xml:space="preserve">&lt;87%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5">
            <w:pPr>
              <w:ind w:left="460" w:firstLine="0"/>
              <w:rPr/>
            </w:pPr>
            <w:r w:rsidDel="00000000" w:rsidR="00000000" w:rsidRPr="00000000">
              <w:rPr>
                <w:rtl w:val="0"/>
              </w:rPr>
              <w:t xml:space="preserve">83%</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6">
            <w:pPr>
              <w:ind w:left="460" w:firstLine="0"/>
              <w:rPr/>
            </w:pPr>
            <w:r w:rsidDel="00000000" w:rsidR="00000000" w:rsidRPr="00000000">
              <w:rPr>
                <w:rtl w:val="0"/>
              </w:rPr>
              <w:t xml:space="preserve">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7">
            <w:pPr>
              <w:ind w:left="460" w:firstLine="0"/>
              <w:rPr/>
            </w:pPr>
            <w:r w:rsidDel="00000000" w:rsidR="00000000" w:rsidRPr="00000000">
              <w:rPr>
                <w:rtl w:val="0"/>
              </w:rPr>
              <w:t xml:space="preserve">&lt;83%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8">
            <w:pPr>
              <w:ind w:left="460" w:firstLine="0"/>
              <w:rPr/>
            </w:pPr>
            <w:r w:rsidDel="00000000" w:rsidR="00000000" w:rsidRPr="00000000">
              <w:rPr>
                <w:rtl w:val="0"/>
              </w:rPr>
              <w:t xml:space="preserve">80%</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9">
            <w:pPr>
              <w:ind w:left="460" w:firstLine="0"/>
              <w:rPr/>
            </w:pPr>
            <w:r w:rsidDel="00000000" w:rsidR="00000000" w:rsidRPr="00000000">
              <w:rPr>
                <w:rtl w:val="0"/>
              </w:rPr>
              <w:t xml:space="preserve">C+</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A">
            <w:pPr>
              <w:ind w:left="460" w:firstLine="0"/>
              <w:rPr/>
            </w:pPr>
            <w:r w:rsidDel="00000000" w:rsidR="00000000" w:rsidRPr="00000000">
              <w:rPr>
                <w:rtl w:val="0"/>
              </w:rPr>
              <w:t xml:space="preserve">&lt;80%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B">
            <w:pPr>
              <w:ind w:left="460" w:firstLine="0"/>
              <w:rPr/>
            </w:pPr>
            <w:r w:rsidDel="00000000" w:rsidR="00000000" w:rsidRPr="00000000">
              <w:rPr>
                <w:rtl w:val="0"/>
              </w:rPr>
              <w:t xml:space="preserve">76%</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C">
            <w:pPr>
              <w:ind w:left="460" w:firstLine="0"/>
              <w:rPr/>
            </w:pPr>
            <w:r w:rsidDel="00000000" w:rsidR="00000000" w:rsidRPr="00000000">
              <w:rPr>
                <w:rtl w:val="0"/>
              </w:rPr>
              <w:t xml:space="preserve">C</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D">
            <w:pPr>
              <w:ind w:left="460" w:firstLine="0"/>
              <w:rPr/>
            </w:pPr>
            <w:r w:rsidDel="00000000" w:rsidR="00000000" w:rsidRPr="00000000">
              <w:rPr>
                <w:rtl w:val="0"/>
              </w:rPr>
              <w:t xml:space="preserve">&lt;76%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E">
            <w:pPr>
              <w:ind w:left="460" w:firstLine="0"/>
              <w:rPr/>
            </w:pPr>
            <w:r w:rsidDel="00000000" w:rsidR="00000000" w:rsidRPr="00000000">
              <w:rPr>
                <w:rtl w:val="0"/>
              </w:rPr>
              <w:t xml:space="preserve">70%</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F">
            <w:pPr>
              <w:ind w:left="460" w:firstLine="0"/>
              <w:rPr/>
            </w:pPr>
            <w:r w:rsidDel="00000000" w:rsidR="00000000" w:rsidRPr="00000000">
              <w:rPr>
                <w:rtl w:val="0"/>
              </w:rPr>
              <w:t xml:space="preserv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0">
            <w:pPr>
              <w:ind w:left="460" w:firstLine="0"/>
              <w:rPr/>
            </w:pPr>
            <w:r w:rsidDel="00000000" w:rsidR="00000000" w:rsidRPr="00000000">
              <w:rPr>
                <w:rtl w:val="0"/>
              </w:rPr>
              <w:t xml:space="preserve">&lt;70%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1">
            <w:pPr>
              <w:ind w:left="460" w:firstLine="0"/>
              <w:rPr/>
            </w:pPr>
            <w:r w:rsidDel="00000000" w:rsidR="00000000" w:rsidRPr="00000000">
              <w:rPr>
                <w:rtl w:val="0"/>
              </w:rPr>
              <w:t xml:space="preserve">60%</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2">
            <w:pPr>
              <w:ind w:left="460" w:firstLine="0"/>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3">
            <w:pPr>
              <w:ind w:left="460" w:firstLine="0"/>
              <w:rPr/>
            </w:pPr>
            <w:r w:rsidDel="00000000" w:rsidR="00000000" w:rsidRPr="00000000">
              <w:rPr>
                <w:rtl w:val="0"/>
              </w:rPr>
              <w:t xml:space="preserve">&lt;60%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4">
            <w:pPr>
              <w:ind w:left="460" w:firstLine="0"/>
              <w:rPr/>
            </w:pPr>
            <w:r w:rsidDel="00000000" w:rsidR="00000000" w:rsidRPr="00000000">
              <w:rPr>
                <w:rtl w:val="0"/>
              </w:rPr>
              <w:t xml:space="preserve">0</w:t>
            </w:r>
          </w:p>
        </w:tc>
      </w:tr>
    </w:tbl>
    <w:p w:rsidR="00000000" w:rsidDel="00000000" w:rsidP="00000000" w:rsidRDefault="00000000" w:rsidRPr="00000000" w14:paraId="00000125">
      <w:pPr>
        <w:rPr/>
      </w:pPr>
      <w:r w:rsidDel="00000000" w:rsidR="00000000" w:rsidRPr="00000000">
        <w:rPr>
          <w:rtl w:val="0"/>
        </w:rPr>
        <w:t xml:space="preserve">Students shall obtain a letter grade of C or better to satisfy graduation requirements. Receiving a D or below will require retaking the course in order to count it toward the degree requirements.</w:t>
      </w:r>
    </w:p>
    <w:p w:rsidR="00000000" w:rsidDel="00000000" w:rsidP="00000000" w:rsidRDefault="00000000" w:rsidRPr="00000000" w14:paraId="00000126">
      <w:pPr>
        <w:pStyle w:val="Heading2"/>
        <w:rPr/>
      </w:pPr>
      <w:bookmarkStart w:colFirst="0" w:colLast="0" w:name="_c6xpp65h5n8i" w:id="37"/>
      <w:bookmarkEnd w:id="37"/>
      <w:r w:rsidDel="00000000" w:rsidR="00000000" w:rsidRPr="00000000">
        <w:rPr>
          <w:rtl w:val="0"/>
        </w:rPr>
        <w:t xml:space="preserve">Attendance</w:t>
      </w:r>
    </w:p>
    <w:p w:rsidR="00000000" w:rsidDel="00000000" w:rsidP="00000000" w:rsidRDefault="00000000" w:rsidRPr="00000000" w14:paraId="00000127">
      <w:pPr>
        <w:rPr/>
      </w:pPr>
      <w:r w:rsidDel="00000000" w:rsidR="00000000" w:rsidRPr="00000000">
        <w:rPr>
          <w:rtl w:val="0"/>
        </w:rPr>
        <w:t xml:space="preserve">Students are expected to be regular and punctual in class attendance. Students are responsible for all materials covered in lectures and labs.</w:t>
      </w:r>
    </w:p>
    <w:p w:rsidR="00000000" w:rsidDel="00000000" w:rsidP="00000000" w:rsidRDefault="00000000" w:rsidRPr="00000000" w14:paraId="00000128">
      <w:pPr>
        <w:pStyle w:val="Heading2"/>
        <w:rPr/>
      </w:pPr>
      <w:bookmarkStart w:colFirst="0" w:colLast="0" w:name="_9gt5uggtgav9" w:id="38"/>
      <w:bookmarkEnd w:id="38"/>
      <w:r w:rsidDel="00000000" w:rsidR="00000000" w:rsidRPr="00000000">
        <w:rPr>
          <w:rtl w:val="0"/>
        </w:rPr>
        <w:t xml:space="preserve">General </w:t>
      </w:r>
    </w:p>
    <w:p w:rsidR="00000000" w:rsidDel="00000000" w:rsidP="00000000" w:rsidRDefault="00000000" w:rsidRPr="00000000" w14:paraId="00000129">
      <w:pPr>
        <w:rPr/>
      </w:pPr>
      <w:r w:rsidDel="00000000" w:rsidR="00000000" w:rsidRPr="00000000">
        <w:rPr>
          <w:rtl w:val="0"/>
        </w:rPr>
        <w:t xml:space="preserve">In general code must RUN. If submitted code does not compile I reserve the right to assign a score of 0. Likewise arriving unprepared to present is grounds for a score of 0.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keepNext w:val="0"/>
        <w:keepLines w:val="0"/>
        <w:jc w:val="left"/>
        <w:rPr>
          <w:color w:val="353744"/>
          <w:sz w:val="32"/>
          <w:szCs w:val="32"/>
        </w:rPr>
      </w:pPr>
      <w:bookmarkStart w:colFirst="0" w:colLast="0" w:name="_z6hlqcpyoof7" w:id="39"/>
      <w:bookmarkEnd w:id="39"/>
      <w:r w:rsidDel="00000000" w:rsidR="00000000" w:rsidRPr="00000000">
        <w:rPr>
          <w:color w:val="353744"/>
          <w:sz w:val="32"/>
          <w:szCs w:val="32"/>
          <w:rtl w:val="0"/>
        </w:rPr>
        <w:t xml:space="preserve">University Policies</w:t>
      </w:r>
    </w:p>
    <w:p w:rsidR="00000000" w:rsidDel="00000000" w:rsidP="00000000" w:rsidRDefault="00000000" w:rsidRPr="00000000" w14:paraId="0000012C">
      <w:pPr>
        <w:pStyle w:val="Heading2"/>
        <w:keepNext w:val="0"/>
        <w:keepLines w:val="0"/>
        <w:jc w:val="left"/>
        <w:rPr>
          <w:color w:val="00823b"/>
          <w:sz w:val="28"/>
          <w:szCs w:val="28"/>
        </w:rPr>
      </w:pPr>
      <w:bookmarkStart w:colFirst="0" w:colLast="0" w:name="_wlbb74gsbeho" w:id="40"/>
      <w:bookmarkEnd w:id="40"/>
      <w:r w:rsidDel="00000000" w:rsidR="00000000" w:rsidRPr="00000000">
        <w:rPr>
          <w:rtl w:val="0"/>
        </w:rPr>
        <w:t xml:space="preserve">Academic Honesty</w:t>
      </w:r>
      <w:r w:rsidDel="00000000" w:rsidR="00000000" w:rsidRPr="00000000">
        <w:rPr>
          <w:rtl w:val="0"/>
        </w:rPr>
      </w:r>
    </w:p>
    <w:p w:rsidR="00000000" w:rsidDel="00000000" w:rsidP="00000000" w:rsidRDefault="00000000" w:rsidRPr="00000000" w14:paraId="0000012D">
      <w:pPr>
        <w:spacing w:before="200" w:line="340.3636363636364" w:lineRule="auto"/>
        <w:rPr>
          <w:color w:val="353744"/>
        </w:rPr>
      </w:pPr>
      <w:r w:rsidDel="00000000" w:rsidR="00000000" w:rsidRPr="00000000">
        <w:rPr>
          <w:color w:val="353744"/>
          <w:rtl w:val="0"/>
        </w:rPr>
        <w:t xml:space="preserve">Academic honesty is highly valued at CSUMB. Participants must always submit work that represents their original words, ideas, and design. Forms of academic dishonesty include: cheating, fabrication, plagiarism, and collusion in any of these activities. All relevant sources must be cited and, when appropriate, permission to use the work must be obtained.</w:t>
      </w:r>
    </w:p>
    <w:p w:rsidR="00000000" w:rsidDel="00000000" w:rsidP="00000000" w:rsidRDefault="00000000" w:rsidRPr="00000000" w14:paraId="0000012E">
      <w:pPr>
        <w:spacing w:before="200" w:line="340.3636363636364" w:lineRule="auto"/>
        <w:rPr>
          <w:color w:val="800080"/>
          <w:u w:val="single"/>
        </w:rPr>
      </w:pPr>
      <w:r w:rsidDel="00000000" w:rsidR="00000000" w:rsidRPr="00000000">
        <w:rPr>
          <w:color w:val="353744"/>
          <w:rtl w:val="0"/>
        </w:rPr>
        <w:t xml:space="preserve">We value informal resolution of academic integrity allegations; however, students discovered to have engaged in academic dishonesty will be sanctioned. Please see the CSUMB Catalog for more information about academic honesty, including consequences of academic dishonesty:</w:t>
      </w:r>
      <w:hyperlink r:id="rId17">
        <w:r w:rsidDel="00000000" w:rsidR="00000000" w:rsidRPr="00000000">
          <w:rPr>
            <w:color w:val="800080"/>
            <w:u w:val="single"/>
            <w:rtl w:val="0"/>
          </w:rPr>
          <w:t xml:space="preserve"> http://policy.csumb.edu/site/x20830.xml</w:t>
        </w:r>
      </w:hyperlink>
      <w:r w:rsidDel="00000000" w:rsidR="00000000" w:rsidRPr="00000000">
        <w:rPr>
          <w:rtl w:val="0"/>
        </w:rPr>
      </w:r>
    </w:p>
    <w:p w:rsidR="00000000" w:rsidDel="00000000" w:rsidP="00000000" w:rsidRDefault="00000000" w:rsidRPr="00000000" w14:paraId="0000012F">
      <w:pPr>
        <w:pStyle w:val="Heading2"/>
        <w:keepNext w:val="0"/>
        <w:keepLines w:val="0"/>
        <w:spacing w:before="320" w:lineRule="auto"/>
        <w:jc w:val="left"/>
        <w:rPr>
          <w:color w:val="00823b"/>
          <w:sz w:val="28"/>
          <w:szCs w:val="28"/>
        </w:rPr>
      </w:pPr>
      <w:bookmarkStart w:colFirst="0" w:colLast="0" w:name="_g6xjqyu97dv0" w:id="41"/>
      <w:bookmarkEnd w:id="41"/>
      <w:r w:rsidDel="00000000" w:rsidR="00000000" w:rsidRPr="00000000">
        <w:rPr>
          <w:color w:val="00823b"/>
          <w:sz w:val="28"/>
          <w:szCs w:val="28"/>
          <w:rtl w:val="0"/>
        </w:rPr>
        <w:t xml:space="preserve">Accommodation</w:t>
      </w:r>
    </w:p>
    <w:p w:rsidR="00000000" w:rsidDel="00000000" w:rsidP="00000000" w:rsidRDefault="00000000" w:rsidRPr="00000000" w14:paraId="00000130">
      <w:pPr>
        <w:spacing w:before="200" w:line="340.3636363636364" w:lineRule="auto"/>
        <w:rPr>
          <w:color w:val="353744"/>
        </w:rPr>
      </w:pPr>
      <w:r w:rsidDel="00000000" w:rsidR="00000000" w:rsidRPr="00000000">
        <w:rPr>
          <w:color w:val="353744"/>
          <w:rtl w:val="0"/>
        </w:rPr>
        <w:t xml:space="preserve">The workshop and the resources utilized have been made accessible as possible. iLearn uses Moodle LMS which complies with all major international standards in the area of accessibility.</w:t>
      </w:r>
    </w:p>
    <w:p w:rsidR="00000000" w:rsidDel="00000000" w:rsidP="00000000" w:rsidRDefault="00000000" w:rsidRPr="00000000" w14:paraId="00000131">
      <w:pPr>
        <w:spacing w:before="200" w:line="340.3636363636364" w:lineRule="auto"/>
        <w:rPr>
          <w:color w:val="353744"/>
        </w:rPr>
      </w:pPr>
      <w:r w:rsidDel="00000000" w:rsidR="00000000" w:rsidRPr="00000000">
        <w:rPr>
          <w:color w:val="353744"/>
          <w:rtl w:val="0"/>
        </w:rPr>
        <w:t xml:space="preserve">If you need accommodations please contact the SDR office in the first week of classes or sooner. For additional accessibility accommodations, please refer to Student Disability Resources at</w:t>
      </w:r>
      <w:hyperlink r:id="rId18">
        <w:r w:rsidDel="00000000" w:rsidR="00000000" w:rsidRPr="00000000">
          <w:rPr>
            <w:color w:val="800080"/>
            <w:u w:val="single"/>
            <w:rtl w:val="0"/>
          </w:rPr>
          <w:t xml:space="preserve"> http://sdr.csumb.edu/ </w:t>
        </w:r>
      </w:hyperlink>
      <w:r w:rsidDel="00000000" w:rsidR="00000000" w:rsidRPr="00000000">
        <w:rPr>
          <w:color w:val="353744"/>
          <w:rtl w:val="0"/>
        </w:rPr>
        <w:t xml:space="preserve"> email: student_disability_resources@csumb.edu, phone</w:t>
      </w:r>
    </w:p>
    <w:p w:rsidR="00000000" w:rsidDel="00000000" w:rsidP="00000000" w:rsidRDefault="00000000" w:rsidRPr="00000000" w14:paraId="00000132">
      <w:pPr>
        <w:pStyle w:val="Heading2"/>
        <w:keepNext w:val="0"/>
        <w:keepLines w:val="0"/>
        <w:spacing w:before="320" w:lineRule="auto"/>
        <w:jc w:val="left"/>
        <w:rPr>
          <w:color w:val="00823b"/>
          <w:sz w:val="28"/>
          <w:szCs w:val="28"/>
        </w:rPr>
      </w:pPr>
      <w:bookmarkStart w:colFirst="0" w:colLast="0" w:name="_4a517ws1wgfp" w:id="42"/>
      <w:bookmarkEnd w:id="42"/>
      <w:r w:rsidDel="00000000" w:rsidR="00000000" w:rsidRPr="00000000">
        <w:rPr>
          <w:color w:val="00823b"/>
          <w:sz w:val="28"/>
          <w:szCs w:val="28"/>
          <w:rtl w:val="0"/>
        </w:rPr>
        <w:t xml:space="preserve">Academic Support (CLC)</w:t>
      </w:r>
    </w:p>
    <w:p w:rsidR="00000000" w:rsidDel="00000000" w:rsidP="00000000" w:rsidRDefault="00000000" w:rsidRPr="00000000" w14:paraId="00000133">
      <w:pPr>
        <w:spacing w:before="200" w:line="340.3636363636364" w:lineRule="auto"/>
        <w:rPr>
          <w:color w:val="800080"/>
          <w:u w:val="single"/>
        </w:rPr>
      </w:pPr>
      <w:r w:rsidDel="00000000" w:rsidR="00000000" w:rsidRPr="00000000">
        <w:rPr>
          <w:color w:val="353744"/>
          <w:rtl w:val="0"/>
        </w:rPr>
        <w:t xml:space="preserve">The Cooperative Learning Center (CLC), a campus-wide tutoring program, is free</w:t>
      </w:r>
      <w:r w:rsidDel="00000000" w:rsidR="00000000" w:rsidRPr="00000000">
        <w:rPr>
          <w:rtl w:val="0"/>
        </w:rPr>
        <w:t xml:space="preserve"> </w:t>
      </w:r>
      <w:r w:rsidDel="00000000" w:rsidR="00000000" w:rsidRPr="00000000">
        <w:rPr>
          <w:color w:val="353744"/>
          <w:rtl w:val="0"/>
        </w:rPr>
        <w:t xml:space="preserve">and open to all students and offers peer tutoring services and workshops. It seeks to provide high-quality learning assistance in computer technology, math, science, writing, languages and study strategies aimed at enhancing learning needs at all ability levels. CLC works with students to expand their knowledge and abilities by empowering them to become independent learners. CLC tutors, staff, and faculty work together to design and offer effective, collaborative, and active learning experiences. We provide tutors with the opportunity to develop teaching, leadership, and communication skills.  CLC is located in the Library, 2nd floor, (831) - 582 - 4104  (</w:t>
      </w:r>
      <w:r w:rsidDel="00000000" w:rsidR="00000000" w:rsidRPr="00000000">
        <w:rPr>
          <w:color w:val="800080"/>
          <w:rtl w:val="0"/>
        </w:rPr>
        <w:t xml:space="preserve">clc@csumb.edu</w:t>
      </w:r>
      <w:r w:rsidDel="00000000" w:rsidR="00000000" w:rsidRPr="00000000">
        <w:rPr>
          <w:color w:val="353744"/>
          <w:rtl w:val="0"/>
        </w:rPr>
        <w:t xml:space="preserve">)  </w:t>
      </w:r>
      <w:hyperlink r:id="rId19">
        <w:r w:rsidDel="00000000" w:rsidR="00000000" w:rsidRPr="00000000">
          <w:rPr>
            <w:color w:val="800080"/>
            <w:u w:val="single"/>
            <w:rtl w:val="0"/>
          </w:rPr>
          <w:t xml:space="preserve">https://csumb.edu/academics/academic-support-services</w:t>
        </w:r>
      </w:hyperlink>
      <w:r w:rsidDel="00000000" w:rsidR="00000000" w:rsidRPr="00000000">
        <w:rPr>
          <w:rtl w:val="0"/>
        </w:rPr>
      </w:r>
    </w:p>
    <w:p w:rsidR="00000000" w:rsidDel="00000000" w:rsidP="00000000" w:rsidRDefault="00000000" w:rsidRPr="00000000" w14:paraId="00000134">
      <w:pPr>
        <w:pStyle w:val="Heading2"/>
        <w:keepNext w:val="0"/>
        <w:keepLines w:val="0"/>
        <w:spacing w:before="320" w:lineRule="auto"/>
        <w:jc w:val="left"/>
        <w:rPr>
          <w:color w:val="00823b"/>
          <w:sz w:val="28"/>
          <w:szCs w:val="28"/>
        </w:rPr>
      </w:pPr>
      <w:bookmarkStart w:colFirst="0" w:colLast="0" w:name="_pz7gs3iugudn" w:id="43"/>
      <w:bookmarkEnd w:id="43"/>
      <w:r w:rsidDel="00000000" w:rsidR="00000000" w:rsidRPr="00000000">
        <w:rPr>
          <w:color w:val="00823b"/>
          <w:sz w:val="28"/>
          <w:szCs w:val="28"/>
          <w:rtl w:val="0"/>
        </w:rPr>
        <w:t xml:space="preserve">Student Support Services</w:t>
      </w:r>
    </w:p>
    <w:p w:rsidR="00000000" w:rsidDel="00000000" w:rsidP="00000000" w:rsidRDefault="00000000" w:rsidRPr="00000000" w14:paraId="00000135">
      <w:pPr>
        <w:spacing w:before="200" w:line="340.3636363636364" w:lineRule="auto"/>
        <w:rPr>
          <w:color w:val="353744"/>
        </w:rPr>
      </w:pPr>
      <w:hyperlink r:id="rId20">
        <w:r w:rsidDel="00000000" w:rsidR="00000000" w:rsidRPr="00000000">
          <w:rPr>
            <w:color w:val="800080"/>
            <w:u w:val="single"/>
            <w:rtl w:val="0"/>
          </w:rPr>
          <w:t xml:space="preserve">Link</w:t>
        </w:r>
      </w:hyperlink>
      <w:r w:rsidDel="00000000" w:rsidR="00000000" w:rsidRPr="00000000">
        <w:rPr>
          <w:color w:val="353744"/>
          <w:rtl w:val="0"/>
        </w:rPr>
        <w:t xml:space="preserve"> to the Library</w:t>
      </w:r>
    </w:p>
    <w:p w:rsidR="00000000" w:rsidDel="00000000" w:rsidP="00000000" w:rsidRDefault="00000000" w:rsidRPr="00000000" w14:paraId="00000136">
      <w:pPr>
        <w:spacing w:before="200" w:line="340.3636363636364" w:lineRule="auto"/>
        <w:rPr>
          <w:color w:val="353744"/>
        </w:rPr>
      </w:pPr>
      <w:hyperlink r:id="rId21">
        <w:r w:rsidDel="00000000" w:rsidR="00000000" w:rsidRPr="00000000">
          <w:rPr>
            <w:color w:val="800080"/>
            <w:u w:val="single"/>
            <w:rtl w:val="0"/>
          </w:rPr>
          <w:t xml:space="preserve">Link</w:t>
        </w:r>
      </w:hyperlink>
      <w:r w:rsidDel="00000000" w:rsidR="00000000" w:rsidRPr="00000000">
        <w:rPr>
          <w:color w:val="353744"/>
          <w:rtl w:val="0"/>
        </w:rPr>
        <w:t xml:space="preserve"> to CSUMB Library Online Journal Articles</w:t>
      </w:r>
    </w:p>
    <w:p w:rsidR="00000000" w:rsidDel="00000000" w:rsidP="00000000" w:rsidRDefault="00000000" w:rsidRPr="00000000" w14:paraId="00000137">
      <w:pPr>
        <w:spacing w:before="200" w:line="340.3636363636364" w:lineRule="auto"/>
        <w:rPr>
          <w:color w:val="353744"/>
        </w:rPr>
      </w:pPr>
      <w:hyperlink r:id="rId22">
        <w:r w:rsidDel="00000000" w:rsidR="00000000" w:rsidRPr="00000000">
          <w:rPr>
            <w:color w:val="800080"/>
            <w:u w:val="single"/>
            <w:rtl w:val="0"/>
          </w:rPr>
          <w:t xml:space="preserve">Link</w:t>
        </w:r>
      </w:hyperlink>
      <w:r w:rsidDel="00000000" w:rsidR="00000000" w:rsidRPr="00000000">
        <w:rPr>
          <w:color w:val="353744"/>
          <w:rtl w:val="0"/>
        </w:rPr>
        <w:t xml:space="preserve"> to the Bookstore</w:t>
      </w:r>
    </w:p>
    <w:p w:rsidR="00000000" w:rsidDel="00000000" w:rsidP="00000000" w:rsidRDefault="00000000" w:rsidRPr="00000000" w14:paraId="00000138">
      <w:pPr>
        <w:spacing w:before="200" w:line="340.3636363636364" w:lineRule="auto"/>
        <w:rPr>
          <w:color w:val="353744"/>
        </w:rPr>
      </w:pPr>
      <w:hyperlink r:id="rId23">
        <w:r w:rsidDel="00000000" w:rsidR="00000000" w:rsidRPr="00000000">
          <w:rPr>
            <w:color w:val="800080"/>
            <w:u w:val="single"/>
            <w:rtl w:val="0"/>
          </w:rPr>
          <w:t xml:space="preserve">Link</w:t>
        </w:r>
      </w:hyperlink>
      <w:r w:rsidDel="00000000" w:rsidR="00000000" w:rsidRPr="00000000">
        <w:rPr>
          <w:color w:val="353744"/>
          <w:rtl w:val="0"/>
        </w:rPr>
        <w:t xml:space="preserve"> to Cooperative Learning Center</w:t>
      </w:r>
    </w:p>
    <w:p w:rsidR="00000000" w:rsidDel="00000000" w:rsidP="00000000" w:rsidRDefault="00000000" w:rsidRPr="00000000" w14:paraId="00000139">
      <w:pPr>
        <w:spacing w:before="200" w:line="340.3636363636364" w:lineRule="auto"/>
        <w:rPr>
          <w:color w:val="353744"/>
        </w:rPr>
      </w:pPr>
      <w:hyperlink r:id="rId24">
        <w:r w:rsidDel="00000000" w:rsidR="00000000" w:rsidRPr="00000000">
          <w:rPr>
            <w:color w:val="800080"/>
            <w:u w:val="single"/>
            <w:rtl w:val="0"/>
          </w:rPr>
          <w:t xml:space="preserve">Link</w:t>
        </w:r>
      </w:hyperlink>
      <w:r w:rsidDel="00000000" w:rsidR="00000000" w:rsidRPr="00000000">
        <w:rPr>
          <w:color w:val="353744"/>
          <w:rtl w:val="0"/>
        </w:rPr>
        <w:t xml:space="preserve"> to Student Health Center</w:t>
      </w:r>
    </w:p>
    <w:p w:rsidR="00000000" w:rsidDel="00000000" w:rsidP="00000000" w:rsidRDefault="00000000" w:rsidRPr="00000000" w14:paraId="0000013A">
      <w:pPr>
        <w:spacing w:before="200" w:line="340.3636363636364" w:lineRule="auto"/>
        <w:rPr>
          <w:color w:val="353744"/>
        </w:rPr>
      </w:pPr>
      <w:hyperlink r:id="rId25">
        <w:r w:rsidDel="00000000" w:rsidR="00000000" w:rsidRPr="00000000">
          <w:rPr>
            <w:color w:val="800080"/>
            <w:u w:val="single"/>
            <w:rtl w:val="0"/>
          </w:rPr>
          <w:t xml:space="preserve">Link</w:t>
        </w:r>
      </w:hyperlink>
      <w:r w:rsidDel="00000000" w:rsidR="00000000" w:rsidRPr="00000000">
        <w:rPr>
          <w:color w:val="353744"/>
          <w:rtl w:val="0"/>
        </w:rPr>
        <w:t xml:space="preserve"> to Student Recreation Center</w:t>
      </w:r>
    </w:p>
    <w:p w:rsidR="00000000" w:rsidDel="00000000" w:rsidP="00000000" w:rsidRDefault="00000000" w:rsidRPr="00000000" w14:paraId="0000013B">
      <w:pPr>
        <w:spacing w:before="200" w:line="340.3636363636364" w:lineRule="auto"/>
        <w:rPr>
          <w:color w:val="353744"/>
        </w:rPr>
      </w:pPr>
      <w:hyperlink r:id="rId26">
        <w:r w:rsidDel="00000000" w:rsidR="00000000" w:rsidRPr="00000000">
          <w:rPr>
            <w:color w:val="800080"/>
            <w:u w:val="single"/>
            <w:rtl w:val="0"/>
          </w:rPr>
          <w:t xml:space="preserve">Link</w:t>
        </w:r>
      </w:hyperlink>
      <w:r w:rsidDel="00000000" w:rsidR="00000000" w:rsidRPr="00000000">
        <w:rPr>
          <w:color w:val="353744"/>
          <w:rtl w:val="0"/>
        </w:rPr>
        <w:t xml:space="preserve"> to Outdoor Recreation</w:t>
      </w:r>
    </w:p>
    <w:p w:rsidR="00000000" w:rsidDel="00000000" w:rsidP="00000000" w:rsidRDefault="00000000" w:rsidRPr="00000000" w14:paraId="0000013C">
      <w:pPr>
        <w:spacing w:before="200" w:line="340.3636363636364" w:lineRule="auto"/>
        <w:rPr>
          <w:color w:val="353744"/>
        </w:rPr>
      </w:pPr>
      <w:hyperlink r:id="rId27">
        <w:r w:rsidDel="00000000" w:rsidR="00000000" w:rsidRPr="00000000">
          <w:rPr>
            <w:color w:val="800080"/>
            <w:u w:val="single"/>
            <w:rtl w:val="0"/>
          </w:rPr>
          <w:t xml:space="preserve">Link</w:t>
        </w:r>
      </w:hyperlink>
      <w:r w:rsidDel="00000000" w:rsidR="00000000" w:rsidRPr="00000000">
        <w:rPr>
          <w:color w:val="353744"/>
          <w:rtl w:val="0"/>
        </w:rPr>
        <w:t xml:space="preserve"> to Enrollment &amp; Registration Policies</w:t>
      </w:r>
    </w:p>
    <w:p w:rsidR="00000000" w:rsidDel="00000000" w:rsidP="00000000" w:rsidRDefault="00000000" w:rsidRPr="00000000" w14:paraId="0000013D">
      <w:pPr>
        <w:numPr>
          <w:ilvl w:val="0"/>
          <w:numId w:val="15"/>
        </w:numPr>
        <w:spacing w:after="0" w:afterAutospacing="0" w:line="340.3636363636364" w:lineRule="auto"/>
        <w:ind w:left="720" w:hanging="360"/>
        <w:rPr>
          <w:color w:val="353744"/>
        </w:rPr>
      </w:pPr>
      <w:hyperlink r:id="rId28">
        <w:r w:rsidDel="00000000" w:rsidR="00000000" w:rsidRPr="00000000">
          <w:rPr>
            <w:color w:val="800080"/>
            <w:u w:val="single"/>
            <w:rtl w:val="0"/>
          </w:rPr>
          <w:t xml:space="preserve">Affordable Learning Solutions</w:t>
        </w:r>
      </w:hyperlink>
      <w:r w:rsidDel="00000000" w:rsidR="00000000" w:rsidRPr="00000000">
        <w:rPr>
          <w:rtl w:val="0"/>
        </w:rPr>
      </w:r>
    </w:p>
    <w:p w:rsidR="00000000" w:rsidDel="00000000" w:rsidP="00000000" w:rsidRDefault="00000000" w:rsidRPr="00000000" w14:paraId="0000013E">
      <w:pPr>
        <w:numPr>
          <w:ilvl w:val="0"/>
          <w:numId w:val="15"/>
        </w:numPr>
        <w:spacing w:after="0" w:afterAutospacing="0" w:before="0" w:beforeAutospacing="0" w:line="340.3636363636364" w:lineRule="auto"/>
        <w:ind w:left="720" w:hanging="360"/>
        <w:rPr>
          <w:color w:val="353744"/>
        </w:rPr>
      </w:pPr>
      <w:hyperlink r:id="rId29">
        <w:r w:rsidDel="00000000" w:rsidR="00000000" w:rsidRPr="00000000">
          <w:rPr>
            <w:color w:val="800080"/>
            <w:u w:val="single"/>
            <w:rtl w:val="0"/>
          </w:rPr>
          <w:t xml:space="preserve">Food Pantry</w:t>
        </w:r>
      </w:hyperlink>
      <w:r w:rsidDel="00000000" w:rsidR="00000000" w:rsidRPr="00000000">
        <w:rPr>
          <w:rtl w:val="0"/>
        </w:rPr>
      </w:r>
    </w:p>
    <w:p w:rsidR="00000000" w:rsidDel="00000000" w:rsidP="00000000" w:rsidRDefault="00000000" w:rsidRPr="00000000" w14:paraId="0000013F">
      <w:pPr>
        <w:numPr>
          <w:ilvl w:val="0"/>
          <w:numId w:val="15"/>
        </w:numPr>
        <w:spacing w:after="0" w:afterAutospacing="0" w:before="0" w:beforeAutospacing="0" w:line="340.3636363636364" w:lineRule="auto"/>
        <w:ind w:left="720" w:hanging="360"/>
        <w:rPr>
          <w:color w:val="353744"/>
        </w:rPr>
      </w:pPr>
      <w:hyperlink r:id="rId30">
        <w:r w:rsidDel="00000000" w:rsidR="00000000" w:rsidRPr="00000000">
          <w:rPr>
            <w:color w:val="800080"/>
            <w:u w:val="single"/>
            <w:rtl w:val="0"/>
          </w:rPr>
          <w:t xml:space="preserve">Otter Eats</w:t>
        </w:r>
      </w:hyperlink>
      <w:r w:rsidDel="00000000" w:rsidR="00000000" w:rsidRPr="00000000">
        <w:rPr>
          <w:rtl w:val="0"/>
        </w:rPr>
      </w:r>
    </w:p>
    <w:p w:rsidR="00000000" w:rsidDel="00000000" w:rsidP="00000000" w:rsidRDefault="00000000" w:rsidRPr="00000000" w14:paraId="00000140">
      <w:pPr>
        <w:numPr>
          <w:ilvl w:val="0"/>
          <w:numId w:val="15"/>
        </w:numPr>
        <w:spacing w:after="0" w:afterAutospacing="0" w:before="0" w:beforeAutospacing="0" w:line="340.3636363636364" w:lineRule="auto"/>
        <w:ind w:left="720" w:hanging="360"/>
        <w:rPr>
          <w:color w:val="353744"/>
        </w:rPr>
      </w:pPr>
      <w:hyperlink r:id="rId31">
        <w:r w:rsidDel="00000000" w:rsidR="00000000" w:rsidRPr="00000000">
          <w:rPr>
            <w:color w:val="800080"/>
            <w:u w:val="single"/>
            <w:rtl w:val="0"/>
          </w:rPr>
          <w:t xml:space="preserve">Basic Needs Referral Form</w:t>
        </w:r>
      </w:hyperlink>
      <w:r w:rsidDel="00000000" w:rsidR="00000000" w:rsidRPr="00000000">
        <w:rPr>
          <w:rtl w:val="0"/>
        </w:rPr>
      </w:r>
    </w:p>
    <w:p w:rsidR="00000000" w:rsidDel="00000000" w:rsidP="00000000" w:rsidRDefault="00000000" w:rsidRPr="00000000" w14:paraId="00000141">
      <w:pPr>
        <w:numPr>
          <w:ilvl w:val="0"/>
          <w:numId w:val="15"/>
        </w:numPr>
        <w:spacing w:after="0" w:afterAutospacing="0" w:before="0" w:beforeAutospacing="0" w:line="340.3636363636364" w:lineRule="auto"/>
        <w:ind w:left="720" w:hanging="360"/>
        <w:rPr>
          <w:color w:val="353744"/>
        </w:rPr>
      </w:pPr>
      <w:hyperlink r:id="rId32">
        <w:r w:rsidDel="00000000" w:rsidR="00000000" w:rsidRPr="00000000">
          <w:rPr>
            <w:color w:val="800080"/>
            <w:u w:val="single"/>
            <w:rtl w:val="0"/>
          </w:rPr>
          <w:t xml:space="preserve">Otter Outfitters</w:t>
        </w:r>
      </w:hyperlink>
      <w:r w:rsidDel="00000000" w:rsidR="00000000" w:rsidRPr="00000000">
        <w:rPr>
          <w:rtl w:val="0"/>
        </w:rPr>
      </w:r>
    </w:p>
    <w:p w:rsidR="00000000" w:rsidDel="00000000" w:rsidP="00000000" w:rsidRDefault="00000000" w:rsidRPr="00000000" w14:paraId="00000142">
      <w:pPr>
        <w:numPr>
          <w:ilvl w:val="0"/>
          <w:numId w:val="15"/>
        </w:numPr>
        <w:spacing w:after="0" w:afterAutospacing="0" w:before="0" w:beforeAutospacing="0" w:line="340.3636363636364" w:lineRule="auto"/>
        <w:ind w:left="720" w:hanging="360"/>
        <w:rPr>
          <w:color w:val="353744"/>
        </w:rPr>
      </w:pPr>
      <w:hyperlink r:id="rId33">
        <w:r w:rsidDel="00000000" w:rsidR="00000000" w:rsidRPr="00000000">
          <w:rPr>
            <w:color w:val="800080"/>
            <w:u w:val="single"/>
            <w:rtl w:val="0"/>
          </w:rPr>
          <w:t xml:space="preserve">Campus Advocate</w:t>
        </w:r>
      </w:hyperlink>
      <w:r w:rsidDel="00000000" w:rsidR="00000000" w:rsidRPr="00000000">
        <w:rPr>
          <w:rtl w:val="0"/>
        </w:rPr>
      </w:r>
    </w:p>
    <w:p w:rsidR="00000000" w:rsidDel="00000000" w:rsidP="00000000" w:rsidRDefault="00000000" w:rsidRPr="00000000" w14:paraId="00000143">
      <w:pPr>
        <w:numPr>
          <w:ilvl w:val="0"/>
          <w:numId w:val="15"/>
        </w:numPr>
        <w:spacing w:after="0" w:afterAutospacing="0" w:before="0" w:beforeAutospacing="0" w:line="340.3636363636364" w:lineRule="auto"/>
        <w:ind w:left="720" w:hanging="360"/>
        <w:rPr>
          <w:color w:val="353744"/>
        </w:rPr>
      </w:pPr>
      <w:hyperlink r:id="rId34">
        <w:r w:rsidDel="00000000" w:rsidR="00000000" w:rsidRPr="00000000">
          <w:rPr>
            <w:color w:val="800080"/>
            <w:u w:val="single"/>
            <w:rtl w:val="0"/>
          </w:rPr>
          <w:t xml:space="preserve">On campus jobs for students</w:t>
        </w:r>
      </w:hyperlink>
      <w:r w:rsidDel="00000000" w:rsidR="00000000" w:rsidRPr="00000000">
        <w:rPr>
          <w:rtl w:val="0"/>
        </w:rPr>
      </w:r>
    </w:p>
    <w:p w:rsidR="00000000" w:rsidDel="00000000" w:rsidP="00000000" w:rsidRDefault="00000000" w:rsidRPr="00000000" w14:paraId="00000144">
      <w:pPr>
        <w:numPr>
          <w:ilvl w:val="0"/>
          <w:numId w:val="15"/>
        </w:numPr>
        <w:spacing w:before="0" w:beforeAutospacing="0" w:line="340.3636363636364" w:lineRule="auto"/>
        <w:ind w:left="720" w:hanging="360"/>
        <w:rPr>
          <w:color w:val="353744"/>
        </w:rPr>
      </w:pPr>
      <w:hyperlink r:id="rId35">
        <w:r w:rsidDel="00000000" w:rsidR="00000000" w:rsidRPr="00000000">
          <w:rPr>
            <w:color w:val="800080"/>
            <w:u w:val="single"/>
            <w:rtl w:val="0"/>
          </w:rPr>
          <w:t xml:space="preserve">Information from PGCC on supporting emotionally distressed students</w:t>
        </w:r>
      </w:hyperlink>
      <w:r w:rsidDel="00000000" w:rsidR="00000000" w:rsidRPr="00000000">
        <w:rPr>
          <w:rtl w:val="0"/>
        </w:rPr>
      </w:r>
    </w:p>
    <w:p w:rsidR="00000000" w:rsidDel="00000000" w:rsidP="00000000" w:rsidRDefault="00000000" w:rsidRPr="00000000" w14:paraId="00000145">
      <w:pPr>
        <w:pStyle w:val="Heading2"/>
        <w:keepNext w:val="0"/>
        <w:keepLines w:val="0"/>
        <w:spacing w:before="320" w:lineRule="auto"/>
        <w:jc w:val="left"/>
        <w:rPr>
          <w:color w:val="00823b"/>
          <w:sz w:val="28"/>
          <w:szCs w:val="28"/>
        </w:rPr>
      </w:pPr>
      <w:bookmarkStart w:colFirst="0" w:colLast="0" w:name="_lxzrgan6b3yd" w:id="44"/>
      <w:bookmarkEnd w:id="44"/>
      <w:r w:rsidDel="00000000" w:rsidR="00000000" w:rsidRPr="00000000">
        <w:rPr>
          <w:color w:val="00823b"/>
          <w:sz w:val="28"/>
          <w:szCs w:val="28"/>
          <w:rtl w:val="0"/>
        </w:rPr>
        <w:t xml:space="preserve">Veterans and Active Duty Personnel</w:t>
      </w:r>
    </w:p>
    <w:p w:rsidR="00000000" w:rsidDel="00000000" w:rsidP="00000000" w:rsidRDefault="00000000" w:rsidRPr="00000000" w14:paraId="00000146">
      <w:pPr>
        <w:spacing w:before="200" w:line="340.3636363636364" w:lineRule="auto"/>
        <w:rPr>
          <w:color w:val="353744"/>
        </w:rPr>
      </w:pPr>
      <w:r w:rsidDel="00000000" w:rsidR="00000000" w:rsidRPr="00000000">
        <w:rPr>
          <w:color w:val="353744"/>
          <w:rtl w:val="0"/>
        </w:rPr>
        <w:t xml:space="preserve">Veterans, active duty military personnel with special circumstances (e.g., upcoming deployments, drill requirements, disabilities) are welcome and encouraged to communicate these, in advance if possible, to the instructor. (831) - 582-5720</w:t>
      </w:r>
    </w:p>
    <w:p w:rsidR="00000000" w:rsidDel="00000000" w:rsidP="00000000" w:rsidRDefault="00000000" w:rsidRPr="00000000" w14:paraId="00000147">
      <w:pPr>
        <w:pStyle w:val="Heading2"/>
        <w:keepNext w:val="0"/>
        <w:keepLines w:val="0"/>
        <w:spacing w:before="320" w:lineRule="auto"/>
        <w:jc w:val="left"/>
        <w:rPr/>
      </w:pPr>
      <w:bookmarkStart w:colFirst="0" w:colLast="0" w:name="_2lid8wfmgvzb" w:id="45"/>
      <w:bookmarkEnd w:id="45"/>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2"/>
        <w:keepNext w:val="0"/>
        <w:keepLines w:val="0"/>
        <w:spacing w:before="320" w:lineRule="auto"/>
        <w:jc w:val="left"/>
        <w:rPr>
          <w:color w:val="00823b"/>
          <w:sz w:val="28"/>
          <w:szCs w:val="28"/>
        </w:rPr>
      </w:pPr>
      <w:bookmarkStart w:colFirst="0" w:colLast="0" w:name="_euhng7p5glqa" w:id="46"/>
      <w:bookmarkEnd w:id="46"/>
      <w:r w:rsidDel="00000000" w:rsidR="00000000" w:rsidRPr="00000000">
        <w:rPr>
          <w:color w:val="00823b"/>
          <w:sz w:val="28"/>
          <w:szCs w:val="28"/>
          <w:rtl w:val="0"/>
        </w:rPr>
        <w:t xml:space="preserve">Freedom from Discrimination and Harassment</w:t>
      </w:r>
    </w:p>
    <w:p w:rsidR="00000000" w:rsidDel="00000000" w:rsidP="00000000" w:rsidRDefault="00000000" w:rsidRPr="00000000" w14:paraId="00000149">
      <w:pPr>
        <w:spacing w:before="200" w:line="340.3636363636364" w:lineRule="auto"/>
        <w:rPr>
          <w:color w:val="353744"/>
        </w:rPr>
      </w:pPr>
      <w:r w:rsidDel="00000000" w:rsidR="00000000" w:rsidRPr="00000000">
        <w:rPr>
          <w:color w:val="353744"/>
          <w:rtl w:val="0"/>
        </w:rPr>
        <w:t xml:space="preserve">CSUMB is committed to creating and sustaining an environment free of discrimination, including sexual misconduct, dating and domestic violence, and stalking. If you experience discrimination of any kind, CSUMB encourages you to utilize the resources described below. Note that any CSUMB staff or faculty member, other than the campus advocate or PGCC counselors, who are told about student experiences of misconduct must report all known information to the Title IX/DHR office.</w:t>
      </w:r>
    </w:p>
    <w:p w:rsidR="00000000" w:rsidDel="00000000" w:rsidP="00000000" w:rsidRDefault="00000000" w:rsidRPr="00000000" w14:paraId="0000014A">
      <w:pPr>
        <w:spacing w:before="200" w:line="340.3636363636364" w:lineRule="auto"/>
        <w:rPr>
          <w:color w:val="353744"/>
        </w:rPr>
      </w:pPr>
      <w:r w:rsidDel="00000000" w:rsidR="00000000" w:rsidRPr="00000000">
        <w:rPr>
          <w:color w:val="353744"/>
          <w:rtl w:val="0"/>
        </w:rPr>
        <w:t xml:space="preserve">To report any type of discrimination:</w:t>
      </w:r>
    </w:p>
    <w:p w:rsidR="00000000" w:rsidDel="00000000" w:rsidP="00000000" w:rsidRDefault="00000000" w:rsidRPr="00000000" w14:paraId="0000014B">
      <w:pPr>
        <w:spacing w:before="200" w:line="340.3636363636364" w:lineRule="auto"/>
        <w:rPr>
          <w:color w:val="353744"/>
        </w:rPr>
      </w:pPr>
      <w:r w:rsidDel="00000000" w:rsidR="00000000" w:rsidRPr="00000000">
        <w:rPr>
          <w:i w:val="1"/>
          <w:color w:val="353744"/>
          <w:rtl w:val="0"/>
        </w:rPr>
        <w:t xml:space="preserve">Title IX/DHR </w:t>
      </w:r>
      <w:r w:rsidDel="00000000" w:rsidR="00000000" w:rsidRPr="00000000">
        <w:rPr>
          <w:color w:val="353744"/>
          <w:rtl w:val="0"/>
        </w:rPr>
        <w:t xml:space="preserve">(Discrimination, Harassment &amp; Retaliation), 831-582-3510 email: wensmith@csumb.edu (Email is recommended for fastest response)</w:t>
      </w:r>
    </w:p>
    <w:p w:rsidR="00000000" w:rsidDel="00000000" w:rsidP="00000000" w:rsidRDefault="00000000" w:rsidRPr="00000000" w14:paraId="0000014C">
      <w:pPr>
        <w:spacing w:before="200" w:line="340.3636363636364" w:lineRule="auto"/>
        <w:rPr>
          <w:color w:val="353744"/>
        </w:rPr>
      </w:pPr>
      <w:r w:rsidDel="00000000" w:rsidR="00000000" w:rsidRPr="00000000">
        <w:rPr>
          <w:color w:val="353744"/>
          <w:rtl w:val="0"/>
        </w:rPr>
        <w:t xml:space="preserve">To report discrimination as a crime and/or safety assistance:</w:t>
      </w:r>
    </w:p>
    <w:p w:rsidR="00000000" w:rsidDel="00000000" w:rsidP="00000000" w:rsidRDefault="00000000" w:rsidRPr="00000000" w14:paraId="0000014D">
      <w:pPr>
        <w:spacing w:before="200" w:line="340.3636363636364" w:lineRule="auto"/>
        <w:rPr>
          <w:color w:val="353744"/>
        </w:rPr>
      </w:pPr>
      <w:r w:rsidDel="00000000" w:rsidR="00000000" w:rsidRPr="00000000">
        <w:rPr>
          <w:i w:val="1"/>
          <w:color w:val="353744"/>
          <w:rtl w:val="0"/>
        </w:rPr>
        <w:t xml:space="preserve">University Police Department</w:t>
      </w:r>
      <w:r w:rsidDel="00000000" w:rsidR="00000000" w:rsidRPr="00000000">
        <w:rPr>
          <w:color w:val="353744"/>
          <w:rtl w:val="0"/>
        </w:rPr>
        <w:t xml:space="preserve">, emergencies: 911, non-emergencies: 831-655-0268 For confidential support:</w:t>
      </w:r>
    </w:p>
    <w:p w:rsidR="00000000" w:rsidDel="00000000" w:rsidP="00000000" w:rsidRDefault="00000000" w:rsidRPr="00000000" w14:paraId="0000014E">
      <w:pPr>
        <w:spacing w:before="200" w:line="340.3636363636364" w:lineRule="auto"/>
        <w:rPr>
          <w:color w:val="353744"/>
        </w:rPr>
      </w:pPr>
      <w:r w:rsidDel="00000000" w:rsidR="00000000" w:rsidRPr="00000000">
        <w:rPr>
          <w:i w:val="1"/>
          <w:color w:val="353744"/>
          <w:rtl w:val="0"/>
        </w:rPr>
        <w:t xml:space="preserve">Campus Advocate/Monterey County Rape Crisis Center</w:t>
      </w:r>
      <w:r w:rsidDel="00000000" w:rsidR="00000000" w:rsidRPr="00000000">
        <w:rPr>
          <w:color w:val="353744"/>
          <w:rtl w:val="0"/>
        </w:rPr>
        <w:t xml:space="preserve">, call or text: 831-402-9477, 24 hour crisis line: 831-375-4357</w:t>
      </w:r>
    </w:p>
    <w:p w:rsidR="00000000" w:rsidDel="00000000" w:rsidP="00000000" w:rsidRDefault="00000000" w:rsidRPr="00000000" w14:paraId="0000014F">
      <w:pPr>
        <w:spacing w:before="200" w:line="340.3636363636364" w:lineRule="auto"/>
        <w:rPr>
          <w:color w:val="353744"/>
        </w:rPr>
      </w:pPr>
      <w:r w:rsidDel="00000000" w:rsidR="00000000" w:rsidRPr="00000000">
        <w:rPr>
          <w:i w:val="1"/>
          <w:color w:val="353744"/>
          <w:rtl w:val="0"/>
        </w:rPr>
        <w:t xml:space="preserve">Personal Growth and Counseling Center (PGCC)</w:t>
      </w:r>
      <w:r w:rsidDel="00000000" w:rsidR="00000000" w:rsidRPr="00000000">
        <w:rPr>
          <w:color w:val="353744"/>
          <w:rtl w:val="0"/>
        </w:rPr>
        <w:t xml:space="preserve">, call 831-582-3969</w:t>
      </w:r>
    </w:p>
    <w:p w:rsidR="00000000" w:rsidDel="00000000" w:rsidP="00000000" w:rsidRDefault="00000000" w:rsidRPr="00000000" w14:paraId="00000150">
      <w:pPr>
        <w:pStyle w:val="Heading2"/>
        <w:keepNext w:val="0"/>
        <w:keepLines w:val="0"/>
        <w:spacing w:before="320" w:lineRule="auto"/>
        <w:jc w:val="left"/>
        <w:rPr>
          <w:color w:val="00823b"/>
          <w:sz w:val="28"/>
          <w:szCs w:val="28"/>
        </w:rPr>
      </w:pPr>
      <w:bookmarkStart w:colFirst="0" w:colLast="0" w:name="_thqh3f8ygnvn" w:id="47"/>
      <w:bookmarkEnd w:id="47"/>
      <w:r w:rsidDel="00000000" w:rsidR="00000000" w:rsidRPr="00000000">
        <w:rPr>
          <w:color w:val="00823b"/>
          <w:sz w:val="28"/>
          <w:szCs w:val="28"/>
          <w:rtl w:val="0"/>
        </w:rPr>
        <w:t xml:space="preserve">Wellness</w:t>
      </w:r>
    </w:p>
    <w:p w:rsidR="00000000" w:rsidDel="00000000" w:rsidP="00000000" w:rsidRDefault="00000000" w:rsidRPr="00000000" w14:paraId="00000151">
      <w:pPr>
        <w:spacing w:before="200" w:line="340.3636363636364" w:lineRule="auto"/>
        <w:rPr>
          <w:color w:val="353744"/>
        </w:rPr>
      </w:pPr>
      <w:r w:rsidDel="00000000" w:rsidR="00000000" w:rsidRPr="00000000">
        <w:rPr>
          <w:color w:val="353744"/>
          <w:rtl w:val="0"/>
        </w:rPr>
        <w:t xml:space="preserve">CSUMB believes that wellness matters. As a college student, you may sometimes experience problems with your wellness that interfere with academic success and negatively impact daily life. An important part of college is learning how to respond to these problems and seek guidance. To learn more about departments within Health &amp; Wellness Services that can support you in achieving and maintaining physical, mental, emotional, and spiritual wellness, go to csumb.edu/hws.</w:t>
      </w:r>
    </w:p>
    <w:p w:rsidR="00000000" w:rsidDel="00000000" w:rsidP="00000000" w:rsidRDefault="00000000" w:rsidRPr="00000000" w14:paraId="00000152">
      <w:pPr>
        <w:spacing w:before="200" w:line="340.3636363636364" w:lineRule="auto"/>
        <w:rPr>
          <w:b w:val="1"/>
          <w:color w:val="353744"/>
        </w:rPr>
      </w:pPr>
      <w:r w:rsidDel="00000000" w:rsidR="00000000" w:rsidRPr="00000000">
        <w:rPr>
          <w:color w:val="353744"/>
          <w:rtl w:val="0"/>
        </w:rPr>
        <w:t xml:space="preserve">Did you know that there are only 168 hours in a week? According to the Centers for Disease Control and Prevention (CDC), adults ages 18 to 60 years old need to be getting seven or more hours of sleep every night, which means there are only 119 hours to connect with family and friends, honor work and school responsibilities, exercise and eat, as well as pursue your passions. </w:t>
      </w:r>
      <w:r w:rsidDel="00000000" w:rsidR="00000000" w:rsidRPr="00000000">
        <w:rPr>
          <w:b w:val="1"/>
          <w:color w:val="353744"/>
          <w:rtl w:val="0"/>
        </w:rPr>
        <w:t xml:space="preserve">Make sure you are </w:t>
      </w:r>
      <w:r w:rsidDel="00000000" w:rsidR="00000000" w:rsidRPr="00000000">
        <w:rPr>
          <w:b w:val="1"/>
          <w:rtl w:val="0"/>
        </w:rPr>
        <w:t xml:space="preserve">taking care of</w:t>
      </w:r>
      <w:r w:rsidDel="00000000" w:rsidR="00000000" w:rsidRPr="00000000">
        <w:rPr>
          <w:b w:val="1"/>
          <w:color w:val="353744"/>
          <w:rtl w:val="0"/>
        </w:rPr>
        <w:t xml:space="preserve"> yourself!</w:t>
      </w:r>
    </w:p>
    <w:p w:rsidR="00000000" w:rsidDel="00000000" w:rsidP="00000000" w:rsidRDefault="00000000" w:rsidRPr="00000000" w14:paraId="00000153">
      <w:pPr>
        <w:pStyle w:val="Heading2"/>
        <w:keepNext w:val="0"/>
        <w:keepLines w:val="0"/>
        <w:spacing w:before="320" w:lineRule="auto"/>
        <w:jc w:val="left"/>
        <w:rPr>
          <w:color w:val="00823b"/>
          <w:sz w:val="28"/>
          <w:szCs w:val="28"/>
        </w:rPr>
      </w:pPr>
      <w:bookmarkStart w:colFirst="0" w:colLast="0" w:name="_lo6pqsgwp8tk" w:id="48"/>
      <w:bookmarkEnd w:id="48"/>
      <w:r w:rsidDel="00000000" w:rsidR="00000000" w:rsidRPr="00000000">
        <w:rPr>
          <w:color w:val="00823b"/>
          <w:sz w:val="28"/>
          <w:szCs w:val="28"/>
          <w:rtl w:val="0"/>
        </w:rPr>
        <w:t xml:space="preserve">Privacy and Accessibility Statements</w:t>
      </w:r>
    </w:p>
    <w:p w:rsidR="00000000" w:rsidDel="00000000" w:rsidP="00000000" w:rsidRDefault="00000000" w:rsidRPr="00000000" w14:paraId="00000154">
      <w:pPr>
        <w:spacing w:before="200" w:line="340.3636363636364" w:lineRule="auto"/>
        <w:rPr>
          <w:b w:val="1"/>
          <w:color w:val="353744"/>
        </w:rPr>
      </w:pPr>
      <w:r w:rsidDel="00000000" w:rsidR="00000000" w:rsidRPr="00000000">
        <w:rPr>
          <w:color w:val="353744"/>
          <w:rtl w:val="0"/>
        </w:rPr>
        <w:t xml:space="preserve">For use of external technologies, you will find the following links to their </w:t>
      </w:r>
      <w:r w:rsidDel="00000000" w:rsidR="00000000" w:rsidRPr="00000000">
        <w:rPr>
          <w:b w:val="1"/>
          <w:color w:val="353744"/>
          <w:rtl w:val="0"/>
        </w:rPr>
        <w:t xml:space="preserve">privacy policy:</w:t>
      </w:r>
    </w:p>
    <w:p w:rsidR="00000000" w:rsidDel="00000000" w:rsidP="00000000" w:rsidRDefault="00000000" w:rsidRPr="00000000" w14:paraId="00000155">
      <w:pPr>
        <w:spacing w:before="200" w:line="340.3636363636364" w:lineRule="auto"/>
        <w:rPr>
          <w:color w:val="800080"/>
          <w:u w:val="single"/>
        </w:rPr>
      </w:pPr>
      <w:hyperlink r:id="rId36">
        <w:r w:rsidDel="00000000" w:rsidR="00000000" w:rsidRPr="00000000">
          <w:rPr>
            <w:color w:val="800080"/>
            <w:u w:val="single"/>
            <w:rtl w:val="0"/>
          </w:rPr>
          <w:t xml:space="preserve">YouTube Privacy Policy</w:t>
        </w:r>
      </w:hyperlink>
      <w:r w:rsidDel="00000000" w:rsidR="00000000" w:rsidRPr="00000000">
        <w:rPr>
          <w:rtl w:val="0"/>
        </w:rPr>
      </w:r>
    </w:p>
    <w:p w:rsidR="00000000" w:rsidDel="00000000" w:rsidP="00000000" w:rsidRDefault="00000000" w:rsidRPr="00000000" w14:paraId="00000156">
      <w:pPr>
        <w:spacing w:before="200" w:line="340.3636363636364" w:lineRule="auto"/>
        <w:rPr>
          <w:color w:val="800080"/>
          <w:u w:val="single"/>
        </w:rPr>
      </w:pPr>
      <w:hyperlink r:id="rId37">
        <w:r w:rsidDel="00000000" w:rsidR="00000000" w:rsidRPr="00000000">
          <w:rPr>
            <w:color w:val="800080"/>
            <w:u w:val="single"/>
            <w:rtl w:val="0"/>
          </w:rPr>
          <w:t xml:space="preserve">Google Apps Privacy Policy</w:t>
        </w:r>
      </w:hyperlink>
      <w:r w:rsidDel="00000000" w:rsidR="00000000" w:rsidRPr="00000000">
        <w:rPr>
          <w:rtl w:val="0"/>
        </w:rPr>
      </w:r>
    </w:p>
    <w:p w:rsidR="00000000" w:rsidDel="00000000" w:rsidP="00000000" w:rsidRDefault="00000000" w:rsidRPr="00000000" w14:paraId="00000157">
      <w:pPr>
        <w:spacing w:before="200" w:line="340.3636363636364" w:lineRule="auto"/>
        <w:rPr>
          <w:color w:val="800080"/>
          <w:u w:val="single"/>
        </w:rPr>
      </w:pPr>
      <w:hyperlink r:id="rId38">
        <w:r w:rsidDel="00000000" w:rsidR="00000000" w:rsidRPr="00000000">
          <w:rPr>
            <w:color w:val="800080"/>
            <w:u w:val="single"/>
            <w:rtl w:val="0"/>
          </w:rPr>
          <w:t xml:space="preserve">FERPA</w:t>
        </w:r>
      </w:hyperlink>
      <w:r w:rsidDel="00000000" w:rsidR="00000000" w:rsidRPr="00000000">
        <w:rPr>
          <w:rtl w:val="0"/>
        </w:rPr>
      </w:r>
    </w:p>
    <w:p w:rsidR="00000000" w:rsidDel="00000000" w:rsidP="00000000" w:rsidRDefault="00000000" w:rsidRPr="00000000" w14:paraId="00000158">
      <w:pPr>
        <w:spacing w:before="200" w:line="340.3636363636364" w:lineRule="auto"/>
        <w:rPr>
          <w:color w:val="800080"/>
          <w:u w:val="single"/>
        </w:rPr>
      </w:pPr>
      <w:hyperlink r:id="rId39">
        <w:r w:rsidDel="00000000" w:rsidR="00000000" w:rsidRPr="00000000">
          <w:rPr>
            <w:color w:val="800080"/>
            <w:u w:val="single"/>
            <w:rtl w:val="0"/>
          </w:rPr>
          <w:t xml:space="preserve">For our LMS called iLearn which is Moodle</w:t>
        </w:r>
      </w:hyperlink>
      <w:r w:rsidDel="00000000" w:rsidR="00000000" w:rsidRPr="00000000">
        <w:rPr>
          <w:rtl w:val="0"/>
        </w:rPr>
      </w:r>
    </w:p>
    <w:p w:rsidR="00000000" w:rsidDel="00000000" w:rsidP="00000000" w:rsidRDefault="00000000" w:rsidRPr="00000000" w14:paraId="00000159">
      <w:pPr>
        <w:spacing w:before="200" w:line="340.3636363636364" w:lineRule="auto"/>
        <w:rPr>
          <w:color w:val="353744"/>
        </w:rPr>
      </w:pPr>
      <w:r w:rsidDel="00000000" w:rsidR="00000000" w:rsidRPr="00000000">
        <w:rPr>
          <w:b w:val="1"/>
          <w:color w:val="353744"/>
          <w:rtl w:val="0"/>
        </w:rPr>
        <w:t xml:space="preserve">Accessibility</w:t>
      </w:r>
      <w:r w:rsidDel="00000000" w:rsidR="00000000" w:rsidRPr="00000000">
        <w:rPr>
          <w:color w:val="353744"/>
          <w:rtl w:val="0"/>
        </w:rPr>
        <w:t xml:space="preserve"> of materials in this course are as follows:</w:t>
      </w:r>
    </w:p>
    <w:p w:rsidR="00000000" w:rsidDel="00000000" w:rsidP="00000000" w:rsidRDefault="00000000" w:rsidRPr="00000000" w14:paraId="0000015A">
      <w:pPr>
        <w:numPr>
          <w:ilvl w:val="0"/>
          <w:numId w:val="9"/>
        </w:numPr>
        <w:spacing w:after="0" w:afterAutospacing="0" w:line="340.3636363636364" w:lineRule="auto"/>
        <w:ind w:left="720" w:hanging="360"/>
        <w:rPr>
          <w:color w:val="353744"/>
        </w:rPr>
      </w:pPr>
      <w:r w:rsidDel="00000000" w:rsidR="00000000" w:rsidRPr="00000000">
        <w:rPr>
          <w:color w:val="353744"/>
          <w:rtl w:val="0"/>
        </w:rPr>
        <w:t xml:space="preserve">Alt text is provided on all images</w:t>
      </w:r>
    </w:p>
    <w:p w:rsidR="00000000" w:rsidDel="00000000" w:rsidP="00000000" w:rsidRDefault="00000000" w:rsidRPr="00000000" w14:paraId="0000015B">
      <w:pPr>
        <w:numPr>
          <w:ilvl w:val="0"/>
          <w:numId w:val="9"/>
        </w:numPr>
        <w:spacing w:after="0" w:afterAutospacing="0" w:before="0" w:beforeAutospacing="0" w:line="340.3636363636364" w:lineRule="auto"/>
        <w:ind w:left="720" w:hanging="360"/>
        <w:rPr>
          <w:color w:val="353744"/>
        </w:rPr>
      </w:pPr>
      <w:r w:rsidDel="00000000" w:rsidR="00000000" w:rsidRPr="00000000">
        <w:rPr>
          <w:color w:val="353744"/>
          <w:rtl w:val="0"/>
        </w:rPr>
        <w:t xml:space="preserve">Headings are used to facilitate screen readers</w:t>
      </w:r>
    </w:p>
    <w:p w:rsidR="00000000" w:rsidDel="00000000" w:rsidP="00000000" w:rsidRDefault="00000000" w:rsidRPr="00000000" w14:paraId="0000015C">
      <w:pPr>
        <w:numPr>
          <w:ilvl w:val="0"/>
          <w:numId w:val="9"/>
        </w:numPr>
        <w:spacing w:after="0" w:afterAutospacing="0" w:before="0" w:beforeAutospacing="0" w:line="340.3636363636364" w:lineRule="auto"/>
        <w:ind w:left="720" w:hanging="360"/>
        <w:rPr>
          <w:color w:val="353744"/>
        </w:rPr>
      </w:pPr>
      <w:r w:rsidDel="00000000" w:rsidR="00000000" w:rsidRPr="00000000">
        <w:rPr>
          <w:color w:val="353744"/>
          <w:rtl w:val="0"/>
        </w:rPr>
        <w:t xml:space="preserve">YouTube Videos have closed captions (student examples use generic closed captions).</w:t>
      </w:r>
    </w:p>
    <w:p w:rsidR="00000000" w:rsidDel="00000000" w:rsidP="00000000" w:rsidRDefault="00000000" w:rsidRPr="00000000" w14:paraId="0000015D">
      <w:pPr>
        <w:numPr>
          <w:ilvl w:val="0"/>
          <w:numId w:val="9"/>
        </w:numPr>
        <w:spacing w:after="0" w:afterAutospacing="0" w:before="0" w:beforeAutospacing="0" w:line="340.3636363636364" w:lineRule="auto"/>
        <w:ind w:left="720" w:hanging="360"/>
        <w:rPr>
          <w:color w:val="353744"/>
        </w:rPr>
      </w:pPr>
      <w:hyperlink r:id="rId40">
        <w:r w:rsidDel="00000000" w:rsidR="00000000" w:rsidRPr="00000000">
          <w:rPr>
            <w:color w:val="800080"/>
            <w:u w:val="single"/>
            <w:rtl w:val="0"/>
          </w:rPr>
          <w:t xml:space="preserve">Google Apps like Docs and Sheets have accessibility features for screen readers</w:t>
        </w:r>
      </w:hyperlink>
      <w:r w:rsidDel="00000000" w:rsidR="00000000" w:rsidRPr="00000000">
        <w:rPr>
          <w:rtl w:val="0"/>
        </w:rPr>
      </w:r>
    </w:p>
    <w:p w:rsidR="00000000" w:rsidDel="00000000" w:rsidP="00000000" w:rsidRDefault="00000000" w:rsidRPr="00000000" w14:paraId="0000015E">
      <w:pPr>
        <w:numPr>
          <w:ilvl w:val="0"/>
          <w:numId w:val="9"/>
        </w:numPr>
        <w:spacing w:before="0" w:beforeAutospacing="0" w:line="340.3636363636364" w:lineRule="auto"/>
        <w:ind w:left="720" w:hanging="360"/>
        <w:rPr>
          <w:color w:val="353744"/>
        </w:rPr>
      </w:pPr>
      <w:r w:rsidDel="00000000" w:rsidR="00000000" w:rsidRPr="00000000">
        <w:rPr>
          <w:color w:val="353744"/>
          <w:rtl w:val="0"/>
        </w:rPr>
        <w:t xml:space="preserve">Google Add Ons has a voice recognition feature</w:t>
      </w:r>
    </w:p>
    <w:p w:rsidR="00000000" w:rsidDel="00000000" w:rsidP="00000000" w:rsidRDefault="00000000" w:rsidRPr="00000000" w14:paraId="0000015F">
      <w:pPr>
        <w:spacing w:before="200" w:line="340.3636363636364" w:lineRule="auto"/>
        <w:rPr>
          <w:color w:val="800080"/>
          <w:u w:val="single"/>
        </w:rPr>
      </w:pPr>
      <w:r w:rsidDel="00000000" w:rsidR="00000000" w:rsidRPr="00000000">
        <w:rPr>
          <w:color w:val="353744"/>
          <w:rtl w:val="0"/>
        </w:rPr>
        <w:t xml:space="preserve">This is a free screen reader- Natural Reader a </w:t>
      </w:r>
      <w:hyperlink r:id="rId41">
        <w:r w:rsidDel="00000000" w:rsidR="00000000" w:rsidRPr="00000000">
          <w:rPr>
            <w:color w:val="800080"/>
            <w:u w:val="single"/>
            <w:rtl w:val="0"/>
          </w:rPr>
          <w:t xml:space="preserve">Screen reader for Mac or Windows</w:t>
        </w:r>
      </w:hyperlink>
      <w:r w:rsidDel="00000000" w:rsidR="00000000" w:rsidRPr="00000000">
        <w:rPr>
          <w:rtl w:val="0"/>
        </w:rPr>
      </w:r>
    </w:p>
    <w:p w:rsidR="00000000" w:rsidDel="00000000" w:rsidP="00000000" w:rsidRDefault="00000000" w:rsidRPr="00000000" w14:paraId="00000160">
      <w:pPr>
        <w:spacing w:before="200" w:line="340.3636363636364" w:lineRule="auto"/>
        <w:rPr>
          <w:color w:val="800080"/>
          <w:u w:val="single"/>
        </w:rPr>
      </w:pPr>
      <w:hyperlink r:id="rId42">
        <w:r w:rsidDel="00000000" w:rsidR="00000000" w:rsidRPr="00000000">
          <w:rPr>
            <w:color w:val="800080"/>
            <w:u w:val="single"/>
            <w:rtl w:val="0"/>
          </w:rPr>
          <w:t xml:space="preserve">Introduction video on Natural Reader</w:t>
        </w:r>
      </w:hyperlink>
      <w:r w:rsidDel="00000000" w:rsidR="00000000" w:rsidRPr="00000000">
        <w:rPr>
          <w:rtl w:val="0"/>
        </w:rPr>
      </w:r>
    </w:p>
    <w:p w:rsidR="00000000" w:rsidDel="00000000" w:rsidP="00000000" w:rsidRDefault="00000000" w:rsidRPr="00000000" w14:paraId="00000161">
      <w:pPr>
        <w:spacing w:before="200" w:line="340.3636363636364" w:lineRule="auto"/>
        <w:rPr>
          <w:color w:val="800080"/>
          <w:u w:val="single"/>
        </w:rPr>
      </w:pPr>
      <w:r w:rsidDel="00000000" w:rsidR="00000000" w:rsidRPr="00000000">
        <w:rPr>
          <w:color w:val="353744"/>
          <w:rtl w:val="0"/>
        </w:rPr>
        <w:t xml:space="preserve">Watch this </w:t>
      </w:r>
      <w:hyperlink r:id="rId43">
        <w:r w:rsidDel="00000000" w:rsidR="00000000" w:rsidRPr="00000000">
          <w:rPr>
            <w:color w:val="800080"/>
            <w:u w:val="single"/>
            <w:rtl w:val="0"/>
          </w:rPr>
          <w:t xml:space="preserve">video on how Natural Reader can help.</w:t>
        </w:r>
      </w:hyperlink>
      <w:r w:rsidDel="00000000" w:rsidR="00000000" w:rsidRPr="00000000">
        <w:rPr>
          <w:rtl w:val="0"/>
        </w:rPr>
      </w:r>
    </w:p>
    <w:p w:rsidR="00000000" w:rsidDel="00000000" w:rsidP="00000000" w:rsidRDefault="00000000" w:rsidRPr="00000000" w14:paraId="00000162">
      <w:pPr>
        <w:spacing w:before="200" w:line="340.3636363636364" w:lineRule="auto"/>
        <w:rPr>
          <w:color w:val="800080"/>
          <w:u w:val="single"/>
        </w:rPr>
      </w:pPr>
      <w:hyperlink r:id="rId44">
        <w:r w:rsidDel="00000000" w:rsidR="00000000" w:rsidRPr="00000000">
          <w:rPr>
            <w:color w:val="800080"/>
            <w:u w:val="single"/>
            <w:rtl w:val="0"/>
          </w:rPr>
          <w:t xml:space="preserve">LMS (Moodle) Accessibility</w:t>
        </w:r>
      </w:hyperlink>
      <w:r w:rsidDel="00000000" w:rsidR="00000000" w:rsidRPr="00000000">
        <w:rPr>
          <w:rtl w:val="0"/>
        </w:rPr>
      </w:r>
    </w:p>
    <w:p w:rsidR="00000000" w:rsidDel="00000000" w:rsidP="00000000" w:rsidRDefault="00000000" w:rsidRPr="00000000" w14:paraId="00000163">
      <w:pPr>
        <w:spacing w:before="200" w:line="340.3636363636364" w:lineRule="auto"/>
        <w:rPr>
          <w:color w:val="353744"/>
        </w:rPr>
      </w:pPr>
      <w:r w:rsidDel="00000000" w:rsidR="00000000" w:rsidRPr="00000000">
        <w:rPr>
          <w:color w:val="353744"/>
          <w:rtl w:val="0"/>
        </w:rPr>
        <w:t xml:space="preserve">Your instructor would like permission to use your coursework submissions for the purposes of educational, instructional and institutional scholarship in an effort to improve the class. An activity requesting your permission will be embedded in class called Acknowledgment Survey.</w:t>
      </w:r>
    </w:p>
    <w:p w:rsidR="00000000" w:rsidDel="00000000" w:rsidP="00000000" w:rsidRDefault="00000000" w:rsidRPr="00000000" w14:paraId="00000164">
      <w:pPr>
        <w:ind w:left="0" w:firstLine="0"/>
        <w:rPr/>
      </w:pPr>
      <w:r w:rsidDel="00000000" w:rsidR="00000000" w:rsidRPr="00000000">
        <w:rPr>
          <w:rtl w:val="0"/>
        </w:rPr>
      </w:r>
    </w:p>
    <w:sectPr>
      <w:type w:val="continuous"/>
      <w:pgSz w:h="15840" w:w="12240"/>
      <w:pgMar w:bottom="720" w:top="1440" w:left="1080" w:right="108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tabs>
        <w:tab w:val="center" w:pos="4410"/>
      </w:tabs>
      <w:rPr/>
    </w:pPr>
    <w:r w:rsidDel="00000000" w:rsidR="00000000" w:rsidRPr="00000000">
      <w:rPr>
        <w:rtl w:val="0"/>
      </w:rPr>
      <w:tab/>
      <w:t xml:space="preserve">Last Updated: 21– Aug - 2019</w:t>
    </w:r>
  </w:p>
  <w:p w:rsidR="00000000" w:rsidDel="00000000" w:rsidP="00000000" w:rsidRDefault="00000000" w:rsidRPr="00000000" w14:paraId="00000168">
    <w:pPr>
      <w:tabs>
        <w:tab w:val="center" w:pos="441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tabs>
        <w:tab w:val="right" w:pos="9180"/>
        <w:tab w:val="center" w:pos="4410"/>
      </w:tabs>
      <w:ind w:left="0" w:firstLine="0"/>
      <w:rPr/>
    </w:pPr>
    <w:r w:rsidDel="00000000" w:rsidR="00000000" w:rsidRPr="00000000">
      <w:rPr>
        <w:rtl w:val="0"/>
      </w:rPr>
      <w:t xml:space="preserve">Syllabus </w:t>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tab/>
      <w:t xml:space="preserve">FA20</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Though this may be a fictional reality… </w:t>
      </w:r>
    </w:p>
  </w:footnote>
  <w:footnote w:id="0">
    <w:p w:rsidR="00000000" w:rsidDel="00000000" w:rsidP="00000000" w:rsidRDefault="00000000" w:rsidRPr="00000000" w14:paraId="000001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53744"/>
          <w:sz w:val="20"/>
          <w:szCs w:val="20"/>
          <w:rtl w:val="0"/>
        </w:rPr>
        <w:t xml:space="preserve"> I think of proficient as being able to use the language or software without having to lookup a tutorial</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tabs>
        <w:tab w:val="right" w:pos="9000"/>
      </w:tabs>
      <w:rPr/>
    </w:pPr>
    <w:r w:rsidDel="00000000" w:rsidR="00000000" w:rsidRPr="00000000">
      <w:rPr>
        <w:rtl w:val="0"/>
      </w:rPr>
      <w:t xml:space="preserve">CST 426 Syllabus</w:t>
      <w:tab/>
      <w:t xml:space="preserve">Clinkenbeard</w:t>
    </w:r>
    <w:r w:rsidDel="00000000" w:rsidR="00000000" w:rsidRPr="00000000">
      <w:drawing>
        <wp:anchor allowOverlap="1" behindDoc="0" distB="0" distT="0" distL="114300" distR="114300" hidden="0" layoutInCell="1" locked="0" relativeHeight="0" simplePos="0">
          <wp:simplePos x="0" y="0"/>
          <wp:positionH relativeFrom="column">
            <wp:posOffset>1714351</wp:posOffset>
          </wp:positionH>
          <wp:positionV relativeFrom="paragraph">
            <wp:posOffset>0</wp:posOffset>
          </wp:positionV>
          <wp:extent cx="2082800" cy="76200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82800" cy="762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ind w:right="90"/>
      <w:jc w:val="center"/>
      <w:rPr/>
    </w:pPr>
    <w:r w:rsidDel="00000000" w:rsidR="00000000" w:rsidRPr="00000000">
      <w:rPr/>
      <w:drawing>
        <wp:inline distB="114300" distT="114300" distL="114300" distR="114300">
          <wp:extent cx="3448050" cy="895350"/>
          <wp:effectExtent b="0" l="0" r="0" t="0"/>
          <wp:docPr id="1" name="image1.png"/>
          <a:graphic>
            <a:graphicData uri="http://schemas.openxmlformats.org/drawingml/2006/picture">
              <pic:pic>
                <pic:nvPicPr>
                  <pic:cNvPr id="0" name="image1.png"/>
                  <pic:cNvPicPr preferRelativeResize="0"/>
                </pic:nvPicPr>
                <pic:blipFill>
                  <a:blip r:embed="rId1">
                    <a:alphaModFix amt="62000"/>
                  </a:blip>
                  <a:srcRect b="15267" l="0" r="0" t="12977"/>
                  <a:stretch>
                    <a:fillRect/>
                  </a:stretch>
                </pic:blipFill>
                <pic:spPr>
                  <a:xfrm>
                    <a:off x="0" y="0"/>
                    <a:ext cx="3448050" cy="895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53744"/>
        <w:sz w:val="24"/>
        <w:szCs w:val="24"/>
        <w:lang w:val="en"/>
      </w:rPr>
    </w:rPrDefault>
    <w:pPrDefault>
      <w:pPr>
        <w:spacing w:before="200" w:line="340.36363636363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both"/>
    </w:pPr>
    <w:rPr>
      <w:b w:val="1"/>
      <w:color w:val="353744"/>
      <w:sz w:val="32"/>
      <w:szCs w:val="32"/>
    </w:rPr>
  </w:style>
  <w:style w:type="paragraph" w:styleId="Heading2">
    <w:name w:val="heading 2"/>
    <w:basedOn w:val="Normal"/>
    <w:next w:val="Normal"/>
    <w:pPr>
      <w:keepNext w:val="1"/>
      <w:keepLines w:val="1"/>
      <w:spacing w:after="120" w:before="320" w:lineRule="auto"/>
      <w:jc w:val="both"/>
    </w:pPr>
    <w:rPr>
      <w:b w:val="1"/>
      <w:color w:val="00823b"/>
      <w:sz w:val="28"/>
      <w:szCs w:val="28"/>
    </w:rPr>
  </w:style>
  <w:style w:type="paragraph" w:styleId="Heading3">
    <w:name w:val="heading 3"/>
    <w:basedOn w:val="Normal"/>
    <w:next w:val="Normal"/>
    <w:pPr>
      <w:keepNext w:val="1"/>
      <w:keepLines w:val="1"/>
      <w:spacing w:after="80" w:before="320" w:lineRule="auto"/>
      <w:ind w:left="1440" w:hanging="360"/>
    </w:pPr>
    <w:rPr>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google.com/accessibility/all-products-features.html" TargetMode="External"/><Relationship Id="rId20" Type="http://schemas.openxmlformats.org/officeDocument/2006/relationships/hyperlink" Target="https://csumb.edu/library" TargetMode="External"/><Relationship Id="rId42" Type="http://schemas.openxmlformats.org/officeDocument/2006/relationships/hyperlink" Target="https://vimeo.com/222434433" TargetMode="External"/><Relationship Id="rId41" Type="http://schemas.openxmlformats.org/officeDocument/2006/relationships/hyperlink" Target="http://www.naturalreaders.com/download.html" TargetMode="External"/><Relationship Id="rId22" Type="http://schemas.openxmlformats.org/officeDocument/2006/relationships/hyperlink" Target="http://csumonterey.bncollege.com/webapp/wcs/stores/servlet/BNCBHomePage?storeId=19063&amp;catalogId=10001&amp;langId=-1" TargetMode="External"/><Relationship Id="rId44" Type="http://schemas.openxmlformats.org/officeDocument/2006/relationships/hyperlink" Target="https://docs.moodle.org/dev/Accessibility_notes#Web_Content_Accessibility_Guidelines_1.0" TargetMode="External"/><Relationship Id="rId21" Type="http://schemas.openxmlformats.org/officeDocument/2006/relationships/hyperlink" Target="https://csumb.edu/library/articles-databases" TargetMode="External"/><Relationship Id="rId43" Type="http://schemas.openxmlformats.org/officeDocument/2006/relationships/hyperlink" Target="https://www.youtube.com/watch?v=6qkqJNhmzFs" TargetMode="External"/><Relationship Id="rId24" Type="http://schemas.openxmlformats.org/officeDocument/2006/relationships/hyperlink" Target="https://csumb.edu/health" TargetMode="External"/><Relationship Id="rId23" Type="http://schemas.openxmlformats.org/officeDocument/2006/relationships/hyperlink" Target="https://csumb.edu/cl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26" Type="http://schemas.openxmlformats.org/officeDocument/2006/relationships/hyperlink" Target="https://csumb.edu/outdoor" TargetMode="External"/><Relationship Id="rId25" Type="http://schemas.openxmlformats.org/officeDocument/2006/relationships/hyperlink" Target="https://csumb.edu/recreation" TargetMode="External"/><Relationship Id="rId28" Type="http://schemas.openxmlformats.org/officeDocument/2006/relationships/hyperlink" Target="http://als.csuprojects.org/" TargetMode="External"/><Relationship Id="rId27" Type="http://schemas.openxmlformats.org/officeDocument/2006/relationships/hyperlink" Target="https://csumb.edu/policy/enrollment-and-registration-policy"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csumb.edu/as/food-pantry" TargetMode="External"/><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hyperlink" Target="https://csumb.edu/basicneeds" TargetMode="External"/><Relationship Id="rId30" Type="http://schemas.openxmlformats.org/officeDocument/2006/relationships/hyperlink" Target="https://csumb.edu/basicneeds/otter-eats" TargetMode="External"/><Relationship Id="rId11" Type="http://schemas.openxmlformats.org/officeDocument/2006/relationships/hyperlink" Target="https://learning.oreilly.com/library/view/advanced-game-design/9780134668185/contents.xhtml" TargetMode="External"/><Relationship Id="rId33" Type="http://schemas.openxmlformats.org/officeDocument/2006/relationships/hyperlink" Target="https://csumb.edu/campusadvocate" TargetMode="External"/><Relationship Id="rId10" Type="http://schemas.openxmlformats.org/officeDocument/2006/relationships/footer" Target="footer1.xml"/><Relationship Id="rId32" Type="http://schemas.openxmlformats.org/officeDocument/2006/relationships/hyperlink" Target="https://csumb.edu/womensleadershipcouncil/otter-outfitters" TargetMode="External"/><Relationship Id="rId13" Type="http://schemas.openxmlformats.org/officeDocument/2006/relationships/hyperlink" Target="https://learning.oreilly.com/library/view/games-design-and/9780134392233/ch01.html" TargetMode="External"/><Relationship Id="rId35" Type="http://schemas.openxmlformats.org/officeDocument/2006/relationships/hyperlink" Target="https://csumb.edu/pgcc/emotionally-distressed-students-0" TargetMode="External"/><Relationship Id="rId12" Type="http://schemas.openxmlformats.org/officeDocument/2006/relationships/hyperlink" Target="http://gameprogrammingpatterns.com/" TargetMode="External"/><Relationship Id="rId34" Type="http://schemas.openxmlformats.org/officeDocument/2006/relationships/hyperlink" Target="https://csumb.edu/career/otter-jobs-student-access" TargetMode="External"/><Relationship Id="rId15" Type="http://schemas.openxmlformats.org/officeDocument/2006/relationships/hyperlink" Target="https://docs.google.com/spreadsheets/d/1Z4IB_RVl8I9anyIUjx61e_-ouhVAnqwpHsJAgFzebHM/edit?usp=sharing" TargetMode="External"/><Relationship Id="rId37" Type="http://schemas.openxmlformats.org/officeDocument/2006/relationships/hyperlink" Target="https://www.google.com/intl/en/policies/privacy/" TargetMode="External"/><Relationship Id="rId14" Type="http://schemas.openxmlformats.org/officeDocument/2006/relationships/hyperlink" Target="http://ilearn.csumb.edu/" TargetMode="External"/><Relationship Id="rId36" Type="http://schemas.openxmlformats.org/officeDocument/2006/relationships/hyperlink" Target="https://www.youtube.com/static?gl=US&amp;template=privacy_guidelines" TargetMode="External"/><Relationship Id="rId17" Type="http://schemas.openxmlformats.org/officeDocument/2006/relationships/hyperlink" Target="http://policy.csumb.edu/site/x20830.xml" TargetMode="External"/><Relationship Id="rId39" Type="http://schemas.openxmlformats.org/officeDocument/2006/relationships/hyperlink" Target="https://moodle.org/mod/page/view.php?id=8148" TargetMode="External"/><Relationship Id="rId16" Type="http://schemas.openxmlformats.org/officeDocument/2006/relationships/hyperlink" Target="https://docs.google.com/spreadsheets/d/1Z4IB_RVl8I9anyIUjx61e_-ouhVAnqwpHsJAgFzebHM/edit?usp=sharing" TargetMode="External"/><Relationship Id="rId38" Type="http://schemas.openxmlformats.org/officeDocument/2006/relationships/hyperlink" Target="https://csumb.edu/iar/ferpa-glance/" TargetMode="External"/><Relationship Id="rId19" Type="http://schemas.openxmlformats.org/officeDocument/2006/relationships/hyperlink" Target="https://csumb.edu/academics/academic-support-services" TargetMode="External"/><Relationship Id="rId18" Type="http://schemas.openxmlformats.org/officeDocument/2006/relationships/hyperlink" Target="http://sdr.csumb.edu/student-disability-resour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