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F402" w14:textId="77777777" w:rsidR="00756B3C" w:rsidRPr="00FD6213" w:rsidRDefault="00756B3C" w:rsidP="00756B3C">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GB"/>
          <w14:ligatures w14:val="none"/>
        </w:rPr>
      </w:pPr>
      <w:r w:rsidRPr="00FD6213">
        <w:rPr>
          <w:rFonts w:ascii="Times New Roman" w:eastAsia="Times New Roman" w:hAnsi="Times New Roman" w:cs="Times New Roman"/>
          <w:b/>
          <w:bCs/>
          <w:kern w:val="36"/>
          <w:sz w:val="32"/>
          <w:szCs w:val="32"/>
          <w:lang w:eastAsia="en-GB"/>
          <w14:ligatures w14:val="none"/>
        </w:rPr>
        <w:t>1. INTRODUCTION</w:t>
      </w:r>
    </w:p>
    <w:p w14:paraId="7841D7C0"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28"/>
          <w:szCs w:val="28"/>
          <w:lang w:eastAsia="en-GB"/>
          <w14:ligatures w14:val="none"/>
        </w:rPr>
      </w:pPr>
      <w:r w:rsidRPr="00FD6213">
        <w:rPr>
          <w:rFonts w:ascii="Times New Roman" w:eastAsia="Times New Roman" w:hAnsi="Times New Roman" w:cs="Times New Roman"/>
          <w:b/>
          <w:bCs/>
          <w:kern w:val="0"/>
          <w:sz w:val="28"/>
          <w:szCs w:val="28"/>
          <w:lang w:eastAsia="en-GB"/>
          <w14:ligatures w14:val="none"/>
        </w:rPr>
        <w:t>1.1 Background and Motivation</w:t>
      </w:r>
    </w:p>
    <w:p w14:paraId="58BF71D0" w14:textId="77777777" w:rsidR="005512A6" w:rsidRDefault="005512A6" w:rsidP="005512A6">
      <w:pPr>
        <w:pStyle w:val="NormalWeb"/>
        <w:jc w:val="both"/>
      </w:pPr>
      <w:r>
        <w:t>The increasing global demand for electrical energy, coupled with growing environmental concerns and international climate commitments, has significantly accelerated the transition toward renewable energy systems. Reducing greenhouse gas emissions and ensuring sustainable energy production have become key priorities worldwide. Among the various renewable energy sources, wind energy has emerged as one of the most technologically mature and economically competitive solutions for large-scale electricity generation.</w:t>
      </w:r>
    </w:p>
    <w:p w14:paraId="437E250F" w14:textId="77777777" w:rsidR="005512A6" w:rsidRDefault="005512A6" w:rsidP="005512A6">
      <w:pPr>
        <w:pStyle w:val="NormalWeb"/>
        <w:jc w:val="both"/>
      </w:pPr>
      <w:r>
        <w:t>Modern horizontal-axis wind turbines are designed to efficiently convert the kinetic energy of wind into electrical power. Advances in aerodynamics, materials science, power electronics, and control engineering have substantially improved their performance, reliability, and operational flexibility across a wide range of conditions.</w:t>
      </w:r>
    </w:p>
    <w:p w14:paraId="59608AE3" w14:textId="77777777" w:rsidR="005512A6" w:rsidRDefault="005512A6" w:rsidP="005512A6">
      <w:pPr>
        <w:pStyle w:val="NormalWeb"/>
        <w:jc w:val="both"/>
      </w:pPr>
      <w:r>
        <w:t>Despite these developments, wind energy conversion systems remain inherently affected by the stochastic and nonlinear nature of wind. Wind speed varies continuously over time, leading to fluctuations in aerodynamic forces, mechanical torque, rotor speed, and generated power. These variations can negatively impact energy conversion efficiency, increase mechanical stress on components, reduce system lifespan, and compromise the stability of the overall power system. Consequently, the design of effective control strategies is essential to ensure safe operation, enhance performance, and maximize energy capture.</w:t>
      </w:r>
    </w:p>
    <w:p w14:paraId="67BD0985" w14:textId="77777777" w:rsidR="005512A6" w:rsidRDefault="005512A6" w:rsidP="005512A6">
      <w:pPr>
        <w:pStyle w:val="NormalWeb"/>
        <w:jc w:val="both"/>
      </w:pPr>
      <w:r>
        <w:t xml:space="preserve">In variable-speed wind turbine systems operating below rated wind speed, maximum power extraction is typically achieved through Maximum Power Point Tracking (MPPT) techniques. The objective of MPPT is to maintain the turbine at its optimal operating condition, usually defined by the optimal tip-speed ratio, </w:t>
      </w:r>
      <w:proofErr w:type="gramStart"/>
      <w:r>
        <w:t>in order to</w:t>
      </w:r>
      <w:proofErr w:type="gramEnd"/>
      <w:r>
        <w:t xml:space="preserve"> capture the maximum available wind power. Classical feedback controllers, such as proportional–integral (PI) and proportional–integral–derivative (PID) controllers, are widely employed for this purpose due to their simplicity, robustness, and ease of implementation.</w:t>
      </w:r>
    </w:p>
    <w:p w14:paraId="5A231219" w14:textId="6D30FEA3" w:rsidR="005512A6" w:rsidRDefault="005512A6" w:rsidP="005512A6">
      <w:pPr>
        <w:pStyle w:val="NormalWeb"/>
        <w:jc w:val="both"/>
      </w:pPr>
      <w:r>
        <w:t xml:space="preserve">However, wind turbines exhibit strongly nonlinear </w:t>
      </w:r>
      <w:r>
        <w:t>behaviour</w:t>
      </w:r>
      <w:r>
        <w:t xml:space="preserve"> arising from the complex relationship between aerodynamic power, tip-speed ratio, and blade pitch angle, as well as the continuous variability of wind conditions. Under such circumstances, the performance of conventional linear controllers may degrade, resulting in slower dynamic response, increased oscillations, and suboptimal energy extraction.</w:t>
      </w:r>
    </w:p>
    <w:p w14:paraId="0E7A40AC" w14:textId="35436476" w:rsidR="005512A6" w:rsidRDefault="005512A6" w:rsidP="005512A6">
      <w:pPr>
        <w:pStyle w:val="NormalWeb"/>
        <w:jc w:val="both"/>
      </w:pPr>
      <w:r>
        <w:t xml:space="preserve">To address these challenges, advanced control strategies based on intelligent methods have gained increasing attention. </w:t>
      </w:r>
      <w:proofErr w:type="gramStart"/>
      <w:r>
        <w:t>In particular, fuzzy</w:t>
      </w:r>
      <w:proofErr w:type="gramEnd"/>
      <w:r>
        <w:t xml:space="preserve"> logic control represents a promising approach for managing nonlinear and uncertain systems. Unlike conventional controllers, fuzzy logic controllers do not rely on precise mathematical models and </w:t>
      </w:r>
      <w:proofErr w:type="gramStart"/>
      <w:r>
        <w:t>are capable of incorporating</w:t>
      </w:r>
      <w:proofErr w:type="gramEnd"/>
      <w:r>
        <w:t xml:space="preserve"> heuristic knowledge through linguistic rules. This characteristic makes them especially suitable for wind turbine applications, where nonlinearities and external disturbances significantly influence system </w:t>
      </w:r>
      <w:r>
        <w:t>behaviour</w:t>
      </w:r>
      <w:r>
        <w:t>.</w:t>
      </w:r>
    </w:p>
    <w:p w14:paraId="211F6CC5"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FD6213">
        <w:rPr>
          <w:rFonts w:ascii="Times New Roman" w:eastAsia="Times New Roman" w:hAnsi="Times New Roman" w:cs="Times New Roman"/>
          <w:b/>
          <w:bCs/>
          <w:kern w:val="0"/>
          <w:sz w:val="32"/>
          <w:szCs w:val="32"/>
          <w:lang w:eastAsia="en-GB"/>
          <w14:ligatures w14:val="none"/>
        </w:rPr>
        <w:t>1.2 Problem Statement</w:t>
      </w:r>
    </w:p>
    <w:p w14:paraId="3925145B" w14:textId="77777777" w:rsidR="005512A6" w:rsidRDefault="005512A6" w:rsidP="005512A6">
      <w:pPr>
        <w:pStyle w:val="NormalWeb"/>
        <w:jc w:val="both"/>
      </w:pPr>
      <w:r>
        <w:lastRenderedPageBreak/>
        <w:t>Wind turbine systems operate under highly variable and uncertain environmental conditions, which makes efficient and stable control a challenging task. Since wind speed fluctuates continuously, the aerodynamic power available to the turbine also varies over time. Consequently, the system must continuously adapt its operating conditions to maintain stable performance and ensure maximum energy extraction.</w:t>
      </w:r>
    </w:p>
    <w:p w14:paraId="5E8ACBC3" w14:textId="0ADAF9C0" w:rsidR="005512A6" w:rsidRDefault="005512A6" w:rsidP="005512A6">
      <w:pPr>
        <w:pStyle w:val="NormalWeb"/>
        <w:jc w:val="both"/>
      </w:pPr>
      <w:r>
        <w:t xml:space="preserve">In variable-speed wind turbines, the power captured from the wind is primarily determined by the aerodynamic characteristics of the rotor, particularly the power coefficient </w:t>
      </w:r>
      <w:r>
        <w:rPr>
          <w:rStyle w:val="katex-mathml"/>
          <w:rFonts w:eastAsiaTheme="majorEastAsia"/>
        </w:rPr>
        <w:t>Cp</w:t>
      </w:r>
      <w:r>
        <w:rPr>
          <w:rStyle w:val="vlist-s"/>
        </w:rPr>
        <w:t>​</w:t>
      </w:r>
      <w:r>
        <w:t xml:space="preserve">, which is a nonlinear function of the tip-speed ratio </w:t>
      </w:r>
      <w:r>
        <w:rPr>
          <w:rStyle w:val="katex-mathml"/>
          <w:rFonts w:eastAsiaTheme="majorEastAsia"/>
        </w:rPr>
        <w:t>λ</w:t>
      </w:r>
      <w:r>
        <w:t xml:space="preserve"> and the blade pitch angle </w:t>
      </w:r>
      <w:r>
        <w:rPr>
          <w:rStyle w:val="katex-mathml"/>
          <w:rFonts w:eastAsiaTheme="majorEastAsia"/>
        </w:rPr>
        <w:t>β</w:t>
      </w:r>
      <w:r>
        <w:t>. For each turbine configuration, there exists an optimal tip-speed ratio at which the aerodynamic efficiency reaches its maximum. Therefore, maintaining operation close to this optimal point is essential for achieving maximum power extraction.</w:t>
      </w:r>
    </w:p>
    <w:p w14:paraId="0DB7D67A" w14:textId="77777777" w:rsidR="005512A6" w:rsidRDefault="005512A6" w:rsidP="005512A6">
      <w:pPr>
        <w:pStyle w:val="NormalWeb"/>
        <w:jc w:val="both"/>
      </w:pPr>
      <w:r>
        <w:t>In the below-rated wind speed region, this objective is typically achieved through Maximum Power Point Tracking (MPPT) in combination with generator torque control. The MPPT algorithm determines the reference operating condition corresponding to the maximum available power, while the controller ensures that the turbine follows this reference. However, due to the nonlinear dynamics of the wind turbine and the continuously changing wind conditions, accurate tracking and stable operation remain difficult to achieve.</w:t>
      </w:r>
    </w:p>
    <w:p w14:paraId="60ABC99B" w14:textId="77777777" w:rsidR="005512A6" w:rsidRDefault="005512A6" w:rsidP="005512A6">
      <w:pPr>
        <w:pStyle w:val="NormalWeb"/>
        <w:jc w:val="both"/>
      </w:pPr>
      <w:r>
        <w:t>Conventional control strategies, such as proportional–integral (PI) controllers, are widely used because of their simple structure and ease of implementation. Nevertheless, their performance may degrade under rapidly varying wind conditions and nonlinear operating regimes, resulting in slower dynamic response, increased oscillations, and reduced efficiency in power extraction.</w:t>
      </w:r>
    </w:p>
    <w:p w14:paraId="39621D7F" w14:textId="77777777" w:rsidR="005512A6" w:rsidRDefault="005512A6" w:rsidP="005512A6">
      <w:pPr>
        <w:pStyle w:val="NormalWeb"/>
        <w:jc w:val="both"/>
      </w:pPr>
      <w:r>
        <w:t>These limitations highlight the need for more advanced control strategies capable of handling system nonlinearities and uncertainties more effectively. In this context, this thesis investigates the application of fuzzy logic control as an alternative approach to improve tracking performance and overall system efficiency. A classical MPPT–PI control scheme is used as a baseline, and its performance is compared with that of the proposed fuzzy logic controller. The central research question is whether fuzzy logic control can provide enhanced adaptability and improved efficiency in wind turbine operation under variable wind conditions.</w:t>
      </w:r>
    </w:p>
    <w:p w14:paraId="26148E55"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FD6213">
        <w:rPr>
          <w:rFonts w:ascii="Times New Roman" w:eastAsia="Times New Roman" w:hAnsi="Times New Roman" w:cs="Times New Roman"/>
          <w:b/>
          <w:bCs/>
          <w:kern w:val="0"/>
          <w:sz w:val="32"/>
          <w:szCs w:val="32"/>
          <w:lang w:eastAsia="en-GB"/>
          <w14:ligatures w14:val="none"/>
        </w:rPr>
        <w:t>1.3 Aim and Objectives of the Thesis</w:t>
      </w:r>
    </w:p>
    <w:p w14:paraId="7BAF484E" w14:textId="77777777" w:rsidR="005512A6" w:rsidRPr="005512A6" w:rsidRDefault="005512A6" w:rsidP="0055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The main objective of this diploma thesis is to design, implement, and evaluate a fuzzy logic control strategy for the dynamic optimization of wind turbine efficiency under variable wind conditions, and to assess its performance in comparison with conventional control approaches.</w:t>
      </w:r>
    </w:p>
    <w:p w14:paraId="0E75BFF7" w14:textId="77777777" w:rsidR="005512A6" w:rsidRPr="005512A6" w:rsidRDefault="005512A6" w:rsidP="0055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To achieve this objective, the following tasks are undertaken:</w:t>
      </w:r>
    </w:p>
    <w:p w14:paraId="5652224C"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analyse the dynamic behaviour of a horizontal-axis wind turbine system and identify the key parameters influencing its performance. </w:t>
      </w:r>
    </w:p>
    <w:p w14:paraId="27FAA6F6"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develop a nonlinear mathematical model of the wind turbine, including its aerodynamic power conversion characteristics and rotor dynamics. </w:t>
      </w:r>
    </w:p>
    <w:p w14:paraId="55E3EDAD"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implement the developed model in the MATLAB/Simulink environment for simulation and analysis purposes. </w:t>
      </w:r>
    </w:p>
    <w:p w14:paraId="2421FC89"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design a classical control framework in which Maximum Power Point Tracking (MPPT) is applied to determine the optimal operating reference, and a proportional–integral (PI) controller is implemented separately for generator torque regulation. </w:t>
      </w:r>
    </w:p>
    <w:p w14:paraId="46E1E2D2"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lastRenderedPageBreak/>
        <w:t xml:space="preserve">To develop a fuzzy logic controller aimed at improving tracking performance, adaptability, and robustness under variable wind conditions. </w:t>
      </w:r>
    </w:p>
    <w:p w14:paraId="62C75DF7"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To evaluate and compare the performance of the classical control approach and the fuzzy logic controller based on dynamic response, stability, and energy efficiency criteria.</w:t>
      </w:r>
    </w:p>
    <w:p w14:paraId="33BE30FD" w14:textId="77777777" w:rsidR="00756B3C" w:rsidRPr="00756B3C"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14:ligatures w14:val="none"/>
        </w:rPr>
      </w:pPr>
      <w:r w:rsidRPr="00756B3C">
        <w:rPr>
          <w:rFonts w:ascii="Times New Roman" w:eastAsia="Times New Roman" w:hAnsi="Times New Roman" w:cs="Times New Roman"/>
          <w:b/>
          <w:bCs/>
          <w:kern w:val="0"/>
          <w:sz w:val="36"/>
          <w:szCs w:val="36"/>
          <w:lang w:eastAsia="en-GB"/>
          <w14:ligatures w14:val="none"/>
        </w:rPr>
        <w:t>1.4 Methodology</w:t>
      </w:r>
    </w:p>
    <w:p w14:paraId="78167299" w14:textId="77777777" w:rsidR="00CC3B23" w:rsidRDefault="00CC3B23" w:rsidP="00CC3B23">
      <w:pPr>
        <w:pStyle w:val="NormalWeb"/>
        <w:jc w:val="both"/>
      </w:pPr>
      <w:r>
        <w:t>The methodology of this thesis is based on nonlinear mathematical modelling and simulation-based analysis of a wind turbine system. The study begins with the development of a mathematical model derived from the fundamental principles of wind energy conversion and rotor dynamics. The aerodynamic component of the model is described using the power coefficient function, which depends on the tip-speed ratio and blade pitch angle. The mechanical behaviour of the turbine is represented by the rotor dynamic equation, where the interaction between aerodynamic torque and generator torque determines the rotor speed response.</w:t>
      </w:r>
    </w:p>
    <w:p w14:paraId="1037414F" w14:textId="77777777" w:rsidR="00CC3B23" w:rsidRDefault="00CC3B23" w:rsidP="00CC3B23">
      <w:pPr>
        <w:pStyle w:val="NormalWeb"/>
        <w:jc w:val="both"/>
      </w:pPr>
      <w:r>
        <w:t>The developed model is implemented in the MATLAB/Simulink environment to simulate the dynamic behaviour of the wind turbine under variable wind conditions. Based on this model, a classical control framework is established. In this framework, Maximum Power Point Tracking (MPPT) is used to generate the optimal reference operating condition corresponding to maximum power extraction, while a proportional–integral (PI) controller is applied separately to regulate the generator torque and ensure that the system follows the desired reference.</w:t>
      </w:r>
    </w:p>
    <w:p w14:paraId="32D13291" w14:textId="77777777" w:rsidR="00CC3B23" w:rsidRDefault="00CC3B23" w:rsidP="00CC3B23">
      <w:pPr>
        <w:pStyle w:val="NormalWeb"/>
        <w:jc w:val="both"/>
      </w:pPr>
      <w:r>
        <w:t>Subsequently, a fuzzy logic controller is designed to enhance system performance under nonlinear and uncertain operating conditions. The controller is developed using the Mamdani inference method due to its intuitive rule-based structure and suitability for control applications. It is implemented in MATLAB/Simulink using the Fuzzy Logic Toolbox and integrated with the wind turbine model.</w:t>
      </w:r>
    </w:p>
    <w:p w14:paraId="7870CA6A" w14:textId="77777777" w:rsidR="00CC3B23" w:rsidRDefault="00CC3B23" w:rsidP="00CC3B23">
      <w:pPr>
        <w:pStyle w:val="NormalWeb"/>
        <w:jc w:val="both"/>
      </w:pPr>
      <w:r>
        <w:t>Simulation experiments are conducted using variable wind speed profiles that represent realistic operating scenarios. The performance of the classical control approach and the fuzzy logic controller is evaluated under identical conditions. The comparison is based on selected performance indicators, including tracking accuracy of the optimal tip-speed ratio, rotor speed response, torque smoothness, and overall energy conversion efficiency.</w:t>
      </w:r>
    </w:p>
    <w:p w14:paraId="3B5A6796" w14:textId="14255D16" w:rsidR="00CC3B23" w:rsidRDefault="00CC3B23" w:rsidP="00CC3B23">
      <w:pPr>
        <w:pStyle w:val="NormalWeb"/>
        <w:jc w:val="both"/>
      </w:pPr>
      <w:r>
        <w:t>Based on the obtained results, the effectiveness of the fuzzy logic controller is assessed in comparison with the classical MPPT–PI control strategy, with particular emphasis on its ability to handle nonlinearities and improve dynamic performance under varying wind conditions.</w:t>
      </w:r>
    </w:p>
    <w:p w14:paraId="677FB88E" w14:textId="77777777" w:rsidR="00756B3C" w:rsidRPr="00EF7851"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EF7851">
        <w:rPr>
          <w:rFonts w:ascii="Times New Roman" w:eastAsia="Times New Roman" w:hAnsi="Times New Roman" w:cs="Times New Roman"/>
          <w:b/>
          <w:bCs/>
          <w:kern w:val="0"/>
          <w:sz w:val="32"/>
          <w:szCs w:val="32"/>
          <w:lang w:eastAsia="en-GB"/>
          <w14:ligatures w14:val="none"/>
        </w:rPr>
        <w:t>1.5 Structure of the Thesis</w:t>
      </w:r>
    </w:p>
    <w:p w14:paraId="447A92C8" w14:textId="77777777" w:rsidR="00C224A1" w:rsidRDefault="00C224A1" w:rsidP="00C224A1">
      <w:pPr>
        <w:pStyle w:val="NormalWeb"/>
      </w:pPr>
      <w:r>
        <w:t>The thesis is structured as follows:</w:t>
      </w:r>
    </w:p>
    <w:p w14:paraId="2D5DD3E1" w14:textId="77777777" w:rsidR="00C224A1" w:rsidRPr="006E6976" w:rsidRDefault="00C224A1" w:rsidP="00C224A1">
      <w:pPr>
        <w:pStyle w:val="NormalWeb"/>
        <w:numPr>
          <w:ilvl w:val="0"/>
          <w:numId w:val="82"/>
        </w:numPr>
      </w:pPr>
      <w:r w:rsidRPr="006E6976">
        <w:rPr>
          <w:rStyle w:val="Strong"/>
          <w:rFonts w:eastAsiaTheme="majorEastAsia"/>
        </w:rPr>
        <w:t>Chapter 2</w:t>
      </w:r>
      <w:r w:rsidRPr="006E6976">
        <w:t xml:space="preserve"> provides the theoretical background of wind turbine systems, including wind energy conversion principles, turbine components, and operating regions.</w:t>
      </w:r>
    </w:p>
    <w:p w14:paraId="039634AF" w14:textId="77777777" w:rsidR="00C224A1" w:rsidRPr="006E6976" w:rsidRDefault="00C224A1" w:rsidP="00C224A1">
      <w:pPr>
        <w:pStyle w:val="NormalWeb"/>
        <w:numPr>
          <w:ilvl w:val="0"/>
          <w:numId w:val="82"/>
        </w:numPr>
      </w:pPr>
      <w:r w:rsidRPr="006E6976">
        <w:rPr>
          <w:rStyle w:val="Strong"/>
          <w:rFonts w:eastAsiaTheme="majorEastAsia"/>
        </w:rPr>
        <w:t>Chapter 3</w:t>
      </w:r>
      <w:r w:rsidRPr="006E6976">
        <w:t xml:space="preserve"> presents the nonlinear mathematical model of the wind turbine system developed for simulation and control purposes.</w:t>
      </w:r>
    </w:p>
    <w:p w14:paraId="346FDE2A" w14:textId="77777777" w:rsidR="00C224A1" w:rsidRPr="006E6976" w:rsidRDefault="00C224A1" w:rsidP="00C224A1">
      <w:pPr>
        <w:pStyle w:val="NormalWeb"/>
        <w:numPr>
          <w:ilvl w:val="0"/>
          <w:numId w:val="82"/>
        </w:numPr>
      </w:pPr>
      <w:r w:rsidRPr="006E6976">
        <w:rPr>
          <w:rStyle w:val="Strong"/>
          <w:rFonts w:eastAsiaTheme="majorEastAsia"/>
        </w:rPr>
        <w:lastRenderedPageBreak/>
        <w:t>Chapter 4</w:t>
      </w:r>
      <w:r w:rsidRPr="006E6976">
        <w:t xml:space="preserve"> describes the classical control strategy based on Maximum Power Point Tracking (MPPT) and PI control, together with its implementation in MATLAB/Simulink.</w:t>
      </w:r>
    </w:p>
    <w:p w14:paraId="42AABAC3" w14:textId="77777777" w:rsidR="00C224A1" w:rsidRPr="006E6976" w:rsidRDefault="00C224A1" w:rsidP="00C224A1">
      <w:pPr>
        <w:pStyle w:val="NormalWeb"/>
        <w:numPr>
          <w:ilvl w:val="0"/>
          <w:numId w:val="82"/>
        </w:numPr>
      </w:pPr>
      <w:r w:rsidRPr="006E6976">
        <w:rPr>
          <w:rStyle w:val="Strong"/>
          <w:rFonts w:eastAsiaTheme="majorEastAsia"/>
        </w:rPr>
        <w:t>Chapter 5</w:t>
      </w:r>
      <w:r w:rsidRPr="006E6976">
        <w:t xml:space="preserve"> presents the design and implementation of the fuzzy logic controller.</w:t>
      </w:r>
    </w:p>
    <w:p w14:paraId="2ACBABF3" w14:textId="77777777" w:rsidR="00C224A1" w:rsidRPr="006E6976" w:rsidRDefault="00C224A1" w:rsidP="00C224A1">
      <w:pPr>
        <w:pStyle w:val="NormalWeb"/>
        <w:numPr>
          <w:ilvl w:val="0"/>
          <w:numId w:val="82"/>
        </w:numPr>
      </w:pPr>
      <w:r w:rsidRPr="006E6976">
        <w:rPr>
          <w:rStyle w:val="Strong"/>
          <w:rFonts w:eastAsiaTheme="majorEastAsia"/>
        </w:rPr>
        <w:t>Chapter 6</w:t>
      </w:r>
      <w:r w:rsidRPr="006E6976">
        <w:t xml:space="preserve"> discusses the simulation results and provides a comparative analysis of the classical and fuzzy control strategies.</w:t>
      </w:r>
    </w:p>
    <w:p w14:paraId="62904C56" w14:textId="77777777" w:rsidR="00C224A1" w:rsidRPr="006E6976" w:rsidRDefault="00C224A1" w:rsidP="00C224A1">
      <w:pPr>
        <w:pStyle w:val="NormalWeb"/>
        <w:numPr>
          <w:ilvl w:val="0"/>
          <w:numId w:val="82"/>
        </w:numPr>
      </w:pPr>
      <w:r w:rsidRPr="006E6976">
        <w:rPr>
          <w:rStyle w:val="Strong"/>
          <w:rFonts w:eastAsiaTheme="majorEastAsia"/>
        </w:rPr>
        <w:t>Chapter 7</w:t>
      </w:r>
      <w:r w:rsidRPr="006E6976">
        <w:t xml:space="preserve"> summarizes the main findings of the thesis and suggests possible directions for future work.</w:t>
      </w:r>
    </w:p>
    <w:p w14:paraId="5B56F7BA" w14:textId="77777777" w:rsidR="0001119E" w:rsidRPr="00CC3B23"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CC3B23">
        <w:rPr>
          <w:rFonts w:ascii="Times New Roman" w:eastAsia="Times New Roman" w:hAnsi="Times New Roman" w:cs="Times New Roman"/>
          <w:b/>
          <w:bCs/>
          <w:kern w:val="36"/>
          <w:sz w:val="32"/>
          <w:szCs w:val="32"/>
          <w:lang w:eastAsia="en-GB"/>
          <w14:ligatures w14:val="none"/>
        </w:rPr>
        <w:t>CHAPTER 2</w:t>
      </w:r>
    </w:p>
    <w:p w14:paraId="777C3BEC" w14:textId="253DD723" w:rsidR="00585EDC" w:rsidRPr="00CC3B23" w:rsidRDefault="0001119E" w:rsidP="00C10F42">
      <w:pPr>
        <w:spacing w:before="100" w:beforeAutospacing="1" w:after="100" w:afterAutospacing="1" w:line="240" w:lineRule="auto"/>
        <w:outlineLvl w:val="0"/>
        <w:rPr>
          <w:rFonts w:ascii="Times New Roman" w:eastAsia="Times New Roman" w:hAnsi="Times New Roman" w:cs="Times New Roman"/>
          <w:b/>
          <w:bCs/>
          <w:kern w:val="36"/>
          <w:sz w:val="28"/>
          <w:szCs w:val="28"/>
          <w:lang w:eastAsia="en-GB"/>
          <w14:ligatures w14:val="none"/>
        </w:rPr>
      </w:pPr>
      <w:r w:rsidRPr="00CC3B23">
        <w:rPr>
          <w:rFonts w:ascii="Times New Roman" w:eastAsia="Times New Roman" w:hAnsi="Times New Roman" w:cs="Times New Roman"/>
          <w:b/>
          <w:bCs/>
          <w:kern w:val="36"/>
          <w:sz w:val="28"/>
          <w:szCs w:val="28"/>
          <w:lang w:eastAsia="en-GB"/>
          <w14:ligatures w14:val="none"/>
        </w:rPr>
        <w:t>Wind Turbine System Overview</w:t>
      </w:r>
    </w:p>
    <w:p w14:paraId="2A0FF893" w14:textId="77777777" w:rsidR="00D77BF3" w:rsidRPr="00D77BF3" w:rsidRDefault="00D77BF3" w:rsidP="00D77BF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77BF3">
        <w:rPr>
          <w:rFonts w:ascii="Times New Roman" w:eastAsia="Times New Roman" w:hAnsi="Times New Roman" w:cs="Times New Roman"/>
          <w:b/>
          <w:bCs/>
          <w:kern w:val="0"/>
          <w:sz w:val="36"/>
          <w:szCs w:val="36"/>
          <w:lang w:eastAsia="en-GB"/>
          <w14:ligatures w14:val="none"/>
        </w:rPr>
        <w:t>2.1 Principle of Wind Energy Conversion</w:t>
      </w:r>
    </w:p>
    <w:p w14:paraId="41BFEB74" w14:textId="77777777"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Wind turbines generate electrical energy by converting the kinetic energy of moving air into mechanical rotational energy, which is subsequently transformed into electrical energy by an electric generator. The movement of air in the atmosphere is primarily caused by the uneven heating of the Earth’s surface due to solar radiation. This uneven heating creates pressure differences, which in turn drive wind currents containing significant kinetic energy.</w:t>
      </w:r>
    </w:p>
    <w:p w14:paraId="7AB8A8FD"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theoretical power available in the airflow passing through the rotor swept area of a wind turbine can be expressed as:</w:t>
      </w:r>
    </w:p>
    <w:p w14:paraId="6B006066" w14:textId="5A24FF75" w:rsidR="006B4F45" w:rsidRPr="006B4F45" w:rsidRDefault="00965CA1" w:rsidP="00D77BF3">
      <w:pPr>
        <w:spacing w:before="100" w:beforeAutospacing="1" w:after="100" w:afterAutospacing="1" w:line="240" w:lineRule="auto"/>
        <w:rPr>
          <w:rFonts w:ascii="Times New Roman" w:eastAsia="Times New Roman" w:hAnsi="Times New Roman" w:cs="Times New Roman"/>
        </w:rPr>
      </w:pPr>
      <m:oMathPara>
        <m:oMath>
          <m:r>
            <m:rPr>
              <m:sty m:val="p"/>
            </m:rPr>
            <w:rPr>
              <w:rFonts w:ascii="Cambria Math" w:eastAsia="Times New Roman" w:hAnsi="Cambria Math" w:cs="Times New Roman"/>
              <w:kern w:val="0"/>
              <w:lang w:eastAsia="en-GB"/>
              <w14:ligatures w14:val="none"/>
            </w:rPr>
            <w:softHyphen/>
          </m:r>
          <m:r>
            <m:rPr>
              <m:sty m:val="p"/>
            </m:rPr>
            <w:rPr>
              <w:rStyle w:val="Heading1Char"/>
              <w:rFonts w:ascii="Cambria Math" w:hAnsi="Cambria Math"/>
            </w:rPr>
            <m:t xml:space="preserve"> </m:t>
          </m:r>
          <m:r>
            <m:rPr>
              <m:sty m:val="p"/>
            </m:rPr>
            <w:rPr>
              <w:rStyle w:val="mord"/>
              <w:rFonts w:ascii="Cambria Math" w:hAnsi="Cambria Math"/>
            </w:rPr>
            <m:t>P</m:t>
          </m:r>
          <m:r>
            <m:rPr>
              <m:sty m:val="p"/>
            </m:rPr>
            <w:rPr>
              <w:rStyle w:val="mrel"/>
              <w:rFonts w:ascii="Cambria Math" w:hAnsi="Cambria Math"/>
            </w:rPr>
            <m:t>=</m:t>
          </m:r>
          <m:f>
            <m:fPr>
              <m:ctrlPr>
                <w:rPr>
                  <w:rStyle w:val="mord"/>
                  <w:rFonts w:ascii="Cambria Math" w:hAnsi="Cambria Math"/>
                </w:rPr>
              </m:ctrlPr>
            </m:fPr>
            <m:num>
              <m:r>
                <w:rPr>
                  <w:rStyle w:val="mord"/>
                  <w:rFonts w:ascii="Cambria Math" w:hAnsi="Cambria Math"/>
                </w:rPr>
                <m:t>1</m:t>
              </m:r>
            </m:num>
            <m:den>
              <m:r>
                <w:rPr>
                  <w:rStyle w:val="mord"/>
                  <w:rFonts w:ascii="Cambria Math" w:hAnsi="Cambria Math"/>
                </w:rPr>
                <m:t>2</m:t>
              </m:r>
            </m:den>
          </m:f>
          <m:r>
            <m:rPr>
              <m:sty m:val="p"/>
            </m:rPr>
            <w:rPr>
              <w:rStyle w:val="mord"/>
              <w:rFonts w:ascii="Cambria Math" w:hAnsi="Cambria Math"/>
            </w:rPr>
            <m:t>ρA</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r>
            <w:rPr>
              <w:rFonts w:ascii="Times New Roman" w:eastAsia="Times New Roman" w:hAnsi="Times New Roman" w:cs="Times New Roman"/>
              <w:kern w:val="0"/>
              <w:lang w:eastAsia="en-GB"/>
              <w14:ligatures w14:val="none"/>
            </w:rPr>
            <w:br/>
          </m:r>
        </m:oMath>
      </m:oMathPara>
    </w:p>
    <w:p w14:paraId="10E5E495" w14:textId="433F35D1"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5E7ED04A" w14:textId="1D7910FF"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ρ is the air density kg/m3), </w:t>
      </w:r>
    </w:p>
    <w:p w14:paraId="42098E82" w14:textId="42E8BD2D"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A is the rotor swept area (m2) </w:t>
      </w:r>
    </w:p>
    <w:p w14:paraId="03ACF316" w14:textId="0D714EAF"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v is the wind speed (m/s). </w:t>
      </w:r>
    </w:p>
    <w:p w14:paraId="1CF64F03"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rotor swept area represents the circular area covered by the rotating blades and is defined as:</w:t>
      </w:r>
    </w:p>
    <w:p w14:paraId="50EC25D8" w14:textId="77777777" w:rsidR="006B4F45" w:rsidRPr="006B4F45" w:rsidRDefault="006B4F45" w:rsidP="00D77BF3">
      <w:pPr>
        <w:spacing w:before="100" w:beforeAutospacing="1" w:after="100" w:afterAutospacing="1" w:line="240" w:lineRule="auto"/>
        <w:rPr>
          <w:rFonts w:ascii="Times New Roman" w:eastAsia="Times New Roman" w:hAnsi="Times New Roman" w:cs="Times New Roman"/>
        </w:rPr>
      </w:pPr>
      <m:oMathPara>
        <m:oMath>
          <m:r>
            <w:rPr>
              <w:rFonts w:ascii="Cambria Math" w:eastAsia="Times New Roman" w:hAnsi="Cambria Math" w:cs="Times New Roman"/>
            </w:rPr>
            <m:t>A=π</m:t>
          </m:r>
          <m:sSup>
            <m:sSupPr>
              <m:ctrlPr>
                <w:rPr>
                  <w:rFonts w:ascii="Cambria Math" w:eastAsia="Times New Roman" w:hAnsi="Cambria Math" w:cs="Times New Roman"/>
                </w:rPr>
              </m:ctrlPr>
            </m:sSupPr>
            <m:e>
              <m:r>
                <w:rPr>
                  <w:rFonts w:ascii="Cambria Math" w:eastAsia="Times New Roman" w:hAnsi="Cambria Math" w:cs="Times New Roman"/>
                </w:rPr>
                <m:t>R</m:t>
              </m:r>
            </m:e>
            <m:sup>
              <m:r>
                <w:rPr>
                  <w:rFonts w:ascii="Cambria Math" w:eastAsia="Times New Roman" w:hAnsi="Cambria Math" w:cs="Times New Roman"/>
                </w:rPr>
                <m:t>2</m:t>
              </m:r>
            </m:sup>
          </m:sSup>
        </m:oMath>
      </m:oMathPara>
    </w:p>
    <w:p w14:paraId="6C1BA0A0" w14:textId="490491A0"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 R is the radius of the turbine blades (m).</w:t>
      </w:r>
    </w:p>
    <w:p w14:paraId="7AEE130E" w14:textId="77777777"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It can be observed that the available wind power is proportional to the cube of the wind speed. Therefore, even small increases in wind velocity result in significant increases in the available power. However, it is not possible to extract all the kinetic energy from the wind. According to Betz’s law, the maximum theoretical efficiency of a wind turbine is approximately 59.3%. This limitation arises because the air must retain some kinetic energy after passing through the rotor to ensure continuous airflow.</w:t>
      </w:r>
    </w:p>
    <w:p w14:paraId="1A5E06BC" w14:textId="1D18B341"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The mechanical power </w:t>
      </w:r>
      <w:proofErr w:type="gramStart"/>
      <w:r w:rsidR="00872B12">
        <w:rPr>
          <w:rFonts w:ascii="Times New Roman" w:eastAsia="Times New Roman" w:hAnsi="Times New Roman" w:cs="Times New Roman"/>
          <w:kern w:val="0"/>
          <w:lang w:eastAsia="en-GB"/>
          <w14:ligatures w14:val="none"/>
        </w:rPr>
        <w:t xml:space="preserve">actually </w:t>
      </w:r>
      <w:r w:rsidR="00872B12" w:rsidRPr="00D77BF3">
        <w:rPr>
          <w:rFonts w:ascii="Times New Roman" w:eastAsia="Times New Roman" w:hAnsi="Times New Roman" w:cs="Times New Roman"/>
          <w:kern w:val="0"/>
          <w:lang w:eastAsia="en-GB"/>
          <w14:ligatures w14:val="none"/>
        </w:rPr>
        <w:t>captured</w:t>
      </w:r>
      <w:proofErr w:type="gramEnd"/>
      <w:r w:rsidRPr="00D77BF3">
        <w:rPr>
          <w:rFonts w:ascii="Times New Roman" w:eastAsia="Times New Roman" w:hAnsi="Times New Roman" w:cs="Times New Roman"/>
          <w:kern w:val="0"/>
          <w:lang w:eastAsia="en-GB"/>
          <w14:ligatures w14:val="none"/>
        </w:rPr>
        <w:t xml:space="preserve"> by the turbine is given by:</w:t>
      </w:r>
    </w:p>
    <w:p w14:paraId="24351D82" w14:textId="5DA246CF" w:rsidR="00D77BF3" w:rsidRPr="00D77BF3" w:rsidRDefault="00965CA1" w:rsidP="00965CA1">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00D77BF3"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24B9DB72"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09246861" w14:textId="3F0FA83A"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Cp</w:t>
      </w:r>
      <w:r w:rsidR="00965CA1">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xml:space="preserve">is the power coefficient (dimensionless), </w:t>
      </w:r>
    </w:p>
    <w:p w14:paraId="54C4FB0C" w14:textId="3BF98223"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λ is the tip-speed ratio (dimensionless), </w:t>
      </w:r>
    </w:p>
    <w:p w14:paraId="23DFE2D6" w14:textId="51D16286"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β is the blade pitch angle (</w:t>
      </w:r>
      <w:r w:rsidRPr="00D77BF3">
        <w:rPr>
          <w:rFonts w:ascii="Cambria Math" w:eastAsia="Times New Roman" w:hAnsi="Cambria Math" w:cs="Cambria Math"/>
          <w:kern w:val="0"/>
          <w:lang w:eastAsia="en-GB"/>
          <w14:ligatures w14:val="none"/>
        </w:rPr>
        <w:t>∘</w:t>
      </w:r>
      <w:r w:rsidRPr="00D77BF3">
        <w:rPr>
          <w:rFonts w:ascii="Times New Roman" w:eastAsia="Times New Roman" w:hAnsi="Times New Roman" w:cs="Times New Roman"/>
          <w:kern w:val="0"/>
          <w:lang w:eastAsia="en-GB"/>
          <w14:ligatures w14:val="none"/>
        </w:rPr>
        <w:t>)</w:t>
      </w:r>
      <w:r w:rsidR="00965CA1">
        <w:rPr>
          <w:rFonts w:ascii="Times New Roman" w:eastAsia="Times New Roman" w:hAnsi="Times New Roman" w:cs="Times New Roman"/>
          <w:kern w:val="0"/>
          <w:lang w:eastAsia="en-GB"/>
          <w14:ligatures w14:val="none"/>
        </w:rPr>
        <w:t>.</w:t>
      </w:r>
      <w:r w:rsidRPr="00D77BF3">
        <w:rPr>
          <w:rFonts w:ascii="Times New Roman" w:eastAsia="Times New Roman" w:hAnsi="Times New Roman" w:cs="Times New Roman"/>
          <w:kern w:val="0"/>
          <w:lang w:eastAsia="en-GB"/>
          <w14:ligatures w14:val="none"/>
        </w:rPr>
        <w:t xml:space="preserve"> </w:t>
      </w:r>
    </w:p>
    <w:p w14:paraId="5F0DFFA9" w14:textId="4606342B"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power coefficient Cp</w:t>
      </w:r>
      <w:r w:rsidR="00965CA1" w:rsidRPr="00D77BF3">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represents the aerodynamic efficiency of the wind turbine. It is a nonlinear function of both the tip-speed ratio and the blade pitch angle. In practical systems, the value of Cp</w:t>
      </w:r>
      <w:r w:rsidR="00965CA1" w:rsidRPr="00D77BF3">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is always lower than the Betz limit due to aerodynamic losses, blade imperfections, and mechanical inefficiencies.</w:t>
      </w:r>
    </w:p>
    <w:p w14:paraId="3715E105"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tip-speed ratio is defined as:</w:t>
      </w:r>
    </w:p>
    <w:p w14:paraId="5D664280" w14:textId="287BEAA0" w:rsidR="00D77BF3" w:rsidRPr="00D77BF3" w:rsidRDefault="00D77BF3" w:rsidP="00965CA1">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sSub>
              <m:sSubPr>
                <m:ctrlPr>
                  <w:rPr>
                    <w:rStyle w:val="mord"/>
                    <w:rFonts w:ascii="Cambria Math" w:hAnsi="Cambria Math"/>
                  </w:rPr>
                </m:ctrlPr>
              </m:sSubPr>
              <m:e>
                <m:r>
                  <m:rPr>
                    <m:sty m:val="p"/>
                  </m:rPr>
                  <w:rPr>
                    <w:rStyle w:val="mord"/>
                    <w:rFonts w:ascii="Cambria Math" w:hAnsi="Cambria Math"/>
                  </w:rPr>
                  <m:t>ω</m:t>
                </m:r>
              </m:e>
              <m:sub>
                <m:r>
                  <w:rPr>
                    <w:rStyle w:val="mord"/>
                    <w:rFonts w:ascii="Cambria Math" w:hAnsi="Cambria Math"/>
                  </w:rPr>
                  <m:t>r</m:t>
                </m:r>
              </m:sub>
            </m:sSub>
          </m:num>
          <m:den>
            <m:r>
              <w:rPr>
                <w:rStyle w:val="mord"/>
                <w:rFonts w:ascii="Cambria Math" w:hAnsi="Cambria Math"/>
              </w:rPr>
              <m:t>v</m:t>
            </m:r>
          </m:den>
        </m:f>
      </m:oMath>
    </w:p>
    <w:p w14:paraId="3711FF7E"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48835A31" w14:textId="39E2A108" w:rsidR="00D77BF3" w:rsidRPr="00D77BF3" w:rsidRDefault="00D77BF3" w:rsidP="00D77BF3">
      <w:pPr>
        <w:numPr>
          <w:ilvl w:val="0"/>
          <w:numId w:val="8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ω</w:t>
      </w:r>
      <w:r w:rsidR="00965CA1">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xml:space="preserve">is the rotor angular </w:t>
      </w:r>
      <w:r w:rsidR="00872B12" w:rsidRPr="00D77BF3">
        <w:rPr>
          <w:rFonts w:ascii="Times New Roman" w:eastAsia="Times New Roman" w:hAnsi="Times New Roman" w:cs="Times New Roman"/>
          <w:kern w:val="0"/>
          <w:lang w:eastAsia="en-GB"/>
          <w14:ligatures w14:val="none"/>
        </w:rPr>
        <w:t>velocity (</w:t>
      </w:r>
      <w:r w:rsidRPr="00D77BF3">
        <w:rPr>
          <w:rFonts w:ascii="Times New Roman" w:eastAsia="Times New Roman" w:hAnsi="Times New Roman" w:cs="Times New Roman"/>
          <w:kern w:val="0"/>
          <w:lang w:eastAsia="en-GB"/>
          <w14:ligatures w14:val="none"/>
        </w:rPr>
        <w:t xml:space="preserve">rad/s). </w:t>
      </w:r>
    </w:p>
    <w:p w14:paraId="7227E656" w14:textId="678FD6AE"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Each wind turbine has a specific optimal tip-speed ratio, denoted as </w:t>
      </w:r>
      <m:oMath>
        <m:sSub>
          <m:sSubPr>
            <m:ctrlPr>
              <w:rPr>
                <w:rFonts w:ascii="Cambria Math" w:eastAsia="Times New Roman" w:hAnsi="Cambria Math" w:cs="Times New Roman"/>
                <w:i/>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opt</m:t>
            </m:r>
          </m:sub>
        </m:sSub>
      </m:oMath>
      <w:r w:rsidRPr="00D77BF3">
        <w:rPr>
          <w:rFonts w:ascii="Times New Roman" w:eastAsia="Times New Roman" w:hAnsi="Times New Roman" w:cs="Times New Roman"/>
          <w:kern w:val="0"/>
          <w:lang w:eastAsia="en-GB"/>
          <w14:ligatures w14:val="none"/>
        </w:rPr>
        <w:t>, at which the power coefficient reaches its maximum value. Operating the turbine near this optimal ratio is essential for maximizing energy extraction from the wind.</w:t>
      </w:r>
    </w:p>
    <w:p w14:paraId="13678F9C" w14:textId="77777777" w:rsidR="00C10F42" w:rsidRPr="00585EDC" w:rsidRDefault="00C10F42" w:rsidP="00585ED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p>
    <w:p w14:paraId="1602A787" w14:textId="51C50339" w:rsidR="0001119E" w:rsidRPr="0001119E" w:rsidRDefault="00585EDC" w:rsidP="00D77BF3">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74DFF384" wp14:editId="65045297">
            <wp:extent cx="3035731" cy="1543050"/>
            <wp:effectExtent l="0" t="0" r="0" b="0"/>
            <wp:docPr id="1020886437" name="Picture 14" descr="Wind turbine energy convers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6437" name="Picture 14" descr="Wind turbine energy conversion process"/>
                    <pic:cNvPicPr/>
                  </pic:nvPicPr>
                  <pic:blipFill rotWithShape="1">
                    <a:blip r:embed="rId5"/>
                    <a:srcRect t="10024" b="16887"/>
                    <a:stretch/>
                  </pic:blipFill>
                  <pic:spPr bwMode="auto">
                    <a:xfrm>
                      <a:off x="0" y="0"/>
                      <a:ext cx="3302854" cy="1678828"/>
                    </a:xfrm>
                    <a:prstGeom prst="rect">
                      <a:avLst/>
                    </a:prstGeom>
                    <a:ln>
                      <a:noFill/>
                    </a:ln>
                    <a:extLst>
                      <a:ext uri="{53640926-AAD7-44D8-BBD7-CCE9431645EC}">
                        <a14:shadowObscured xmlns:a14="http://schemas.microsoft.com/office/drawing/2010/main"/>
                      </a:ext>
                    </a:extLst>
                  </pic:spPr>
                </pic:pic>
              </a:graphicData>
            </a:graphic>
          </wp:inline>
        </w:drawing>
      </w:r>
      <w:r w:rsidR="0001119E" w:rsidRPr="0001119E">
        <w:rPr>
          <w:rFonts w:ascii="Times New Roman" w:eastAsia="Times New Roman" w:hAnsi="Times New Roman" w:cs="Times New Roman"/>
          <w:kern w:val="0"/>
          <w:lang w:eastAsia="en-GB"/>
          <w14:ligatures w14:val="none"/>
        </w:rPr>
        <w:br/>
      </w:r>
      <w:r w:rsidR="00D77BF3" w:rsidRPr="00D77BF3">
        <w:rPr>
          <w:rFonts w:ascii="Times New Roman" w:eastAsia="Times New Roman" w:hAnsi="Times New Roman" w:cs="Times New Roman"/>
          <w:kern w:val="0"/>
          <w:lang w:eastAsia="en-GB"/>
          <w14:ligatures w14:val="none"/>
        </w:rPr>
        <w:t>Figure 2.1</w:t>
      </w:r>
      <w:r w:rsidR="00D77BF3" w:rsidRPr="00D77BF3">
        <w:rPr>
          <w:rFonts w:ascii="Times New Roman" w:eastAsia="Times New Roman" w:hAnsi="Times New Roman" w:cs="Times New Roman"/>
          <w:kern w:val="0"/>
          <w:lang w:eastAsia="en-GB"/>
          <w14:ligatures w14:val="none"/>
        </w:rPr>
        <w:t>-</w:t>
      </w:r>
      <w:r w:rsidR="0001119E" w:rsidRPr="0001119E">
        <w:rPr>
          <w:rFonts w:ascii="Times New Roman" w:eastAsia="Times New Roman" w:hAnsi="Times New Roman" w:cs="Times New Roman"/>
          <w:kern w:val="0"/>
          <w:lang w:eastAsia="en-GB"/>
          <w14:ligatures w14:val="none"/>
        </w:rPr>
        <w:t>Energy conversion process in a wind turbine.</w:t>
      </w:r>
    </w:p>
    <w:p w14:paraId="7EE19D43"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2.2 Main Components of a Wind Turbine</w:t>
      </w:r>
    </w:p>
    <w:p w14:paraId="305B0E86" w14:textId="77777777" w:rsid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Modern horizontal-axis wind turbines consist of several mechanical and electrical subsystems that operate together to convert wind energy into usable electrical power.</w:t>
      </w:r>
    </w:p>
    <w:p w14:paraId="5D3EA429" w14:textId="71253D6B" w:rsidR="002C45E2" w:rsidRPr="0001119E" w:rsidRDefault="00362E4B" w:rsidP="00B9457E">
      <w:pPr>
        <w:spacing w:after="0"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lastRenderedPageBreak/>
        <w:drawing>
          <wp:inline distT="0" distB="0" distL="0" distR="0" wp14:anchorId="4ABD8D0B" wp14:editId="0B5E8A8E">
            <wp:extent cx="4303395" cy="2868771"/>
            <wp:effectExtent l="0" t="0" r="1905" b="1905"/>
            <wp:docPr id="1696454643" name="Picture 11" descr="Main components of a horizontal-axis wind turb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54643" name="Picture 11" descr="Main components of a horizontal-axis wind turbine"/>
                    <pic:cNvPicPr/>
                  </pic:nvPicPr>
                  <pic:blipFill>
                    <a:blip r:embed="rId6"/>
                    <a:stretch>
                      <a:fillRect/>
                    </a:stretch>
                  </pic:blipFill>
                  <pic:spPr>
                    <a:xfrm>
                      <a:off x="0" y="0"/>
                      <a:ext cx="4457668" cy="2971614"/>
                    </a:xfrm>
                    <a:prstGeom prst="rect">
                      <a:avLst/>
                    </a:prstGeom>
                  </pic:spPr>
                </pic:pic>
              </a:graphicData>
            </a:graphic>
          </wp:inline>
        </w:drawing>
      </w:r>
      <w:r w:rsidR="002C45E2" w:rsidRPr="0001119E">
        <w:rPr>
          <w:rFonts w:ascii="Times New Roman" w:eastAsia="Times New Roman" w:hAnsi="Times New Roman" w:cs="Times New Roman"/>
          <w:kern w:val="0"/>
          <w:lang w:eastAsia="en-GB"/>
          <w14:ligatures w14:val="none"/>
        </w:rPr>
        <w:br/>
      </w:r>
      <w:r w:rsidR="00CC3B23" w:rsidRPr="00D77BF3">
        <w:rPr>
          <w:rFonts w:ascii="Times New Roman" w:eastAsia="Times New Roman" w:hAnsi="Times New Roman" w:cs="Times New Roman"/>
          <w:kern w:val="0"/>
          <w:lang w:eastAsia="en-GB"/>
          <w14:ligatures w14:val="none"/>
        </w:rPr>
        <w:t>Figure 2.2</w:t>
      </w:r>
      <w:r w:rsidR="00CC3B23" w:rsidRPr="00D77BF3">
        <w:rPr>
          <w:rFonts w:ascii="Times New Roman" w:eastAsia="Times New Roman" w:hAnsi="Times New Roman" w:cs="Times New Roman"/>
          <w:kern w:val="0"/>
          <w:lang w:eastAsia="en-GB"/>
          <w14:ligatures w14:val="none"/>
        </w:rPr>
        <w:t xml:space="preserve"> </w:t>
      </w:r>
      <w:r w:rsidR="00D77BF3" w:rsidRPr="00D77BF3">
        <w:rPr>
          <w:rFonts w:ascii="Times New Roman" w:eastAsia="Times New Roman" w:hAnsi="Times New Roman" w:cs="Times New Roman"/>
          <w:kern w:val="0"/>
          <w:lang w:eastAsia="en-GB"/>
          <w14:ligatures w14:val="none"/>
        </w:rPr>
        <w:t>-</w:t>
      </w:r>
      <w:r w:rsidR="00CC3B23" w:rsidRPr="00D77BF3">
        <w:rPr>
          <w:rFonts w:ascii="Times New Roman" w:eastAsia="Times New Roman" w:hAnsi="Times New Roman" w:cs="Times New Roman"/>
          <w:kern w:val="0"/>
          <w:lang w:eastAsia="en-GB"/>
          <w14:ligatures w14:val="none"/>
        </w:rPr>
        <w:t xml:space="preserve"> </w:t>
      </w:r>
      <w:r w:rsidR="002C45E2" w:rsidRPr="0001119E">
        <w:rPr>
          <w:rFonts w:ascii="Times New Roman" w:eastAsia="Times New Roman" w:hAnsi="Times New Roman" w:cs="Times New Roman"/>
          <w:kern w:val="0"/>
          <w:lang w:eastAsia="en-GB"/>
          <w14:ligatures w14:val="none"/>
        </w:rPr>
        <w:t>Main components of a horizontal-axis wind turbine.</w:t>
      </w:r>
    </w:p>
    <w:p w14:paraId="2D142FB4" w14:textId="77777777" w:rsidR="002C45E2" w:rsidRPr="0001119E" w:rsidRDefault="002C45E2"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p>
    <w:p w14:paraId="3048F5D6"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Rotor Blades</w:t>
      </w:r>
    </w:p>
    <w:p w14:paraId="7A0BCD55"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Rotor blades are responsible for capturing the kinetic energy of the wind. The aerodynamic shape of the blades generates lift forces when wind flows over their surfaces, causing the rotor to rotate. Blade geometry and aerodynamic design strongly influence the efficiency and dynamic performance of the turbine.</w:t>
      </w:r>
    </w:p>
    <w:p w14:paraId="31D137BB"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Hub and Main Shaft</w:t>
      </w:r>
    </w:p>
    <w:p w14:paraId="4253D288" w14:textId="0C53902F"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The hub connects the rotor blades to the main shaft. The main shaft transfers mechanical torque generated by the rotor to the drivetrain system. In variable-speed wind turbines, shaft dynamics can significantly influence system stability and transient </w:t>
      </w:r>
      <w:r w:rsidR="00B9457E" w:rsidRPr="0001119E">
        <w:rPr>
          <w:rFonts w:ascii="Times New Roman" w:eastAsia="Times New Roman" w:hAnsi="Times New Roman" w:cs="Times New Roman"/>
          <w:kern w:val="0"/>
          <w:lang w:eastAsia="en-GB"/>
          <w14:ligatures w14:val="none"/>
        </w:rPr>
        <w:t>behaviour</w:t>
      </w:r>
      <w:r w:rsidRPr="0001119E">
        <w:rPr>
          <w:rFonts w:ascii="Times New Roman" w:eastAsia="Times New Roman" w:hAnsi="Times New Roman" w:cs="Times New Roman"/>
          <w:kern w:val="0"/>
          <w:lang w:eastAsia="en-GB"/>
          <w14:ligatures w14:val="none"/>
        </w:rPr>
        <w:t>.</w:t>
      </w:r>
    </w:p>
    <w:p w14:paraId="24C07DD4"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Gearbox</w:t>
      </w:r>
    </w:p>
    <w:p w14:paraId="07A8005E"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Many conventional wind turbines include a gearbox that increases the low rotational speed of the rotor to the higher rotational speed required by the electrical generator. Although gearboxes improve generator efficiency, they also introduce additional mechanical complexity and potential sources of mechanical losses and vibrations.</w:t>
      </w:r>
    </w:p>
    <w:p w14:paraId="5322BB2A"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Some modern wind turbines utilize direct-drive generators, which eliminate the gearbox and reduce mechanical losses and maintenance requirements.</w:t>
      </w:r>
    </w:p>
    <w:p w14:paraId="767309C1"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Generator</w:t>
      </w:r>
    </w:p>
    <w:p w14:paraId="364A269A"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generator converts mechanical rotational energy into electrical energy. Common generator technologies used in wind turbines include:</w:t>
      </w:r>
    </w:p>
    <w:p w14:paraId="55B7B497" w14:textId="77777777" w:rsidR="0001119E" w:rsidRPr="0001119E" w:rsidRDefault="0001119E" w:rsidP="00B9457E">
      <w:pPr>
        <w:numPr>
          <w:ilvl w:val="0"/>
          <w:numId w:val="6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proofErr w:type="gramStart"/>
      <w:r w:rsidRPr="0001119E">
        <w:rPr>
          <w:rFonts w:ascii="Times New Roman" w:eastAsia="Times New Roman" w:hAnsi="Times New Roman" w:cs="Times New Roman"/>
          <w:kern w:val="0"/>
          <w:lang w:eastAsia="en-GB"/>
          <w14:ligatures w14:val="none"/>
        </w:rPr>
        <w:t>Doubly-fed</w:t>
      </w:r>
      <w:proofErr w:type="gramEnd"/>
      <w:r w:rsidRPr="0001119E">
        <w:rPr>
          <w:rFonts w:ascii="Times New Roman" w:eastAsia="Times New Roman" w:hAnsi="Times New Roman" w:cs="Times New Roman"/>
          <w:kern w:val="0"/>
          <w:lang w:eastAsia="en-GB"/>
          <w14:ligatures w14:val="none"/>
        </w:rPr>
        <w:t xml:space="preserve"> induction generators (DFIG)</w:t>
      </w:r>
    </w:p>
    <w:p w14:paraId="0397EC1C" w14:textId="77777777" w:rsidR="0001119E" w:rsidRPr="0001119E" w:rsidRDefault="0001119E" w:rsidP="00B9457E">
      <w:pPr>
        <w:numPr>
          <w:ilvl w:val="0"/>
          <w:numId w:val="6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lastRenderedPageBreak/>
        <w:t>Permanent magnet synchronous generators (PMSG)</w:t>
      </w:r>
    </w:p>
    <w:p w14:paraId="7649AD2F" w14:textId="67CDDD41"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The generator dynamics play an important role in the electrical </w:t>
      </w:r>
      <w:r w:rsidR="00872B12" w:rsidRPr="0001119E">
        <w:rPr>
          <w:rFonts w:ascii="Times New Roman" w:eastAsia="Times New Roman" w:hAnsi="Times New Roman" w:cs="Times New Roman"/>
          <w:kern w:val="0"/>
          <w:lang w:eastAsia="en-GB"/>
          <w14:ligatures w14:val="none"/>
        </w:rPr>
        <w:t>behaviour</w:t>
      </w:r>
      <w:r w:rsidRPr="0001119E">
        <w:rPr>
          <w:rFonts w:ascii="Times New Roman" w:eastAsia="Times New Roman" w:hAnsi="Times New Roman" w:cs="Times New Roman"/>
          <w:kern w:val="0"/>
          <w:lang w:eastAsia="en-GB"/>
          <w14:ligatures w14:val="none"/>
        </w:rPr>
        <w:t xml:space="preserve"> of the wind energy conversion system.</w:t>
      </w:r>
    </w:p>
    <w:p w14:paraId="0385DB10"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Pitch Control System</w:t>
      </w:r>
    </w:p>
    <w:p w14:paraId="4131B95F" w14:textId="360CB19B"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pitch control system adjusts the blade pitch angle β. By rotating the blades around their longitudinal axis, the aerodynamic efficiency of the turbine can be controlled. Pitch control is primarily used at higher wind speeds to regulate power output and protect the turbine from excessive mechanical loads.</w:t>
      </w:r>
    </w:p>
    <w:p w14:paraId="2BA15312"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Yaw System</w:t>
      </w:r>
    </w:p>
    <w:p w14:paraId="786AD496" w14:textId="5192E2FF"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yaw system rotates the nacelle so that the rotor remains aligned with the wind direction. Proper alignment maximizes aerodynamic efficiency, while misalignment can reduce power production.</w:t>
      </w:r>
    </w:p>
    <w:p w14:paraId="356A7062"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2.3 Operating Regions of a Wind Turbine</w:t>
      </w:r>
    </w:p>
    <w:p w14:paraId="4F663D09"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Wind turbines operate in several distinct regions depending on wind speed. Each region requires a different control objective and operational strategy.</w:t>
      </w:r>
    </w:p>
    <w:p w14:paraId="20406F84" w14:textId="77777777" w:rsidR="0001119E" w:rsidRPr="0001119E" w:rsidRDefault="0001119E" w:rsidP="00872B12">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Region I – Below Rated Wind Speed</w:t>
      </w:r>
    </w:p>
    <w:p w14:paraId="6302EE59"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In this region, the wind speed lies between the cut-in speed and the rated wind speed. The primary objective in this region is to maximize energy capture. This is achieved by maintaining the optimal tip-speed ratio</w:t>
      </w:r>
    </w:p>
    <w:p w14:paraId="192AE676" w14:textId="77777777" w:rsidR="00B9457E" w:rsidRPr="00D77BF3" w:rsidRDefault="00B9457E" w:rsidP="00872B12">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sSub>
              <m:sSubPr>
                <m:ctrlPr>
                  <w:rPr>
                    <w:rStyle w:val="mord"/>
                    <w:rFonts w:ascii="Cambria Math" w:hAnsi="Cambria Math"/>
                  </w:rPr>
                </m:ctrlPr>
              </m:sSubPr>
              <m:e>
                <m:r>
                  <m:rPr>
                    <m:sty m:val="p"/>
                  </m:rPr>
                  <w:rPr>
                    <w:rStyle w:val="mord"/>
                    <w:rFonts w:ascii="Cambria Math" w:hAnsi="Cambria Math"/>
                  </w:rPr>
                  <m:t>ω</m:t>
                </m:r>
              </m:e>
              <m:sub>
                <m:r>
                  <w:rPr>
                    <w:rStyle w:val="mord"/>
                    <w:rFonts w:ascii="Cambria Math" w:hAnsi="Cambria Math"/>
                  </w:rPr>
                  <m:t>r</m:t>
                </m:r>
              </m:sub>
            </m:sSub>
          </m:num>
          <m:den>
            <m:r>
              <w:rPr>
                <w:rStyle w:val="mord"/>
                <w:rFonts w:ascii="Cambria Math" w:hAnsi="Cambria Math"/>
              </w:rPr>
              <m:t>v</m:t>
            </m:r>
          </m:den>
        </m:f>
      </m:oMath>
    </w:p>
    <w:p w14:paraId="50AE0CAA" w14:textId="490FAA03" w:rsidR="0001119E" w:rsidRPr="0001119E" w:rsidRDefault="0001119E" w:rsidP="00872B12">
      <w:pPr>
        <w:spacing w:after="0"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To maintain the optimal tip-speed ratio </w:t>
      </w:r>
      <m:oMath>
        <m:sSub>
          <m:sSubPr>
            <m:ctrlPr>
              <w:rPr>
                <w:rFonts w:ascii="Cambria Math" w:eastAsia="Times New Roman" w:hAnsi="Cambria Math" w:cs="Times New Roman"/>
                <w:i/>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opt</m:t>
            </m:r>
          </m:sub>
        </m:sSub>
      </m:oMath>
      <w:r w:rsidRPr="0001119E">
        <w:rPr>
          <w:rFonts w:ascii="Times New Roman" w:eastAsia="Times New Roman" w:hAnsi="Times New Roman" w:cs="Times New Roman"/>
          <w:kern w:val="0"/>
          <w:lang w:eastAsia="en-GB"/>
          <w14:ligatures w14:val="none"/>
        </w:rPr>
        <w:t>​, the rotor speed must vary proportionally with wind speed. Generator torque control is commonly used to track the maximum power point (MPPT).</w:t>
      </w:r>
    </w:p>
    <w:p w14:paraId="4028AA21"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During this operating region, the blade pitch angle is typically kept constant at</w:t>
      </w:r>
    </w:p>
    <w:p w14:paraId="731392B2" w14:textId="78FA240E" w:rsidR="0001119E" w:rsidRPr="0001119E" w:rsidRDefault="00B9457E" w:rsidP="00872B12">
      <w:pPr>
        <w:spacing w:after="0" w:line="240" w:lineRule="auto"/>
        <w:jc w:val="both"/>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β=0</m:t>
          </m:r>
          <m:r>
            <w:rPr>
              <w:rFonts w:ascii="Cambria Math" w:eastAsia="Times New Roman" w:hAnsi="Cambria Math" w:cs="Cambria Math"/>
              <w:kern w:val="0"/>
              <w:lang w:eastAsia="en-GB"/>
              <w14:ligatures w14:val="none"/>
            </w:rPr>
            <m:t>∘</m:t>
          </m:r>
        </m:oMath>
      </m:oMathPara>
    </w:p>
    <w:p w14:paraId="50EFA748" w14:textId="26F3CF6E" w:rsidR="0001119E" w:rsidRPr="0001119E" w:rsidRDefault="0001119E" w:rsidP="0001119E">
      <w:pPr>
        <w:spacing w:after="0" w:line="240" w:lineRule="auto"/>
        <w:rPr>
          <w:rFonts w:ascii="Times New Roman" w:eastAsia="Times New Roman" w:hAnsi="Times New Roman" w:cs="Times New Roman"/>
          <w:kern w:val="0"/>
          <w:lang w:eastAsia="en-GB"/>
          <w14:ligatures w14:val="none"/>
        </w:rPr>
      </w:pPr>
    </w:p>
    <w:p w14:paraId="14F14F4C" w14:textId="77777777" w:rsidR="0001119E" w:rsidRPr="0001119E" w:rsidRDefault="0001119E" w:rsidP="000111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Region II – Above Rated Wind Speed</w:t>
      </w:r>
    </w:p>
    <w:p w14:paraId="087BDDCC"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When wind speed exceeds the rated value, the mechanical power captured from the wind would exceed the generator's rated capacity if left uncontrolled. Therefore, the control objective shifts from maximizing power extraction to regulating the power output.</w:t>
      </w:r>
    </w:p>
    <w:p w14:paraId="61F93F64" w14:textId="2665A828"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In this region, the blade pitch angle β is adjusted to reduce aerodynamic efficiency and maintain constant rated power output. Pitch control introduces nonlinear dynamics due to actuator response and aerodynamic coupling.</w:t>
      </w:r>
    </w:p>
    <w:p w14:paraId="3201C35C" w14:textId="77777777" w:rsidR="0001119E" w:rsidRPr="0001119E" w:rsidRDefault="0001119E" w:rsidP="000111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lastRenderedPageBreak/>
        <w:t>Region III – Cut-Out Region</w:t>
      </w:r>
    </w:p>
    <w:p w14:paraId="08B066B5"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At very high wind speeds, the wind turbine is shut down to prevent structural damage. This operating region ensures safe turbine operation during extreme environmental conditions.</w:t>
      </w:r>
    </w:p>
    <w:p w14:paraId="297D8117" w14:textId="6D7B2BF7" w:rsidR="0001119E" w:rsidRPr="0001119E" w:rsidRDefault="0001119E" w:rsidP="0001119E">
      <w:pPr>
        <w:spacing w:after="0" w:line="240" w:lineRule="auto"/>
        <w:rPr>
          <w:rFonts w:ascii="Times New Roman" w:eastAsia="Times New Roman" w:hAnsi="Times New Roman" w:cs="Times New Roman"/>
          <w:kern w:val="0"/>
          <w:lang w:eastAsia="en-GB"/>
          <w14:ligatures w14:val="none"/>
        </w:rPr>
      </w:pPr>
    </w:p>
    <w:p w14:paraId="503FC824" w14:textId="77777777" w:rsidR="000335F7" w:rsidRDefault="000335F7" w:rsidP="000335F7">
      <w:pPr>
        <w:spacing w:after="0"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7320126E" wp14:editId="270AB6A8">
            <wp:extent cx="2983230" cy="1988709"/>
            <wp:effectExtent l="0" t="0" r="1270" b="5715"/>
            <wp:docPr id="1348072944" name="Picture 12" descr="wind_turbine_operating_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72944" name="Picture 12" descr="wind_turbine_operating_regions"/>
                    <pic:cNvPicPr/>
                  </pic:nvPicPr>
                  <pic:blipFill>
                    <a:blip r:embed="rId7"/>
                    <a:stretch>
                      <a:fillRect/>
                    </a:stretch>
                  </pic:blipFill>
                  <pic:spPr>
                    <a:xfrm>
                      <a:off x="0" y="0"/>
                      <a:ext cx="3181883" cy="2121137"/>
                    </a:xfrm>
                    <a:prstGeom prst="rect">
                      <a:avLst/>
                    </a:prstGeom>
                  </pic:spPr>
                </pic:pic>
              </a:graphicData>
            </a:graphic>
          </wp:inline>
        </w:drawing>
      </w:r>
    </w:p>
    <w:p w14:paraId="13C4E755" w14:textId="068B8B8B" w:rsidR="0001119E" w:rsidRPr="0001119E" w:rsidRDefault="00E971FF" w:rsidP="00E971FF">
      <w:pPr>
        <w:spacing w:after="0" w:line="240" w:lineRule="auto"/>
        <w:jc w:val="center"/>
        <w:rPr>
          <w:rFonts w:ascii="Times New Roman" w:eastAsia="Times New Roman" w:hAnsi="Times New Roman" w:cs="Times New Roman"/>
          <w:kern w:val="0"/>
          <w:lang w:eastAsia="en-GB"/>
          <w14:ligatures w14:val="none"/>
        </w:rPr>
      </w:pPr>
      <w:r>
        <w:rPr>
          <w:rStyle w:val="bzpyqfadein"/>
        </w:rPr>
        <w:t>Figure 2.3 – Wind turbine power curve and operating regions.</w:t>
      </w:r>
    </w:p>
    <w:p w14:paraId="03EB5750"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2.4 Dynamic Characteristics of the Wind Turbine</w:t>
      </w:r>
    </w:p>
    <w:p w14:paraId="3043F8E8" w14:textId="0DEE2CF5" w:rsidR="00E971FF" w:rsidRDefault="00E971FF" w:rsidP="00B9457E">
      <w:pPr>
        <w:pStyle w:val="NormalWeb"/>
        <w:jc w:val="both"/>
      </w:pPr>
      <w:r>
        <w:rPr>
          <w:rStyle w:val="bzpyqfadein"/>
          <w:rFonts w:eastAsiaTheme="majorEastAsia"/>
        </w:rPr>
        <w:t xml:space="preserve">Wind turbine systems exhibit complex dynamic </w:t>
      </w:r>
      <w:r w:rsidR="00B9457E">
        <w:rPr>
          <w:rStyle w:val="bzpyqfadein"/>
          <w:rFonts w:eastAsiaTheme="majorEastAsia"/>
        </w:rPr>
        <w:t>behaviour</w:t>
      </w:r>
      <w:r>
        <w:rPr>
          <w:rStyle w:val="bzpyqfadein"/>
          <w:rFonts w:eastAsiaTheme="majorEastAsia"/>
        </w:rPr>
        <w:t xml:space="preserve"> due to the interaction between several interconnected subsystems, including the aerodynamic, mechanical, electrical, and control subsystems. These subsystems operate simultaneously and exchange energy and information during the wind energy conversion process. As a result, the overall system exhibits nonlinear and multi-domain dynamics that must be carefully considered during controller design. The interaction between these subsystems is illustrated in </w:t>
      </w:r>
      <w:r w:rsidRPr="00872B12">
        <w:rPr>
          <w:rStyle w:val="bzpyqfadein"/>
          <w:rFonts w:eastAsiaTheme="majorEastAsia"/>
        </w:rPr>
        <w:t>Figure 2.4.</w:t>
      </w:r>
    </w:p>
    <w:p w14:paraId="3AB0AE67" w14:textId="02F2A761" w:rsidR="00E971FF" w:rsidRDefault="00E971FF" w:rsidP="00B9457E">
      <w:pPr>
        <w:pStyle w:val="NormalWeb"/>
        <w:jc w:val="both"/>
      </w:pPr>
      <w:r>
        <w:rPr>
          <w:rStyle w:val="bzpyqfadein"/>
          <w:rFonts w:eastAsiaTheme="majorEastAsia"/>
        </w:rPr>
        <w:t xml:space="preserve">The aerodynamic subsystem converts the kinetic energy of the wind into aerodynamic torque acting on the turbine rotor. This process is governed by the aerodynamic power coefficient </w:t>
      </w:r>
      <w:r>
        <w:rPr>
          <w:rStyle w:val="katex-mathml"/>
          <w:rFonts w:eastAsiaTheme="majorEastAsia"/>
        </w:rPr>
        <w:t>Cp(</w:t>
      </w:r>
      <w:proofErr w:type="gramStart"/>
      <w:r>
        <w:rPr>
          <w:rStyle w:val="katex-mathml"/>
          <w:rFonts w:eastAsiaTheme="majorEastAsia"/>
        </w:rPr>
        <w:t>λ,β</w:t>
      </w:r>
      <w:proofErr w:type="gramEnd"/>
      <w:r>
        <w:rPr>
          <w:rStyle w:val="katex-mathml"/>
          <w:rFonts w:eastAsiaTheme="majorEastAsia"/>
        </w:rPr>
        <w:t>)</w:t>
      </w:r>
      <w:r>
        <w:rPr>
          <w:rStyle w:val="bzpyqfadein"/>
          <w:rFonts w:eastAsiaTheme="majorEastAsia"/>
        </w:rPr>
        <w:t xml:space="preserve"> which depends on the tip-speed ratio </w:t>
      </w:r>
      <w:r>
        <w:rPr>
          <w:rStyle w:val="katex-mathml"/>
          <w:rFonts w:eastAsiaTheme="majorEastAsia"/>
        </w:rPr>
        <w:t>λ</w:t>
      </w:r>
      <w:r>
        <w:rPr>
          <w:rStyle w:val="bzpyqfadein"/>
          <w:rFonts w:eastAsiaTheme="majorEastAsia"/>
        </w:rPr>
        <w:t xml:space="preserve"> and the blade pitch angle </w:t>
      </w:r>
      <w:r>
        <w:rPr>
          <w:rStyle w:val="katex-mathml"/>
          <w:rFonts w:eastAsiaTheme="majorEastAsia"/>
        </w:rPr>
        <w:t>β</w:t>
      </w:r>
      <w:r>
        <w:rPr>
          <w:rStyle w:val="bzpyqfadein"/>
          <w:rFonts w:eastAsiaTheme="majorEastAsia"/>
        </w:rPr>
        <w:t>. The generated aerodynamic torque drives the mechanical subsystem, which includes the rotor, drivetrain, gearbox, and generator shaft.</w:t>
      </w:r>
    </w:p>
    <w:p w14:paraId="271F8242" w14:textId="77777777" w:rsidR="00E971FF" w:rsidRDefault="00E971FF" w:rsidP="00B9457E">
      <w:pPr>
        <w:pStyle w:val="NormalWeb"/>
        <w:jc w:val="both"/>
      </w:pPr>
      <w:r>
        <w:rPr>
          <w:rStyle w:val="bzpyqfadein"/>
          <w:rFonts w:eastAsiaTheme="majorEastAsia"/>
        </w:rPr>
        <w:t>The mechanical subsystem transmits rotational motion from the rotor to the generator while also introducing additional dynamic effects such as shaft elasticity and torsional oscillations. These mechanical dynamics influence the rotational speed of the turbine and directly affect the electrical subsystem.</w:t>
      </w:r>
    </w:p>
    <w:p w14:paraId="7ED4D379" w14:textId="77777777" w:rsidR="00E971FF" w:rsidRDefault="00E971FF" w:rsidP="00B9457E">
      <w:pPr>
        <w:pStyle w:val="NormalWeb"/>
        <w:jc w:val="both"/>
      </w:pPr>
      <w:r>
        <w:rPr>
          <w:rStyle w:val="bzpyqfadein"/>
          <w:rFonts w:eastAsiaTheme="majorEastAsia"/>
        </w:rPr>
        <w:t>The electrical subsystem converts mechanical energy into electrical power through the generator and associated power electronics. The generated electrical power is then delivered to the grid or connected load. The electrical subsystem is also influenced by control inputs that regulate generator torque and system stability.</w:t>
      </w:r>
    </w:p>
    <w:p w14:paraId="45C1BD52" w14:textId="4B84AF67" w:rsidR="00E971FF" w:rsidRDefault="00E971FF" w:rsidP="00B9457E">
      <w:pPr>
        <w:pStyle w:val="NormalWeb"/>
        <w:jc w:val="both"/>
      </w:pPr>
      <w:r>
        <w:rPr>
          <w:rStyle w:val="bzpyqfadein"/>
          <w:rFonts w:eastAsiaTheme="majorEastAsia"/>
        </w:rPr>
        <w:t xml:space="preserve">In addition to these energy conversion </w:t>
      </w:r>
      <w:proofErr w:type="gramStart"/>
      <w:r w:rsidR="00F55BC1">
        <w:rPr>
          <w:rStyle w:val="bzpyqfadein"/>
          <w:rFonts w:eastAsiaTheme="majorEastAsia"/>
        </w:rPr>
        <w:t>processes,</w:t>
      </w:r>
      <w:proofErr w:type="gramEnd"/>
      <w:r>
        <w:rPr>
          <w:rStyle w:val="bzpyqfadein"/>
          <w:rFonts w:eastAsiaTheme="majorEastAsia"/>
        </w:rPr>
        <w:t xml:space="preserve"> the wind turbine system includes a control subsystem responsible for regulating turbine operation under varying wind conditions. Control </w:t>
      </w:r>
      <w:r>
        <w:rPr>
          <w:rStyle w:val="bzpyqfadein"/>
          <w:rFonts w:eastAsiaTheme="majorEastAsia"/>
        </w:rPr>
        <w:lastRenderedPageBreak/>
        <w:t>inputs such as blade pitch angle and generator torque are used to maintain stable operation, maximize energy extraction, and protect the turbine from excessive mechanical loads.</w:t>
      </w:r>
    </w:p>
    <w:p w14:paraId="3488D013" w14:textId="77777777" w:rsidR="00E971FF" w:rsidRDefault="00E971FF" w:rsidP="00B9457E">
      <w:pPr>
        <w:pStyle w:val="NormalWeb"/>
        <w:jc w:val="both"/>
      </w:pPr>
      <w:r>
        <w:rPr>
          <w:rStyle w:val="bzpyqfadein"/>
          <w:rFonts w:eastAsiaTheme="majorEastAsia"/>
        </w:rPr>
        <w:t>Several important dynamic characteristics arise from the interaction of these subsystems, including:</w:t>
      </w:r>
    </w:p>
    <w:p w14:paraId="1FADEA4D" w14:textId="77777777" w:rsidR="00EF56CB" w:rsidRDefault="00E971FF" w:rsidP="00EF56CB">
      <w:pPr>
        <w:pStyle w:val="NormalWeb"/>
        <w:numPr>
          <w:ilvl w:val="0"/>
          <w:numId w:val="91"/>
        </w:numPr>
        <w:rPr>
          <w:rStyle w:val="mclose"/>
          <w:rFonts w:eastAsiaTheme="majorEastAsia"/>
        </w:rPr>
      </w:pPr>
      <w:r>
        <w:rPr>
          <w:rStyle w:val="bzpyqfadein"/>
          <w:rFonts w:eastAsiaTheme="majorEastAsia"/>
        </w:rPr>
        <w:t xml:space="preserve">nonlinear aerodynamic </w:t>
      </w:r>
      <w:r w:rsidR="00B9457E">
        <w:rPr>
          <w:rStyle w:val="bzpyqfadein"/>
          <w:rFonts w:eastAsiaTheme="majorEastAsia"/>
        </w:rPr>
        <w:t>behaviour</w:t>
      </w:r>
      <w:r>
        <w:rPr>
          <w:rStyle w:val="bzpyqfadein"/>
          <w:rFonts w:eastAsiaTheme="majorEastAsia"/>
        </w:rPr>
        <w:t xml:space="preserve"> caused by the power coefficient function </w:t>
      </w:r>
      <w:r w:rsidR="00C66D9A">
        <w:rPr>
          <w:rStyle w:val="mord"/>
          <w:rFonts w:eastAsiaTheme="majorEastAsia"/>
        </w:rPr>
        <w:t>Cp</w:t>
      </w:r>
      <w:r w:rsidR="00C66D9A">
        <w:rPr>
          <w:rStyle w:val="vlist-s"/>
          <w:rFonts w:ascii="Arial" w:eastAsiaTheme="majorEastAsia" w:hAnsi="Arial" w:cs="Arial"/>
        </w:rPr>
        <w:t>​</w:t>
      </w:r>
      <w:r w:rsidR="00C66D9A">
        <w:rPr>
          <w:rStyle w:val="mopen"/>
        </w:rPr>
        <w:t>(</w:t>
      </w:r>
      <w:proofErr w:type="gramStart"/>
      <w:r w:rsidR="00C66D9A">
        <w:rPr>
          <w:rStyle w:val="mord"/>
          <w:rFonts w:eastAsiaTheme="majorEastAsia"/>
        </w:rPr>
        <w:t>λ</w:t>
      </w:r>
      <w:r w:rsidR="00C66D9A">
        <w:rPr>
          <w:rStyle w:val="mpunct"/>
          <w:rFonts w:eastAsiaTheme="majorEastAsia"/>
        </w:rPr>
        <w:t>,</w:t>
      </w:r>
      <w:r w:rsidR="00C66D9A">
        <w:rPr>
          <w:rStyle w:val="mord"/>
          <w:rFonts w:eastAsiaTheme="majorEastAsia"/>
        </w:rPr>
        <w:t>β</w:t>
      </w:r>
      <w:proofErr w:type="gramEnd"/>
      <w:r w:rsidR="00C66D9A">
        <w:rPr>
          <w:rStyle w:val="mclose"/>
          <w:rFonts w:eastAsiaTheme="majorEastAsia"/>
        </w:rPr>
        <w:t>)</w:t>
      </w:r>
    </w:p>
    <w:p w14:paraId="6A7FFA21" w14:textId="77777777" w:rsidR="00EF56CB" w:rsidRDefault="00E971FF" w:rsidP="00EF56CB">
      <w:pPr>
        <w:pStyle w:val="NormalWeb"/>
        <w:numPr>
          <w:ilvl w:val="0"/>
          <w:numId w:val="91"/>
        </w:numPr>
      </w:pPr>
      <w:r>
        <w:rPr>
          <w:rStyle w:val="bzpyqfadein"/>
          <w:rFonts w:eastAsiaTheme="majorEastAsia"/>
        </w:rPr>
        <w:t>coupling between rotor mechanical dynamics and generator electrical dynamics</w:t>
      </w:r>
    </w:p>
    <w:p w14:paraId="4F5EA29C" w14:textId="77777777" w:rsidR="00EF56CB" w:rsidRDefault="00E971FF" w:rsidP="00EF56CB">
      <w:pPr>
        <w:pStyle w:val="NormalWeb"/>
        <w:numPr>
          <w:ilvl w:val="0"/>
          <w:numId w:val="91"/>
        </w:numPr>
      </w:pPr>
      <w:r>
        <w:rPr>
          <w:rStyle w:val="bzpyqfadein"/>
          <w:rFonts w:eastAsiaTheme="majorEastAsia"/>
        </w:rPr>
        <w:t xml:space="preserve">torsional oscillations and elastic </w:t>
      </w:r>
      <w:r w:rsidR="00B9457E">
        <w:rPr>
          <w:rStyle w:val="bzpyqfadein"/>
          <w:rFonts w:eastAsiaTheme="majorEastAsia"/>
        </w:rPr>
        <w:t>behaviour</w:t>
      </w:r>
      <w:r>
        <w:rPr>
          <w:rStyle w:val="bzpyqfadein"/>
          <w:rFonts w:eastAsiaTheme="majorEastAsia"/>
        </w:rPr>
        <w:t xml:space="preserve"> in the drivetrain system</w:t>
      </w:r>
    </w:p>
    <w:p w14:paraId="652E6104" w14:textId="77777777" w:rsidR="00EF56CB" w:rsidRDefault="00E971FF" w:rsidP="00EF56CB">
      <w:pPr>
        <w:pStyle w:val="NormalWeb"/>
        <w:numPr>
          <w:ilvl w:val="0"/>
          <w:numId w:val="91"/>
        </w:numPr>
      </w:pPr>
      <w:r>
        <w:rPr>
          <w:rStyle w:val="bzpyqfadein"/>
          <w:rFonts w:eastAsiaTheme="majorEastAsia"/>
        </w:rPr>
        <w:t>sensitivity to stochastic and rapidly varying wind disturbances</w:t>
      </w:r>
    </w:p>
    <w:p w14:paraId="7FA34835" w14:textId="669E624F" w:rsidR="00E971FF" w:rsidRDefault="00E971FF" w:rsidP="00EF56CB">
      <w:pPr>
        <w:pStyle w:val="NormalWeb"/>
        <w:numPr>
          <w:ilvl w:val="0"/>
          <w:numId w:val="91"/>
        </w:numPr>
      </w:pPr>
      <w:r>
        <w:rPr>
          <w:rStyle w:val="bzpyqfadein"/>
          <w:rFonts w:eastAsiaTheme="majorEastAsia"/>
        </w:rPr>
        <w:t>actuator dynamics associated with pitch control and generator torque control.</w:t>
      </w:r>
    </w:p>
    <w:p w14:paraId="36161B41" w14:textId="77777777" w:rsidR="00E971FF" w:rsidRDefault="00E971FF" w:rsidP="00B9457E">
      <w:pPr>
        <w:pStyle w:val="NormalWeb"/>
        <w:jc w:val="both"/>
        <w:rPr>
          <w:rStyle w:val="bzpyqfadein"/>
          <w:rFonts w:eastAsiaTheme="majorEastAsia"/>
        </w:rPr>
      </w:pPr>
      <w:r>
        <w:rPr>
          <w:rStyle w:val="bzpyqfadein"/>
          <w:rFonts w:eastAsiaTheme="majorEastAsia"/>
        </w:rPr>
        <w:t>These nonlinear and strongly coupled dynamics make wind turbine control a challenging problem. Classical linear control strategies can provide acceptable performance near specific operating points; however, their effectiveness may decrease when the turbine operates under rapidly changing wind conditions.</w:t>
      </w:r>
    </w:p>
    <w:p w14:paraId="09206C27" w14:textId="7CD411E0" w:rsidR="00E971FF" w:rsidRDefault="00E971FF" w:rsidP="00B9457E">
      <w:pPr>
        <w:pStyle w:val="NormalWeb"/>
        <w:jc w:val="both"/>
      </w:pPr>
      <w:r>
        <w:rPr>
          <w:rStyle w:val="bzpyqfadein"/>
          <w:rFonts w:eastAsiaTheme="majorEastAsia"/>
        </w:rPr>
        <w:t xml:space="preserve">For this reason, advanced control techniques capable of handling nonlinear </w:t>
      </w:r>
      <w:r w:rsidR="00B9457E">
        <w:rPr>
          <w:rStyle w:val="bzpyqfadein"/>
          <w:rFonts w:eastAsiaTheme="majorEastAsia"/>
        </w:rPr>
        <w:t>behaviour</w:t>
      </w:r>
      <w:r>
        <w:rPr>
          <w:rStyle w:val="bzpyqfadein"/>
          <w:rFonts w:eastAsiaTheme="majorEastAsia"/>
        </w:rPr>
        <w:t xml:space="preserve"> and system uncertainties have received significant attention in recent years. Among these techniques, fuzzy logic control offers a promising approach for improving wind turbine performance under variable wind conditions. The design and implementation of such advanced control strategies will be discussed in the following chapters.</w:t>
      </w:r>
    </w:p>
    <w:p w14:paraId="1A9F5805" w14:textId="2581FB7C" w:rsidR="00E971FF" w:rsidRDefault="00E971FF" w:rsidP="00AE12A6">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06997B1F" wp14:editId="7A530409">
            <wp:extent cx="3160395" cy="2106813"/>
            <wp:effectExtent l="0" t="0" r="1905" b="1905"/>
            <wp:docPr id="1199863656" name="Picture 13" descr="Interaction of aerodynamic, mechanical, electrical, and control subsystems in a wind turbin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63656" name="Picture 13" descr="Interaction of aerodynamic, mechanical, electrical, and control subsystems in a wind turbine system."/>
                    <pic:cNvPicPr/>
                  </pic:nvPicPr>
                  <pic:blipFill>
                    <a:blip r:embed="rId8"/>
                    <a:stretch>
                      <a:fillRect/>
                    </a:stretch>
                  </pic:blipFill>
                  <pic:spPr>
                    <a:xfrm>
                      <a:off x="0" y="0"/>
                      <a:ext cx="3246543" cy="2164242"/>
                    </a:xfrm>
                    <a:prstGeom prst="rect">
                      <a:avLst/>
                    </a:prstGeom>
                  </pic:spPr>
                </pic:pic>
              </a:graphicData>
            </a:graphic>
          </wp:inline>
        </w:drawing>
      </w:r>
    </w:p>
    <w:p w14:paraId="199EB5B0" w14:textId="1F38B244" w:rsidR="00E971FF" w:rsidRPr="0001119E" w:rsidRDefault="00E971FF" w:rsidP="00E971FF">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Style w:val="bzpyqfadein"/>
        </w:rPr>
        <w:t>Figure 2.4 – Interaction of aerodynamic, mechanical, electrical, and control subsystems in a wind turbine system.</w:t>
      </w:r>
    </w:p>
    <w:p w14:paraId="153747A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CHAPTER 3</w:t>
      </w:r>
    </w:p>
    <w:p w14:paraId="04C384F8" w14:textId="3548E04B"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 xml:space="preserve">Mathematical </w:t>
      </w:r>
      <w:r w:rsidR="00B9457E" w:rsidRPr="00756B3C">
        <w:rPr>
          <w:rFonts w:ascii="Times New Roman" w:eastAsia="Times New Roman" w:hAnsi="Times New Roman" w:cs="Times New Roman"/>
          <w:b/>
          <w:bCs/>
          <w:kern w:val="0"/>
          <w:lang w:eastAsia="en-GB"/>
          <w14:ligatures w14:val="none"/>
        </w:rPr>
        <w:t>Modelling</w:t>
      </w:r>
      <w:r w:rsidRPr="00756B3C">
        <w:rPr>
          <w:rFonts w:ascii="Times New Roman" w:eastAsia="Times New Roman" w:hAnsi="Times New Roman" w:cs="Times New Roman"/>
          <w:b/>
          <w:bCs/>
          <w:kern w:val="0"/>
          <w:lang w:eastAsia="en-GB"/>
          <w14:ligatures w14:val="none"/>
        </w:rPr>
        <w:t xml:space="preserve"> of the Wind Turbine System</w:t>
      </w:r>
    </w:p>
    <w:p w14:paraId="5BD0DF4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3.1 Introduction</w:t>
      </w:r>
    </w:p>
    <w:p w14:paraId="7712A80B" w14:textId="77777777" w:rsidR="00756B3C" w:rsidRPr="00756B3C" w:rsidRDefault="00756B3C" w:rsidP="00AE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turbines convert the kinetic energy of wind into mechanical energy and subsequently into electrical energy. The efficiency of this conversion process depends strongly on the aerodynamic characteristics of the turbine and its operating conditions. To design an effective control system capable of optimizing turbine performance, it is essential to develop an accurate mathematical model of the turbine dynamics.</w:t>
      </w:r>
    </w:p>
    <w:p w14:paraId="21C59480" w14:textId="4D0451B4" w:rsidR="00756B3C" w:rsidRPr="00756B3C" w:rsidRDefault="00756B3C" w:rsidP="00AE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 xml:space="preserve">This chapter presents the mathematical </w:t>
      </w:r>
      <w:r w:rsidR="00B9457E" w:rsidRPr="00756B3C">
        <w:rPr>
          <w:rFonts w:ascii="Times New Roman" w:eastAsia="Times New Roman" w:hAnsi="Times New Roman" w:cs="Times New Roman"/>
          <w:kern w:val="0"/>
          <w:lang w:eastAsia="en-GB"/>
          <w14:ligatures w14:val="none"/>
        </w:rPr>
        <w:t>modelling</w:t>
      </w:r>
      <w:r w:rsidRPr="00756B3C">
        <w:rPr>
          <w:rFonts w:ascii="Times New Roman" w:eastAsia="Times New Roman" w:hAnsi="Times New Roman" w:cs="Times New Roman"/>
          <w:kern w:val="0"/>
          <w:lang w:eastAsia="en-GB"/>
          <w14:ligatures w14:val="none"/>
        </w:rPr>
        <w:t xml:space="preserve"> of the wind turbine system used in this research. The model describes the relationship between wind speed, aerodynamic power extraction, rotor dynamics, and mechanical torque. The derived equations are implemented in the MATLAB/Simulink environment to simulate turbine </w:t>
      </w:r>
      <w:r w:rsidR="00B9457E" w:rsidRPr="00756B3C">
        <w:rPr>
          <w:rFonts w:ascii="Times New Roman" w:eastAsia="Times New Roman" w:hAnsi="Times New Roman" w:cs="Times New Roman"/>
          <w:kern w:val="0"/>
          <w:lang w:eastAsia="en-GB"/>
          <w14:ligatures w14:val="none"/>
        </w:rPr>
        <w:t>behaviour</w:t>
      </w:r>
      <w:r w:rsidRPr="00756B3C">
        <w:rPr>
          <w:rFonts w:ascii="Times New Roman" w:eastAsia="Times New Roman" w:hAnsi="Times New Roman" w:cs="Times New Roman"/>
          <w:kern w:val="0"/>
          <w:lang w:eastAsia="en-GB"/>
          <w14:ligatures w14:val="none"/>
        </w:rPr>
        <w:t xml:space="preserve"> under variable wind conditions.</w:t>
      </w:r>
    </w:p>
    <w:p w14:paraId="22CCA872" w14:textId="1656EF3D" w:rsidR="00872B12" w:rsidRPr="00872B12" w:rsidRDefault="00756B3C" w:rsidP="00872B12">
      <w:pPr>
        <w:spacing w:before="100" w:beforeAutospacing="1" w:after="100" w:afterAutospacing="1" w:line="240" w:lineRule="auto"/>
        <w:jc w:val="both"/>
      </w:pPr>
      <w:r w:rsidRPr="00756B3C">
        <w:rPr>
          <w:rFonts w:ascii="Times New Roman" w:eastAsia="Times New Roman" w:hAnsi="Times New Roman" w:cs="Times New Roman"/>
          <w:kern w:val="0"/>
          <w:lang w:eastAsia="en-GB"/>
          <w14:ligatures w14:val="none"/>
        </w:rPr>
        <w:t xml:space="preserve">The developed model forms the </w:t>
      </w:r>
      <w:r w:rsidRPr="00756B3C">
        <w:rPr>
          <w:rFonts w:ascii="Times New Roman" w:eastAsia="Times New Roman" w:hAnsi="Times New Roman" w:cs="Times New Roman"/>
          <w:b/>
          <w:bCs/>
          <w:kern w:val="0"/>
          <w:lang w:eastAsia="en-GB"/>
          <w14:ligatures w14:val="none"/>
        </w:rPr>
        <w:t>plant model</w:t>
      </w:r>
      <w:r w:rsidRPr="00756B3C">
        <w:rPr>
          <w:rFonts w:ascii="Times New Roman" w:eastAsia="Times New Roman" w:hAnsi="Times New Roman" w:cs="Times New Roman"/>
          <w:kern w:val="0"/>
          <w:lang w:eastAsia="en-GB"/>
          <w14:ligatures w14:val="none"/>
        </w:rPr>
        <w:t xml:space="preserve"> for the control system design described in later chapters.</w:t>
      </w:r>
      <w:r w:rsidR="002925CB" w:rsidRPr="002925CB">
        <w:rPr>
          <w:rStyle w:val="Heading1Char"/>
        </w:rPr>
        <w:t xml:space="preserve"> </w:t>
      </w:r>
      <w:r w:rsidR="002925CB">
        <w:rPr>
          <w:rStyle w:val="bzpyqfadein"/>
        </w:rPr>
        <w:t xml:space="preserve">The overall structure of the mathematical model of the wind turbine system used in this work is illustrated in </w:t>
      </w:r>
      <w:r w:rsidR="002925CB">
        <w:rPr>
          <w:rStyle w:val="bzpyqfadein"/>
          <w:b/>
          <w:bCs/>
        </w:rPr>
        <w:t>Figure 3.1</w:t>
      </w:r>
      <w:r w:rsidR="002925CB">
        <w:rPr>
          <w:rStyle w:val="bzpyqfadein"/>
        </w:rPr>
        <w:t>.</w:t>
      </w:r>
    </w:p>
    <w:p w14:paraId="025B196C" w14:textId="40EB6D4B" w:rsidR="00756B3C" w:rsidRDefault="00AE12A6" w:rsidP="00872B12">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425A9E2C" wp14:editId="58BA675A">
            <wp:extent cx="2470455" cy="2486025"/>
            <wp:effectExtent l="0" t="0" r="6350" b="3175"/>
            <wp:docPr id="1903003981" name="Picture 15" descr="Structure of the wind turbine mathematical model used for dynamic analysis and control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03981" name="Picture 15" descr="Structure of the wind turbine mathematical model used for dynamic analysis and control design"/>
                    <pic:cNvPicPr/>
                  </pic:nvPicPr>
                  <pic:blipFill rotWithShape="1">
                    <a:blip r:embed="rId9"/>
                    <a:srcRect b="13165"/>
                    <a:stretch/>
                  </pic:blipFill>
                  <pic:spPr bwMode="auto">
                    <a:xfrm>
                      <a:off x="0" y="0"/>
                      <a:ext cx="2508863" cy="2524675"/>
                    </a:xfrm>
                    <a:prstGeom prst="rect">
                      <a:avLst/>
                    </a:prstGeom>
                    <a:ln>
                      <a:noFill/>
                    </a:ln>
                    <a:extLst>
                      <a:ext uri="{53640926-AAD7-44D8-BBD7-CCE9431645EC}">
                        <a14:shadowObscured xmlns:a14="http://schemas.microsoft.com/office/drawing/2010/main"/>
                      </a:ext>
                    </a:extLst>
                  </pic:spPr>
                </pic:pic>
              </a:graphicData>
            </a:graphic>
          </wp:inline>
        </w:drawing>
      </w:r>
    </w:p>
    <w:p w14:paraId="38710F5F" w14:textId="14352D31" w:rsidR="00872B12" w:rsidRPr="00756B3C" w:rsidRDefault="00872B12" w:rsidP="00872B12">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Style w:val="bzpyqfadein"/>
        </w:rPr>
        <w:t>Figure 3.1 – Structure of the wind turbine mathematical model used for dynamic analysis and control design.</w:t>
      </w:r>
    </w:p>
    <w:p w14:paraId="7BEB050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3.2 Wind Energy Fundamentals</w:t>
      </w:r>
    </w:p>
    <w:p w14:paraId="022D7BC7"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possesses kinetic energy due to the motion of air masses. The kinetic energy of moving air can be expressed as</w:t>
      </w:r>
    </w:p>
    <w:p w14:paraId="73905E00" w14:textId="439A3AD9" w:rsidR="00B9457E"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E=</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w:rPr>
              <w:rFonts w:ascii="Cambria Math" w:eastAsia="Times New Roman" w:hAnsi="Cambria Math" w:cs="Times New Roman"/>
              <w:kern w:val="0"/>
              <w:lang w:eastAsia="en-GB"/>
              <w14:ligatures w14:val="none"/>
            </w:rPr>
            <m:t>m</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v</m:t>
              </m:r>
            </m:e>
            <m:sup>
              <m:r>
                <w:rPr>
                  <w:rFonts w:ascii="Cambria Math" w:eastAsia="Times New Roman" w:hAnsi="Cambria Math" w:cs="Times New Roman"/>
                  <w:kern w:val="0"/>
                  <w:lang w:eastAsia="en-GB"/>
                  <w14:ligatures w14:val="none"/>
                </w:rPr>
                <m:t>2</m:t>
              </m:r>
            </m:sup>
          </m:sSup>
        </m:oMath>
      </m:oMathPara>
    </w:p>
    <w:p w14:paraId="25F2203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where</w:t>
      </w:r>
      <w:proofErr w:type="gramEnd"/>
    </w:p>
    <w:p w14:paraId="54CB9EAD" w14:textId="1EBC6E61" w:rsidR="00756B3C" w:rsidRPr="00756B3C" w:rsidRDefault="002925CB" w:rsidP="00756B3C">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m</w:t>
      </w:r>
      <w:r w:rsidR="00756B3C" w:rsidRPr="00756B3C">
        <w:rPr>
          <w:rFonts w:ascii="Times New Roman" w:eastAsia="Times New Roman" w:hAnsi="Times New Roman" w:cs="Times New Roman"/>
          <w:kern w:val="0"/>
          <w:lang w:eastAsia="en-GB"/>
          <w14:ligatures w14:val="none"/>
        </w:rPr>
        <w:t xml:space="preserve"> is the mass of air</w:t>
      </w:r>
    </w:p>
    <w:p w14:paraId="22932D83" w14:textId="532E24D8" w:rsidR="00756B3C" w:rsidRPr="00756B3C" w:rsidRDefault="00756B3C" w:rsidP="00756B3C">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 is the wind velocity.</w:t>
      </w:r>
    </w:p>
    <w:p w14:paraId="0345CC3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When air flows through the turbine rotor area, energy is extracted from the wind stream.</w:t>
      </w:r>
    </w:p>
    <w:p w14:paraId="27B71FDC"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power contained in the wind passing through the turbine swept area is given by</w:t>
      </w:r>
    </w:p>
    <w:p w14:paraId="5B3BD50C" w14:textId="27EA6857" w:rsidR="00B9457E" w:rsidRPr="00756B3C" w:rsidRDefault="00B9457E" w:rsidP="00B9457E">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P</m:t>
          </m:r>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v</m:t>
              </m:r>
            </m:e>
            <m:sup>
              <m:r>
                <w:rPr>
                  <w:rFonts w:ascii="Cambria Math" w:eastAsia="Times New Roman" w:hAnsi="Cambria Math" w:cs="Times New Roman"/>
                  <w:kern w:val="0"/>
                  <w:lang w:eastAsia="en-GB"/>
                  <w14:ligatures w14:val="none"/>
                </w:rPr>
                <m:t>3</m:t>
              </m:r>
            </m:sup>
          </m:sSup>
        </m:oMath>
      </m:oMathPara>
    </w:p>
    <w:p w14:paraId="6B600099" w14:textId="77777777" w:rsidR="00B9457E"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74E0D45" w14:textId="1F9541EE" w:rsidR="00756B3C"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lastRenderedPageBreak/>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485FF272" w14:textId="312E0789" w:rsidR="00756B3C" w:rsidRPr="00756B3C" w:rsidRDefault="00756B3C"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ρ is air density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kgm</m:t>
            </m:r>
          </m:e>
          <m:sup>
            <m:r>
              <w:rPr>
                <w:rFonts w:ascii="Cambria Math" w:eastAsia="Times New Roman" w:hAnsi="Cambria Math" w:cs="Times New Roman"/>
                <w:kern w:val="0"/>
                <w:lang w:eastAsia="en-GB"/>
                <w14:ligatures w14:val="none"/>
              </w:rPr>
              <m:t>-3</m:t>
            </m:r>
          </m:sup>
        </m:sSup>
      </m:oMath>
      <w:r w:rsidRPr="00756B3C">
        <w:rPr>
          <w:rFonts w:ascii="Times New Roman" w:eastAsia="Times New Roman" w:hAnsi="Times New Roman" w:cs="Times New Roman"/>
          <w:kern w:val="0"/>
          <w:lang w:eastAsia="en-GB"/>
          <w14:ligatures w14:val="none"/>
        </w:rPr>
        <w:t>)</w:t>
      </w:r>
    </w:p>
    <w:p w14:paraId="23E4EC36" w14:textId="77CCB4B0" w:rsidR="00756B3C" w:rsidRPr="00756B3C" w:rsidRDefault="00756B3C"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w:t>
      </w:r>
      <w:r w:rsidR="00B52DCD">
        <w:rPr>
          <w:rFonts w:ascii="Times New Roman" w:eastAsia="Times New Roman" w:hAnsi="Times New Roman" w:cs="Times New Roman"/>
          <w:kern w:val="0"/>
          <w:lang w:eastAsia="en-GB"/>
          <w14:ligatures w14:val="none"/>
        </w:rPr>
        <w:t xml:space="preserve"> i</w:t>
      </w:r>
      <w:r w:rsidRPr="00756B3C">
        <w:rPr>
          <w:rFonts w:ascii="Times New Roman" w:eastAsia="Times New Roman" w:hAnsi="Times New Roman" w:cs="Times New Roman"/>
          <w:kern w:val="0"/>
          <w:lang w:eastAsia="en-GB"/>
          <w14:ligatures w14:val="none"/>
        </w:rPr>
        <w:t>s rotor swept area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m</m:t>
            </m:r>
          </m:e>
          <m:sup>
            <m:r>
              <w:rPr>
                <w:rFonts w:ascii="Cambria Math" w:eastAsia="Times New Roman" w:hAnsi="Cambria Math" w:cs="Times New Roman"/>
                <w:kern w:val="0"/>
                <w:lang w:eastAsia="en-GB"/>
                <w14:ligatures w14:val="none"/>
              </w:rPr>
              <m:t>2</m:t>
            </m:r>
          </m:sup>
        </m:sSup>
      </m:oMath>
      <w:r w:rsidRPr="00756B3C">
        <w:rPr>
          <w:rFonts w:ascii="Times New Roman" w:eastAsia="Times New Roman" w:hAnsi="Times New Roman" w:cs="Times New Roman"/>
          <w:kern w:val="0"/>
          <w:lang w:eastAsia="en-GB"/>
          <w14:ligatures w14:val="none"/>
        </w:rPr>
        <w:t>)</w:t>
      </w:r>
    </w:p>
    <w:p w14:paraId="2046A391" w14:textId="42A2B1D1" w:rsidR="00756B3C" w:rsidRPr="00756B3C" w:rsidRDefault="002925CB"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w:t>
      </w:r>
      <w:r>
        <w:rPr>
          <w:rFonts w:ascii="Times New Roman" w:eastAsia="Times New Roman" w:hAnsi="Times New Roman" w:cs="Times New Roman"/>
          <w:kern w:val="0"/>
          <w:lang w:eastAsia="en-GB"/>
          <w14:ligatures w14:val="none"/>
        </w:rPr>
        <w:t xml:space="preserve"> </w:t>
      </w:r>
      <w:r w:rsidR="00756B3C" w:rsidRPr="00756B3C">
        <w:rPr>
          <w:rFonts w:ascii="Times New Roman" w:eastAsia="Times New Roman" w:hAnsi="Times New Roman" w:cs="Times New Roman"/>
          <w:kern w:val="0"/>
          <w:lang w:eastAsia="en-GB"/>
          <w14:ligatures w14:val="none"/>
        </w:rPr>
        <w:t>is wind speed (m</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s</m:t>
            </m:r>
          </m:e>
          <m:sup>
            <m:r>
              <w:rPr>
                <w:rFonts w:ascii="Cambria Math" w:eastAsia="Times New Roman" w:hAnsi="Cambria Math" w:cs="Times New Roman"/>
                <w:kern w:val="0"/>
                <w:lang w:eastAsia="en-GB"/>
                <w14:ligatures w14:val="none"/>
              </w:rPr>
              <m:t>-1</m:t>
            </m:r>
          </m:sup>
        </m:sSup>
      </m:oMath>
      <w:r w:rsidR="00756B3C" w:rsidRPr="00756B3C">
        <w:rPr>
          <w:rFonts w:ascii="Times New Roman" w:eastAsia="Times New Roman" w:hAnsi="Times New Roman" w:cs="Times New Roman"/>
          <w:kern w:val="0"/>
          <w:lang w:eastAsia="en-GB"/>
          <w14:ligatures w14:val="none"/>
        </w:rPr>
        <w:t>)</w:t>
      </w:r>
    </w:p>
    <w:p w14:paraId="40FF497F" w14:textId="2C7B7B67" w:rsidR="00AE12A6" w:rsidRPr="00756B3C" w:rsidRDefault="00756B3C" w:rsidP="00B52DCD">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However, a wind turbine cannot capture all the available wind power. According to Betz's law, the maximum theoretical efficiency is approximately 59.3%.</w:t>
      </w:r>
    </w:p>
    <w:p w14:paraId="325E852C"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CD23289">
          <v:rect id="_x0000_i1051" alt="" style="width:451.3pt;height:.05pt;mso-width-percent:0;mso-height-percent:0;mso-width-percent:0;mso-height-percent:0" o:hralign="center" o:hrstd="t" o:hr="t" fillcolor="#a0a0a0" stroked="f"/>
        </w:pict>
      </w:r>
    </w:p>
    <w:p w14:paraId="6F27AC1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3.3 Aerodynamic Power of the Wind Turbine</w:t>
      </w:r>
    </w:p>
    <w:p w14:paraId="73F68F27" w14:textId="2929862C" w:rsidR="002925CB"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mechanical power extracted by a wind turbine depends on the turbine efficiency, represented by the power coefficient Cp</w:t>
      </w:r>
      <w:r w:rsidR="002925CB">
        <w:rPr>
          <w:rFonts w:ascii="Times New Roman" w:eastAsia="Times New Roman" w:hAnsi="Times New Roman" w:cs="Times New Roman"/>
          <w:kern w:val="0"/>
          <w:lang w:eastAsia="en-GB"/>
          <w14:ligatures w14:val="none"/>
        </w:rPr>
        <w:t>.</w:t>
      </w:r>
    </w:p>
    <w:p w14:paraId="6BF7F6B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power captured by the turbine is given by</w:t>
      </w:r>
    </w:p>
    <w:p w14:paraId="5BE0E126" w14:textId="77777777" w:rsidR="00B9457E" w:rsidRPr="00D77BF3" w:rsidRDefault="00B9457E" w:rsidP="00B9457E">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00F4C30C" w14:textId="6610A999" w:rsidR="00756B3C" w:rsidRPr="00756B3C" w:rsidRDefault="005B2DE6"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48EB65E5" w14:textId="72AC53E6" w:rsidR="00756B3C" w:rsidRPr="00756B3C" w:rsidRDefault="00756B3C" w:rsidP="00756B3C">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Cp</w:t>
      </w:r>
      <w:r w:rsidR="00AE12A6">
        <w:rPr>
          <w:rFonts w:ascii="Times New Roman" w:eastAsia="Times New Roman" w:hAnsi="Times New Roman" w:cs="Times New Roman"/>
          <w:kern w:val="0"/>
          <w:lang w:eastAsia="en-GB"/>
          <w14:ligatures w14:val="none"/>
        </w:rPr>
        <w:t xml:space="preserve"> </w:t>
      </w:r>
      <w:r w:rsidRPr="00756B3C">
        <w:rPr>
          <w:rFonts w:ascii="Times New Roman" w:eastAsia="Times New Roman" w:hAnsi="Times New Roman" w:cs="Times New Roman"/>
          <w:kern w:val="0"/>
          <w:lang w:eastAsia="en-GB"/>
          <w14:ligatures w14:val="none"/>
        </w:rPr>
        <w:t>is the power coefficient</w:t>
      </w:r>
    </w:p>
    <w:p w14:paraId="09B0E76D" w14:textId="76A16F0E" w:rsidR="00756B3C" w:rsidRPr="00756B3C" w:rsidRDefault="00756B3C" w:rsidP="00756B3C">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0≤Cp≤0.590 </w:t>
      </w:r>
    </w:p>
    <w:p w14:paraId="51A1E2C0" w14:textId="177007DA"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power coefficient is a nonlinear function of the tip-speed ratio and the blade pitch angle.</w:t>
      </w:r>
    </w:p>
    <w:p w14:paraId="4A84AFD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3.4 Tip Speed Ratio</w:t>
      </w:r>
    </w:p>
    <w:p w14:paraId="5F5AF857"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tip-speed ratio is a key parameter describing turbine operation. It represents the ratio between the blade tip speed and wind speed.</w:t>
      </w:r>
    </w:p>
    <w:p w14:paraId="51383D34" w14:textId="0A37F3C6" w:rsidR="00872B12" w:rsidRPr="00D77BF3" w:rsidRDefault="00872B12" w:rsidP="00872B12">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r>
              <m:rPr>
                <m:sty m:val="p"/>
              </m:rPr>
              <w:rPr>
                <w:rFonts w:ascii="Cambria Math" w:eastAsia="Times New Roman" w:hAnsi="Cambria Math" w:cs="Times New Roman"/>
                <w:kern w:val="0"/>
                <w:lang w:eastAsia="en-GB"/>
                <w14:ligatures w14:val="none"/>
              </w:rPr>
              <m:t>ω</m:t>
            </m:r>
          </m:num>
          <m:den>
            <m:r>
              <w:rPr>
                <w:rStyle w:val="mord"/>
                <w:rFonts w:ascii="Cambria Math" w:hAnsi="Cambria Math"/>
              </w:rPr>
              <m:t>v</m:t>
            </m:r>
          </m:den>
        </m:f>
      </m:oMath>
    </w:p>
    <w:p w14:paraId="6113D752" w14:textId="77777777" w:rsidR="00872B12" w:rsidRPr="00756B3C" w:rsidRDefault="00872B12"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FF5F9A6" w14:textId="5AD0194A" w:rsidR="00756B3C" w:rsidRPr="00756B3C" w:rsidRDefault="00B52DCD"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5A771930" w14:textId="4F83186A"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 is the blade radius</w:t>
      </w:r>
    </w:p>
    <w:p w14:paraId="260E3602" w14:textId="5726AB5B"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ω is rotor angular velocity</w:t>
      </w:r>
    </w:p>
    <w:p w14:paraId="0A3AAFF7" w14:textId="736C7A38"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 is wind speed</w:t>
      </w:r>
    </w:p>
    <w:p w14:paraId="087D43E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Each turbine has an optimal tip-speed ratio at which the power coefficient reaches its maximum value.</w:t>
      </w:r>
    </w:p>
    <w:p w14:paraId="376D32AC" w14:textId="0B51A1B0"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Maintaining the turbine near this optimal value is the objective of many wind turbine control strategies.</w:t>
      </w:r>
    </w:p>
    <w:p w14:paraId="733DC59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3.5 Power Coefficient Model</w:t>
      </w:r>
    </w:p>
    <w:p w14:paraId="1A070DBA" w14:textId="72AAE5FF" w:rsidR="007B6BF0" w:rsidRDefault="007B6BF0" w:rsidP="00B52DCD">
      <w:pPr>
        <w:spacing w:before="100" w:beforeAutospacing="1" w:after="100" w:afterAutospacing="1" w:line="240" w:lineRule="auto"/>
        <w:jc w:val="both"/>
        <w:rPr>
          <w:rStyle w:val="bzpyqfadein"/>
        </w:rPr>
      </w:pPr>
      <w:r w:rsidRPr="007B6BF0">
        <w:rPr>
          <w:rFonts w:ascii="Times New Roman" w:eastAsia="Times New Roman" w:hAnsi="Times New Roman" w:cs="Times New Roman"/>
          <w:kern w:val="0"/>
          <w:lang w:eastAsia="en-GB"/>
          <w14:ligatures w14:val="none"/>
        </w:rPr>
        <w:lastRenderedPageBreak/>
        <w:t xml:space="preserve">The power coefficient is typically </w:t>
      </w:r>
      <w:r w:rsidR="00C923A7" w:rsidRPr="007B6BF0">
        <w:rPr>
          <w:rFonts w:ascii="Times New Roman" w:eastAsia="Times New Roman" w:hAnsi="Times New Roman" w:cs="Times New Roman"/>
          <w:kern w:val="0"/>
          <w:lang w:eastAsia="en-GB"/>
          <w14:ligatures w14:val="none"/>
        </w:rPr>
        <w:t>modelled</w:t>
      </w:r>
      <w:r w:rsidRPr="007B6BF0">
        <w:rPr>
          <w:rFonts w:ascii="Times New Roman" w:eastAsia="Times New Roman" w:hAnsi="Times New Roman" w:cs="Times New Roman"/>
          <w:kern w:val="0"/>
          <w:lang w:eastAsia="en-GB"/>
          <w14:ligatures w14:val="none"/>
        </w:rPr>
        <w:t xml:space="preserve"> using an empirical nonlinear equation derived from aerodynamic analysis of wind turbine blades. This coefficient represents the aerodynamic efficiency of the turbine and depends on the tip-speed ratio and blade pitch angle.</w:t>
      </w:r>
      <w:r w:rsidR="00B52DCD" w:rsidRPr="00B52DCD">
        <w:rPr>
          <w:rStyle w:val="Heading1Char"/>
        </w:rPr>
        <w:t xml:space="preserve"> </w:t>
      </w:r>
      <w:r w:rsidR="00B52DCD">
        <w:rPr>
          <w:rStyle w:val="bzpyqfadein"/>
        </w:rPr>
        <w:t xml:space="preserve">The relationship between the power coefficient </w:t>
      </w:r>
      <w:r w:rsidR="00B52DCD">
        <w:rPr>
          <w:rStyle w:val="katex-mathml"/>
        </w:rPr>
        <w:t xml:space="preserve">Cp </w:t>
      </w:r>
      <w:r w:rsidR="00B52DCD">
        <w:rPr>
          <w:rStyle w:val="bzpyqfadein"/>
        </w:rPr>
        <w:t xml:space="preserve">and the tip-speed ratio </w:t>
      </w:r>
      <w:r w:rsidR="00B52DCD">
        <w:rPr>
          <w:rStyle w:val="katex-mathml"/>
        </w:rPr>
        <w:t>λ</w:t>
      </w:r>
      <w:r w:rsidR="00B52DCD">
        <w:rPr>
          <w:rStyle w:val="bzpyqfadein"/>
        </w:rPr>
        <w:t xml:space="preserve"> is illustrated in Figure 3.2.</w:t>
      </w:r>
    </w:p>
    <w:p w14:paraId="7FCB321D" w14:textId="314E8D87" w:rsidR="00B52DCD" w:rsidRDefault="00B52DCD" w:rsidP="00B52DCD">
      <w:pPr>
        <w:spacing w:before="100" w:beforeAutospacing="1" w:after="100" w:afterAutospacing="1" w:line="240" w:lineRule="auto"/>
        <w:jc w:val="center"/>
        <w:rPr>
          <w:rStyle w:val="bzpyqfadein"/>
        </w:rPr>
      </w:pPr>
      <w:r>
        <w:rPr>
          <w:rFonts w:ascii="Times New Roman" w:eastAsia="Times New Roman" w:hAnsi="Times New Roman" w:cs="Times New Roman"/>
          <w:noProof/>
          <w:kern w:val="0"/>
          <w:lang w:eastAsia="en-GB"/>
        </w:rPr>
        <w:drawing>
          <wp:inline distT="0" distB="0" distL="0" distR="0" wp14:anchorId="2D984BC9" wp14:editId="46A02C65">
            <wp:extent cx="3735786" cy="1748790"/>
            <wp:effectExtent l="0" t="0" r="0" b="3810"/>
            <wp:docPr id="1979957492" name="Picture 16"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7492" name="Picture 16" descr="A graph of a function&#10;&#10;AI-generated content may be incorrect."/>
                    <pic:cNvPicPr/>
                  </pic:nvPicPr>
                  <pic:blipFill>
                    <a:blip r:embed="rId10"/>
                    <a:stretch>
                      <a:fillRect/>
                    </a:stretch>
                  </pic:blipFill>
                  <pic:spPr>
                    <a:xfrm>
                      <a:off x="0" y="0"/>
                      <a:ext cx="3934862" cy="1841981"/>
                    </a:xfrm>
                    <a:prstGeom prst="rect">
                      <a:avLst/>
                    </a:prstGeom>
                  </pic:spPr>
                </pic:pic>
              </a:graphicData>
            </a:graphic>
          </wp:inline>
        </w:drawing>
      </w:r>
    </w:p>
    <w:p w14:paraId="1FA1A2F0" w14:textId="1C5F9620" w:rsidR="00B52DCD" w:rsidRPr="007B6BF0" w:rsidRDefault="00B52DCD" w:rsidP="00B52DCD">
      <w:pPr>
        <w:spacing w:before="100" w:beforeAutospacing="1" w:after="100" w:afterAutospacing="1" w:line="240" w:lineRule="auto"/>
        <w:jc w:val="center"/>
      </w:pPr>
      <w:r>
        <w:rPr>
          <w:rStyle w:val="bzpyqfadein"/>
        </w:rPr>
        <w:t xml:space="preserve">Figure 3.2 – Typical relationship between the power coefficient </w:t>
      </w:r>
      <w:r>
        <w:rPr>
          <w:rStyle w:val="katex-mathml"/>
        </w:rPr>
        <w:t xml:space="preserve">Cp </w:t>
      </w:r>
      <w:r>
        <w:rPr>
          <w:rStyle w:val="bzpyqfadein"/>
        </w:rPr>
        <w:t xml:space="preserve">and the tip-speed ratio </w:t>
      </w:r>
      <w:r>
        <w:rPr>
          <w:rStyle w:val="katex-mathml"/>
        </w:rPr>
        <w:t>λ.</w:t>
      </w:r>
    </w:p>
    <w:p w14:paraId="1BA65065" w14:textId="77777777" w:rsidR="007B6BF0" w:rsidRP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A commonly used approximation for the power coefficient is given by</w:t>
      </w:r>
    </w:p>
    <w:p w14:paraId="5666F287" w14:textId="1AD22292" w:rsidR="007B6BF0" w:rsidRPr="007B6BF0" w:rsidRDefault="007B6BF0" w:rsidP="00F55BC1">
      <w:pPr>
        <w:spacing w:after="0" w:line="240" w:lineRule="auto"/>
        <w:jc w:val="center"/>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Cp</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w:t>
      </w:r>
      <w:r w:rsidR="00872B12" w:rsidRPr="007B6BF0">
        <w:rPr>
          <w:rFonts w:ascii="Times New Roman" w:eastAsia="Times New Roman" w:hAnsi="Times New Roman" w:cs="Times New Roman"/>
          <w:kern w:val="0"/>
          <w:lang w:eastAsia="en-GB"/>
          <w14:ligatures w14:val="none"/>
        </w:rPr>
        <w:t>λ, β</w:t>
      </w:r>
      <w:r w:rsidRPr="007B6BF0">
        <w:rPr>
          <w:rFonts w:ascii="Times New Roman" w:eastAsia="Times New Roman" w:hAnsi="Times New Roman" w:cs="Times New Roman"/>
          <w:kern w:val="0"/>
          <w:lang w:eastAsia="en-GB"/>
          <w14:ligatures w14:val="none"/>
        </w:rPr>
        <w:t>)</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w:t>
      </w:r>
      <w:r w:rsidR="00872B12">
        <w:rPr>
          <w:rFonts w:ascii="Times New Roman" w:eastAsia="Times New Roman" w:hAnsi="Times New Roman" w:cs="Times New Roman"/>
          <w:kern w:val="0"/>
          <w:lang w:eastAsia="en-GB"/>
          <w14:ligatures w14:val="none"/>
        </w:rPr>
        <w:t>0.22(</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116</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r>
          <w:rPr>
            <w:rFonts w:ascii="Cambria Math" w:eastAsia="Times New Roman" w:hAnsi="Cambria Math" w:cs="Times New Roman"/>
            <w:kern w:val="0"/>
            <w:lang w:eastAsia="en-GB"/>
            <w14:ligatures w14:val="none"/>
          </w:rPr>
          <m:t>-</m:t>
        </m:r>
        <m:r>
          <m:rPr>
            <m:sty m:val="p"/>
          </m:rPr>
          <w:rPr>
            <w:rStyle w:val="mord"/>
            <w:rFonts w:ascii="Cambria Math" w:hAnsi="Cambria Math"/>
          </w:rPr>
          <m:t>0.4β</m:t>
        </m:r>
        <m:r>
          <m:rPr>
            <m:sty m:val="p"/>
          </m:rPr>
          <w:rPr>
            <w:rStyle w:val="mord"/>
            <w:rFonts w:ascii="Cambria Math" w:hAnsi="Cambria Math"/>
          </w:rPr>
          <m:t>-5</m:t>
        </m:r>
      </m:oMath>
      <w:r w:rsidR="00872B12">
        <w:rPr>
          <w:rFonts w:ascii="Times New Roman" w:eastAsia="Times New Roman" w:hAnsi="Times New Roman" w:cs="Times New Roman"/>
          <w:kern w:val="0"/>
          <w:lang w:eastAsia="en-GB"/>
          <w14:ligatures w14:val="none"/>
        </w:rPr>
        <w:t>)</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e</m:t>
            </m:r>
          </m:e>
          <m:sup>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-12.5</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sup>
        </m:sSup>
      </m:oMath>
    </w:p>
    <w:p w14:paraId="46731BF4" w14:textId="5927F171" w:rsid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 xml:space="preserve">where the intermediate variable </w:t>
      </w:r>
      <m:oMath>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oMath>
      <w:r w:rsidRPr="007B6BF0">
        <w:rPr>
          <w:rFonts w:ascii="Times New Roman" w:eastAsia="Times New Roman" w:hAnsi="Times New Roman" w:cs="Times New Roman"/>
          <w:kern w:val="0"/>
          <w:lang w:eastAsia="en-GB"/>
          <w14:ligatures w14:val="none"/>
        </w:rPr>
        <w:t xml:space="preserve"> is defined as</w:t>
      </w:r>
    </w:p>
    <w:p w14:paraId="31102E6D" w14:textId="3C68C81F" w:rsidR="00872B12" w:rsidRPr="007B6BF0" w:rsidRDefault="00872B12"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m:rPr>
                  <m:sty m:val="p"/>
                </m:rPr>
                <w:rPr>
                  <w:rFonts w:ascii="Cambria Math" w:eastAsia="Times New Roman" w:hAnsi="Cambria Math" w:cs="Times New Roman"/>
                  <w:kern w:val="0"/>
                  <w:lang w:eastAsia="en-GB"/>
                  <w14:ligatures w14:val="none"/>
                </w:rPr>
                <m:t>λ</m:t>
              </m:r>
              <m:r>
                <m:rPr>
                  <m:sty m:val="p"/>
                </m:rPr>
                <w:rPr>
                  <w:rFonts w:ascii="Cambria Math" w:eastAsia="Times New Roman" w:hAnsi="Times New Roman" w:cs="Times New Roman"/>
                  <w:kern w:val="0"/>
                  <w:lang w:eastAsia="en-GB"/>
                  <w14:ligatures w14:val="none"/>
                </w:rPr>
                <m:t>+0.08</m:t>
              </m:r>
              <m:r>
                <m:rPr>
                  <m:sty m:val="p"/>
                </m:rPr>
                <w:rPr>
                  <w:rFonts w:ascii="Cambria Math" w:eastAsia="Times New Roman" w:hAnsi="Cambria Math" w:cs="Times New Roman"/>
                  <w:kern w:val="0"/>
                  <w:lang w:eastAsia="en-GB"/>
                  <w14:ligatures w14:val="none"/>
                </w:rPr>
                <m:t>β</m:t>
              </m:r>
            </m:den>
          </m:f>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0.03</m:t>
              </m:r>
              <m:r>
                <w:rPr>
                  <w:rFonts w:ascii="Cambria Math" w:eastAsia="Times New Roman" w:hAnsi="Cambria Math" w:cs="Times New Roman"/>
                  <w:kern w:val="0"/>
                  <w:lang w:eastAsia="en-GB"/>
                  <w14:ligatures w14:val="none"/>
                </w:rPr>
                <m:t>5</m:t>
              </m:r>
            </m:num>
            <m:den>
              <m:sSup>
                <m:sSupPr>
                  <m:ctrlPr>
                    <w:rPr>
                      <w:rFonts w:ascii="Cambria Math" w:eastAsia="Times New Roman" w:hAnsi="Cambria Math" w:cs="Times New Roman"/>
                      <w:kern w:val="0"/>
                      <w:lang w:eastAsia="en-GB"/>
                      <w14:ligatures w14:val="none"/>
                    </w:rPr>
                  </m:ctrlPr>
                </m:sSupPr>
                <m:e>
                  <m:r>
                    <m:rPr>
                      <m:sty m:val="p"/>
                    </m:rPr>
                    <w:rPr>
                      <w:rFonts w:ascii="Cambria Math" w:eastAsia="Times New Roman" w:hAnsi="Cambria Math" w:cs="Times New Roman"/>
                      <w:kern w:val="0"/>
                      <w:lang w:eastAsia="en-GB"/>
                      <w14:ligatures w14:val="none"/>
                    </w:rPr>
                    <m:t>β</m:t>
                  </m:r>
                </m:e>
                <m:sup>
                  <m:r>
                    <w:rPr>
                      <w:rFonts w:ascii="Cambria Math" w:eastAsia="Times New Roman" w:hAnsi="Cambria Math" w:cs="Times New Roman"/>
                      <w:kern w:val="0"/>
                      <w:lang w:eastAsia="en-GB"/>
                      <w14:ligatures w14:val="none"/>
                    </w:rPr>
                    <m:t>3</m:t>
                  </m:r>
                </m:sup>
              </m:sSup>
              <m:r>
                <w:rPr>
                  <w:rFonts w:ascii="Cambria Math" w:eastAsia="Times New Roman" w:hAnsi="Cambria Math" w:cs="Times New Roman"/>
                  <w:kern w:val="0"/>
                  <w:lang w:eastAsia="en-GB"/>
                  <w14:ligatures w14:val="none"/>
                </w:rPr>
                <m:t>+1</m:t>
              </m:r>
            </m:den>
          </m:f>
        </m:oMath>
      </m:oMathPara>
    </w:p>
    <w:p w14:paraId="43A203E6" w14:textId="77777777" w:rsidR="007B6BF0" w:rsidRP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B6BF0">
        <w:rPr>
          <w:rFonts w:ascii="Times New Roman" w:eastAsia="Times New Roman" w:hAnsi="Times New Roman" w:cs="Times New Roman"/>
          <w:kern w:val="0"/>
          <w:lang w:eastAsia="en-GB"/>
          <w14:ligatures w14:val="none"/>
        </w:rPr>
        <w:t>where</w:t>
      </w:r>
      <w:proofErr w:type="gramEnd"/>
    </w:p>
    <w:p w14:paraId="397C54B0" w14:textId="39FD0B03" w:rsidR="007B6BF0" w:rsidRPr="007B6BF0" w:rsidRDefault="007B6BF0" w:rsidP="007B6BF0">
      <w:pPr>
        <w:numPr>
          <w:ilvl w:val="0"/>
          <w:numId w:val="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λ is the tip-speed ratio</w:t>
      </w:r>
    </w:p>
    <w:p w14:paraId="71C9BE60" w14:textId="6135A09C" w:rsidR="007B6BF0" w:rsidRPr="007B6BF0" w:rsidRDefault="007B6BF0" w:rsidP="007B6BF0">
      <w:pPr>
        <w:numPr>
          <w:ilvl w:val="0"/>
          <w:numId w:val="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β is the blade pitch angle ()</w:t>
      </w:r>
    </w:p>
    <w:p w14:paraId="63994BEE" w14:textId="4B33A392" w:rsidR="007B6BF0" w:rsidRPr="007B6BF0" w:rsidRDefault="007B6BF0"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The power coefficient Cp</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is a nonlinear function of both the tip-speed ratio and the blade pitch angle. This nonlinear relationship significantly influences the aerodynamic performance of the wind turbine and must be considered in control system design.</w:t>
      </w:r>
    </w:p>
    <w:p w14:paraId="310A0E4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3.6 Aerodynamic Torque</w:t>
      </w:r>
    </w:p>
    <w:p w14:paraId="69D313D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torque applied to the turbine rotor is derived from the aerodynamic power.</w:t>
      </w:r>
    </w:p>
    <w:p w14:paraId="61ACC23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Substituting the power equation gives</w:t>
      </w:r>
    </w:p>
    <w:p w14:paraId="43A09CEB" w14:textId="5152F2DC" w:rsidR="00F55BC1" w:rsidRDefault="00F55BC1"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f>
            <m:fPr>
              <m:ctrlPr>
                <w:rPr>
                  <w:rStyle w:val="mord"/>
                  <w:rFonts w:ascii="Cambria Math" w:hAnsi="Cambria Math"/>
                </w:rPr>
              </m:ctrlPr>
            </m:fPr>
            <m:num>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num>
            <m:den>
              <m:r>
                <m:rPr>
                  <m:sty m:val="p"/>
                </m:rPr>
                <w:rPr>
                  <w:rFonts w:ascii="Cambria Math" w:eastAsia="Times New Roman" w:hAnsi="Cambria Math" w:cs="Times New Roman"/>
                  <w:kern w:val="0"/>
                  <w:lang w:eastAsia="en-GB"/>
                  <w14:ligatures w14:val="none"/>
                </w:rPr>
                <m:t xml:space="preserve">ω </m:t>
              </m:r>
            </m:den>
          </m:f>
        </m:oMath>
      </m:oMathPara>
    </w:p>
    <w:p w14:paraId="3C32B8B3" w14:textId="33AE5FDE"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torque drives the turbine rotor.</w:t>
      </w:r>
    </w:p>
    <w:p w14:paraId="574EC6E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lastRenderedPageBreak/>
        <w:t>3.7 Rotor Dynamic Model</w:t>
      </w:r>
    </w:p>
    <w:p w14:paraId="3E79D46F" w14:textId="7A4645C3"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 xml:space="preserve">The rotational </w:t>
      </w:r>
      <w:r w:rsidRPr="00F55BC1">
        <w:rPr>
          <w:rFonts w:ascii="Times New Roman" w:eastAsia="Times New Roman" w:hAnsi="Times New Roman" w:cs="Times New Roman"/>
          <w:kern w:val="0"/>
          <w:lang w:eastAsia="en-GB"/>
          <w14:ligatures w14:val="none"/>
        </w:rPr>
        <w:t>behaviour</w:t>
      </w:r>
      <w:r w:rsidRPr="00F55BC1">
        <w:rPr>
          <w:rFonts w:ascii="Times New Roman" w:eastAsia="Times New Roman" w:hAnsi="Times New Roman" w:cs="Times New Roman"/>
          <w:kern w:val="0"/>
          <w:lang w:eastAsia="en-GB"/>
          <w14:ligatures w14:val="none"/>
        </w:rPr>
        <w:t xml:space="preserve"> of a wind turbine rotor can be described using Newton’s second law for rotational motion. This law states that the net torque acting on a rotating body is equal to the product of its moment of inertia and angular acceleration. Accordingly, the basic dynamic equation of the rotor is given by:</w:t>
      </w:r>
    </w:p>
    <w:p w14:paraId="62D7888E" w14:textId="65E182B0" w:rsidR="00F55BC1" w:rsidRPr="00F55BC1" w:rsidRDefault="00F55BC1" w:rsidP="00F55BC1">
      <w:pPr>
        <w:spacing w:after="0" w:line="240" w:lineRule="auto"/>
        <w:jc w:val="center"/>
        <w:rPr>
          <w:rFonts w:ascii="Times New Roman" w:eastAsia="Times New Roman" w:hAnsi="Times New Roman" w:cs="Times New Roman"/>
          <w:kern w:val="0"/>
          <w:lang w:eastAsia="en-GB"/>
          <w14:ligatures w14:val="none"/>
        </w:rPr>
      </w:pPr>
      <m:oMath>
        <m:r>
          <m:rPr>
            <m:sty m:val="p"/>
          </m:rPr>
          <w:rPr>
            <w:rFonts w:ascii="Cambria Math" w:eastAsia="Times New Roman" w:hAnsi="Cambria Math" w:cs="Times New Roman"/>
            <w:kern w:val="0"/>
            <w:lang w:eastAsia="en-GB"/>
            <w14:ligatures w14:val="none"/>
          </w:rPr>
          <m:t>Jω˙</m:t>
        </m:r>
      </m:oMath>
      <w:r w:rsidRPr="00F55BC1">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oMath>
    </w:p>
    <w:p w14:paraId="019E8E73" w14:textId="4776A36B"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 xml:space="preserve">where J represents the rotor inertia,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oMath>
      <w:r>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 xml:space="preserve">is the aerodynamic torque generated by the wind,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oMath>
      <w:r w:rsidRPr="00F55BC1">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 is the electromagnetic torque applied by the generator.</w:t>
      </w:r>
    </w:p>
    <w:p w14:paraId="3ACB839B" w14:textId="77777777"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In practical wind turbine systems, mechanical losses such as friction and aerodynamic drag introduce damping effects. To account for these losses, a damping term proportional to the rotor speed is included, resulting in the modified dynamic equation:</w:t>
      </w:r>
    </w:p>
    <w:p w14:paraId="2C84A322" w14:textId="3C49D284" w:rsidR="00F55BC1" w:rsidRPr="00F55BC1" w:rsidRDefault="00F55BC1" w:rsidP="00F55BC1">
      <w:pPr>
        <w:spacing w:after="0" w:line="240" w:lineRule="auto"/>
        <w:jc w:val="center"/>
        <w:rPr>
          <w:rFonts w:ascii="Times New Roman" w:eastAsia="Times New Roman" w:hAnsi="Times New Roman" w:cs="Times New Roman"/>
          <w:kern w:val="0"/>
          <w:lang w:eastAsia="en-GB"/>
          <w14:ligatures w14:val="none"/>
        </w:rPr>
      </w:pPr>
      <m:oMath>
        <m:r>
          <m:rPr>
            <m:sty m:val="p"/>
          </m:rPr>
          <w:rPr>
            <w:rFonts w:ascii="Cambria Math" w:eastAsia="Times New Roman" w:hAnsi="Cambria Math" w:cs="Times New Roman"/>
            <w:kern w:val="0"/>
            <w:lang w:eastAsia="en-GB"/>
            <w14:ligatures w14:val="none"/>
          </w:rPr>
          <m:t>Jω˙</m:t>
        </m:r>
      </m:oMath>
      <w:r w:rsidRPr="00F55BC1">
        <w:rPr>
          <w:rFonts w:ascii="Times New Roman" w:eastAsia="Times New Roman" w:hAnsi="Times New Roman" w:cs="Times New Roman"/>
          <w:kern w:val="0"/>
          <w:lang w:eastAsia="en-GB"/>
          <w14:ligatures w14:val="none"/>
        </w:rPr>
        <w:t>=</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Bω</m:t>
        </m:r>
      </m:oMath>
    </w:p>
    <w:p w14:paraId="77731BC6" w14:textId="5F81A84E"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where B is the viscous damping coefficient.</w:t>
      </w:r>
    </w:p>
    <w:p w14:paraId="15FD85A0" w14:textId="77777777"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This dynamic model describes how the rotor speed evolves over time under the influence of aerodynamic input torque, generator load, and mechanical damping. It forms the foundation for wind turbine control system design, enabling effective regulation of rotor speed, optimization of energy capture, and ensuring stable operation under varying wind conditions.</w:t>
      </w:r>
    </w:p>
    <w:p w14:paraId="4C26887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3.8 Wind Turbine System Structure</w:t>
      </w:r>
    </w:p>
    <w:p w14:paraId="7D4D7B5D"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overall wind turbine system can be represented as a nonlinear dynamic system consisting of the following components:</w:t>
      </w:r>
    </w:p>
    <w:p w14:paraId="2082ABF4"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input</w:t>
      </w:r>
    </w:p>
    <w:p w14:paraId="500B6B35"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model</w:t>
      </w:r>
    </w:p>
    <w:p w14:paraId="611CB99A"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dynamics</w:t>
      </w:r>
    </w:p>
    <w:p w14:paraId="2609319F"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Generator load torque</w:t>
      </w:r>
    </w:p>
    <w:p w14:paraId="49C1711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energy conversion process can be summarized as</w:t>
      </w:r>
    </w:p>
    <w:p w14:paraId="1D1C280B" w14:textId="77777777" w:rsidR="00756B3C" w:rsidRPr="00756B3C" w:rsidRDefault="00756B3C" w:rsidP="00F55BC1">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 Aerodynamic Model → Mechanical Torque → Rotor Dynamics</w:t>
      </w:r>
    </w:p>
    <w:p w14:paraId="5C38F9A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rotor speed produced by the plant is the main variable used for control.</w:t>
      </w:r>
    </w:p>
    <w:p w14:paraId="10CF26DC"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01B4B0E">
          <v:rect id="_x0000_i1050" alt="" style="width:451.3pt;height:.05pt;mso-width-percent:0;mso-height-percent:0;mso-width-percent:0;mso-height-percent:0" o:hralign="center" o:hrstd="t" o:hr="t" fillcolor="#a0a0a0" stroked="f"/>
        </w:pict>
      </w:r>
    </w:p>
    <w:p w14:paraId="7612848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3.9 MATLAB/Simulink Implementation</w:t>
      </w:r>
    </w:p>
    <w:p w14:paraId="3F745C75"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mathematical model derived above was implemented in the MATLAB/Simulink environment. The simulation model includes the following blocks:</w:t>
      </w:r>
    </w:p>
    <w:p w14:paraId="6E0BCDBE"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speed generator</w:t>
      </w:r>
    </w:p>
    <w:p w14:paraId="55E0D8AD"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tip-speed ratio calculation</w:t>
      </w:r>
    </w:p>
    <w:p w14:paraId="2DE538D8"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nonlinear power coefficient block</w:t>
      </w:r>
    </w:p>
    <w:p w14:paraId="4DC281B2"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power calculation</w:t>
      </w:r>
    </w:p>
    <w:p w14:paraId="39F67197"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torque calculation</w:t>
      </w:r>
    </w:p>
    <w:p w14:paraId="3E708539"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 model</w:t>
      </w:r>
    </w:p>
    <w:p w14:paraId="7DB3AD9A"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scopes for system observation.</w:t>
      </w:r>
    </w:p>
    <w:p w14:paraId="7117DB3D" w14:textId="427980BF"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Several scopes were added to observe the </w:t>
      </w:r>
      <w:r w:rsidR="00F55BC1" w:rsidRPr="00756B3C">
        <w:rPr>
          <w:rFonts w:ascii="Times New Roman" w:eastAsia="Times New Roman" w:hAnsi="Times New Roman" w:cs="Times New Roman"/>
          <w:kern w:val="0"/>
          <w:lang w:eastAsia="en-GB"/>
          <w14:ligatures w14:val="none"/>
        </w:rPr>
        <w:t>behaviour</w:t>
      </w:r>
      <w:r w:rsidRPr="00756B3C">
        <w:rPr>
          <w:rFonts w:ascii="Times New Roman" w:eastAsia="Times New Roman" w:hAnsi="Times New Roman" w:cs="Times New Roman"/>
          <w:kern w:val="0"/>
          <w:lang w:eastAsia="en-GB"/>
          <w14:ligatures w14:val="none"/>
        </w:rPr>
        <w:t xml:space="preserve"> of the system variables during simulation, including</w:t>
      </w:r>
    </w:p>
    <w:p w14:paraId="3B429B63"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speed</w:t>
      </w:r>
    </w:p>
    <w:p w14:paraId="054FF1EC"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speed</w:t>
      </w:r>
    </w:p>
    <w:p w14:paraId="67008CC0"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tip-speed ratio</w:t>
      </w:r>
    </w:p>
    <w:p w14:paraId="1B248D6D"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power coefficient</w:t>
      </w:r>
    </w:p>
    <w:p w14:paraId="645242BF"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torque.</w:t>
      </w:r>
    </w:p>
    <w:p w14:paraId="42D78369"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Simulink implementation allows visualization of the energy flow and dynamic response of the turbine under variable wind conditions.</w:t>
      </w:r>
    </w:p>
    <w:p w14:paraId="60D92DCE"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F747E60">
          <v:rect id="_x0000_i1049" alt="" style="width:451.3pt;height:.05pt;mso-width-percent:0;mso-height-percent:0;mso-width-percent:0;mso-height-percent:0" o:hralign="center" o:hrstd="t" o:hr="t" fillcolor="#a0a0a0" stroked="f"/>
        </w:pict>
      </w:r>
    </w:p>
    <w:p w14:paraId="06BF2FC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3.10 Summary</w:t>
      </w:r>
    </w:p>
    <w:p w14:paraId="6F997787" w14:textId="4959786C"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This chapter presented the mathematical </w:t>
      </w:r>
      <w:r w:rsidR="00F55BC1" w:rsidRPr="00756B3C">
        <w:rPr>
          <w:rFonts w:ascii="Times New Roman" w:eastAsia="Times New Roman" w:hAnsi="Times New Roman" w:cs="Times New Roman"/>
          <w:kern w:val="0"/>
          <w:lang w:eastAsia="en-GB"/>
          <w14:ligatures w14:val="none"/>
        </w:rPr>
        <w:t>modelling</w:t>
      </w:r>
      <w:r w:rsidRPr="00756B3C">
        <w:rPr>
          <w:rFonts w:ascii="Times New Roman" w:eastAsia="Times New Roman" w:hAnsi="Times New Roman" w:cs="Times New Roman"/>
          <w:kern w:val="0"/>
          <w:lang w:eastAsia="en-GB"/>
          <w14:ligatures w14:val="none"/>
        </w:rPr>
        <w:t xml:space="preserve"> of the wind turbine system used in this study. The aerodynamic power extraction process, rotor dynamics, and nonlinear turbine characteristics were derived and implemented in MATLAB/Simulink.</w:t>
      </w:r>
    </w:p>
    <w:p w14:paraId="7058ACFC" w14:textId="076DDDEF"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developed nonlinear model serves as the plant for the control strategies developed in the following chapters. In the next chapter, classical control techniques will be applied to regulate turbine operation and improve system performance.</w:t>
      </w:r>
    </w:p>
    <w:p w14:paraId="7B3754B1" w14:textId="77777777" w:rsidR="00D52104" w:rsidRPr="00F55BC1" w:rsidRDefault="00D52104" w:rsidP="00D52104">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F55BC1">
        <w:rPr>
          <w:rFonts w:ascii="Times New Roman" w:eastAsia="Times New Roman" w:hAnsi="Times New Roman" w:cs="Times New Roman"/>
          <w:b/>
          <w:bCs/>
          <w:kern w:val="36"/>
          <w:sz w:val="32"/>
          <w:szCs w:val="32"/>
          <w:lang w:eastAsia="en-GB"/>
          <w14:ligatures w14:val="none"/>
        </w:rPr>
        <w:t>CHAPTER 4</w:t>
      </w:r>
    </w:p>
    <w:p w14:paraId="5AE1AF51" w14:textId="77777777" w:rsidR="00EF56CB" w:rsidRPr="00EF56CB" w:rsidRDefault="00EF56CB" w:rsidP="00D52104">
      <w:pPr>
        <w:spacing w:before="100" w:beforeAutospacing="1" w:after="100" w:afterAutospacing="1" w:line="240" w:lineRule="auto"/>
        <w:outlineLvl w:val="1"/>
        <w:rPr>
          <w:b/>
          <w:bCs/>
        </w:rPr>
      </w:pPr>
      <w:r w:rsidRPr="00EF56CB">
        <w:rPr>
          <w:b/>
          <w:bCs/>
        </w:rPr>
        <w:t>Wind Turbine Model Implementation and MPPT-Based Validation</w:t>
      </w:r>
    </w:p>
    <w:p w14:paraId="1892D719" w14:textId="18E31678" w:rsidR="00D52104" w:rsidRPr="00F55BC1"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F55BC1">
        <w:rPr>
          <w:rFonts w:ascii="Times New Roman" w:eastAsia="Times New Roman" w:hAnsi="Times New Roman" w:cs="Times New Roman"/>
          <w:b/>
          <w:bCs/>
          <w:kern w:val="0"/>
          <w:sz w:val="28"/>
          <w:szCs w:val="28"/>
          <w:lang w:eastAsia="en-GB"/>
          <w14:ligatures w14:val="none"/>
        </w:rPr>
        <w:t>4.1 Introduction</w:t>
      </w:r>
    </w:p>
    <w:p w14:paraId="02AEB5E1"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The efficient operation of a wind turbine requires maintaining the system at an operating condition where the aerodynamic power extracted from the wind is maximized. This condition is achieved when the turbine operates at the optimal tip-speed ratio. However, due to the stochastic and continuously varying nature of wind speed, maintaining this optimal operating point represents a challenging control problem.</w:t>
      </w:r>
    </w:p>
    <w:p w14:paraId="03841909"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In variable-speed wind turbine systems operating in the below-rated region, Maximum Power Point Tracking (MPPT) is widely used to ensure optimal energy extraction. The MPPT strategy continuously adjusts the generator torque to maintain operation near the maximum power point without requiring direct wind speed measurement.</w:t>
      </w:r>
    </w:p>
    <w:p w14:paraId="3514F1C1" w14:textId="7670CACE" w:rsidR="00D52104" w:rsidRPr="00D52104"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lastRenderedPageBreak/>
        <w:t>In this chapter, the nonlinear wind turbine model developed in Chapter 3 is implemented in MATLAB/Simulink. An MPPT-based control strategy is applied, and the model is validated using real SCADA data. Both steady-state and dynamic behaviours are analysed to verify the accuracy and reliability of the model for subsequent control design.</w:t>
      </w:r>
    </w:p>
    <w:p w14:paraId="7F8B5B1E"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4.2 Wind Turbine Plant Model in MATLAB/Simulink</w:t>
      </w:r>
    </w:p>
    <w:p w14:paraId="0B60D272"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The nonlinear mathematical model of the wind turbine was implemented in MATLAB/Simulink to simulate the aerodynamic energy conversion process and rotor dynamics.</w:t>
      </w:r>
    </w:p>
    <w:p w14:paraId="1C761331"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The model consists of interconnected functional blocks representing:</w:t>
      </w:r>
    </w:p>
    <w:p w14:paraId="78CB05FB" w14:textId="77777777"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Wind speed input </w:t>
      </w:r>
    </w:p>
    <w:p w14:paraId="1FB15D74" w14:textId="77777777"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Tip-speed ratio calculation </w:t>
      </w:r>
    </w:p>
    <w:p w14:paraId="725AFAF0" w14:textId="0D68588E"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Power coefficient Cp(λ) </w:t>
      </w:r>
    </w:p>
    <w:p w14:paraId="2759B430" w14:textId="77777777"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Aerodynamic power computation </w:t>
      </w:r>
    </w:p>
    <w:p w14:paraId="3762579A" w14:textId="77777777"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Aerodynamic torque generation </w:t>
      </w:r>
    </w:p>
    <w:p w14:paraId="52C77155" w14:textId="77777777" w:rsidR="00F17010" w:rsidRPr="00F17010" w:rsidRDefault="00F17010" w:rsidP="00F17010">
      <w:pPr>
        <w:numPr>
          <w:ilvl w:val="0"/>
          <w:numId w:val="9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Rotor dynamic system </w:t>
      </w:r>
    </w:p>
    <w:p w14:paraId="4853A12C"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The tip-speed ratio is defined as:</w:t>
      </w:r>
    </w:p>
    <w:p w14:paraId="54EAC3D0" w14:textId="77777777" w:rsidR="005B2DE6" w:rsidRPr="00D77BF3" w:rsidRDefault="005B2DE6" w:rsidP="005B2DE6">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r>
              <m:rPr>
                <m:sty m:val="p"/>
              </m:rPr>
              <w:rPr>
                <w:rFonts w:ascii="Cambria Math" w:eastAsia="Times New Roman" w:hAnsi="Cambria Math" w:cs="Times New Roman"/>
                <w:kern w:val="0"/>
                <w:lang w:eastAsia="en-GB"/>
                <w14:ligatures w14:val="none"/>
              </w:rPr>
              <m:t>ω</m:t>
            </m:r>
          </m:num>
          <m:den>
            <m:r>
              <w:rPr>
                <w:rStyle w:val="mord"/>
                <w:rFonts w:ascii="Cambria Math" w:hAnsi="Cambria Math"/>
              </w:rPr>
              <m:t>v</m:t>
            </m:r>
          </m:den>
        </m:f>
      </m:oMath>
    </w:p>
    <w:p w14:paraId="6EF1BDE6" w14:textId="6CADE8EE"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where R is the turbine rotor radius.</w:t>
      </w:r>
    </w:p>
    <w:p w14:paraId="4B0F0A47" w14:textId="771A093D"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tip-speed ratio, together with the blade pitch angle β, is used to determine the power coefficient Cp(</w:t>
      </w:r>
      <w:proofErr w:type="gramStart"/>
      <w:r w:rsidRPr="00D52104">
        <w:rPr>
          <w:rFonts w:ascii="Times New Roman" w:eastAsia="Times New Roman" w:hAnsi="Times New Roman" w:cs="Times New Roman"/>
          <w:kern w:val="0"/>
          <w:lang w:eastAsia="en-GB"/>
          <w14:ligatures w14:val="none"/>
        </w:rPr>
        <w:t>λ,β</w:t>
      </w:r>
      <w:proofErr w:type="gramEnd"/>
      <w:r w:rsidRPr="00D52104">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 xml:space="preserve"> </w:t>
      </w:r>
      <w:r w:rsidRPr="00D52104">
        <w:rPr>
          <w:rFonts w:ascii="Times New Roman" w:eastAsia="Times New Roman" w:hAnsi="Times New Roman" w:cs="Times New Roman"/>
          <w:kern w:val="0"/>
          <w:lang w:eastAsia="en-GB"/>
          <w14:ligatures w14:val="none"/>
        </w:rPr>
        <w:t>which describes the aerodynamic efficiency of the turbine. The nonlinear Cp characteristic is implemented in Simulink using a MATLAB Function block.</w:t>
      </w:r>
    </w:p>
    <w:p w14:paraId="1B0A2B06"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aerodynamic power captured from the wind is given by:</w:t>
      </w:r>
    </w:p>
    <w:p w14:paraId="41AB977B" w14:textId="77777777" w:rsidR="005B2DE6" w:rsidRPr="00D77BF3" w:rsidRDefault="005B2DE6" w:rsidP="005B2DE6">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47CEDC73"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where:</w:t>
      </w:r>
    </w:p>
    <w:p w14:paraId="65EC08A8" w14:textId="3AED789C"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ρ is the air density,</w:t>
      </w:r>
    </w:p>
    <w:p w14:paraId="2B150FEA" w14:textId="6958466F"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w:t>
      </w:r>
      <m:oMath>
        <m:sSup>
          <m:sSupPr>
            <m:ctrlPr>
              <w:rPr>
                <w:rFonts w:ascii="Cambria Math" w:eastAsia="Times New Roman" w:hAnsi="Cambria Math" w:cs="Times New Roman"/>
                <w:i/>
                <w:kern w:val="0"/>
                <w:lang w:eastAsia="en-GB"/>
                <w14:ligatures w14:val="none"/>
              </w:rPr>
            </m:ctrlPr>
          </m:sSupPr>
          <m:e>
            <m:r>
              <m:rPr>
                <m:sty m:val="p"/>
              </m:rPr>
              <w:rPr>
                <w:rFonts w:ascii="Cambria Math" w:eastAsia="Times New Roman" w:hAnsi="Cambria Math" w:cs="Times New Roman"/>
                <w:kern w:val="0"/>
                <w:lang w:eastAsia="en-GB"/>
                <w14:ligatures w14:val="none"/>
              </w:rPr>
              <m:t>π</m:t>
            </m:r>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D52104">
        <w:rPr>
          <w:rFonts w:ascii="Times New Roman" w:eastAsia="Times New Roman" w:hAnsi="Times New Roman" w:cs="Times New Roman"/>
          <w:kern w:val="0"/>
          <w:lang w:eastAsia="en-GB"/>
          <w14:ligatures w14:val="none"/>
        </w:rPr>
        <w:t xml:space="preserve"> is the rotor swept area,</w:t>
      </w:r>
    </w:p>
    <w:p w14:paraId="621059A6" w14:textId="13188180"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Cp</w:t>
      </w:r>
      <w:r>
        <w:rPr>
          <w:rFonts w:ascii="Times New Roman" w:eastAsia="Times New Roman" w:hAnsi="Times New Roman" w:cs="Times New Roman"/>
          <w:kern w:val="0"/>
          <w:lang w:eastAsia="en-GB"/>
          <w14:ligatures w14:val="none"/>
        </w:rPr>
        <w:t xml:space="preserve"> </w:t>
      </w:r>
      <w:r w:rsidRPr="00D52104">
        <w:rPr>
          <w:rFonts w:ascii="Times New Roman" w:eastAsia="Times New Roman" w:hAnsi="Times New Roman" w:cs="Times New Roman"/>
          <w:kern w:val="0"/>
          <w:lang w:eastAsia="en-GB"/>
          <w14:ligatures w14:val="none"/>
        </w:rPr>
        <w:t>is the power coefficient,</w:t>
      </w:r>
    </w:p>
    <w:p w14:paraId="284C26BF" w14:textId="546EF170" w:rsidR="00D52104" w:rsidRPr="00D52104" w:rsidRDefault="00F17010"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v</w:t>
      </w:r>
      <w:r w:rsidR="00D52104" w:rsidRPr="00D52104">
        <w:rPr>
          <w:rFonts w:ascii="Times New Roman" w:eastAsia="Times New Roman" w:hAnsi="Times New Roman" w:cs="Times New Roman"/>
          <w:kern w:val="0"/>
          <w:lang w:eastAsia="en-GB"/>
          <w14:ligatures w14:val="none"/>
        </w:rPr>
        <w:t xml:space="preserve"> is the wind speed.</w:t>
      </w:r>
    </w:p>
    <w:p w14:paraId="0C774761"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aerodynamic torque applied to the rotor is then obtained from:</w:t>
      </w:r>
    </w:p>
    <w:p w14:paraId="56FA0D7C" w14:textId="406FBD0F" w:rsidR="00D52104" w:rsidRPr="00D52104" w:rsidRDefault="00D52104" w:rsidP="005B2DE6">
      <w:pPr>
        <w:spacing w:after="0" w:line="240" w:lineRule="auto"/>
        <w:jc w:val="center"/>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Ta=</w:t>
      </w:r>
      <m:oMath>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num>
          <m:den>
            <m:r>
              <m:rPr>
                <m:sty m:val="p"/>
              </m:rPr>
              <w:rPr>
                <w:rFonts w:ascii="Cambria Math" w:eastAsia="Times New Roman" w:hAnsi="Cambria Math" w:cs="Times New Roman"/>
                <w:kern w:val="0"/>
                <w:lang w:eastAsia="en-GB"/>
                <w14:ligatures w14:val="none"/>
              </w:rPr>
              <m:t>ω</m:t>
            </m:r>
          </m:den>
        </m:f>
      </m:oMath>
    </w:p>
    <w:p w14:paraId="378D9024" w14:textId="69E6CCC1" w:rsid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This torque drives the rotor dynamics, which are </w:t>
      </w:r>
      <w:r w:rsidR="005B2DE6" w:rsidRPr="00D52104">
        <w:rPr>
          <w:rFonts w:ascii="Times New Roman" w:eastAsia="Times New Roman" w:hAnsi="Times New Roman" w:cs="Times New Roman"/>
          <w:kern w:val="0"/>
          <w:lang w:eastAsia="en-GB"/>
          <w14:ligatures w14:val="none"/>
        </w:rPr>
        <w:t>modelled</w:t>
      </w:r>
      <w:r w:rsidRPr="00D52104">
        <w:rPr>
          <w:rFonts w:ascii="Times New Roman" w:eastAsia="Times New Roman" w:hAnsi="Times New Roman" w:cs="Times New Roman"/>
          <w:kern w:val="0"/>
          <w:lang w:eastAsia="en-GB"/>
          <w14:ligatures w14:val="none"/>
        </w:rPr>
        <w:t xml:space="preserve"> using the rotational equation of motion. The rotor speed is obtained by integrating the angular acceleration resulting from the </w:t>
      </w:r>
      <w:r w:rsidRPr="00D52104">
        <w:rPr>
          <w:rFonts w:ascii="Times New Roman" w:eastAsia="Times New Roman" w:hAnsi="Times New Roman" w:cs="Times New Roman"/>
          <w:kern w:val="0"/>
          <w:lang w:eastAsia="en-GB"/>
          <w14:ligatures w14:val="none"/>
        </w:rPr>
        <w:lastRenderedPageBreak/>
        <w:t xml:space="preserve">difference between the aerodynamic torque and the generator </w:t>
      </w:r>
      <w:r w:rsidR="005B2DE6" w:rsidRPr="00D52104">
        <w:rPr>
          <w:rFonts w:ascii="Times New Roman" w:eastAsia="Times New Roman" w:hAnsi="Times New Roman" w:cs="Times New Roman"/>
          <w:kern w:val="0"/>
          <w:lang w:eastAsia="en-GB"/>
          <w14:ligatures w14:val="none"/>
        </w:rPr>
        <w:t>torque. The</w:t>
      </w:r>
      <w:r w:rsidRPr="00D52104">
        <w:rPr>
          <w:rFonts w:ascii="Times New Roman" w:eastAsia="Times New Roman" w:hAnsi="Times New Roman" w:cs="Times New Roman"/>
          <w:kern w:val="0"/>
          <w:lang w:eastAsia="en-GB"/>
          <w14:ligatures w14:val="none"/>
        </w:rPr>
        <w:t xml:space="preserve"> MATLAB/Simulink implementation of the wind turbine plant model is shown in Figure 4.1.</w:t>
      </w:r>
    </w:p>
    <w:p w14:paraId="1FFD606A" w14:textId="75FA42FA" w:rsidR="005B2DE6" w:rsidRPr="00D52104" w:rsidRDefault="00C25F8C"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CE859DF" wp14:editId="4E80B02E">
            <wp:extent cx="5731510" cy="2815590"/>
            <wp:effectExtent l="0" t="0" r="0" b="3810"/>
            <wp:docPr id="1161858018" name="Picture 5"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018" name="Picture 5" descr="A diagram of a computer syste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815590"/>
                    </a:xfrm>
                    <a:prstGeom prst="rect">
                      <a:avLst/>
                    </a:prstGeom>
                  </pic:spPr>
                </pic:pic>
              </a:graphicData>
            </a:graphic>
          </wp:inline>
        </w:drawing>
      </w:r>
    </w:p>
    <w:p w14:paraId="4CDF79C9"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B2DE6">
        <w:rPr>
          <w:rFonts w:ascii="Times New Roman" w:eastAsia="Times New Roman" w:hAnsi="Times New Roman" w:cs="Times New Roman"/>
          <w:kern w:val="0"/>
          <w:lang w:eastAsia="en-GB"/>
          <w14:ligatures w14:val="none"/>
        </w:rPr>
        <w:t>Figure 4.1</w:t>
      </w:r>
      <w:r w:rsidRPr="00D52104">
        <w:rPr>
          <w:rFonts w:ascii="Times New Roman" w:eastAsia="Times New Roman" w:hAnsi="Times New Roman" w:cs="Times New Roman"/>
          <w:kern w:val="0"/>
          <w:lang w:eastAsia="en-GB"/>
          <w14:ligatures w14:val="none"/>
        </w:rPr>
        <w:t xml:space="preserve"> MATLAB/Simulink implementation of the wind turbine aerodynamic model and rotor dynamic system.</w:t>
      </w:r>
    </w:p>
    <w:p w14:paraId="34500384"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developed model includes the following main components:</w:t>
      </w:r>
    </w:p>
    <w:p w14:paraId="7CA39D37"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Wind speed input block</w:t>
      </w:r>
    </w:p>
    <w:p w14:paraId="2BD34503"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Tip-speed ratio calculation</w:t>
      </w:r>
    </w:p>
    <w:p w14:paraId="630B4B7F" w14:textId="4652BFCD"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Power coefficient model Cp(</w:t>
      </w:r>
      <w:proofErr w:type="gramStart"/>
      <w:r w:rsidRPr="00D52104">
        <w:rPr>
          <w:rFonts w:ascii="Times New Roman" w:eastAsia="Times New Roman" w:hAnsi="Times New Roman" w:cs="Times New Roman"/>
          <w:kern w:val="0"/>
          <w:lang w:eastAsia="en-GB"/>
          <w14:ligatures w14:val="none"/>
        </w:rPr>
        <w:t>λ,β</w:t>
      </w:r>
      <w:proofErr w:type="gramEnd"/>
      <w:r w:rsidRPr="00D52104">
        <w:rPr>
          <w:rFonts w:ascii="Times New Roman" w:eastAsia="Times New Roman" w:hAnsi="Times New Roman" w:cs="Times New Roman"/>
          <w:kern w:val="0"/>
          <w:lang w:eastAsia="en-GB"/>
          <w14:ligatures w14:val="none"/>
        </w:rPr>
        <w:t>)</w:t>
      </w:r>
    </w:p>
    <w:p w14:paraId="435C24F2"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Aerodynamic power calculation</w:t>
      </w:r>
    </w:p>
    <w:p w14:paraId="410241A3"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Aerodynamic torque generation</w:t>
      </w:r>
    </w:p>
    <w:p w14:paraId="0E9CEF5F"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Rotor dynamic model</w:t>
      </w:r>
    </w:p>
    <w:p w14:paraId="3597CB3B"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Output monitoring scopes</w:t>
      </w:r>
    </w:p>
    <w:p w14:paraId="42F5EE7E" w14:textId="0DEC6C7E" w:rsidR="00D52104" w:rsidRPr="00D52104" w:rsidRDefault="00D52104" w:rsidP="00C923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This simulation model represents the wind turbine plant and forms the basis for the design and evaluation of the control strategies presented in the following sections.</w:t>
      </w:r>
    </w:p>
    <w:p w14:paraId="26E8A1AB" w14:textId="77777777" w:rsidR="00C25F8C" w:rsidRPr="00C25F8C" w:rsidRDefault="00C25F8C" w:rsidP="00F17010">
      <w:pPr>
        <w:spacing w:before="100" w:beforeAutospacing="1" w:after="100" w:afterAutospacing="1" w:line="240" w:lineRule="auto"/>
        <w:rPr>
          <w:b/>
          <w:bCs/>
        </w:rPr>
      </w:pPr>
      <w:r w:rsidRPr="00C25F8C">
        <w:rPr>
          <w:b/>
          <w:bCs/>
        </w:rPr>
        <w:t>4.3 MPPT Control Strategy</w:t>
      </w:r>
    </w:p>
    <w:p w14:paraId="39A37927" w14:textId="7DA7BC1D"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To ensure maximum power extraction, an MPPT control strategy based on optimal torque control is employed.</w:t>
      </w:r>
    </w:p>
    <w:p w14:paraId="4F6BA5BC"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In this approach, the optimal generator torque is expressed as a function of rotor speed:</w:t>
      </w:r>
    </w:p>
    <w:p w14:paraId="6FC1EB98" w14:textId="087C9016" w:rsidR="00F17010" w:rsidRPr="00F17010" w:rsidRDefault="00F17010" w:rsidP="00F17010">
      <w:pPr>
        <w:spacing w:after="0" w:line="240" w:lineRule="auto"/>
        <w:rPr>
          <w:rFonts w:ascii="Times New Roman" w:eastAsia="Times New Roman" w:hAnsi="Times New Roman" w:cs="Times New Roman"/>
          <w:kern w:val="0"/>
          <w:lang w:eastAsia="en-GB"/>
          <w14:ligatures w14:val="none"/>
        </w:rPr>
      </w:pPr>
      <m:oMathPara>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opt</m:t>
              </m:r>
            </m:sub>
          </m:sSub>
          <m:sSup>
            <m:sSupPr>
              <m:ctrlPr>
                <w:rPr>
                  <w:rFonts w:ascii="Cambria Math" w:eastAsia="Times New Roman" w:hAnsi="Cambria Math" w:cs="Times New Roman"/>
                  <w:i/>
                  <w:kern w:val="0"/>
                  <w:lang w:eastAsia="en-GB"/>
                  <w14:ligatures w14:val="none"/>
                </w:rPr>
              </m:ctrlPr>
            </m:sSupPr>
            <m:e>
              <m:r>
                <m:rPr>
                  <m:sty m:val="p"/>
                </m:rPr>
                <w:rPr>
                  <w:rFonts w:ascii="Cambria Math" w:eastAsia="Times New Roman" w:hAnsi="Cambria Math" w:cs="Times New Roman"/>
                  <w:kern w:val="0"/>
                  <w:lang w:eastAsia="en-GB"/>
                  <w14:ligatures w14:val="none"/>
                </w:rPr>
                <m:t>ω</m:t>
              </m:r>
            </m:e>
            <m:sup>
              <m:r>
                <w:rPr>
                  <w:rFonts w:ascii="Cambria Math" w:eastAsia="Times New Roman" w:hAnsi="Cambria Math" w:cs="Times New Roman"/>
                  <w:kern w:val="0"/>
                  <w:lang w:eastAsia="en-GB"/>
                  <w14:ligatures w14:val="none"/>
                </w:rPr>
                <m:t>2</m:t>
              </m:r>
            </m:sup>
          </m:sSup>
        </m:oMath>
      </m:oMathPara>
    </w:p>
    <w:p w14:paraId="7D781F4D" w14:textId="25D54FE5" w:rsid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 xml:space="preserve">where the constant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opt</m:t>
            </m:r>
          </m:sub>
        </m:sSub>
      </m:oMath>
      <w:r>
        <w:rPr>
          <w:rFonts w:ascii="Times New Roman" w:eastAsia="Times New Roman" w:hAnsi="Times New Roman" w:cs="Times New Roman"/>
          <w:kern w:val="0"/>
          <w:lang w:eastAsia="en-GB"/>
          <w14:ligatures w14:val="none"/>
        </w:rPr>
        <w:t xml:space="preserve">  </w:t>
      </w:r>
      <w:r w:rsidRPr="00F17010">
        <w:rPr>
          <w:rFonts w:ascii="Times New Roman" w:eastAsia="Times New Roman" w:hAnsi="Times New Roman" w:cs="Times New Roman"/>
          <w:kern w:val="0"/>
          <w:lang w:eastAsia="en-GB"/>
          <w14:ligatures w14:val="none"/>
        </w:rPr>
        <w:t>is defined as:</w:t>
      </w:r>
    </w:p>
    <w:p w14:paraId="57140156" w14:textId="4E65AB19" w:rsidR="00F17010" w:rsidRPr="00D77BF3" w:rsidRDefault="00F17010" w:rsidP="00F17010">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opt</m:t>
            </m:r>
          </m:sub>
        </m:sSub>
        <m:r>
          <w:rPr>
            <w:rFonts w:ascii="Cambria Math" w:eastAsia="Times New Roman" w:hAnsi="Cambria Math" w:cs="Times New Roman"/>
            <w:kern w:val="0"/>
            <w:lang w:eastAsia="en-GB"/>
            <w14:ligatures w14:val="none"/>
          </w:rPr>
          <m:t>=</m:t>
        </m:r>
      </m:oMath>
      <w:r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r>
              <w:rPr>
                <w:rStyle w:val="mord"/>
                <w:rFonts w:ascii="Cambria Math" w:hAnsi="Cambria Math"/>
              </w:rPr>
              <m:t>,opt</m:t>
            </m:r>
          </m:sub>
        </m:sSub>
        <m:r>
          <w:rPr>
            <w:rStyle w:val="mord"/>
            <w:rFonts w:ascii="Cambria Math" w:hAnsi="Cambria Math"/>
          </w:rPr>
          <m:t>(</m:t>
        </m:r>
        <m:f>
          <m:fPr>
            <m:ctrlPr>
              <w:rPr>
                <w:rFonts w:ascii="Cambria Math" w:eastAsia="Times New Roman" w:hAnsi="Cambria Math" w:cs="Times New Roman"/>
                <w:kern w:val="0"/>
                <w:lang w:eastAsia="en-GB"/>
                <w14:ligatures w14:val="none"/>
              </w:rPr>
            </m:ctrlPr>
          </m:fPr>
          <m:num>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3</m:t>
                </m:r>
              </m:sup>
            </m:sSup>
          </m:num>
          <m:den>
            <m:sSup>
              <m:sSupPr>
                <m:ctrlPr>
                  <w:rPr>
                    <w:rFonts w:ascii="Cambria Math" w:eastAsia="Times New Roman" w:hAnsi="Cambria Math" w:cs="Times New Roman"/>
                    <w:i/>
                    <w:kern w:val="0"/>
                    <w:lang w:eastAsia="en-GB"/>
                    <w14:ligatures w14:val="none"/>
                  </w:rPr>
                </m:ctrlPr>
              </m:sSupPr>
              <m:e>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opt</m:t>
                    </m:r>
                  </m:sub>
                </m:sSub>
              </m:e>
              <m:sup>
                <m:r>
                  <w:rPr>
                    <w:rFonts w:ascii="Cambria Math" w:eastAsia="Times New Roman" w:hAnsi="Cambria Math" w:cs="Times New Roman"/>
                    <w:kern w:val="0"/>
                    <w:lang w:eastAsia="en-GB"/>
                    <w14:ligatures w14:val="none"/>
                  </w:rPr>
                  <m:t>3</m:t>
                </m:r>
              </m:sup>
            </m:sSup>
          </m:den>
        </m:f>
        <m:r>
          <w:rPr>
            <w:rStyle w:val="mord"/>
            <w:rFonts w:ascii="Cambria Math" w:hAnsi="Cambria Math"/>
          </w:rPr>
          <m:t>)</m:t>
        </m:r>
        <m:r>
          <m:rPr>
            <m:sty m:val="p"/>
          </m:rPr>
          <w:rPr>
            <w:rStyle w:val="mord"/>
            <w:rFonts w:ascii="Cambria Math" w:hAnsi="Cambria Math"/>
          </w:rPr>
          <m:t xml:space="preserve"> </m:t>
        </m:r>
      </m:oMath>
    </w:p>
    <w:p w14:paraId="287CCEBD" w14:textId="77777777" w:rsid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5E503280" w14:textId="77777777" w:rsidR="00F17010" w:rsidRPr="00F17010" w:rsidRDefault="00F17010" w:rsidP="00F17010">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5D5DBB92" w14:textId="1E33A807" w:rsidR="00D52104" w:rsidRPr="00D52104" w:rsidRDefault="00F17010" w:rsidP="009371A3">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17010">
        <w:rPr>
          <w:rFonts w:ascii="Times New Roman" w:eastAsia="Times New Roman" w:hAnsi="Times New Roman" w:cs="Times New Roman"/>
          <w:kern w:val="0"/>
          <w:lang w:eastAsia="en-GB"/>
          <w14:ligatures w14:val="none"/>
        </w:rPr>
        <w:t>This control law ensures that the turbine operates near the optimal tip-speed ratio, enabling maximum aerodynamic efficiency across varying wind conditions. One of the key advantages of this method is that it does not require direct measurement of wind speed, making it suitable for practical implementations.</w:t>
      </w:r>
    </w:p>
    <w:p w14:paraId="6FF1C393" w14:textId="67B90788"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w:t>
      </w:r>
      <w:r w:rsidR="009371A3">
        <w:rPr>
          <w:rFonts w:ascii="Times New Roman" w:eastAsia="Times New Roman" w:hAnsi="Times New Roman" w:cs="Times New Roman"/>
          <w:b/>
          <w:bCs/>
          <w:kern w:val="0"/>
          <w:sz w:val="36"/>
          <w:szCs w:val="36"/>
          <w:lang w:eastAsia="en-GB"/>
          <w14:ligatures w14:val="none"/>
        </w:rPr>
        <w:t>4</w:t>
      </w:r>
      <w:r w:rsidRPr="00D52104">
        <w:rPr>
          <w:rFonts w:ascii="Times New Roman" w:eastAsia="Times New Roman" w:hAnsi="Times New Roman" w:cs="Times New Roman"/>
          <w:b/>
          <w:bCs/>
          <w:kern w:val="0"/>
          <w:sz w:val="36"/>
          <w:szCs w:val="36"/>
          <w:lang w:eastAsia="en-GB"/>
          <w14:ligatures w14:val="none"/>
        </w:rPr>
        <w:t xml:space="preserve"> MPPT Controller Design</w:t>
      </w:r>
    </w:p>
    <w:p w14:paraId="48A063CA" w14:textId="77777777" w:rsidR="009371A3" w:rsidRDefault="009371A3" w:rsidP="009371A3">
      <w:pPr>
        <w:pStyle w:val="NormalWeb"/>
      </w:pPr>
      <w:r>
        <w:t>The MPPT controller is integrated with the wind turbine model in MATLAB/Simulink.</w:t>
      </w:r>
    </w:p>
    <w:p w14:paraId="4C211852" w14:textId="77777777" w:rsidR="009371A3" w:rsidRDefault="009371A3" w:rsidP="009371A3">
      <w:pPr>
        <w:pStyle w:val="NormalWeb"/>
      </w:pPr>
      <w:r>
        <w:t>The overall structure of the system can be described as:</w:t>
      </w:r>
    </w:p>
    <w:p w14:paraId="2CAED6C2" w14:textId="77777777" w:rsidR="009371A3" w:rsidRPr="005A4136" w:rsidRDefault="009371A3" w:rsidP="009371A3">
      <w:pPr>
        <w:pStyle w:val="NormalWeb"/>
        <w:jc w:val="center"/>
        <w:rPr>
          <w:b/>
          <w:bCs/>
        </w:rPr>
      </w:pPr>
      <w:r w:rsidRPr="005A4136">
        <w:rPr>
          <w:rStyle w:val="Strong"/>
          <w:rFonts w:eastAsiaTheme="majorEastAsia"/>
          <w:b w:val="0"/>
          <w:bCs w:val="0"/>
        </w:rPr>
        <w:t>Wind Speed → Turbine Model → Rotor Speed → MPPT → Generator Torque</w:t>
      </w:r>
    </w:p>
    <w:p w14:paraId="7DC691E5" w14:textId="51830304" w:rsidR="00D52104" w:rsidRPr="00D52104" w:rsidRDefault="009371A3" w:rsidP="009371A3">
      <w:pPr>
        <w:pStyle w:val="NormalWeb"/>
      </w:pPr>
      <w:r>
        <w:t>The MPPT block computes the optimal generator torque based on the rotor speed, which directly influences the rotor dynamics and drives the system toward the maximum power operating point.</w:t>
      </w:r>
    </w:p>
    <w:p w14:paraId="34250375" w14:textId="77777777" w:rsidR="009371A3" w:rsidRPr="009371A3" w:rsidRDefault="009371A3" w:rsidP="009371A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9371A3">
        <w:rPr>
          <w:rFonts w:ascii="Times New Roman" w:eastAsia="Times New Roman" w:hAnsi="Times New Roman" w:cs="Times New Roman"/>
          <w:b/>
          <w:bCs/>
          <w:kern w:val="0"/>
          <w:sz w:val="36"/>
          <w:szCs w:val="36"/>
          <w:lang w:eastAsia="en-GB"/>
          <w14:ligatures w14:val="none"/>
        </w:rPr>
        <w:t>4.5 Model Validation Using SCADA Data</w:t>
      </w:r>
    </w:p>
    <w:p w14:paraId="5D2A8AD4" w14:textId="77777777" w:rsidR="009371A3" w:rsidRDefault="009371A3" w:rsidP="009371A3">
      <w:pPr>
        <w:pStyle w:val="NormalWeb"/>
      </w:pPr>
      <w:r>
        <w:t>To verify the accuracy and practical relevance of the developed wind turbine model, simulation results were validated using real Supervisory Control and Data Acquisition (SCADA) data. The validation process focuses on comparing the simulated power output with measured turbine data under varying wind conditions.</w:t>
      </w:r>
    </w:p>
    <w:p w14:paraId="441CC8A6" w14:textId="77777777" w:rsidR="009371A3" w:rsidRDefault="009371A3" w:rsidP="009371A3">
      <w:pPr>
        <w:pStyle w:val="NormalWeb"/>
      </w:pPr>
      <w:r>
        <w:t>The SCADA dataset consists of recorded wind speed and corresponding power output values collected from an operating wind turbine. To improve clarity and reduce measurement noise, the raw data was processed using binning techniques, where average power values were computed for discrete wind speed intervals.</w:t>
      </w:r>
    </w:p>
    <w:p w14:paraId="76666D4E" w14:textId="4BD109A2" w:rsidR="009371A3" w:rsidRDefault="009371A3" w:rsidP="009371A3">
      <w:pPr>
        <w:spacing w:before="100" w:beforeAutospacing="1" w:after="100" w:afterAutospacing="1" w:line="240" w:lineRule="auto"/>
        <w:rPr>
          <w:b/>
          <w:bCs/>
        </w:rPr>
      </w:pPr>
      <w:r w:rsidRPr="009371A3">
        <w:rPr>
          <w:b/>
          <w:bCs/>
        </w:rPr>
        <w:t>4.5.1 SCADA Power Curve</w:t>
      </w:r>
    </w:p>
    <w:p w14:paraId="7172AB5E" w14:textId="5F85DAC0" w:rsidR="009371A3" w:rsidRDefault="005A4136" w:rsidP="005A4136">
      <w:pPr>
        <w:spacing w:before="100" w:beforeAutospacing="1" w:after="100" w:afterAutospacing="1" w:line="240" w:lineRule="auto"/>
        <w:jc w:val="center"/>
        <w:rPr>
          <w:b/>
          <w:bCs/>
        </w:rPr>
      </w:pPr>
      <w:r>
        <w:rPr>
          <w:b/>
          <w:bCs/>
          <w:noProof/>
        </w:rPr>
        <w:drawing>
          <wp:inline distT="0" distB="0" distL="0" distR="0" wp14:anchorId="2D25CFDE" wp14:editId="78C5385F">
            <wp:extent cx="4082187" cy="2127250"/>
            <wp:effectExtent l="0" t="0" r="0" b="0"/>
            <wp:docPr id="1999452830" name="Picture 2" descr="A graph of a wind turbine power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52830" name="Picture 2" descr="A graph of a wind turbine power curv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273614" cy="2227004"/>
                    </a:xfrm>
                    <a:prstGeom prst="rect">
                      <a:avLst/>
                    </a:prstGeom>
                  </pic:spPr>
                </pic:pic>
              </a:graphicData>
            </a:graphic>
          </wp:inline>
        </w:drawing>
      </w:r>
    </w:p>
    <w:p w14:paraId="0C8F4051" w14:textId="1DEB6BA1" w:rsidR="009371A3" w:rsidRDefault="009371A3" w:rsidP="009371A3">
      <w:pPr>
        <w:spacing w:before="100" w:beforeAutospacing="1" w:after="100" w:afterAutospacing="1" w:line="240" w:lineRule="auto"/>
      </w:pPr>
      <w:r>
        <w:rPr>
          <w:rStyle w:val="Strong"/>
        </w:rPr>
        <w:t>Figure 4.2:</w:t>
      </w:r>
      <w:r>
        <w:t xml:space="preserve"> SCADA wind turbine power curve in the below-rated operating region.</w:t>
      </w:r>
    </w:p>
    <w:p w14:paraId="24F6E996" w14:textId="77777777" w:rsidR="005A4136" w:rsidRDefault="005A4136" w:rsidP="005A4136">
      <w:pPr>
        <w:pStyle w:val="NormalWeb"/>
      </w:pPr>
      <w:r>
        <w:lastRenderedPageBreak/>
        <w:t>Figure 4.2 presents the wind turbine power curve obtained from SCADA data in the below-rated region of operation. The blue scatter points represent raw measured data, while the red markers correspond to the binned power curve.</w:t>
      </w:r>
    </w:p>
    <w:p w14:paraId="2F6BD8E3" w14:textId="77777777" w:rsidR="005A4136" w:rsidRDefault="005A4136" w:rsidP="005A4136">
      <w:pPr>
        <w:pStyle w:val="NormalWeb"/>
      </w:pPr>
      <w:r>
        <w:t>The figure clearly illustrates the nonlinear relationship between wind speed and power output. As expected, the power increases rapidly with wind speed, following a cubic trend. The dispersion observed in the raw data is due to turbulence, measurement noise, and operational variations of the turbine.</w:t>
      </w:r>
    </w:p>
    <w:p w14:paraId="576C5B8C" w14:textId="77777777" w:rsidR="005A4136" w:rsidRDefault="005A4136" w:rsidP="005A4136">
      <w:pPr>
        <w:pStyle w:val="NormalWeb"/>
      </w:pPr>
      <w:r>
        <w:t>The binned curve provides a smoother and more representative approximation of the turbine’s actual performance. This processed dataset serves as a reference for validating the developed wind turbine model.</w:t>
      </w:r>
    </w:p>
    <w:p w14:paraId="20D19A2B" w14:textId="47B6C17F" w:rsidR="005A4136" w:rsidRDefault="005A4136" w:rsidP="009371A3">
      <w:pPr>
        <w:spacing w:before="100" w:beforeAutospacing="1" w:after="100" w:afterAutospacing="1" w:line="240" w:lineRule="auto"/>
        <w:rPr>
          <w:b/>
          <w:bCs/>
        </w:rPr>
      </w:pPr>
      <w:r w:rsidRPr="005A4136">
        <w:rPr>
          <w:b/>
          <w:bCs/>
        </w:rPr>
        <w:t>4.5.2 Power Curve Validation</w:t>
      </w:r>
    </w:p>
    <w:p w14:paraId="03D707A2" w14:textId="2D19910E" w:rsidR="005A4136" w:rsidRDefault="005A4136" w:rsidP="005A4136">
      <w:pPr>
        <w:spacing w:before="100" w:beforeAutospacing="1" w:after="100" w:afterAutospacing="1" w:line="240" w:lineRule="auto"/>
        <w:jc w:val="center"/>
        <w:rPr>
          <w:b/>
          <w:bCs/>
        </w:rPr>
      </w:pPr>
      <w:r>
        <w:rPr>
          <w:b/>
          <w:bCs/>
          <w:noProof/>
        </w:rPr>
        <w:drawing>
          <wp:inline distT="0" distB="0" distL="0" distR="0" wp14:anchorId="48DE918A" wp14:editId="493AFACA">
            <wp:extent cx="4376193" cy="3218688"/>
            <wp:effectExtent l="0" t="0" r="5715" b="0"/>
            <wp:docPr id="1060789092" name="Picture 4" descr="A graph of a wind turb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89092" name="Picture 4" descr="A graph of a wind turbi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7779" cy="3315469"/>
                    </a:xfrm>
                    <a:prstGeom prst="rect">
                      <a:avLst/>
                    </a:prstGeom>
                  </pic:spPr>
                </pic:pic>
              </a:graphicData>
            </a:graphic>
          </wp:inline>
        </w:drawing>
      </w:r>
    </w:p>
    <w:p w14:paraId="098E54AD" w14:textId="25F4A8BC" w:rsidR="005A4136" w:rsidRDefault="005A4136" w:rsidP="009371A3">
      <w:pPr>
        <w:spacing w:before="100" w:beforeAutospacing="1" w:after="100" w:afterAutospacing="1" w:line="240" w:lineRule="auto"/>
        <w:rPr>
          <w:b/>
          <w:bCs/>
        </w:rPr>
      </w:pPr>
      <w:r w:rsidRPr="00337130">
        <w:rPr>
          <w:rStyle w:val="Strong"/>
          <w:b w:val="0"/>
          <w:bCs w:val="0"/>
        </w:rPr>
        <w:t>Figure 4.3:</w:t>
      </w:r>
      <w:r>
        <w:t xml:space="preserve"> Comparison between SCADA data, raw model output, and tuned MPPT-based model.</w:t>
      </w:r>
    </w:p>
    <w:p w14:paraId="67FCF5C9" w14:textId="77777777" w:rsidR="002B638D" w:rsidRPr="002B638D" w:rsidRDefault="002B638D"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Figure 4.3 presents the comparison between the SCADA measurements, the initial untuned model, and the tuned MPPT-based model.</w:t>
      </w:r>
    </w:p>
    <w:p w14:paraId="6E6E1009" w14:textId="0E316888" w:rsidR="002B638D" w:rsidRPr="002B638D" w:rsidRDefault="002B638D"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 xml:space="preserve">It can be observed that the raw model significantly overestimates the power output, particularly at higher wind speeds. </w:t>
      </w:r>
      <w:r w:rsidR="002625AE">
        <w:t>This deviation highlights the sensitivity of wind turbine models to aerodynamic parameter uncertainties and modelling simplifications.</w:t>
      </w:r>
    </w:p>
    <w:p w14:paraId="0F6A1851" w14:textId="77777777" w:rsidR="002B638D" w:rsidRPr="002B638D" w:rsidRDefault="002B638D"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To improve model accuracy, a tuning process was applied by adjusting the aerodynamic parameters and applying a scaling factor. The resulting tuned model shows a strong agreement with the SCADA data across the entire operating range.</w:t>
      </w:r>
    </w:p>
    <w:p w14:paraId="7433963E" w14:textId="77777777" w:rsidR="002B638D" w:rsidRPr="002B638D" w:rsidRDefault="002B638D"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lastRenderedPageBreak/>
        <w:t>To quantitatively evaluate model accuracy, the Root Mean Square Error (RMSE) and Mean Absolute Error (MAE) were calculated. The results are summarized as follows:</w:t>
      </w:r>
    </w:p>
    <w:p w14:paraId="7A17B8EA" w14:textId="77777777" w:rsidR="002B638D" w:rsidRPr="002B638D" w:rsidRDefault="002B638D" w:rsidP="002B638D">
      <w:pPr>
        <w:numPr>
          <w:ilvl w:val="0"/>
          <w:numId w:val="9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 xml:space="preserve">Raw model RMSE: 148.62 kW </w:t>
      </w:r>
    </w:p>
    <w:p w14:paraId="7B1DD487" w14:textId="77777777" w:rsidR="002B638D" w:rsidRPr="002B638D" w:rsidRDefault="002B638D" w:rsidP="002B638D">
      <w:pPr>
        <w:numPr>
          <w:ilvl w:val="0"/>
          <w:numId w:val="9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 xml:space="preserve">Tuned model RMSE: 12.14 kW </w:t>
      </w:r>
    </w:p>
    <w:p w14:paraId="426F320F" w14:textId="77777777" w:rsidR="002B638D" w:rsidRPr="002B638D" w:rsidRDefault="002B638D" w:rsidP="002B638D">
      <w:pPr>
        <w:numPr>
          <w:ilvl w:val="0"/>
          <w:numId w:val="9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 xml:space="preserve">Tuned model MAE: 10.34 kW </w:t>
      </w:r>
    </w:p>
    <w:p w14:paraId="3EE03C65" w14:textId="77777777" w:rsidR="002B638D" w:rsidRDefault="002B638D"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r w:rsidRPr="002B638D">
        <w:rPr>
          <w:rFonts w:ascii="Times New Roman" w:eastAsia="Times New Roman" w:hAnsi="Times New Roman" w:cs="Times New Roman"/>
          <w:kern w:val="0"/>
          <w:lang w:eastAsia="en-GB"/>
          <w14:ligatures w14:val="none"/>
        </w:rPr>
        <w:t>The results indicate a substantial reduction in prediction error after tuning. Specifically, the RMSE decreased by more than 90%, demonstrating the effectiveness of the tuning process and the accuracy of the developed model.</w:t>
      </w:r>
    </w:p>
    <w:p w14:paraId="4348DDE2" w14:textId="77777777" w:rsidR="00E82F95" w:rsidRPr="00E82F95" w:rsidRDefault="00E82F95" w:rsidP="00E82F9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E82F95">
        <w:rPr>
          <w:rFonts w:ascii="Times New Roman" w:eastAsia="Times New Roman" w:hAnsi="Times New Roman" w:cs="Times New Roman"/>
          <w:b/>
          <w:bCs/>
          <w:kern w:val="0"/>
          <w:sz w:val="36"/>
          <w:szCs w:val="36"/>
          <w:lang w:eastAsia="en-GB"/>
          <w14:ligatures w14:val="none"/>
        </w:rPr>
        <w:t>4.5.3 Discussion of Validation Results</w:t>
      </w:r>
    </w:p>
    <w:p w14:paraId="5D74F147"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The validation results clearly demonstrate the importance of parameter tuning in wind turbine modelling.</w:t>
      </w:r>
    </w:p>
    <w:p w14:paraId="6A592A40"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The large error observed in the raw model confirms that theoretical models based solely on nominal parameters may not accurately represent real turbine behaviour. This is particularly significant due to the cubic relationship between wind speed and power, where small parameter deviations can lead to large prediction errors.</w:t>
      </w:r>
    </w:p>
    <w:p w14:paraId="79B6C3F2"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After tuning, the model shows excellent agreement with SCADA data, as evidenced by the significant reduction in RMSE and MAE values. The tuned model accurately captures the nonlinear aerodynamic behaviour and provides a reliable representation of the turbine power curve.</w:t>
      </w:r>
    </w:p>
    <w:p w14:paraId="73880DED"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These results confirm that:</w:t>
      </w:r>
    </w:p>
    <w:p w14:paraId="458B3668" w14:textId="77777777" w:rsidR="00E82F95" w:rsidRPr="00E82F95" w:rsidRDefault="00E82F95" w:rsidP="00E82F95">
      <w:pPr>
        <w:numPr>
          <w:ilvl w:val="0"/>
          <w:numId w:val="9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 xml:space="preserve">The MPPT-based model correctly describes the energy conversion process </w:t>
      </w:r>
    </w:p>
    <w:p w14:paraId="08B3109F" w14:textId="77777777" w:rsidR="00E82F95" w:rsidRPr="00E82F95" w:rsidRDefault="00E82F95" w:rsidP="00E82F95">
      <w:pPr>
        <w:numPr>
          <w:ilvl w:val="0"/>
          <w:numId w:val="9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 xml:space="preserve">The tuning process effectively compensates for modelling uncertainties </w:t>
      </w:r>
    </w:p>
    <w:p w14:paraId="58915942" w14:textId="77777777" w:rsidR="00E82F95" w:rsidRPr="00E82F95" w:rsidRDefault="00E82F95" w:rsidP="00E82F95">
      <w:pPr>
        <w:numPr>
          <w:ilvl w:val="0"/>
          <w:numId w:val="9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 xml:space="preserve">The validated model can be confidently used for control system design and analysis </w:t>
      </w:r>
    </w:p>
    <w:p w14:paraId="5B1A2D57" w14:textId="77777777" w:rsid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Remaining discrepancies between the model and measured data are minor and can be attributed to real-world factors such as turbulence, measurement noise, and unmodelled system losses.</w:t>
      </w:r>
    </w:p>
    <w:p w14:paraId="33282226" w14:textId="77777777" w:rsidR="00E82F95" w:rsidRPr="00E82F95" w:rsidRDefault="00E82F95" w:rsidP="00E82F95">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E82F95">
        <w:rPr>
          <w:rFonts w:ascii="Times New Roman" w:eastAsia="Times New Roman" w:hAnsi="Times New Roman" w:cs="Times New Roman"/>
          <w:b/>
          <w:bCs/>
          <w:kern w:val="0"/>
          <w:sz w:val="27"/>
          <w:szCs w:val="27"/>
          <w:lang w:eastAsia="en-GB"/>
          <w14:ligatures w14:val="none"/>
        </w:rPr>
        <w:t>4.5.4 Conclusion of Validation</w:t>
      </w:r>
    </w:p>
    <w:p w14:paraId="25B2E0DA"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The comparison with SCADA data confirms that the developed wind turbine model accurately represents real system behaviour. The significant reduction in RMSE and MAE demonstrates the effectiveness of the tuning process and validates the accuracy of the MPPT-based model.</w:t>
      </w:r>
    </w:p>
    <w:p w14:paraId="5A68C4E4"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r w:rsidRPr="00E82F95">
        <w:rPr>
          <w:rFonts w:ascii="Times New Roman" w:eastAsia="Times New Roman" w:hAnsi="Times New Roman" w:cs="Times New Roman"/>
          <w:kern w:val="0"/>
          <w:lang w:eastAsia="en-GB"/>
          <w14:ligatures w14:val="none"/>
        </w:rPr>
        <w:t>The validated model therefore provides a reliable and robust foundation for subsequent control system design and performance evaluation.</w:t>
      </w:r>
    </w:p>
    <w:p w14:paraId="308E380E" w14:textId="77777777" w:rsidR="00E82F95" w:rsidRPr="00E82F95" w:rsidRDefault="00E82F95" w:rsidP="00E82F95">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55B5357A" w14:textId="77777777" w:rsidR="00E82F95" w:rsidRPr="002B638D" w:rsidRDefault="00E82F95" w:rsidP="002B638D">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0DEAA28B" w14:textId="77777777" w:rsidR="00A96D71" w:rsidRPr="00A96D71" w:rsidRDefault="00A96D71" w:rsidP="00A96D7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A96D71">
        <w:rPr>
          <w:rFonts w:ascii="Times New Roman" w:eastAsia="Times New Roman" w:hAnsi="Times New Roman" w:cs="Times New Roman"/>
          <w:b/>
          <w:bCs/>
          <w:kern w:val="36"/>
          <w:sz w:val="48"/>
          <w:szCs w:val="48"/>
          <w:lang w:eastAsia="en-GB"/>
          <w14:ligatures w14:val="none"/>
        </w:rPr>
        <w:lastRenderedPageBreak/>
        <w:t>CHAPTER 5</w:t>
      </w:r>
    </w:p>
    <w:p w14:paraId="7D6A57C7" w14:textId="77777777" w:rsidR="00A96D71" w:rsidRPr="00A96D71" w:rsidRDefault="00A96D71" w:rsidP="00A96D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96D71">
        <w:rPr>
          <w:rFonts w:ascii="Times New Roman" w:eastAsia="Times New Roman" w:hAnsi="Times New Roman" w:cs="Times New Roman"/>
          <w:b/>
          <w:bCs/>
          <w:kern w:val="0"/>
          <w:sz w:val="36"/>
          <w:szCs w:val="36"/>
          <w:lang w:eastAsia="en-GB"/>
          <w14:ligatures w14:val="none"/>
        </w:rPr>
        <w:t>Fuzzy Logic Control for Wind Turbine Efficiency Optimization</w:t>
      </w:r>
    </w:p>
    <w:p w14:paraId="235C4ED4" w14:textId="77777777" w:rsidR="00575864" w:rsidRPr="00575864" w:rsidRDefault="00575864" w:rsidP="0057586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575864">
        <w:rPr>
          <w:rFonts w:ascii="Times New Roman" w:eastAsia="Times New Roman" w:hAnsi="Times New Roman" w:cs="Times New Roman"/>
          <w:b/>
          <w:bCs/>
          <w:kern w:val="0"/>
          <w:sz w:val="36"/>
          <w:szCs w:val="36"/>
          <w:lang w:eastAsia="en-GB"/>
          <w14:ligatures w14:val="none"/>
        </w:rPr>
        <w:t>5.1 Introduction</w:t>
      </w:r>
    </w:p>
    <w:p w14:paraId="2C67A0F9" w14:textId="77777777" w:rsidR="00575864" w:rsidRDefault="00575864" w:rsidP="00575864">
      <w:pPr>
        <w:pStyle w:val="NormalWeb"/>
      </w:pPr>
      <w:r>
        <w:t xml:space="preserve">Wind turbine systems are inherently nonlinear due to the complex aerodynamic </w:t>
      </w:r>
      <w:proofErr w:type="spellStart"/>
      <w:r>
        <w:t>behavior</w:t>
      </w:r>
      <w:proofErr w:type="spellEnd"/>
      <w:r>
        <w:t xml:space="preserve"> of the rotor, stochastic wind disturbances, and the strong coupling between mechanical, electrical, and control subsystems. The aerodynamic power coefficient is a nonlinear function of the tip-speed ratio and blade pitch angle, while wind speed variations introduce continuous and unpredictable disturbances into the system. These characteristics result in highly dynamic operating conditions that are difficult to regulate using conventional linear control methods.</w:t>
      </w:r>
    </w:p>
    <w:p w14:paraId="1E9728BB" w14:textId="77777777" w:rsidR="00575864" w:rsidRDefault="00575864" w:rsidP="00575864">
      <w:pPr>
        <w:pStyle w:val="NormalWeb"/>
      </w:pPr>
      <w:r>
        <w:t>Although the MPPT-based control strategy presented in Chapter 4 provides an effective approach for maximum power extraction in the below-rated region, its performance is strongly dependent on accurate knowledge of turbine parameters and ideal operating conditions. In practical applications, modelling uncertainties, parameter variations, and rapid wind fluctuations can lead to deviations from optimal operation, resulting in reduced efficiency and increased mechanical stress. Furthermore, the fixed structure of MPPT control limits its adaptability when the system operates outside nominal conditions.</w:t>
      </w:r>
    </w:p>
    <w:p w14:paraId="28025139" w14:textId="77777777" w:rsidR="00575864" w:rsidRDefault="00575864" w:rsidP="00575864">
      <w:pPr>
        <w:pStyle w:val="NormalWeb"/>
      </w:pPr>
      <w:r>
        <w:t>To address these limitations, fuzzy logic control (FLC) is introduced as an advanced and flexible control strategy. Fuzzy logic controllers are particularly well suited for nonlinear and uncertain systems because they do not rely on precise mathematical models. Instead, they utilize linguistic rules and heuristic knowledge to describe system behaviour, allowing the controller to respond effectively to changing operating conditions. This capability makes FLC highly robust against disturbances, modelling inaccuracies, and nonlinearities commonly observed in wind turbine systems.</w:t>
      </w:r>
    </w:p>
    <w:p w14:paraId="3FDA5620" w14:textId="5BF95BE9" w:rsidR="00575864" w:rsidRPr="00575864" w:rsidRDefault="00575864" w:rsidP="00F62D39">
      <w:pPr>
        <w:pStyle w:val="NormalWeb"/>
      </w:pPr>
      <w:r>
        <w:t>In this chapter, a fuzzy logic controller is designed, implemented, and integrated with the validated wind turbine model developed in the previous chapter. The controller is structured to regulate generator torque based on the error in the tip-speed ratio and its rate of change. The primary objective is to maintain the turbine operation near the optimal tip-speed ratio, thereby maximizing aerodynamic efficiency. Through this approach, the fuzzy controller aims to enhance system stability, improve dynamic response, and increase overall energy extraction under variable wind conditions.</w:t>
      </w:r>
    </w:p>
    <w:p w14:paraId="3626EB8F" w14:textId="77777777" w:rsidR="00575864" w:rsidRPr="00575864" w:rsidRDefault="00575864" w:rsidP="0057586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575864">
        <w:rPr>
          <w:rFonts w:ascii="Times New Roman" w:eastAsia="Times New Roman" w:hAnsi="Times New Roman" w:cs="Times New Roman"/>
          <w:b/>
          <w:bCs/>
          <w:kern w:val="0"/>
          <w:sz w:val="36"/>
          <w:szCs w:val="36"/>
          <w:lang w:eastAsia="en-GB"/>
          <w14:ligatures w14:val="none"/>
        </w:rPr>
        <w:t>5.2 Control Strategy Overview</w:t>
      </w:r>
    </w:p>
    <w:p w14:paraId="3361612F"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Fuzzy logic control is an intelligent control approach based on the theory of fuzzy sets, where system variables are represented using degrees of membership rather than precise numerical values. Unlike classical control methods that rely on exact mathematical models, fuzzy logic controllers operate using qualitative descriptions of system behaviour, making them highly suitable for nonlinear and uncertain systems such as wind turbines.</w:t>
      </w:r>
    </w:p>
    <w:p w14:paraId="39DA1E51"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A fuzzy logic control system consists of four main components:</w:t>
      </w:r>
    </w:p>
    <w:p w14:paraId="7FC9E5E2" w14:textId="77777777" w:rsidR="00F62D39" w:rsidRPr="00F62D39" w:rsidRDefault="00F62D39" w:rsidP="00F62D39">
      <w:pPr>
        <w:numPr>
          <w:ilvl w:val="0"/>
          <w:numId w:val="10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lastRenderedPageBreak/>
        <w:t xml:space="preserve">Fuzzification </w:t>
      </w:r>
    </w:p>
    <w:p w14:paraId="7F8514D8" w14:textId="77777777" w:rsidR="00F62D39" w:rsidRPr="00F62D39" w:rsidRDefault="00F62D39" w:rsidP="00F62D39">
      <w:pPr>
        <w:numPr>
          <w:ilvl w:val="0"/>
          <w:numId w:val="10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 xml:space="preserve">Rule Base </w:t>
      </w:r>
    </w:p>
    <w:p w14:paraId="2F7DAB84" w14:textId="77777777" w:rsidR="00F62D39" w:rsidRPr="00F62D39" w:rsidRDefault="00F62D39" w:rsidP="00F62D39">
      <w:pPr>
        <w:numPr>
          <w:ilvl w:val="0"/>
          <w:numId w:val="10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 xml:space="preserve">Inference Mechanism </w:t>
      </w:r>
    </w:p>
    <w:p w14:paraId="0329A2FA" w14:textId="77777777" w:rsidR="00F62D39" w:rsidRPr="00F62D39" w:rsidRDefault="00F62D39" w:rsidP="00F62D39">
      <w:pPr>
        <w:numPr>
          <w:ilvl w:val="0"/>
          <w:numId w:val="10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 xml:space="preserve">Defuzzification </w:t>
      </w:r>
    </w:p>
    <w:p w14:paraId="6F5DF0E3"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The overall structure of the fuzzy controller can be expressed as:</w:t>
      </w:r>
    </w:p>
    <w:p w14:paraId="01EF2AC8"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Input Variables → Fuzzification → Rule Base → Inference Engine → Defuzzification → Control Output</w:t>
      </w:r>
    </w:p>
    <w:p w14:paraId="4F48FDDE"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In the fuzzification stage, crisp numerical inputs are converted into fuzzy variables using predefined membership functions. These fuzzy variables are then processed using a set of linguistic rules in the rule base, which describe the control strategy in an intuitive manner. The inference mechanism evaluates these rules and combines their outputs to form a fuzzy control action. Finally, the defuzzification process converts the fuzzy output into a crisp control signal that can be applied to the system.</w:t>
      </w:r>
    </w:p>
    <w:p w14:paraId="3E4004DE" w14:textId="77777777" w:rsidR="00F62D39" w:rsidRPr="00F62D39" w:rsidRDefault="00F62D39" w:rsidP="00F62D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F62D39">
        <w:rPr>
          <w:rFonts w:ascii="Times New Roman" w:eastAsia="Times New Roman" w:hAnsi="Times New Roman" w:cs="Times New Roman"/>
          <w:kern w:val="0"/>
          <w:lang w:eastAsia="en-GB"/>
          <w14:ligatures w14:val="none"/>
        </w:rPr>
        <w:t>The key advantage of fuzzy logic control lies in its ability to handle nonlinearities and uncertainties without requiring an accurate mathematical model. This makes it particularly suitable for wind turbine systems, where aerodynamic behaviour and wind disturbances introduce significant complexity.</w:t>
      </w:r>
    </w:p>
    <w:p w14:paraId="6B6E2811" w14:textId="77777777" w:rsidR="00575864" w:rsidRPr="00575864" w:rsidRDefault="00E14713" w:rsidP="00575864">
      <w:pPr>
        <w:spacing w:after="0" w:line="240" w:lineRule="auto"/>
        <w:rPr>
          <w:rFonts w:ascii="Times New Roman" w:eastAsia="Times New Roman" w:hAnsi="Times New Roman" w:cs="Times New Roman"/>
          <w:kern w:val="0"/>
          <w:lang w:eastAsia="en-GB"/>
          <w14:ligatures w14:val="none"/>
        </w:rPr>
      </w:pPr>
      <w:r w:rsidRPr="00E14713">
        <w:rPr>
          <w:rFonts w:ascii="Times New Roman" w:eastAsia="Times New Roman" w:hAnsi="Times New Roman" w:cs="Times New Roman"/>
          <w:noProof/>
          <w:kern w:val="0"/>
          <w:lang w:eastAsia="en-GB"/>
        </w:rPr>
        <w:pict w14:anchorId="0EFC46EB">
          <v:rect id="_x0000_i1048" alt="" style="width:451.3pt;height:.05pt;mso-width-percent:0;mso-height-percent:0;mso-width-percent:0;mso-height-percent:0" o:hralign="center" o:hrstd="t" o:hr="t" fillcolor="#a0a0a0" stroked="f"/>
        </w:pict>
      </w:r>
    </w:p>
    <w:p w14:paraId="7C03FF8B" w14:textId="77777777" w:rsidR="00575864" w:rsidRPr="00575864" w:rsidRDefault="00575864" w:rsidP="0057586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575864">
        <w:rPr>
          <w:rFonts w:ascii="Times New Roman" w:eastAsia="Times New Roman" w:hAnsi="Times New Roman" w:cs="Times New Roman"/>
          <w:b/>
          <w:bCs/>
          <w:kern w:val="0"/>
          <w:sz w:val="36"/>
          <w:szCs w:val="36"/>
          <w:lang w:eastAsia="en-GB"/>
          <w14:ligatures w14:val="none"/>
        </w:rPr>
        <w:t>5.3 Controller Input and Output Design</w:t>
      </w:r>
    </w:p>
    <w:p w14:paraId="406F82F0" w14:textId="77777777" w:rsidR="00575864" w:rsidRPr="00575864" w:rsidRDefault="00575864" w:rsidP="00575864">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75864">
        <w:rPr>
          <w:rFonts w:ascii="Times New Roman" w:eastAsia="Times New Roman" w:hAnsi="Times New Roman" w:cs="Times New Roman"/>
          <w:b/>
          <w:bCs/>
          <w:kern w:val="0"/>
          <w:sz w:val="27"/>
          <w:szCs w:val="27"/>
          <w:lang w:eastAsia="en-GB"/>
          <w14:ligatures w14:val="none"/>
        </w:rPr>
        <w:t>Input 1: Tip-Speed Ratio Error</w:t>
      </w:r>
    </w:p>
    <w:p w14:paraId="10FF0C61" w14:textId="77777777" w:rsidR="00575864" w:rsidRPr="00575864" w:rsidRDefault="00575864" w:rsidP="00575864">
      <w:pPr>
        <w:spacing w:after="0"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e=</w:t>
      </w:r>
      <w:proofErr w:type="spellStart"/>
      <w:r w:rsidRPr="00575864">
        <w:rPr>
          <w:rFonts w:ascii="Times New Roman" w:eastAsia="Times New Roman" w:hAnsi="Times New Roman" w:cs="Times New Roman"/>
          <w:kern w:val="0"/>
          <w:lang w:eastAsia="en-GB"/>
          <w14:ligatures w14:val="none"/>
        </w:rPr>
        <w:t>λopt−λe</w:t>
      </w:r>
      <w:proofErr w:type="spellEnd"/>
      <w:r w:rsidRPr="00575864">
        <w:rPr>
          <w:rFonts w:ascii="Times New Roman" w:eastAsia="Times New Roman" w:hAnsi="Times New Roman" w:cs="Times New Roman"/>
          <w:kern w:val="0"/>
          <w:lang w:eastAsia="en-GB"/>
          <w14:ligatures w14:val="none"/>
        </w:rPr>
        <w:t xml:space="preserve"> = \lambda_{opt} - \</w:t>
      </w:r>
      <w:proofErr w:type="spellStart"/>
      <w:r w:rsidRPr="00575864">
        <w:rPr>
          <w:rFonts w:ascii="Times New Roman" w:eastAsia="Times New Roman" w:hAnsi="Times New Roman" w:cs="Times New Roman"/>
          <w:kern w:val="0"/>
          <w:lang w:eastAsia="en-GB"/>
          <w14:ligatures w14:val="none"/>
        </w:rPr>
        <w:t>lambdae</w:t>
      </w:r>
      <w:proofErr w:type="spellEnd"/>
      <w:r w:rsidRPr="00575864">
        <w:rPr>
          <w:rFonts w:ascii="Times New Roman" w:eastAsia="Times New Roman" w:hAnsi="Times New Roman" w:cs="Times New Roman"/>
          <w:kern w:val="0"/>
          <w:lang w:eastAsia="en-GB"/>
          <w14:ligatures w14:val="none"/>
        </w:rPr>
        <w:t>=</w:t>
      </w:r>
      <w:proofErr w:type="spellStart"/>
      <w:r w:rsidRPr="00575864">
        <w:rPr>
          <w:rFonts w:ascii="Times New Roman" w:eastAsia="Times New Roman" w:hAnsi="Times New Roman" w:cs="Times New Roman"/>
          <w:kern w:val="0"/>
          <w:lang w:eastAsia="en-GB"/>
          <w14:ligatures w14:val="none"/>
        </w:rPr>
        <w:t>λopt</w:t>
      </w:r>
      <w:proofErr w:type="spellEnd"/>
      <w:r w:rsidRPr="00575864">
        <w:rPr>
          <w:rFonts w:ascii="Times New Roman" w:eastAsia="Times New Roman" w:hAnsi="Times New Roman" w:cs="Times New Roman"/>
          <w:kern w:val="0"/>
          <w:lang w:eastAsia="en-GB"/>
          <w14:ligatures w14:val="none"/>
        </w:rPr>
        <w:t xml:space="preserve">​−λ </w:t>
      </w:r>
    </w:p>
    <w:p w14:paraId="238A9AE4" w14:textId="77777777" w:rsidR="00575864" w:rsidRPr="00575864" w:rsidRDefault="00575864" w:rsidP="00575864">
      <w:pPr>
        <w:numPr>
          <w:ilvl w:val="0"/>
          <w:numId w:val="9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Positive → turbine too slow → need acceleration </w:t>
      </w:r>
    </w:p>
    <w:p w14:paraId="1764D268" w14:textId="77777777" w:rsidR="00575864" w:rsidRPr="00575864" w:rsidRDefault="00575864" w:rsidP="00575864">
      <w:pPr>
        <w:numPr>
          <w:ilvl w:val="0"/>
          <w:numId w:val="9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Negative → turbine too fast → need braking </w:t>
      </w:r>
    </w:p>
    <w:p w14:paraId="11E88E64" w14:textId="77777777" w:rsidR="00575864" w:rsidRPr="00575864" w:rsidRDefault="00E14713" w:rsidP="00575864">
      <w:pPr>
        <w:spacing w:after="0" w:line="240" w:lineRule="auto"/>
        <w:rPr>
          <w:rFonts w:ascii="Times New Roman" w:eastAsia="Times New Roman" w:hAnsi="Times New Roman" w:cs="Times New Roman"/>
          <w:kern w:val="0"/>
          <w:lang w:eastAsia="en-GB"/>
          <w14:ligatures w14:val="none"/>
        </w:rPr>
      </w:pPr>
      <w:r w:rsidRPr="00E14713">
        <w:rPr>
          <w:rFonts w:ascii="Times New Roman" w:eastAsia="Times New Roman" w:hAnsi="Times New Roman" w:cs="Times New Roman"/>
          <w:noProof/>
          <w:kern w:val="0"/>
          <w:lang w:eastAsia="en-GB"/>
        </w:rPr>
        <w:pict w14:anchorId="7F396668">
          <v:rect id="_x0000_i1047" alt="" style="width:451.3pt;height:.05pt;mso-width-percent:0;mso-height-percent:0;mso-width-percent:0;mso-height-percent:0" o:hralign="center" o:hrstd="t" o:hr="t" fillcolor="#a0a0a0" stroked="f"/>
        </w:pict>
      </w:r>
    </w:p>
    <w:p w14:paraId="21AB450F" w14:textId="77777777" w:rsidR="00575864" w:rsidRPr="00575864" w:rsidRDefault="00575864" w:rsidP="00575864">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75864">
        <w:rPr>
          <w:rFonts w:ascii="Times New Roman" w:eastAsia="Times New Roman" w:hAnsi="Times New Roman" w:cs="Times New Roman"/>
          <w:b/>
          <w:bCs/>
          <w:kern w:val="0"/>
          <w:sz w:val="27"/>
          <w:szCs w:val="27"/>
          <w:lang w:eastAsia="en-GB"/>
          <w14:ligatures w14:val="none"/>
        </w:rPr>
        <w:t>Input 2: Change in Error</w:t>
      </w:r>
    </w:p>
    <w:p w14:paraId="428502CD" w14:textId="77777777" w:rsidR="00575864" w:rsidRPr="00575864" w:rsidRDefault="00575864" w:rsidP="00575864">
      <w:pPr>
        <w:spacing w:after="0" w:line="240" w:lineRule="auto"/>
        <w:rPr>
          <w:rFonts w:ascii="Times New Roman" w:eastAsia="Times New Roman" w:hAnsi="Times New Roman" w:cs="Times New Roman"/>
          <w:kern w:val="0"/>
          <w:lang w:eastAsia="en-GB"/>
          <w14:ligatures w14:val="none"/>
        </w:rPr>
      </w:pPr>
      <w:proofErr w:type="spellStart"/>
      <w:r w:rsidRPr="00575864">
        <w:rPr>
          <w:rFonts w:ascii="Times New Roman" w:eastAsia="Times New Roman" w:hAnsi="Times New Roman" w:cs="Times New Roman"/>
          <w:kern w:val="0"/>
          <w:lang w:eastAsia="en-GB"/>
          <w14:ligatures w14:val="none"/>
        </w:rPr>
        <w:t>Δe</w:t>
      </w:r>
      <w:proofErr w:type="spellEnd"/>
      <w:r w:rsidRPr="00575864">
        <w:rPr>
          <w:rFonts w:ascii="Times New Roman" w:eastAsia="Times New Roman" w:hAnsi="Times New Roman" w:cs="Times New Roman"/>
          <w:kern w:val="0"/>
          <w:lang w:eastAsia="en-GB"/>
          <w14:ligatures w14:val="none"/>
        </w:rPr>
        <w:t>=e(k)−e(k−</w:t>
      </w:r>
      <w:proofErr w:type="gramStart"/>
      <w:r w:rsidRPr="00575864">
        <w:rPr>
          <w:rFonts w:ascii="Times New Roman" w:eastAsia="Times New Roman" w:hAnsi="Times New Roman" w:cs="Times New Roman"/>
          <w:kern w:val="0"/>
          <w:lang w:eastAsia="en-GB"/>
          <w14:ligatures w14:val="none"/>
        </w:rPr>
        <w:t>1)\</w:t>
      </w:r>
      <w:proofErr w:type="gramEnd"/>
      <w:r w:rsidRPr="00575864">
        <w:rPr>
          <w:rFonts w:ascii="Times New Roman" w:eastAsia="Times New Roman" w:hAnsi="Times New Roman" w:cs="Times New Roman"/>
          <w:kern w:val="0"/>
          <w:lang w:eastAsia="en-GB"/>
          <w14:ligatures w14:val="none"/>
        </w:rPr>
        <w:t>Delta e = e(k) - e(k-</w:t>
      </w:r>
      <w:proofErr w:type="gramStart"/>
      <w:r w:rsidRPr="00575864">
        <w:rPr>
          <w:rFonts w:ascii="Times New Roman" w:eastAsia="Times New Roman" w:hAnsi="Times New Roman" w:cs="Times New Roman"/>
          <w:kern w:val="0"/>
          <w:lang w:eastAsia="en-GB"/>
          <w14:ligatures w14:val="none"/>
        </w:rPr>
        <w:t>1)</w:t>
      </w:r>
      <w:proofErr w:type="spellStart"/>
      <w:r w:rsidRPr="00575864">
        <w:rPr>
          <w:rFonts w:ascii="Times New Roman" w:eastAsia="Times New Roman" w:hAnsi="Times New Roman" w:cs="Times New Roman"/>
          <w:kern w:val="0"/>
          <w:lang w:eastAsia="en-GB"/>
          <w14:ligatures w14:val="none"/>
        </w:rPr>
        <w:t>Δ</w:t>
      </w:r>
      <w:proofErr w:type="gramEnd"/>
      <w:r w:rsidRPr="00575864">
        <w:rPr>
          <w:rFonts w:ascii="Times New Roman" w:eastAsia="Times New Roman" w:hAnsi="Times New Roman" w:cs="Times New Roman"/>
          <w:kern w:val="0"/>
          <w:lang w:eastAsia="en-GB"/>
          <w14:ligatures w14:val="none"/>
        </w:rPr>
        <w:t>e</w:t>
      </w:r>
      <w:proofErr w:type="spellEnd"/>
      <w:r w:rsidRPr="00575864">
        <w:rPr>
          <w:rFonts w:ascii="Times New Roman" w:eastAsia="Times New Roman" w:hAnsi="Times New Roman" w:cs="Times New Roman"/>
          <w:kern w:val="0"/>
          <w:lang w:eastAsia="en-GB"/>
          <w14:ligatures w14:val="none"/>
        </w:rPr>
        <w:t xml:space="preserve">=e(k)−e(k−1) </w:t>
      </w:r>
    </w:p>
    <w:p w14:paraId="03C94EB7" w14:textId="77777777" w:rsidR="00575864" w:rsidRPr="00575864" w:rsidRDefault="00575864" w:rsidP="00575864">
      <w:pPr>
        <w:numPr>
          <w:ilvl w:val="0"/>
          <w:numId w:val="9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Indicates system trend (approaching or diverging) </w:t>
      </w:r>
    </w:p>
    <w:p w14:paraId="5CDD6698" w14:textId="77777777" w:rsidR="00575864" w:rsidRPr="00575864" w:rsidRDefault="00E14713" w:rsidP="00575864">
      <w:pPr>
        <w:spacing w:after="0" w:line="240" w:lineRule="auto"/>
        <w:rPr>
          <w:rFonts w:ascii="Times New Roman" w:eastAsia="Times New Roman" w:hAnsi="Times New Roman" w:cs="Times New Roman"/>
          <w:kern w:val="0"/>
          <w:lang w:eastAsia="en-GB"/>
          <w14:ligatures w14:val="none"/>
        </w:rPr>
      </w:pPr>
      <w:r w:rsidRPr="00E14713">
        <w:rPr>
          <w:rFonts w:ascii="Times New Roman" w:eastAsia="Times New Roman" w:hAnsi="Times New Roman" w:cs="Times New Roman"/>
          <w:noProof/>
          <w:kern w:val="0"/>
          <w:lang w:eastAsia="en-GB"/>
        </w:rPr>
        <w:pict w14:anchorId="581AA299">
          <v:rect id="_x0000_i1046" alt="" style="width:451.3pt;height:.05pt;mso-width-percent:0;mso-height-percent:0;mso-width-percent:0;mso-height-percent:0" o:hralign="center" o:hrstd="t" o:hr="t" fillcolor="#a0a0a0" stroked="f"/>
        </w:pict>
      </w:r>
    </w:p>
    <w:p w14:paraId="34B5C430" w14:textId="77777777" w:rsidR="00575864" w:rsidRPr="00575864" w:rsidRDefault="00575864" w:rsidP="00575864">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75864">
        <w:rPr>
          <w:rFonts w:ascii="Times New Roman" w:eastAsia="Times New Roman" w:hAnsi="Times New Roman" w:cs="Times New Roman"/>
          <w:b/>
          <w:bCs/>
          <w:kern w:val="0"/>
          <w:sz w:val="27"/>
          <w:szCs w:val="27"/>
          <w:lang w:eastAsia="en-GB"/>
          <w14:ligatures w14:val="none"/>
        </w:rPr>
        <w:t>Output: Torque Adjustment</w:t>
      </w:r>
    </w:p>
    <w:p w14:paraId="3C343FA7" w14:textId="77777777" w:rsidR="00575864" w:rsidRPr="00575864" w:rsidRDefault="00575864" w:rsidP="00575864">
      <w:pPr>
        <w:spacing w:after="0" w:line="240" w:lineRule="auto"/>
        <w:rPr>
          <w:rFonts w:ascii="Times New Roman" w:eastAsia="Times New Roman" w:hAnsi="Times New Roman" w:cs="Times New Roman"/>
          <w:kern w:val="0"/>
          <w:lang w:eastAsia="en-GB"/>
          <w14:ligatures w14:val="none"/>
        </w:rPr>
      </w:pPr>
      <w:proofErr w:type="spellStart"/>
      <w:r w:rsidRPr="00575864">
        <w:rPr>
          <w:rFonts w:ascii="Times New Roman" w:eastAsia="Times New Roman" w:hAnsi="Times New Roman" w:cs="Times New Roman"/>
          <w:kern w:val="0"/>
          <w:lang w:eastAsia="en-GB"/>
          <w14:ligatures w14:val="none"/>
        </w:rPr>
        <w:t>ΔTg</w:t>
      </w:r>
      <w:proofErr w:type="spellEnd"/>
      <w:r w:rsidRPr="00575864">
        <w:rPr>
          <w:rFonts w:ascii="Times New Roman" w:eastAsia="Times New Roman" w:hAnsi="Times New Roman" w:cs="Times New Roman"/>
          <w:kern w:val="0"/>
          <w:lang w:eastAsia="en-GB"/>
          <w14:ligatures w14:val="none"/>
        </w:rPr>
        <w:t xml:space="preserve">\Delta </w:t>
      </w:r>
      <w:proofErr w:type="spellStart"/>
      <w:r w:rsidRPr="00575864">
        <w:rPr>
          <w:rFonts w:ascii="Times New Roman" w:eastAsia="Times New Roman" w:hAnsi="Times New Roman" w:cs="Times New Roman"/>
          <w:kern w:val="0"/>
          <w:lang w:eastAsia="en-GB"/>
          <w14:ligatures w14:val="none"/>
        </w:rPr>
        <w:t>T_gΔTg</w:t>
      </w:r>
      <w:proofErr w:type="spellEnd"/>
      <w:r w:rsidRPr="00575864">
        <w:rPr>
          <w:rFonts w:ascii="Times New Roman" w:eastAsia="Times New Roman" w:hAnsi="Times New Roman" w:cs="Times New Roman"/>
          <w:kern w:val="0"/>
          <w:lang w:eastAsia="en-GB"/>
          <w14:ligatures w14:val="none"/>
        </w:rPr>
        <w:t xml:space="preserve">​ </w:t>
      </w:r>
    </w:p>
    <w:p w14:paraId="3B7AB7D2" w14:textId="77777777" w:rsidR="00575864" w:rsidRPr="00575864" w:rsidRDefault="00575864" w:rsidP="00575864">
      <w:pPr>
        <w:numPr>
          <w:ilvl w:val="0"/>
          <w:numId w:val="9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Controls generator torque dynamically </w:t>
      </w:r>
    </w:p>
    <w:p w14:paraId="6DEAB812" w14:textId="77777777" w:rsidR="00575864" w:rsidRPr="00575864" w:rsidRDefault="00575864" w:rsidP="00575864">
      <w:pPr>
        <w:numPr>
          <w:ilvl w:val="0"/>
          <w:numId w:val="9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Determines acceleration/deceleration of rotor </w:t>
      </w:r>
    </w:p>
    <w:p w14:paraId="60A48100" w14:textId="77777777" w:rsidR="00575864" w:rsidRPr="00575864" w:rsidRDefault="00E14713" w:rsidP="00575864">
      <w:pPr>
        <w:spacing w:after="0" w:line="240" w:lineRule="auto"/>
        <w:rPr>
          <w:rFonts w:ascii="Times New Roman" w:eastAsia="Times New Roman" w:hAnsi="Times New Roman" w:cs="Times New Roman"/>
          <w:kern w:val="0"/>
          <w:lang w:eastAsia="en-GB"/>
          <w14:ligatures w14:val="none"/>
        </w:rPr>
      </w:pPr>
      <w:r w:rsidRPr="00E14713">
        <w:rPr>
          <w:rFonts w:ascii="Times New Roman" w:eastAsia="Times New Roman" w:hAnsi="Times New Roman" w:cs="Times New Roman"/>
          <w:noProof/>
          <w:kern w:val="0"/>
          <w:lang w:eastAsia="en-GB"/>
        </w:rPr>
        <w:lastRenderedPageBreak/>
        <w:pict w14:anchorId="10DC9E94">
          <v:rect id="_x0000_i1045" alt="" style="width:451.3pt;height:.05pt;mso-width-percent:0;mso-height-percent:0;mso-width-percent:0;mso-height-percent:0" o:hralign="center" o:hrstd="t" o:hr="t" fillcolor="#a0a0a0" stroked="f"/>
        </w:pict>
      </w:r>
    </w:p>
    <w:p w14:paraId="21F5BD96" w14:textId="77777777" w:rsidR="00575864" w:rsidRPr="00575864" w:rsidRDefault="00575864" w:rsidP="0057586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575864">
        <w:rPr>
          <w:rFonts w:ascii="Times New Roman" w:eastAsia="Times New Roman" w:hAnsi="Times New Roman" w:cs="Times New Roman"/>
          <w:b/>
          <w:bCs/>
          <w:kern w:val="0"/>
          <w:sz w:val="36"/>
          <w:szCs w:val="36"/>
          <w:lang w:eastAsia="en-GB"/>
          <w14:ligatures w14:val="none"/>
        </w:rPr>
        <w:t>5.4 Input–Output Scaling</w:t>
      </w:r>
    </w:p>
    <w:p w14:paraId="6B76DC23" w14:textId="77777777" w:rsidR="00575864" w:rsidRPr="00575864" w:rsidRDefault="00575864" w:rsidP="0057586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To ensure proper controller operation, input and output variables are normalized:</w:t>
      </w:r>
    </w:p>
    <w:p w14:paraId="49E810D8" w14:textId="77777777" w:rsidR="00575864" w:rsidRPr="00575864" w:rsidRDefault="00575864" w:rsidP="00575864">
      <w:pPr>
        <w:spacing w:after="0" w:line="240" w:lineRule="auto"/>
        <w:rPr>
          <w:rFonts w:ascii="Times New Roman" w:eastAsia="Times New Roman" w:hAnsi="Times New Roman" w:cs="Times New Roman"/>
          <w:kern w:val="0"/>
          <w:lang w:eastAsia="en-GB"/>
          <w14:ligatures w14:val="none"/>
        </w:rPr>
      </w:pPr>
      <w:proofErr w:type="spellStart"/>
      <w:r w:rsidRPr="00575864">
        <w:rPr>
          <w:rFonts w:ascii="Times New Roman" w:eastAsia="Times New Roman" w:hAnsi="Times New Roman" w:cs="Times New Roman"/>
          <w:kern w:val="0"/>
          <w:lang w:eastAsia="en-GB"/>
          <w14:ligatures w14:val="none"/>
        </w:rPr>
        <w:t>en</w:t>
      </w:r>
      <w:proofErr w:type="spellEnd"/>
      <w:r w:rsidRPr="00575864">
        <w:rPr>
          <w:rFonts w:ascii="Times New Roman" w:eastAsia="Times New Roman" w:hAnsi="Times New Roman" w:cs="Times New Roman"/>
          <w:kern w:val="0"/>
          <w:lang w:eastAsia="en-GB"/>
          <w14:ligatures w14:val="none"/>
        </w:rPr>
        <w:t>=</w:t>
      </w:r>
      <w:proofErr w:type="spellStart"/>
      <w:proofErr w:type="gramStart"/>
      <w:r w:rsidRPr="00575864">
        <w:rPr>
          <w:rFonts w:ascii="Times New Roman" w:eastAsia="Times New Roman" w:hAnsi="Times New Roman" w:cs="Times New Roman"/>
          <w:kern w:val="0"/>
          <w:lang w:eastAsia="en-GB"/>
          <w14:ligatures w14:val="none"/>
        </w:rPr>
        <w:t>eemax,Δ</w:t>
      </w:r>
      <w:proofErr w:type="gramEnd"/>
      <w:r w:rsidRPr="00575864">
        <w:rPr>
          <w:rFonts w:ascii="Times New Roman" w:eastAsia="Times New Roman" w:hAnsi="Times New Roman" w:cs="Times New Roman"/>
          <w:kern w:val="0"/>
          <w:lang w:eastAsia="en-GB"/>
          <w14:ligatures w14:val="none"/>
        </w:rPr>
        <w:t>en</w:t>
      </w:r>
      <w:proofErr w:type="spellEnd"/>
      <w:r w:rsidRPr="00575864">
        <w:rPr>
          <w:rFonts w:ascii="Times New Roman" w:eastAsia="Times New Roman" w:hAnsi="Times New Roman" w:cs="Times New Roman"/>
          <w:kern w:val="0"/>
          <w:lang w:eastAsia="en-GB"/>
          <w14:ligatures w14:val="none"/>
        </w:rPr>
        <w:t>=</w:t>
      </w:r>
      <w:proofErr w:type="spellStart"/>
      <w:r w:rsidRPr="00575864">
        <w:rPr>
          <w:rFonts w:ascii="Times New Roman" w:eastAsia="Times New Roman" w:hAnsi="Times New Roman" w:cs="Times New Roman"/>
          <w:kern w:val="0"/>
          <w:lang w:eastAsia="en-GB"/>
          <w14:ligatures w14:val="none"/>
        </w:rPr>
        <w:t>ΔeΔemaxe_n</w:t>
      </w:r>
      <w:proofErr w:type="spellEnd"/>
      <w:r w:rsidRPr="00575864">
        <w:rPr>
          <w:rFonts w:ascii="Times New Roman" w:eastAsia="Times New Roman" w:hAnsi="Times New Roman" w:cs="Times New Roman"/>
          <w:kern w:val="0"/>
          <w:lang w:eastAsia="en-GB"/>
          <w14:ligatures w14:val="none"/>
        </w:rPr>
        <w:t xml:space="preserve"> = \frac{e}{e_{max}}, \quad \Delta </w:t>
      </w:r>
      <w:proofErr w:type="spellStart"/>
      <w:r w:rsidRPr="00575864">
        <w:rPr>
          <w:rFonts w:ascii="Times New Roman" w:eastAsia="Times New Roman" w:hAnsi="Times New Roman" w:cs="Times New Roman"/>
          <w:kern w:val="0"/>
          <w:lang w:eastAsia="en-GB"/>
          <w14:ligatures w14:val="none"/>
        </w:rPr>
        <w:t>e_n</w:t>
      </w:r>
      <w:proofErr w:type="spellEnd"/>
      <w:r w:rsidRPr="00575864">
        <w:rPr>
          <w:rFonts w:ascii="Times New Roman" w:eastAsia="Times New Roman" w:hAnsi="Times New Roman" w:cs="Times New Roman"/>
          <w:kern w:val="0"/>
          <w:lang w:eastAsia="en-GB"/>
          <w14:ligatures w14:val="none"/>
        </w:rPr>
        <w:t xml:space="preserve"> = \</w:t>
      </w:r>
      <w:proofErr w:type="gramStart"/>
      <w:r w:rsidRPr="00575864">
        <w:rPr>
          <w:rFonts w:ascii="Times New Roman" w:eastAsia="Times New Roman" w:hAnsi="Times New Roman" w:cs="Times New Roman"/>
          <w:kern w:val="0"/>
          <w:lang w:eastAsia="en-GB"/>
          <w14:ligatures w14:val="none"/>
        </w:rPr>
        <w:t>frac{</w:t>
      </w:r>
      <w:proofErr w:type="gramEnd"/>
      <w:r w:rsidRPr="00575864">
        <w:rPr>
          <w:rFonts w:ascii="Times New Roman" w:eastAsia="Times New Roman" w:hAnsi="Times New Roman" w:cs="Times New Roman"/>
          <w:kern w:val="0"/>
          <w:lang w:eastAsia="en-GB"/>
          <w14:ligatures w14:val="none"/>
        </w:rPr>
        <w:t xml:space="preserve">\Delta </w:t>
      </w:r>
      <w:proofErr w:type="gramStart"/>
      <w:r w:rsidRPr="00575864">
        <w:rPr>
          <w:rFonts w:ascii="Times New Roman" w:eastAsia="Times New Roman" w:hAnsi="Times New Roman" w:cs="Times New Roman"/>
          <w:kern w:val="0"/>
          <w:lang w:eastAsia="en-GB"/>
          <w14:ligatures w14:val="none"/>
        </w:rPr>
        <w:t>e}{</w:t>
      </w:r>
      <w:proofErr w:type="gramEnd"/>
      <w:r w:rsidRPr="00575864">
        <w:rPr>
          <w:rFonts w:ascii="Times New Roman" w:eastAsia="Times New Roman" w:hAnsi="Times New Roman" w:cs="Times New Roman"/>
          <w:kern w:val="0"/>
          <w:lang w:eastAsia="en-GB"/>
          <w14:ligatures w14:val="none"/>
        </w:rPr>
        <w:t>\Delta e_{max</w:t>
      </w:r>
      <w:proofErr w:type="gramStart"/>
      <w:r w:rsidRPr="00575864">
        <w:rPr>
          <w:rFonts w:ascii="Times New Roman" w:eastAsia="Times New Roman" w:hAnsi="Times New Roman" w:cs="Times New Roman"/>
          <w:kern w:val="0"/>
          <w:lang w:eastAsia="en-GB"/>
          <w14:ligatures w14:val="none"/>
        </w:rPr>
        <w:t>}}</w:t>
      </w:r>
      <w:proofErr w:type="spellStart"/>
      <w:r w:rsidRPr="00575864">
        <w:rPr>
          <w:rFonts w:ascii="Times New Roman" w:eastAsia="Times New Roman" w:hAnsi="Times New Roman" w:cs="Times New Roman"/>
          <w:kern w:val="0"/>
          <w:lang w:eastAsia="en-GB"/>
          <w14:ligatures w14:val="none"/>
        </w:rPr>
        <w:t>en</w:t>
      </w:r>
      <w:proofErr w:type="spellEnd"/>
      <w:r w:rsidRPr="00575864">
        <w:rPr>
          <w:rFonts w:ascii="Times New Roman" w:eastAsia="Times New Roman" w:hAnsi="Times New Roman" w:cs="Times New Roman"/>
          <w:kern w:val="0"/>
          <w:lang w:eastAsia="en-GB"/>
          <w14:ligatures w14:val="none"/>
        </w:rPr>
        <w:t>​</w:t>
      </w:r>
      <w:proofErr w:type="gramEnd"/>
      <w:r w:rsidRPr="00575864">
        <w:rPr>
          <w:rFonts w:ascii="Times New Roman" w:eastAsia="Times New Roman" w:hAnsi="Times New Roman" w:cs="Times New Roman"/>
          <w:kern w:val="0"/>
          <w:lang w:eastAsia="en-GB"/>
          <w14:ligatures w14:val="none"/>
        </w:rPr>
        <w:t>=</w:t>
      </w:r>
      <w:proofErr w:type="spellStart"/>
      <w:proofErr w:type="gramStart"/>
      <w:r w:rsidRPr="00575864">
        <w:rPr>
          <w:rFonts w:ascii="Times New Roman" w:eastAsia="Times New Roman" w:hAnsi="Times New Roman" w:cs="Times New Roman"/>
          <w:kern w:val="0"/>
          <w:lang w:eastAsia="en-GB"/>
          <w14:ligatures w14:val="none"/>
        </w:rPr>
        <w:t>emax</w:t>
      </w:r>
      <w:proofErr w:type="spellEnd"/>
      <w:r w:rsidRPr="00575864">
        <w:rPr>
          <w:rFonts w:ascii="Times New Roman" w:eastAsia="Times New Roman" w:hAnsi="Times New Roman" w:cs="Times New Roman"/>
          <w:kern w:val="0"/>
          <w:lang w:eastAsia="en-GB"/>
          <w14:ligatures w14:val="none"/>
        </w:rPr>
        <w:t>​e​,</w:t>
      </w:r>
      <w:proofErr w:type="spellStart"/>
      <w:r w:rsidRPr="00575864">
        <w:rPr>
          <w:rFonts w:ascii="Times New Roman" w:eastAsia="Times New Roman" w:hAnsi="Times New Roman" w:cs="Times New Roman"/>
          <w:kern w:val="0"/>
          <w:lang w:eastAsia="en-GB"/>
          <w14:ligatures w14:val="none"/>
        </w:rPr>
        <w:t>Δ</w:t>
      </w:r>
      <w:proofErr w:type="gramEnd"/>
      <w:r w:rsidRPr="00575864">
        <w:rPr>
          <w:rFonts w:ascii="Times New Roman" w:eastAsia="Times New Roman" w:hAnsi="Times New Roman" w:cs="Times New Roman"/>
          <w:kern w:val="0"/>
          <w:lang w:eastAsia="en-GB"/>
          <w14:ligatures w14:val="none"/>
        </w:rPr>
        <w:t>en</w:t>
      </w:r>
      <w:proofErr w:type="spellEnd"/>
      <w:r w:rsidRPr="00575864">
        <w:rPr>
          <w:rFonts w:ascii="Times New Roman" w:eastAsia="Times New Roman" w:hAnsi="Times New Roman" w:cs="Times New Roman"/>
          <w:kern w:val="0"/>
          <w:lang w:eastAsia="en-GB"/>
          <w14:ligatures w14:val="none"/>
        </w:rPr>
        <w:t>​=</w:t>
      </w:r>
      <w:proofErr w:type="spellStart"/>
      <w:r w:rsidRPr="00575864">
        <w:rPr>
          <w:rFonts w:ascii="Times New Roman" w:eastAsia="Times New Roman" w:hAnsi="Times New Roman" w:cs="Times New Roman"/>
          <w:kern w:val="0"/>
          <w:lang w:eastAsia="en-GB"/>
          <w14:ligatures w14:val="none"/>
        </w:rPr>
        <w:t>Δemax</w:t>
      </w:r>
      <w:proofErr w:type="spellEnd"/>
      <w:r w:rsidRPr="00575864">
        <w:rPr>
          <w:rFonts w:ascii="Times New Roman" w:eastAsia="Times New Roman" w:hAnsi="Times New Roman" w:cs="Times New Roman"/>
          <w:kern w:val="0"/>
          <w:lang w:eastAsia="en-GB"/>
          <w14:ligatures w14:val="none"/>
        </w:rPr>
        <w:t>​</w:t>
      </w:r>
      <w:proofErr w:type="spellStart"/>
      <w:r w:rsidRPr="00575864">
        <w:rPr>
          <w:rFonts w:ascii="Times New Roman" w:eastAsia="Times New Roman" w:hAnsi="Times New Roman" w:cs="Times New Roman"/>
          <w:kern w:val="0"/>
          <w:lang w:eastAsia="en-GB"/>
          <w14:ligatures w14:val="none"/>
        </w:rPr>
        <w:t>Δe</w:t>
      </w:r>
      <w:proofErr w:type="spellEnd"/>
      <w:r w:rsidRPr="00575864">
        <w:rPr>
          <w:rFonts w:ascii="Times New Roman" w:eastAsia="Times New Roman" w:hAnsi="Times New Roman" w:cs="Times New Roman"/>
          <w:kern w:val="0"/>
          <w:lang w:eastAsia="en-GB"/>
          <w14:ligatures w14:val="none"/>
        </w:rPr>
        <w:t xml:space="preserve">​ </w:t>
      </w:r>
    </w:p>
    <w:p w14:paraId="66DAF81F" w14:textId="77777777" w:rsidR="00575864" w:rsidRPr="00575864" w:rsidRDefault="00575864" w:rsidP="0057586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Scaling factors were selected experimentally to:</w:t>
      </w:r>
    </w:p>
    <w:p w14:paraId="796DAC4D" w14:textId="77777777" w:rsidR="00575864" w:rsidRPr="00575864" w:rsidRDefault="00575864" w:rsidP="00575864">
      <w:pPr>
        <w:numPr>
          <w:ilvl w:val="0"/>
          <w:numId w:val="9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Avoid saturation </w:t>
      </w:r>
    </w:p>
    <w:p w14:paraId="7F780D84" w14:textId="77777777" w:rsidR="00575864" w:rsidRPr="00575864" w:rsidRDefault="00575864" w:rsidP="00575864">
      <w:pPr>
        <w:numPr>
          <w:ilvl w:val="0"/>
          <w:numId w:val="9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Ensure smooth control action </w:t>
      </w:r>
    </w:p>
    <w:p w14:paraId="3BAB716C" w14:textId="77777777" w:rsidR="00575864" w:rsidRPr="00575864" w:rsidRDefault="00575864" w:rsidP="00575864">
      <w:pPr>
        <w:numPr>
          <w:ilvl w:val="0"/>
          <w:numId w:val="9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Maintain stability </w:t>
      </w:r>
    </w:p>
    <w:p w14:paraId="3B2B0870" w14:textId="77777777" w:rsidR="00575864" w:rsidRPr="00575864" w:rsidRDefault="00E14713" w:rsidP="00575864">
      <w:pPr>
        <w:spacing w:after="0" w:line="240" w:lineRule="auto"/>
        <w:rPr>
          <w:rFonts w:ascii="Times New Roman" w:eastAsia="Times New Roman" w:hAnsi="Times New Roman" w:cs="Times New Roman"/>
          <w:kern w:val="0"/>
          <w:lang w:eastAsia="en-GB"/>
          <w14:ligatures w14:val="none"/>
        </w:rPr>
      </w:pPr>
      <w:r w:rsidRPr="00E14713">
        <w:rPr>
          <w:rFonts w:ascii="Times New Roman" w:eastAsia="Times New Roman" w:hAnsi="Times New Roman" w:cs="Times New Roman"/>
          <w:noProof/>
          <w:kern w:val="0"/>
          <w:lang w:eastAsia="en-GB"/>
        </w:rPr>
        <w:pict w14:anchorId="7ABC42D1">
          <v:rect id="_x0000_i1044" alt="" style="width:451.3pt;height:.05pt;mso-width-percent:0;mso-height-percent:0;mso-width-percent:0;mso-height-percent:0" o:hralign="center" o:hrstd="t" o:hr="t" fillcolor="#a0a0a0" stroked="f"/>
        </w:pict>
      </w:r>
    </w:p>
    <w:p w14:paraId="7CEF801C" w14:textId="77777777" w:rsidR="00575864" w:rsidRPr="00575864" w:rsidRDefault="00575864" w:rsidP="0057586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575864">
        <w:rPr>
          <w:rFonts w:ascii="Times New Roman" w:eastAsia="Times New Roman" w:hAnsi="Times New Roman" w:cs="Times New Roman"/>
          <w:b/>
          <w:bCs/>
          <w:kern w:val="0"/>
          <w:sz w:val="36"/>
          <w:szCs w:val="36"/>
          <w:lang w:eastAsia="en-GB"/>
          <w14:ligatures w14:val="none"/>
        </w:rPr>
        <w:t>5.5 Membership Function Design</w:t>
      </w:r>
    </w:p>
    <w:p w14:paraId="0B12A0B2" w14:textId="77777777" w:rsidR="00575864" w:rsidRPr="00575864" w:rsidRDefault="00575864" w:rsidP="0057586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Each variable is divided into five linguistic terms:</w:t>
      </w:r>
    </w:p>
    <w:p w14:paraId="64AB7D24" w14:textId="77777777" w:rsidR="00575864" w:rsidRPr="00575864" w:rsidRDefault="00575864" w:rsidP="00575864">
      <w:pPr>
        <w:numPr>
          <w:ilvl w:val="0"/>
          <w:numId w:val="10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Negative Large (NL) </w:t>
      </w:r>
    </w:p>
    <w:p w14:paraId="21ECBBED" w14:textId="77777777" w:rsidR="00575864" w:rsidRPr="00575864" w:rsidRDefault="00575864" w:rsidP="00575864">
      <w:pPr>
        <w:numPr>
          <w:ilvl w:val="0"/>
          <w:numId w:val="10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Negative Small (NS) </w:t>
      </w:r>
    </w:p>
    <w:p w14:paraId="11F23184" w14:textId="77777777" w:rsidR="00575864" w:rsidRPr="00575864" w:rsidRDefault="00575864" w:rsidP="00575864">
      <w:pPr>
        <w:numPr>
          <w:ilvl w:val="0"/>
          <w:numId w:val="10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Zero (ZE) </w:t>
      </w:r>
    </w:p>
    <w:p w14:paraId="13625432" w14:textId="77777777" w:rsidR="00575864" w:rsidRPr="00575864" w:rsidRDefault="00575864" w:rsidP="00575864">
      <w:pPr>
        <w:numPr>
          <w:ilvl w:val="0"/>
          <w:numId w:val="10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Positive Small (PS) </w:t>
      </w:r>
    </w:p>
    <w:p w14:paraId="3E44C154" w14:textId="77777777" w:rsidR="00575864" w:rsidRPr="00575864" w:rsidRDefault="00575864" w:rsidP="00575864">
      <w:pPr>
        <w:numPr>
          <w:ilvl w:val="0"/>
          <w:numId w:val="10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 xml:space="preserve">Positive Large (PL) </w:t>
      </w:r>
    </w:p>
    <w:p w14:paraId="6EB99213" w14:textId="77777777" w:rsidR="00575864" w:rsidRPr="00575864" w:rsidRDefault="00575864" w:rsidP="0057586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75864">
        <w:rPr>
          <w:rFonts w:ascii="Times New Roman" w:eastAsia="Times New Roman" w:hAnsi="Times New Roman" w:cs="Times New Roman"/>
          <w:kern w:val="0"/>
          <w:lang w:eastAsia="en-GB"/>
          <w14:ligatures w14:val="none"/>
        </w:rPr>
        <w:t>Triangular membership functions are used.</w:t>
      </w:r>
    </w:p>
    <w:p w14:paraId="61AD182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CHAPTER 6</w:t>
      </w:r>
    </w:p>
    <w:p w14:paraId="488444C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Simulation Results and Performance Analysis</w:t>
      </w:r>
    </w:p>
    <w:p w14:paraId="154F00A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6.1 Introduction</w:t>
      </w:r>
    </w:p>
    <w:p w14:paraId="12D9AEC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chapter presents the simulation results obtained from the wind turbine model and the control strategies implemented in the MATLAB/Simulink environment. The primary objective of these simulations is to evaluate the effectiveness of the proposed control strategies in maintaining optimal turbine performance under varying wind conditions.</w:t>
      </w:r>
    </w:p>
    <w:p w14:paraId="441328D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Two control approaches were investigated:</w:t>
      </w:r>
    </w:p>
    <w:p w14:paraId="2E1389F1" w14:textId="77777777" w:rsidR="00756B3C" w:rsidRPr="00756B3C" w:rsidRDefault="00756B3C" w:rsidP="00756B3C">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Classical </w:t>
      </w:r>
      <w:r w:rsidRPr="00756B3C">
        <w:rPr>
          <w:rFonts w:ascii="Times New Roman" w:eastAsia="Times New Roman" w:hAnsi="Times New Roman" w:cs="Times New Roman"/>
          <w:b/>
          <w:bCs/>
          <w:kern w:val="0"/>
          <w:lang w:eastAsia="en-GB"/>
          <w14:ligatures w14:val="none"/>
        </w:rPr>
        <w:t>Proportional–Integral (PI) control</w:t>
      </w:r>
    </w:p>
    <w:p w14:paraId="3E9FAC5B" w14:textId="77777777" w:rsidR="00756B3C" w:rsidRPr="00756B3C" w:rsidRDefault="00756B3C" w:rsidP="00756B3C">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Fuzzy Logic Control (FLC)</w:t>
      </w:r>
    </w:p>
    <w:p w14:paraId="0EA3F5A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Both controllers were applied to the nonlinear wind turbine model developed in Chapter 3. The performance of the controllers was evaluated by observing key system variables such as rotor speed, tip-speed ratio, aerodynamic torque, and power coefficient.</w:t>
      </w:r>
    </w:p>
    <w:p w14:paraId="4314C6CA"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lastRenderedPageBreak/>
        <w:pict w14:anchorId="7005E1AE">
          <v:rect id="_x0000_i1043" alt="" style="width:451.3pt;height:.05pt;mso-width-percent:0;mso-height-percent:0;mso-width-percent:0;mso-height-percent:0" o:hralign="center" o:hrstd="t" o:hr="t" fillcolor="#a0a0a0" stroked="f"/>
        </w:pict>
      </w:r>
    </w:p>
    <w:p w14:paraId="0F1AFE2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6.2 Simulation Setup</w:t>
      </w:r>
    </w:p>
    <w:p w14:paraId="19954F6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wind turbine model used for simulation includes the aerodynamic power model, rotor dynamics, and generator torque control. The model was implemented using MATLAB/Simulink.</w:t>
      </w:r>
    </w:p>
    <w:p w14:paraId="1012DF9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key parameters used in the simulation are listed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287"/>
        <w:gridCol w:w="1722"/>
      </w:tblGrid>
      <w:tr w:rsidR="00756B3C" w:rsidRPr="00756B3C" w14:paraId="4787C3C4" w14:textId="77777777" w:rsidTr="00756B3C">
        <w:trPr>
          <w:tblHeader/>
          <w:tblCellSpacing w:w="15" w:type="dxa"/>
        </w:trPr>
        <w:tc>
          <w:tcPr>
            <w:tcW w:w="0" w:type="auto"/>
            <w:vAlign w:val="center"/>
            <w:hideMark/>
          </w:tcPr>
          <w:p w14:paraId="3F190CF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Parameter</w:t>
            </w:r>
          </w:p>
        </w:tc>
        <w:tc>
          <w:tcPr>
            <w:tcW w:w="0" w:type="auto"/>
            <w:vAlign w:val="center"/>
            <w:hideMark/>
          </w:tcPr>
          <w:p w14:paraId="3F12F01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Description</w:t>
            </w:r>
          </w:p>
        </w:tc>
        <w:tc>
          <w:tcPr>
            <w:tcW w:w="0" w:type="auto"/>
            <w:vAlign w:val="center"/>
            <w:hideMark/>
          </w:tcPr>
          <w:p w14:paraId="5490869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Value</w:t>
            </w:r>
          </w:p>
        </w:tc>
      </w:tr>
      <w:tr w:rsidR="00756B3C" w:rsidRPr="00756B3C" w14:paraId="0DCFEFFC" w14:textId="77777777" w:rsidTr="00756B3C">
        <w:trPr>
          <w:tblCellSpacing w:w="15" w:type="dxa"/>
        </w:trPr>
        <w:tc>
          <w:tcPr>
            <w:tcW w:w="0" w:type="auto"/>
            <w:vAlign w:val="center"/>
            <w:hideMark/>
          </w:tcPr>
          <w:p w14:paraId="3E6E148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(ρ)</w:t>
            </w:r>
          </w:p>
        </w:tc>
        <w:tc>
          <w:tcPr>
            <w:tcW w:w="0" w:type="auto"/>
            <w:vAlign w:val="center"/>
            <w:hideMark/>
          </w:tcPr>
          <w:p w14:paraId="2016BFE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Air density</w:t>
            </w:r>
          </w:p>
        </w:tc>
        <w:tc>
          <w:tcPr>
            <w:tcW w:w="0" w:type="auto"/>
            <w:vAlign w:val="center"/>
            <w:hideMark/>
          </w:tcPr>
          <w:p w14:paraId="23CD15F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1.225 kg/m³</w:t>
            </w:r>
          </w:p>
        </w:tc>
      </w:tr>
      <w:tr w:rsidR="00756B3C" w:rsidRPr="00756B3C" w14:paraId="50176AB2" w14:textId="77777777" w:rsidTr="00756B3C">
        <w:trPr>
          <w:tblCellSpacing w:w="15" w:type="dxa"/>
        </w:trPr>
        <w:tc>
          <w:tcPr>
            <w:tcW w:w="0" w:type="auto"/>
            <w:vAlign w:val="center"/>
            <w:hideMark/>
          </w:tcPr>
          <w:p w14:paraId="7D364ED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w:t>
            </w:r>
          </w:p>
        </w:tc>
        <w:tc>
          <w:tcPr>
            <w:tcW w:w="0" w:type="auto"/>
            <w:vAlign w:val="center"/>
            <w:hideMark/>
          </w:tcPr>
          <w:p w14:paraId="277A919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Blade radius</w:t>
            </w:r>
          </w:p>
        </w:tc>
        <w:tc>
          <w:tcPr>
            <w:tcW w:w="0" w:type="auto"/>
            <w:vAlign w:val="center"/>
            <w:hideMark/>
          </w:tcPr>
          <w:p w14:paraId="242F929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40 m</w:t>
            </w:r>
          </w:p>
        </w:tc>
      </w:tr>
      <w:tr w:rsidR="00756B3C" w:rsidRPr="00756B3C" w14:paraId="1D2754FB" w14:textId="77777777" w:rsidTr="00756B3C">
        <w:trPr>
          <w:tblCellSpacing w:w="15" w:type="dxa"/>
        </w:trPr>
        <w:tc>
          <w:tcPr>
            <w:tcW w:w="0" w:type="auto"/>
            <w:vAlign w:val="center"/>
            <w:hideMark/>
          </w:tcPr>
          <w:p w14:paraId="2D64FF3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w:t>
            </w:r>
          </w:p>
        </w:tc>
        <w:tc>
          <w:tcPr>
            <w:tcW w:w="0" w:type="auto"/>
            <w:vAlign w:val="center"/>
            <w:hideMark/>
          </w:tcPr>
          <w:p w14:paraId="169F9E9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swept area</w:t>
            </w:r>
          </w:p>
        </w:tc>
        <w:tc>
          <w:tcPr>
            <w:tcW w:w="0" w:type="auto"/>
            <w:vAlign w:val="center"/>
            <w:hideMark/>
          </w:tcPr>
          <w:p w14:paraId="04932CB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(πR^2)</w:t>
            </w:r>
          </w:p>
        </w:tc>
      </w:tr>
      <w:tr w:rsidR="00756B3C" w:rsidRPr="00756B3C" w14:paraId="4EC1EC86" w14:textId="77777777" w:rsidTr="00756B3C">
        <w:trPr>
          <w:tblCellSpacing w:w="15" w:type="dxa"/>
        </w:trPr>
        <w:tc>
          <w:tcPr>
            <w:tcW w:w="0" w:type="auto"/>
            <w:vAlign w:val="center"/>
            <w:hideMark/>
          </w:tcPr>
          <w:p w14:paraId="08F3D54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(J)</w:t>
            </w:r>
          </w:p>
        </w:tc>
        <w:tc>
          <w:tcPr>
            <w:tcW w:w="0" w:type="auto"/>
            <w:vAlign w:val="center"/>
            <w:hideMark/>
          </w:tcPr>
          <w:p w14:paraId="0D49280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inertia</w:t>
            </w:r>
          </w:p>
        </w:tc>
        <w:tc>
          <w:tcPr>
            <w:tcW w:w="0" w:type="auto"/>
            <w:vAlign w:val="center"/>
            <w:hideMark/>
          </w:tcPr>
          <w:p w14:paraId="4A9199B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(5 × 10^5) kg·m²</w:t>
            </w:r>
          </w:p>
        </w:tc>
      </w:tr>
      <w:tr w:rsidR="00756B3C" w:rsidRPr="00756B3C" w14:paraId="128E391F" w14:textId="77777777" w:rsidTr="00756B3C">
        <w:trPr>
          <w:tblCellSpacing w:w="15" w:type="dxa"/>
        </w:trPr>
        <w:tc>
          <w:tcPr>
            <w:tcW w:w="0" w:type="auto"/>
            <w:vAlign w:val="center"/>
            <w:hideMark/>
          </w:tcPr>
          <w:p w14:paraId="009BA6A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(β)</w:t>
            </w:r>
          </w:p>
        </w:tc>
        <w:tc>
          <w:tcPr>
            <w:tcW w:w="0" w:type="auto"/>
            <w:vAlign w:val="center"/>
            <w:hideMark/>
          </w:tcPr>
          <w:p w14:paraId="6E5408B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Pitch angle</w:t>
            </w:r>
          </w:p>
        </w:tc>
        <w:tc>
          <w:tcPr>
            <w:tcW w:w="0" w:type="auto"/>
            <w:vAlign w:val="center"/>
            <w:hideMark/>
          </w:tcPr>
          <w:p w14:paraId="28DF1D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0°</w:t>
            </w:r>
          </w:p>
        </w:tc>
      </w:tr>
      <w:tr w:rsidR="00756B3C" w:rsidRPr="00756B3C" w14:paraId="36C8ACA4" w14:textId="77777777" w:rsidTr="00756B3C">
        <w:trPr>
          <w:tblCellSpacing w:w="15" w:type="dxa"/>
        </w:trPr>
        <w:tc>
          <w:tcPr>
            <w:tcW w:w="0" w:type="auto"/>
            <w:vAlign w:val="center"/>
            <w:hideMark/>
          </w:tcPr>
          <w:p w14:paraId="7532154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(λ_{opt})</w:t>
            </w:r>
          </w:p>
        </w:tc>
        <w:tc>
          <w:tcPr>
            <w:tcW w:w="0" w:type="auto"/>
            <w:vAlign w:val="center"/>
            <w:hideMark/>
          </w:tcPr>
          <w:p w14:paraId="1D68304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Optimal tip-speed ratio</w:t>
            </w:r>
          </w:p>
        </w:tc>
        <w:tc>
          <w:tcPr>
            <w:tcW w:w="0" w:type="auto"/>
            <w:vAlign w:val="center"/>
            <w:hideMark/>
          </w:tcPr>
          <w:p w14:paraId="4110A64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7</w:t>
            </w:r>
          </w:p>
        </w:tc>
      </w:tr>
    </w:tbl>
    <w:p w14:paraId="4B93F32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power captured by the turbine is given by</w:t>
      </w:r>
    </w:p>
    <w:p w14:paraId="05E42EB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P = \</w:t>
      </w:r>
      <w:proofErr w:type="gramStart"/>
      <w:r w:rsidRPr="00756B3C">
        <w:rPr>
          <w:rFonts w:ascii="Times New Roman" w:eastAsia="Times New Roman" w:hAnsi="Times New Roman" w:cs="Times New Roman"/>
          <w:kern w:val="0"/>
          <w:lang w:eastAsia="en-GB"/>
          <w14:ligatures w14:val="none"/>
        </w:rPr>
        <w:t>frac{</w:t>
      </w:r>
      <w:proofErr w:type="gramEnd"/>
      <w:r w:rsidRPr="00756B3C">
        <w:rPr>
          <w:rFonts w:ascii="Times New Roman" w:eastAsia="Times New Roman" w:hAnsi="Times New Roman" w:cs="Times New Roman"/>
          <w:kern w:val="0"/>
          <w:lang w:eastAsia="en-GB"/>
          <w14:ligatures w14:val="none"/>
        </w:rPr>
        <w:t xml:space="preserve">1}{2} \rho A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xml:space="preserve"> v^3</w:t>
      </w:r>
      <w:r w:rsidRPr="00756B3C">
        <w:rPr>
          <w:rFonts w:ascii="Times New Roman" w:eastAsia="Times New Roman" w:hAnsi="Times New Roman" w:cs="Times New Roman"/>
          <w:kern w:val="0"/>
          <w:lang w:eastAsia="en-GB"/>
          <w14:ligatures w14:val="none"/>
        </w:rPr>
        <w:br/>
        <w:t>]</w:t>
      </w:r>
    </w:p>
    <w:p w14:paraId="1DE196A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where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represents the power coefficient.</w:t>
      </w:r>
    </w:p>
    <w:p w14:paraId="725E1D0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torque applied to the rotor is</w:t>
      </w:r>
    </w:p>
    <w:p w14:paraId="1F8D4A0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dynamics are described by</w:t>
      </w:r>
    </w:p>
    <w:p w14:paraId="0A5D9AF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 xml:space="preserve">J\dot{\omega} = </w:t>
      </w:r>
      <w:proofErr w:type="spellStart"/>
      <w:r w:rsidRPr="00756B3C">
        <w:rPr>
          <w:rFonts w:ascii="Times New Roman" w:eastAsia="Times New Roman" w:hAnsi="Times New Roman" w:cs="Times New Roman"/>
          <w:kern w:val="0"/>
          <w:lang w:eastAsia="en-GB"/>
          <w14:ligatures w14:val="none"/>
        </w:rPr>
        <w:t>T_a</w:t>
      </w:r>
      <w:proofErr w:type="spellEnd"/>
      <w:r w:rsidRPr="00756B3C">
        <w:rPr>
          <w:rFonts w:ascii="Times New Roman" w:eastAsia="Times New Roman" w:hAnsi="Times New Roman" w:cs="Times New Roman"/>
          <w:kern w:val="0"/>
          <w:lang w:eastAsia="en-GB"/>
          <w14:ligatures w14:val="none"/>
        </w:rPr>
        <w:t xml:space="preserve"> - </w:t>
      </w:r>
      <w:proofErr w:type="spellStart"/>
      <w:r w:rsidRPr="00756B3C">
        <w:rPr>
          <w:rFonts w:ascii="Times New Roman" w:eastAsia="Times New Roman" w:hAnsi="Times New Roman" w:cs="Times New Roman"/>
          <w:kern w:val="0"/>
          <w:lang w:eastAsia="en-GB"/>
          <w14:ligatures w14:val="none"/>
        </w:rPr>
        <w:t>T_g</w:t>
      </w:r>
      <w:proofErr w:type="spellEnd"/>
      <w:r w:rsidRPr="00756B3C">
        <w:rPr>
          <w:rFonts w:ascii="Times New Roman" w:eastAsia="Times New Roman" w:hAnsi="Times New Roman" w:cs="Times New Roman"/>
          <w:kern w:val="0"/>
          <w:lang w:eastAsia="en-GB"/>
          <w14:ligatures w14:val="none"/>
        </w:rPr>
        <w:br/>
        <w:t>]</w:t>
      </w:r>
    </w:p>
    <w:p w14:paraId="440F37A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where (</w:t>
      </w:r>
      <w:proofErr w:type="spellStart"/>
      <w:r w:rsidRPr="00756B3C">
        <w:rPr>
          <w:rFonts w:ascii="Times New Roman" w:eastAsia="Times New Roman" w:hAnsi="Times New Roman" w:cs="Times New Roman"/>
          <w:kern w:val="0"/>
          <w:lang w:eastAsia="en-GB"/>
          <w14:ligatures w14:val="none"/>
        </w:rPr>
        <w:t>T_g</w:t>
      </w:r>
      <w:proofErr w:type="spellEnd"/>
      <w:r w:rsidRPr="00756B3C">
        <w:rPr>
          <w:rFonts w:ascii="Times New Roman" w:eastAsia="Times New Roman" w:hAnsi="Times New Roman" w:cs="Times New Roman"/>
          <w:kern w:val="0"/>
          <w:lang w:eastAsia="en-GB"/>
          <w14:ligatures w14:val="none"/>
        </w:rPr>
        <w:t>) represents generator torque controlled by the controller.</w:t>
      </w:r>
    </w:p>
    <w:p w14:paraId="16D69215"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2904B5D6">
          <v:rect id="_x0000_i1042" alt="" style="width:451.3pt;height:.05pt;mso-width-percent:0;mso-height-percent:0;mso-width-percent:0;mso-height-percent:0" o:hralign="center" o:hrstd="t" o:hr="t" fillcolor="#a0a0a0" stroked="f"/>
        </w:pict>
      </w:r>
    </w:p>
    <w:p w14:paraId="40AEDA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6.3 Wind Profile Used in Simulation</w:t>
      </w:r>
    </w:p>
    <w:p w14:paraId="0F06831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To evaluate the performance of the controllers under realistic conditions, a </w:t>
      </w:r>
      <w:r w:rsidRPr="00756B3C">
        <w:rPr>
          <w:rFonts w:ascii="Times New Roman" w:eastAsia="Times New Roman" w:hAnsi="Times New Roman" w:cs="Times New Roman"/>
          <w:b/>
          <w:bCs/>
          <w:kern w:val="0"/>
          <w:lang w:eastAsia="en-GB"/>
          <w14:ligatures w14:val="none"/>
        </w:rPr>
        <w:t>variable wind profile</w:t>
      </w:r>
      <w:r w:rsidRPr="00756B3C">
        <w:rPr>
          <w:rFonts w:ascii="Times New Roman" w:eastAsia="Times New Roman" w:hAnsi="Times New Roman" w:cs="Times New Roman"/>
          <w:kern w:val="0"/>
          <w:lang w:eastAsia="en-GB"/>
          <w14:ligatures w14:val="none"/>
        </w:rPr>
        <w:t xml:space="preserve"> was used in the simulation.</w:t>
      </w:r>
    </w:p>
    <w:p w14:paraId="07E00E6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wind speed varied between approximately </w:t>
      </w:r>
      <w:r w:rsidRPr="00756B3C">
        <w:rPr>
          <w:rFonts w:ascii="Times New Roman" w:eastAsia="Times New Roman" w:hAnsi="Times New Roman" w:cs="Times New Roman"/>
          <w:b/>
          <w:bCs/>
          <w:kern w:val="0"/>
          <w:lang w:eastAsia="en-GB"/>
          <w14:ligatures w14:val="none"/>
        </w:rPr>
        <w:t>8 m/s and 12 m/s</w:t>
      </w:r>
      <w:r w:rsidRPr="00756B3C">
        <w:rPr>
          <w:rFonts w:ascii="Times New Roman" w:eastAsia="Times New Roman" w:hAnsi="Times New Roman" w:cs="Times New Roman"/>
          <w:kern w:val="0"/>
          <w:lang w:eastAsia="en-GB"/>
          <w14:ligatures w14:val="none"/>
        </w:rPr>
        <w:t xml:space="preserve"> to represent turbulent wind conditions. This variation allows evaluation of controller robustness under dynamic operating conditions.</w:t>
      </w:r>
    </w:p>
    <w:p w14:paraId="39965C3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The wind input signal was generated in MATLAB using a sinusoidal disturbance combined with random fluctuations.</w:t>
      </w:r>
    </w:p>
    <w:p w14:paraId="585C840B"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F5ACF30">
          <v:rect id="_x0000_i1041" alt="" style="width:451.3pt;height:.05pt;mso-width-percent:0;mso-height-percent:0;mso-width-percent:0;mso-height-percent:0" o:hralign="center" o:hrstd="t" o:hr="t" fillcolor="#a0a0a0" stroked="f"/>
        </w:pict>
      </w:r>
    </w:p>
    <w:p w14:paraId="7042809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6.4 Performance Metrics</w:t>
      </w:r>
    </w:p>
    <w:p w14:paraId="424B546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performance of the controllers was evaluated using several important indicators:</w:t>
      </w:r>
    </w:p>
    <w:p w14:paraId="5EF2CF4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Rotor Speed Stability</w:t>
      </w:r>
    </w:p>
    <w:p w14:paraId="2407F14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speed should remain stable despite wind variations.</w:t>
      </w:r>
    </w:p>
    <w:p w14:paraId="5FBEFF2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Tip-Speed Ratio Tracking</w:t>
      </w:r>
    </w:p>
    <w:p w14:paraId="3D4EC83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turbine should operate near the optimal value:</w:t>
      </w:r>
    </w:p>
    <w:p w14:paraId="1263D26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\lambda \</w:t>
      </w:r>
      <w:proofErr w:type="spellStart"/>
      <w:r w:rsidRPr="00756B3C">
        <w:rPr>
          <w:rFonts w:ascii="Times New Roman" w:eastAsia="Times New Roman" w:hAnsi="Times New Roman" w:cs="Times New Roman"/>
          <w:kern w:val="0"/>
          <w:lang w:eastAsia="en-GB"/>
          <w14:ligatures w14:val="none"/>
        </w:rPr>
        <w:t>approx</w:t>
      </w:r>
      <w:proofErr w:type="spellEnd"/>
      <w:r w:rsidRPr="00756B3C">
        <w:rPr>
          <w:rFonts w:ascii="Times New Roman" w:eastAsia="Times New Roman" w:hAnsi="Times New Roman" w:cs="Times New Roman"/>
          <w:kern w:val="0"/>
          <w:lang w:eastAsia="en-GB"/>
          <w14:ligatures w14:val="none"/>
        </w:rPr>
        <w:t xml:space="preserve"> \lambda_{opt}</w:t>
      </w:r>
      <w:r w:rsidRPr="00756B3C">
        <w:rPr>
          <w:rFonts w:ascii="Times New Roman" w:eastAsia="Times New Roman" w:hAnsi="Times New Roman" w:cs="Times New Roman"/>
          <w:kern w:val="0"/>
          <w:lang w:eastAsia="en-GB"/>
          <w14:ligatures w14:val="none"/>
        </w:rPr>
        <w:br/>
        <w:t>]</w:t>
      </w:r>
    </w:p>
    <w:p w14:paraId="1A8B8CE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Power Coefficient</w:t>
      </w:r>
    </w:p>
    <w:p w14:paraId="76A8C7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 higher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indicates better aerodynamic efficiency.</w:t>
      </w:r>
    </w:p>
    <w:p w14:paraId="43FFBC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Torque Smoothness</w:t>
      </w:r>
    </w:p>
    <w:p w14:paraId="45020AA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Smooth torque indicates stable system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and </w:t>
      </w:r>
      <w:proofErr w:type="gramStart"/>
      <w:r w:rsidRPr="00756B3C">
        <w:rPr>
          <w:rFonts w:ascii="Times New Roman" w:eastAsia="Times New Roman" w:hAnsi="Times New Roman" w:cs="Times New Roman"/>
          <w:kern w:val="0"/>
          <w:lang w:eastAsia="en-GB"/>
          <w14:ligatures w14:val="none"/>
        </w:rPr>
        <w:t>reduced</w:t>
      </w:r>
      <w:proofErr w:type="gramEnd"/>
      <w:r w:rsidRPr="00756B3C">
        <w:rPr>
          <w:rFonts w:ascii="Times New Roman" w:eastAsia="Times New Roman" w:hAnsi="Times New Roman" w:cs="Times New Roman"/>
          <w:kern w:val="0"/>
          <w:lang w:eastAsia="en-GB"/>
          <w14:ligatures w14:val="none"/>
        </w:rPr>
        <w:t xml:space="preserve"> mechanical stress.</w:t>
      </w:r>
    </w:p>
    <w:p w14:paraId="7A5F9336"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8CAD66F">
          <v:rect id="_x0000_i1040" alt="" style="width:451.3pt;height:.05pt;mso-width-percent:0;mso-height-percent:0;mso-width-percent:0;mso-height-percent:0" o:hralign="center" o:hrstd="t" o:hr="t" fillcolor="#a0a0a0" stroked="f"/>
        </w:pict>
      </w:r>
    </w:p>
    <w:p w14:paraId="3F9F8A0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6.5 Results with PI Controller</w:t>
      </w:r>
    </w:p>
    <w:p w14:paraId="66803C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PI controller was implemented to regulate generator torque based on the tip-speed ratio error. Simulation results show that the PI controller can maintain relatively stable turbine operation under moderate wind variations.</w:t>
      </w:r>
    </w:p>
    <w:p w14:paraId="60A3153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rotor speed follows the wind variations and gradually stabilizes around a steady-state value. However, noticeable oscillations appear when wind speed changes rapidly.</w:t>
      </w:r>
    </w:p>
    <w:p w14:paraId="6B722E0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tip-speed ratio also fluctuates around the optimal value due to the nonlinear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of the turbine system.</w:t>
      </w:r>
    </w:p>
    <w:p w14:paraId="165BD7B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Although the PI controller performs adequately, its performance is limited by the nonlinear nature of the wind turbine dynamics.</w:t>
      </w:r>
    </w:p>
    <w:p w14:paraId="5C6EA0C1"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046EEF3">
          <v:rect id="_x0000_i1039" alt="" style="width:451.3pt;height:.05pt;mso-width-percent:0;mso-height-percent:0;mso-width-percent:0;mso-height-percent:0" o:hralign="center" o:hrstd="t" o:hr="t" fillcolor="#a0a0a0" stroked="f"/>
        </w:pict>
      </w:r>
    </w:p>
    <w:p w14:paraId="1B19E4D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6.6 Results with Fuzzy Logic Controller</w:t>
      </w:r>
    </w:p>
    <w:p w14:paraId="4B6C754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The fuzzy logic controller was applied to the same wind turbine model to evaluate its performance under identical wind conditions.</w:t>
      </w:r>
    </w:p>
    <w:p w14:paraId="1ADB091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Simulation results show that the fuzzy controller provides improved system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compared to the PI controller. The rotor speed exhibits smoother responses to wind disturbances, and the system reaches stable operation more quickly.</w:t>
      </w:r>
    </w:p>
    <w:p w14:paraId="5FF8A65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tip-speed ratio remains closer to the optimal value throughout the simulation. This indicates improved energy extraction efficiency.</w:t>
      </w:r>
    </w:p>
    <w:p w14:paraId="6111985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also produces smoother torque responses, which reduces mechanical stress on the turbine components.</w:t>
      </w:r>
    </w:p>
    <w:p w14:paraId="7B0F1C4C"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CB75984">
          <v:rect id="_x0000_i1038" alt="" style="width:451.3pt;height:.05pt;mso-width-percent:0;mso-height-percent:0;mso-width-percent:0;mso-height-percent:0" o:hralign="center" o:hrstd="t" o:hr="t" fillcolor="#a0a0a0" stroked="f"/>
        </w:pict>
      </w:r>
    </w:p>
    <w:p w14:paraId="0DBD7AC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6.7 Comparison of Control Strategies</w:t>
      </w:r>
    </w:p>
    <w:p w14:paraId="391B349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 comparison between the PI controller and the fuzzy logic controller shows several advantages of the fuzzy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gridCol w:w="1440"/>
        <w:gridCol w:w="1828"/>
      </w:tblGrid>
      <w:tr w:rsidR="00756B3C" w:rsidRPr="00756B3C" w14:paraId="629767DB" w14:textId="77777777" w:rsidTr="00756B3C">
        <w:trPr>
          <w:tblHeader/>
          <w:tblCellSpacing w:w="15" w:type="dxa"/>
        </w:trPr>
        <w:tc>
          <w:tcPr>
            <w:tcW w:w="0" w:type="auto"/>
            <w:vAlign w:val="center"/>
            <w:hideMark/>
          </w:tcPr>
          <w:p w14:paraId="63BCCBE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Performance Criterion</w:t>
            </w:r>
          </w:p>
        </w:tc>
        <w:tc>
          <w:tcPr>
            <w:tcW w:w="0" w:type="auto"/>
            <w:vAlign w:val="center"/>
            <w:hideMark/>
          </w:tcPr>
          <w:p w14:paraId="5CE781A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PI Controller</w:t>
            </w:r>
          </w:p>
        </w:tc>
        <w:tc>
          <w:tcPr>
            <w:tcW w:w="0" w:type="auto"/>
            <w:vAlign w:val="center"/>
            <w:hideMark/>
          </w:tcPr>
          <w:p w14:paraId="386700D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Fuzzy Controller</w:t>
            </w:r>
          </w:p>
        </w:tc>
      </w:tr>
      <w:tr w:rsidR="00756B3C" w:rsidRPr="00756B3C" w14:paraId="6EBD9BA5" w14:textId="77777777" w:rsidTr="00756B3C">
        <w:trPr>
          <w:tblCellSpacing w:w="15" w:type="dxa"/>
        </w:trPr>
        <w:tc>
          <w:tcPr>
            <w:tcW w:w="0" w:type="auto"/>
            <w:vAlign w:val="center"/>
            <w:hideMark/>
          </w:tcPr>
          <w:p w14:paraId="6578282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speed stability</w:t>
            </w:r>
          </w:p>
        </w:tc>
        <w:tc>
          <w:tcPr>
            <w:tcW w:w="0" w:type="auto"/>
            <w:vAlign w:val="center"/>
            <w:hideMark/>
          </w:tcPr>
          <w:p w14:paraId="4DA95A1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74F1790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w:t>
            </w:r>
          </w:p>
        </w:tc>
      </w:tr>
      <w:tr w:rsidR="00756B3C" w:rsidRPr="00756B3C" w14:paraId="33CC2E84" w14:textId="77777777" w:rsidTr="00756B3C">
        <w:trPr>
          <w:tblCellSpacing w:w="15" w:type="dxa"/>
        </w:trPr>
        <w:tc>
          <w:tcPr>
            <w:tcW w:w="0" w:type="auto"/>
            <w:vAlign w:val="center"/>
            <w:hideMark/>
          </w:tcPr>
          <w:p w14:paraId="7B09047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Tip-speed ratio tracking</w:t>
            </w:r>
          </w:p>
        </w:tc>
        <w:tc>
          <w:tcPr>
            <w:tcW w:w="0" w:type="auto"/>
            <w:vAlign w:val="center"/>
            <w:hideMark/>
          </w:tcPr>
          <w:p w14:paraId="23FE6A3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723D46A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Better</w:t>
            </w:r>
          </w:p>
        </w:tc>
      </w:tr>
      <w:tr w:rsidR="00756B3C" w:rsidRPr="00756B3C" w14:paraId="50AF7A45" w14:textId="77777777" w:rsidTr="00756B3C">
        <w:trPr>
          <w:tblCellSpacing w:w="15" w:type="dxa"/>
        </w:trPr>
        <w:tc>
          <w:tcPr>
            <w:tcW w:w="0" w:type="auto"/>
            <w:vAlign w:val="center"/>
            <w:hideMark/>
          </w:tcPr>
          <w:p w14:paraId="3B213A1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Torque smoothness</w:t>
            </w:r>
          </w:p>
        </w:tc>
        <w:tc>
          <w:tcPr>
            <w:tcW w:w="0" w:type="auto"/>
            <w:vAlign w:val="center"/>
            <w:hideMark/>
          </w:tcPr>
          <w:p w14:paraId="04BF8B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435C8D8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w:t>
            </w:r>
          </w:p>
        </w:tc>
      </w:tr>
      <w:tr w:rsidR="00756B3C" w:rsidRPr="00756B3C" w14:paraId="4A048882" w14:textId="77777777" w:rsidTr="00756B3C">
        <w:trPr>
          <w:tblCellSpacing w:w="15" w:type="dxa"/>
        </w:trPr>
        <w:tc>
          <w:tcPr>
            <w:tcW w:w="0" w:type="auto"/>
            <w:vAlign w:val="center"/>
            <w:hideMark/>
          </w:tcPr>
          <w:p w14:paraId="76F2824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Response to wind disturbances</w:t>
            </w:r>
          </w:p>
        </w:tc>
        <w:tc>
          <w:tcPr>
            <w:tcW w:w="0" w:type="auto"/>
            <w:vAlign w:val="center"/>
            <w:hideMark/>
          </w:tcPr>
          <w:p w14:paraId="507DD0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Slower</w:t>
            </w:r>
          </w:p>
        </w:tc>
        <w:tc>
          <w:tcPr>
            <w:tcW w:w="0" w:type="auto"/>
            <w:vAlign w:val="center"/>
            <w:hideMark/>
          </w:tcPr>
          <w:p w14:paraId="05C74DE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Faster</w:t>
            </w:r>
          </w:p>
        </w:tc>
      </w:tr>
      <w:tr w:rsidR="00756B3C" w:rsidRPr="00756B3C" w14:paraId="35BD1B0E" w14:textId="77777777" w:rsidTr="00756B3C">
        <w:trPr>
          <w:tblCellSpacing w:w="15" w:type="dxa"/>
        </w:trPr>
        <w:tc>
          <w:tcPr>
            <w:tcW w:w="0" w:type="auto"/>
            <w:vAlign w:val="center"/>
            <w:hideMark/>
          </w:tcPr>
          <w:p w14:paraId="2AF5CB2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Overall efficiency</w:t>
            </w:r>
          </w:p>
        </w:tc>
        <w:tc>
          <w:tcPr>
            <w:tcW w:w="0" w:type="auto"/>
            <w:vAlign w:val="center"/>
            <w:hideMark/>
          </w:tcPr>
          <w:p w14:paraId="327F6E8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5DC04FA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Higher</w:t>
            </w:r>
          </w:p>
        </w:tc>
      </w:tr>
    </w:tbl>
    <w:p w14:paraId="32C3A9F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demonstrates superior adaptability to changing wind conditions due to its ability to handle nonlinear system dynamics more effectively.</w:t>
      </w:r>
    </w:p>
    <w:p w14:paraId="175B9C28"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C5F63A6">
          <v:rect id="_x0000_i1037" alt="" style="width:451.3pt;height:.05pt;mso-width-percent:0;mso-height-percent:0;mso-width-percent:0;mso-height-percent:0" o:hralign="center" o:hrstd="t" o:hr="t" fillcolor="#a0a0a0" stroked="f"/>
        </w:pict>
      </w:r>
    </w:p>
    <w:p w14:paraId="30826BF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6.8 Discussion</w:t>
      </w:r>
    </w:p>
    <w:p w14:paraId="1673EC5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simulation results confirm that classical PI control can regulate wind turbine operation but may struggle to maintain optimal performance under highly variable wind conditions.</w:t>
      </w:r>
    </w:p>
    <w:p w14:paraId="783EC61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logic controller, on the other hand, provides improved dynamic response and better tracking of the optimal tip-speed ratio. This results in improved aerodynamic efficiency and smoother system operation.</w:t>
      </w:r>
    </w:p>
    <w:p w14:paraId="1B42E75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results highlight the potential of intelligent control techniques for improving wind turbine performance in real-world conditions.</w:t>
      </w:r>
    </w:p>
    <w:p w14:paraId="70B256F6" w14:textId="77777777" w:rsidR="00756B3C" w:rsidRPr="00756B3C" w:rsidRDefault="00E14713"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86C29BE">
          <v:rect id="_x0000_i1036" alt="" style="width:451.3pt;height:.05pt;mso-width-percent:0;mso-height-percent:0;mso-width-percent:0;mso-height-percent:0" o:hralign="center" o:hrstd="t" o:hr="t" fillcolor="#a0a0a0" stroked="f"/>
        </w:pict>
      </w:r>
    </w:p>
    <w:p w14:paraId="04BF117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6.9 Summary</w:t>
      </w:r>
    </w:p>
    <w:p w14:paraId="310D732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This chapter presented the simulation results obtained from the wind turbine model controlled using both PI and fuzzy logic controllers. The results demonstrate that the fuzzy logic controller provides improved performance in terms of rotor speed stability, tip-speed ratio tracking, and system robustness.</w:t>
      </w:r>
    </w:p>
    <w:p w14:paraId="6C082544"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next chapter summarizes the main findings of this research and outlines possible directions for future work in the field of intelligent wind turbine control.</w:t>
      </w:r>
    </w:p>
    <w:p w14:paraId="5C9F1FFB" w14:textId="7066FC8B"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p>
    <w:p w14:paraId="5F9AC6FC"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CHAPTER 6</w:t>
      </w:r>
    </w:p>
    <w:p w14:paraId="4FD0937A"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Simulation Results and Performance Analysis</w:t>
      </w:r>
    </w:p>
    <w:p w14:paraId="0FB698AC" w14:textId="77777777" w:rsidR="001443DB" w:rsidRPr="001443DB" w:rsidRDefault="001443DB" w:rsidP="001443D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443DB">
        <w:rPr>
          <w:rFonts w:ascii="Times New Roman" w:eastAsia="Times New Roman" w:hAnsi="Times New Roman" w:cs="Times New Roman"/>
          <w:b/>
          <w:bCs/>
          <w:kern w:val="0"/>
          <w:sz w:val="36"/>
          <w:szCs w:val="36"/>
          <w:lang w:eastAsia="en-GB"/>
          <w14:ligatures w14:val="none"/>
        </w:rPr>
        <w:t>6.1 Introduction</w:t>
      </w:r>
    </w:p>
    <w:p w14:paraId="6B0BC0CB"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This chapter presents the simulation results obtained from the wind turbine model and the control strategies implemented in the MATLAB/Simulink environment. The primary objective of these simulations is to evaluate the effectiveness of the proposed control strategies in maintaining optimal turbine performance under varying wind conditions.</w:t>
      </w:r>
    </w:p>
    <w:p w14:paraId="3CF0226F"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Two control approaches were investigated:</w:t>
      </w:r>
    </w:p>
    <w:p w14:paraId="6365CB5F" w14:textId="77777777" w:rsidR="001443DB" w:rsidRPr="001443DB" w:rsidRDefault="001443DB" w:rsidP="001443DB">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Classical </w:t>
      </w:r>
      <w:r w:rsidRPr="001443DB">
        <w:rPr>
          <w:rFonts w:ascii="Times New Roman" w:eastAsia="Times New Roman" w:hAnsi="Times New Roman" w:cs="Times New Roman"/>
          <w:b/>
          <w:bCs/>
          <w:kern w:val="0"/>
          <w:lang w:eastAsia="en-GB"/>
          <w14:ligatures w14:val="none"/>
        </w:rPr>
        <w:t>Proportional–Integral (PI) control</w:t>
      </w:r>
    </w:p>
    <w:p w14:paraId="5337ED8D" w14:textId="77777777" w:rsidR="001443DB" w:rsidRPr="001443DB" w:rsidRDefault="001443DB" w:rsidP="001443DB">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b/>
          <w:bCs/>
          <w:kern w:val="0"/>
          <w:lang w:eastAsia="en-GB"/>
          <w14:ligatures w14:val="none"/>
        </w:rPr>
        <w:t>Fuzzy Logic Control (FLC)</w:t>
      </w:r>
    </w:p>
    <w:p w14:paraId="23A12599"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Both controllers were applied to the nonlinear wind turbine model developed in Chapter 3. The performance of the controllers was evaluated by observing key system variables such as rotor speed, tip-speed ratio, aerodynamic torque, and power coefficient.</w:t>
      </w:r>
    </w:p>
    <w:p w14:paraId="782C1D38"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0C118C4">
          <v:rect id="_x0000_i1035" alt="" style="width:451.3pt;height:.05pt;mso-width-percent:0;mso-height-percent:0;mso-width-percent:0;mso-height-percent:0" o:hralign="center" o:hrstd="t" o:hr="t" fillcolor="#a0a0a0" stroked="f"/>
        </w:pict>
      </w:r>
    </w:p>
    <w:p w14:paraId="4F69E7DA"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6.2 Simulation Setup</w:t>
      </w:r>
    </w:p>
    <w:p w14:paraId="2CF06F7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wind turbine model used for simulation includes the aerodynamic power model, rotor dynamics, and generator torque control. The model was implemented using MATLAB/Simulink.</w:t>
      </w:r>
    </w:p>
    <w:p w14:paraId="1EEFDBF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key parameters used in the simulation are listed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287"/>
        <w:gridCol w:w="1722"/>
      </w:tblGrid>
      <w:tr w:rsidR="001443DB" w:rsidRPr="001443DB" w14:paraId="36263216" w14:textId="77777777" w:rsidTr="001443DB">
        <w:trPr>
          <w:tblHeader/>
          <w:tblCellSpacing w:w="15" w:type="dxa"/>
        </w:trPr>
        <w:tc>
          <w:tcPr>
            <w:tcW w:w="0" w:type="auto"/>
            <w:vAlign w:val="center"/>
            <w:hideMark/>
          </w:tcPr>
          <w:p w14:paraId="72D6D9D0"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Parameter</w:t>
            </w:r>
          </w:p>
        </w:tc>
        <w:tc>
          <w:tcPr>
            <w:tcW w:w="0" w:type="auto"/>
            <w:vAlign w:val="center"/>
            <w:hideMark/>
          </w:tcPr>
          <w:p w14:paraId="376EF22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Description</w:t>
            </w:r>
          </w:p>
        </w:tc>
        <w:tc>
          <w:tcPr>
            <w:tcW w:w="0" w:type="auto"/>
            <w:vAlign w:val="center"/>
            <w:hideMark/>
          </w:tcPr>
          <w:p w14:paraId="364CAA1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Value</w:t>
            </w:r>
          </w:p>
        </w:tc>
      </w:tr>
      <w:tr w:rsidR="001443DB" w:rsidRPr="001443DB" w14:paraId="1B4EFD45" w14:textId="77777777" w:rsidTr="001443DB">
        <w:trPr>
          <w:tblCellSpacing w:w="15" w:type="dxa"/>
        </w:trPr>
        <w:tc>
          <w:tcPr>
            <w:tcW w:w="0" w:type="auto"/>
            <w:vAlign w:val="center"/>
            <w:hideMark/>
          </w:tcPr>
          <w:p w14:paraId="725C47E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(ρ)</w:t>
            </w:r>
          </w:p>
        </w:tc>
        <w:tc>
          <w:tcPr>
            <w:tcW w:w="0" w:type="auto"/>
            <w:vAlign w:val="center"/>
            <w:hideMark/>
          </w:tcPr>
          <w:p w14:paraId="593EBDC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Air density</w:t>
            </w:r>
          </w:p>
        </w:tc>
        <w:tc>
          <w:tcPr>
            <w:tcW w:w="0" w:type="auto"/>
            <w:vAlign w:val="center"/>
            <w:hideMark/>
          </w:tcPr>
          <w:p w14:paraId="5702A3B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1.225 kg/m³</w:t>
            </w:r>
          </w:p>
        </w:tc>
      </w:tr>
      <w:tr w:rsidR="001443DB" w:rsidRPr="001443DB" w14:paraId="2B27DB08" w14:textId="77777777" w:rsidTr="001443DB">
        <w:trPr>
          <w:tblCellSpacing w:w="15" w:type="dxa"/>
        </w:trPr>
        <w:tc>
          <w:tcPr>
            <w:tcW w:w="0" w:type="auto"/>
            <w:vAlign w:val="center"/>
            <w:hideMark/>
          </w:tcPr>
          <w:p w14:paraId="4057017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w:t>
            </w:r>
          </w:p>
        </w:tc>
        <w:tc>
          <w:tcPr>
            <w:tcW w:w="0" w:type="auto"/>
            <w:vAlign w:val="center"/>
            <w:hideMark/>
          </w:tcPr>
          <w:p w14:paraId="64E0951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Blade radius</w:t>
            </w:r>
          </w:p>
        </w:tc>
        <w:tc>
          <w:tcPr>
            <w:tcW w:w="0" w:type="auto"/>
            <w:vAlign w:val="center"/>
            <w:hideMark/>
          </w:tcPr>
          <w:p w14:paraId="16C553A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40 m</w:t>
            </w:r>
          </w:p>
        </w:tc>
      </w:tr>
      <w:tr w:rsidR="001443DB" w:rsidRPr="001443DB" w14:paraId="081DB082" w14:textId="77777777" w:rsidTr="001443DB">
        <w:trPr>
          <w:tblCellSpacing w:w="15" w:type="dxa"/>
        </w:trPr>
        <w:tc>
          <w:tcPr>
            <w:tcW w:w="0" w:type="auto"/>
            <w:vAlign w:val="center"/>
            <w:hideMark/>
          </w:tcPr>
          <w:p w14:paraId="330A8AD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(A)</w:t>
            </w:r>
          </w:p>
        </w:tc>
        <w:tc>
          <w:tcPr>
            <w:tcW w:w="0" w:type="auto"/>
            <w:vAlign w:val="center"/>
            <w:hideMark/>
          </w:tcPr>
          <w:p w14:paraId="367C1D4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swept area</w:t>
            </w:r>
          </w:p>
        </w:tc>
        <w:tc>
          <w:tcPr>
            <w:tcW w:w="0" w:type="auto"/>
            <w:vAlign w:val="center"/>
            <w:hideMark/>
          </w:tcPr>
          <w:p w14:paraId="527C5D8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(πR^2)</w:t>
            </w:r>
          </w:p>
        </w:tc>
      </w:tr>
      <w:tr w:rsidR="001443DB" w:rsidRPr="001443DB" w14:paraId="02883C75" w14:textId="77777777" w:rsidTr="001443DB">
        <w:trPr>
          <w:tblCellSpacing w:w="15" w:type="dxa"/>
        </w:trPr>
        <w:tc>
          <w:tcPr>
            <w:tcW w:w="0" w:type="auto"/>
            <w:vAlign w:val="center"/>
            <w:hideMark/>
          </w:tcPr>
          <w:p w14:paraId="76092D3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(J)</w:t>
            </w:r>
          </w:p>
        </w:tc>
        <w:tc>
          <w:tcPr>
            <w:tcW w:w="0" w:type="auto"/>
            <w:vAlign w:val="center"/>
            <w:hideMark/>
          </w:tcPr>
          <w:p w14:paraId="591957F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inertia</w:t>
            </w:r>
          </w:p>
        </w:tc>
        <w:tc>
          <w:tcPr>
            <w:tcW w:w="0" w:type="auto"/>
            <w:vAlign w:val="center"/>
            <w:hideMark/>
          </w:tcPr>
          <w:p w14:paraId="3C50CAF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(5 × 10^5) kg·m²</w:t>
            </w:r>
          </w:p>
        </w:tc>
      </w:tr>
      <w:tr w:rsidR="001443DB" w:rsidRPr="001443DB" w14:paraId="6C7CC18C" w14:textId="77777777" w:rsidTr="001443DB">
        <w:trPr>
          <w:tblCellSpacing w:w="15" w:type="dxa"/>
        </w:trPr>
        <w:tc>
          <w:tcPr>
            <w:tcW w:w="0" w:type="auto"/>
            <w:vAlign w:val="center"/>
            <w:hideMark/>
          </w:tcPr>
          <w:p w14:paraId="3F84013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(β)</w:t>
            </w:r>
          </w:p>
        </w:tc>
        <w:tc>
          <w:tcPr>
            <w:tcW w:w="0" w:type="auto"/>
            <w:vAlign w:val="center"/>
            <w:hideMark/>
          </w:tcPr>
          <w:p w14:paraId="4630457F"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Pitch angle</w:t>
            </w:r>
          </w:p>
        </w:tc>
        <w:tc>
          <w:tcPr>
            <w:tcW w:w="0" w:type="auto"/>
            <w:vAlign w:val="center"/>
            <w:hideMark/>
          </w:tcPr>
          <w:p w14:paraId="44E6FCC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0°</w:t>
            </w:r>
          </w:p>
        </w:tc>
      </w:tr>
      <w:tr w:rsidR="001443DB" w:rsidRPr="001443DB" w14:paraId="6DDABB31" w14:textId="77777777" w:rsidTr="001443DB">
        <w:trPr>
          <w:tblCellSpacing w:w="15" w:type="dxa"/>
        </w:trPr>
        <w:tc>
          <w:tcPr>
            <w:tcW w:w="0" w:type="auto"/>
            <w:vAlign w:val="center"/>
            <w:hideMark/>
          </w:tcPr>
          <w:p w14:paraId="091A14D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(λ_{opt})</w:t>
            </w:r>
          </w:p>
        </w:tc>
        <w:tc>
          <w:tcPr>
            <w:tcW w:w="0" w:type="auto"/>
            <w:vAlign w:val="center"/>
            <w:hideMark/>
          </w:tcPr>
          <w:p w14:paraId="489E550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Optimal tip-speed ratio</w:t>
            </w:r>
          </w:p>
        </w:tc>
        <w:tc>
          <w:tcPr>
            <w:tcW w:w="0" w:type="auto"/>
            <w:vAlign w:val="center"/>
            <w:hideMark/>
          </w:tcPr>
          <w:p w14:paraId="7D31782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7</w:t>
            </w:r>
          </w:p>
        </w:tc>
      </w:tr>
    </w:tbl>
    <w:p w14:paraId="7B4C36F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aerodynamic power captured by the turbine is given by</w:t>
      </w:r>
    </w:p>
    <w:p w14:paraId="35E59EC9"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P = \</w:t>
      </w:r>
      <w:proofErr w:type="gramStart"/>
      <w:r w:rsidRPr="001443DB">
        <w:rPr>
          <w:rFonts w:ascii="Times New Roman" w:eastAsia="Times New Roman" w:hAnsi="Times New Roman" w:cs="Times New Roman"/>
          <w:kern w:val="0"/>
          <w:lang w:eastAsia="en-GB"/>
          <w14:ligatures w14:val="none"/>
        </w:rPr>
        <w:t>frac{</w:t>
      </w:r>
      <w:proofErr w:type="gramEnd"/>
      <w:r w:rsidRPr="001443DB">
        <w:rPr>
          <w:rFonts w:ascii="Times New Roman" w:eastAsia="Times New Roman" w:hAnsi="Times New Roman" w:cs="Times New Roman"/>
          <w:kern w:val="0"/>
          <w:lang w:eastAsia="en-GB"/>
          <w14:ligatures w14:val="none"/>
        </w:rPr>
        <w:t xml:space="preserve">1}{2} \rho A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xml:space="preserve"> v^3</w:t>
      </w:r>
      <w:r w:rsidRPr="001443DB">
        <w:rPr>
          <w:rFonts w:ascii="Times New Roman" w:eastAsia="Times New Roman" w:hAnsi="Times New Roman" w:cs="Times New Roman"/>
          <w:kern w:val="0"/>
          <w:lang w:eastAsia="en-GB"/>
          <w14:ligatures w14:val="none"/>
        </w:rPr>
        <w:br/>
        <w:t>]</w:t>
      </w:r>
    </w:p>
    <w:p w14:paraId="4509650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where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represents the power coefficient.</w:t>
      </w:r>
    </w:p>
    <w:p w14:paraId="1474A4FE"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aerodynamic torque applied to the rotor is</w:t>
      </w:r>
    </w:p>
    <w:p w14:paraId="59EA5EA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dynamics are described by</w:t>
      </w:r>
    </w:p>
    <w:p w14:paraId="0F3DA68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 xml:space="preserve">J\dot{\omega} = </w:t>
      </w:r>
      <w:proofErr w:type="spellStart"/>
      <w:r w:rsidRPr="001443DB">
        <w:rPr>
          <w:rFonts w:ascii="Times New Roman" w:eastAsia="Times New Roman" w:hAnsi="Times New Roman" w:cs="Times New Roman"/>
          <w:kern w:val="0"/>
          <w:lang w:eastAsia="en-GB"/>
          <w14:ligatures w14:val="none"/>
        </w:rPr>
        <w:t>T_a</w:t>
      </w:r>
      <w:proofErr w:type="spellEnd"/>
      <w:r w:rsidRPr="001443DB">
        <w:rPr>
          <w:rFonts w:ascii="Times New Roman" w:eastAsia="Times New Roman" w:hAnsi="Times New Roman" w:cs="Times New Roman"/>
          <w:kern w:val="0"/>
          <w:lang w:eastAsia="en-GB"/>
          <w14:ligatures w14:val="none"/>
        </w:rPr>
        <w:t xml:space="preserve"> -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br/>
        <w:t>]</w:t>
      </w:r>
    </w:p>
    <w:p w14:paraId="4B2A409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where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t>) represents generator torque controlled by the controller.</w:t>
      </w:r>
    </w:p>
    <w:p w14:paraId="2EFBC502"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A9433F0">
          <v:rect id="_x0000_i1034" alt="" style="width:451.3pt;height:.05pt;mso-width-percent:0;mso-height-percent:0;mso-width-percent:0;mso-height-percent:0" o:hralign="center" o:hrstd="t" o:hr="t" fillcolor="#a0a0a0" stroked="f"/>
        </w:pict>
      </w:r>
    </w:p>
    <w:p w14:paraId="0BC19866"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6.3 Wind Profile Used in Simulation</w:t>
      </w:r>
    </w:p>
    <w:p w14:paraId="1D003D26"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To evaluate the performance of the controllers under realistic conditions, a </w:t>
      </w:r>
      <w:r w:rsidRPr="001443DB">
        <w:rPr>
          <w:rFonts w:ascii="Times New Roman" w:eastAsia="Times New Roman" w:hAnsi="Times New Roman" w:cs="Times New Roman"/>
          <w:b/>
          <w:bCs/>
          <w:kern w:val="0"/>
          <w:lang w:eastAsia="en-GB"/>
          <w14:ligatures w14:val="none"/>
        </w:rPr>
        <w:t>variable wind profile</w:t>
      </w:r>
      <w:r w:rsidRPr="001443DB">
        <w:rPr>
          <w:rFonts w:ascii="Times New Roman" w:eastAsia="Times New Roman" w:hAnsi="Times New Roman" w:cs="Times New Roman"/>
          <w:kern w:val="0"/>
          <w:lang w:eastAsia="en-GB"/>
          <w14:ligatures w14:val="none"/>
        </w:rPr>
        <w:t xml:space="preserve"> was used in the simulation.</w:t>
      </w:r>
    </w:p>
    <w:p w14:paraId="2D36A835"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wind speed varied between approximately </w:t>
      </w:r>
      <w:r w:rsidRPr="001443DB">
        <w:rPr>
          <w:rFonts w:ascii="Times New Roman" w:eastAsia="Times New Roman" w:hAnsi="Times New Roman" w:cs="Times New Roman"/>
          <w:b/>
          <w:bCs/>
          <w:kern w:val="0"/>
          <w:lang w:eastAsia="en-GB"/>
          <w14:ligatures w14:val="none"/>
        </w:rPr>
        <w:t>8 m/s and 12 m/s</w:t>
      </w:r>
      <w:r w:rsidRPr="001443DB">
        <w:rPr>
          <w:rFonts w:ascii="Times New Roman" w:eastAsia="Times New Roman" w:hAnsi="Times New Roman" w:cs="Times New Roman"/>
          <w:kern w:val="0"/>
          <w:lang w:eastAsia="en-GB"/>
          <w14:ligatures w14:val="none"/>
        </w:rPr>
        <w:t xml:space="preserve"> to represent turbulent wind conditions. This variation allows evaluation of controller robustness under dynamic operating conditions.</w:t>
      </w:r>
    </w:p>
    <w:p w14:paraId="24DFC515"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wind input signal was generated in MATLAB using a sinusoidal disturbance combined with random fluctuations.</w:t>
      </w:r>
    </w:p>
    <w:p w14:paraId="37988993"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D53B205">
          <v:rect id="_x0000_i1033" alt="" style="width:451.3pt;height:.05pt;mso-width-percent:0;mso-height-percent:0;mso-width-percent:0;mso-height-percent:0" o:hralign="center" o:hrstd="t" o:hr="t" fillcolor="#a0a0a0" stroked="f"/>
        </w:pict>
      </w:r>
    </w:p>
    <w:p w14:paraId="71E2A929"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6.4 Performance Metrics</w:t>
      </w:r>
    </w:p>
    <w:p w14:paraId="1F80852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performance of the controllers was evaluated using several important indicators:</w:t>
      </w:r>
    </w:p>
    <w:p w14:paraId="2080FB5E"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Rotor Speed Stability</w:t>
      </w:r>
    </w:p>
    <w:p w14:paraId="0F38029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speed should remain stable despite wind variations.</w:t>
      </w:r>
    </w:p>
    <w:p w14:paraId="72C83298"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lastRenderedPageBreak/>
        <w:t>Tip-Speed Ratio Tracking</w:t>
      </w:r>
    </w:p>
    <w:p w14:paraId="0549E5F6"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turbine should operate near the optimal value:</w:t>
      </w:r>
    </w:p>
    <w:p w14:paraId="7F07C1B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\lambda \</w:t>
      </w:r>
      <w:proofErr w:type="spellStart"/>
      <w:r w:rsidRPr="001443DB">
        <w:rPr>
          <w:rFonts w:ascii="Times New Roman" w:eastAsia="Times New Roman" w:hAnsi="Times New Roman" w:cs="Times New Roman"/>
          <w:kern w:val="0"/>
          <w:lang w:eastAsia="en-GB"/>
          <w14:ligatures w14:val="none"/>
        </w:rPr>
        <w:t>approx</w:t>
      </w:r>
      <w:proofErr w:type="spellEnd"/>
      <w:r w:rsidRPr="001443DB">
        <w:rPr>
          <w:rFonts w:ascii="Times New Roman" w:eastAsia="Times New Roman" w:hAnsi="Times New Roman" w:cs="Times New Roman"/>
          <w:kern w:val="0"/>
          <w:lang w:eastAsia="en-GB"/>
          <w14:ligatures w14:val="none"/>
        </w:rPr>
        <w:t xml:space="preserve"> \lambda_{opt}</w:t>
      </w:r>
      <w:r w:rsidRPr="001443DB">
        <w:rPr>
          <w:rFonts w:ascii="Times New Roman" w:eastAsia="Times New Roman" w:hAnsi="Times New Roman" w:cs="Times New Roman"/>
          <w:kern w:val="0"/>
          <w:lang w:eastAsia="en-GB"/>
          <w14:ligatures w14:val="none"/>
        </w:rPr>
        <w:br/>
        <w:t>]</w:t>
      </w:r>
    </w:p>
    <w:p w14:paraId="679E8D66"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Power Coefficient</w:t>
      </w:r>
    </w:p>
    <w:p w14:paraId="48A363B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higher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indicates better aerodynamic efficiency.</w:t>
      </w:r>
    </w:p>
    <w:p w14:paraId="3F34246A"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Torque Smoothness</w:t>
      </w:r>
    </w:p>
    <w:p w14:paraId="4E65C94E"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Smooth torque indicates stable system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and </w:t>
      </w:r>
      <w:proofErr w:type="gramStart"/>
      <w:r w:rsidRPr="001443DB">
        <w:rPr>
          <w:rFonts w:ascii="Times New Roman" w:eastAsia="Times New Roman" w:hAnsi="Times New Roman" w:cs="Times New Roman"/>
          <w:kern w:val="0"/>
          <w:lang w:eastAsia="en-GB"/>
          <w14:ligatures w14:val="none"/>
        </w:rPr>
        <w:t>reduced</w:t>
      </w:r>
      <w:proofErr w:type="gramEnd"/>
      <w:r w:rsidRPr="001443DB">
        <w:rPr>
          <w:rFonts w:ascii="Times New Roman" w:eastAsia="Times New Roman" w:hAnsi="Times New Roman" w:cs="Times New Roman"/>
          <w:kern w:val="0"/>
          <w:lang w:eastAsia="en-GB"/>
          <w14:ligatures w14:val="none"/>
        </w:rPr>
        <w:t xml:space="preserve"> mechanical stress.</w:t>
      </w:r>
    </w:p>
    <w:p w14:paraId="31E88429"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EFCC419">
          <v:rect id="_x0000_i1032" alt="" style="width:451.3pt;height:.05pt;mso-width-percent:0;mso-height-percent:0;mso-width-percent:0;mso-height-percent:0" o:hralign="center" o:hrstd="t" o:hr="t" fillcolor="#a0a0a0" stroked="f"/>
        </w:pict>
      </w:r>
    </w:p>
    <w:p w14:paraId="4022F608"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6.5 Results with PI Controller</w:t>
      </w:r>
    </w:p>
    <w:p w14:paraId="1845624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PI controller was implemented to regulate generator torque based on the tip-speed ratio error. Simulation results show that the PI controller can maintain relatively stable turbine operation under moderate wind variations.</w:t>
      </w:r>
    </w:p>
    <w:p w14:paraId="38D821A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rotor speed follows the wind variations and gradually stabilizes around a steady-state value. However, noticeable oscillations appear when wind speed changes rapidly.</w:t>
      </w:r>
    </w:p>
    <w:p w14:paraId="5690A23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tip-speed ratio also fluctuates around the optimal value due to the nonlinear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of the turbine system.</w:t>
      </w:r>
    </w:p>
    <w:p w14:paraId="05AB226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Although the PI controller performs adequately, its performance is limited by the nonlinear nature of the wind turbine dynamics.</w:t>
      </w:r>
    </w:p>
    <w:p w14:paraId="11543CF0"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EB30ADA">
          <v:rect id="_x0000_i1031" alt="" style="width:451.3pt;height:.05pt;mso-width-percent:0;mso-height-percent:0;mso-width-percent:0;mso-height-percent:0" o:hralign="center" o:hrstd="t" o:hr="t" fillcolor="#a0a0a0" stroked="f"/>
        </w:pict>
      </w:r>
    </w:p>
    <w:p w14:paraId="67B28366"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6.6 Results with Fuzzy Logic Controller</w:t>
      </w:r>
    </w:p>
    <w:p w14:paraId="4667D372"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logic controller was applied to the same wind turbine model to evaluate its performance under identical wind conditions.</w:t>
      </w:r>
    </w:p>
    <w:p w14:paraId="18278BC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Simulation results show that the fuzzy controller provides improved system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compared to the PI controller. The rotor speed exhibits smoother responses to wind disturbances, and the system reaches stable operation more quickly.</w:t>
      </w:r>
    </w:p>
    <w:p w14:paraId="40299F6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tip-speed ratio remains closer to the optimal value throughout the simulation. This indicates improved energy extraction efficiency.</w:t>
      </w:r>
    </w:p>
    <w:p w14:paraId="17D49A3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The fuzzy controller also produces smoother torque responses, which reduces mechanical stress on the turbine components.</w:t>
      </w:r>
    </w:p>
    <w:p w14:paraId="522D167B"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C5E49B5">
          <v:rect id="_x0000_i1030" alt="" style="width:451.3pt;height:.05pt;mso-width-percent:0;mso-height-percent:0;mso-width-percent:0;mso-height-percent:0" o:hralign="center" o:hrstd="t" o:hr="t" fillcolor="#a0a0a0" stroked="f"/>
        </w:pict>
      </w:r>
    </w:p>
    <w:p w14:paraId="26C4591B"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6.7 Comparison of Control Strategies</w:t>
      </w:r>
    </w:p>
    <w:p w14:paraId="559B344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comparison between the PI controller and the fuzzy logic controller shows several advantages of the fuzzy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gridCol w:w="1440"/>
        <w:gridCol w:w="1828"/>
      </w:tblGrid>
      <w:tr w:rsidR="001443DB" w:rsidRPr="001443DB" w14:paraId="7D0077DA" w14:textId="77777777" w:rsidTr="001443DB">
        <w:trPr>
          <w:tblHeader/>
          <w:tblCellSpacing w:w="15" w:type="dxa"/>
        </w:trPr>
        <w:tc>
          <w:tcPr>
            <w:tcW w:w="0" w:type="auto"/>
            <w:vAlign w:val="center"/>
            <w:hideMark/>
          </w:tcPr>
          <w:p w14:paraId="3E316EF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Performance Criterion</w:t>
            </w:r>
          </w:p>
        </w:tc>
        <w:tc>
          <w:tcPr>
            <w:tcW w:w="0" w:type="auto"/>
            <w:vAlign w:val="center"/>
            <w:hideMark/>
          </w:tcPr>
          <w:p w14:paraId="097AFE82"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PI Controller</w:t>
            </w:r>
          </w:p>
        </w:tc>
        <w:tc>
          <w:tcPr>
            <w:tcW w:w="0" w:type="auto"/>
            <w:vAlign w:val="center"/>
            <w:hideMark/>
          </w:tcPr>
          <w:p w14:paraId="4E826F9B"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Fuzzy Controller</w:t>
            </w:r>
          </w:p>
        </w:tc>
      </w:tr>
      <w:tr w:rsidR="001443DB" w:rsidRPr="001443DB" w14:paraId="134AD3E7" w14:textId="77777777" w:rsidTr="001443DB">
        <w:trPr>
          <w:tblCellSpacing w:w="15" w:type="dxa"/>
        </w:trPr>
        <w:tc>
          <w:tcPr>
            <w:tcW w:w="0" w:type="auto"/>
            <w:vAlign w:val="center"/>
            <w:hideMark/>
          </w:tcPr>
          <w:p w14:paraId="1602F1A4"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speed stability</w:t>
            </w:r>
          </w:p>
        </w:tc>
        <w:tc>
          <w:tcPr>
            <w:tcW w:w="0" w:type="auto"/>
            <w:vAlign w:val="center"/>
            <w:hideMark/>
          </w:tcPr>
          <w:p w14:paraId="09FCD56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4393AC6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Improved</w:t>
            </w:r>
          </w:p>
        </w:tc>
      </w:tr>
      <w:tr w:rsidR="001443DB" w:rsidRPr="001443DB" w14:paraId="0C8AA065" w14:textId="77777777" w:rsidTr="001443DB">
        <w:trPr>
          <w:tblCellSpacing w:w="15" w:type="dxa"/>
        </w:trPr>
        <w:tc>
          <w:tcPr>
            <w:tcW w:w="0" w:type="auto"/>
            <w:vAlign w:val="center"/>
            <w:hideMark/>
          </w:tcPr>
          <w:p w14:paraId="38AFF386"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Tip-speed ratio tracking</w:t>
            </w:r>
          </w:p>
        </w:tc>
        <w:tc>
          <w:tcPr>
            <w:tcW w:w="0" w:type="auto"/>
            <w:vAlign w:val="center"/>
            <w:hideMark/>
          </w:tcPr>
          <w:p w14:paraId="511E34C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0EDB424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Better</w:t>
            </w:r>
          </w:p>
        </w:tc>
      </w:tr>
      <w:tr w:rsidR="001443DB" w:rsidRPr="001443DB" w14:paraId="1E8BD0B1" w14:textId="77777777" w:rsidTr="001443DB">
        <w:trPr>
          <w:tblCellSpacing w:w="15" w:type="dxa"/>
        </w:trPr>
        <w:tc>
          <w:tcPr>
            <w:tcW w:w="0" w:type="auto"/>
            <w:vAlign w:val="center"/>
            <w:hideMark/>
          </w:tcPr>
          <w:p w14:paraId="3D380D2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Torque smoothness</w:t>
            </w:r>
          </w:p>
        </w:tc>
        <w:tc>
          <w:tcPr>
            <w:tcW w:w="0" w:type="auto"/>
            <w:vAlign w:val="center"/>
            <w:hideMark/>
          </w:tcPr>
          <w:p w14:paraId="2A5E199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7708901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Improved</w:t>
            </w:r>
          </w:p>
        </w:tc>
      </w:tr>
      <w:tr w:rsidR="001443DB" w:rsidRPr="001443DB" w14:paraId="24175388" w14:textId="77777777" w:rsidTr="001443DB">
        <w:trPr>
          <w:tblCellSpacing w:w="15" w:type="dxa"/>
        </w:trPr>
        <w:tc>
          <w:tcPr>
            <w:tcW w:w="0" w:type="auto"/>
            <w:vAlign w:val="center"/>
            <w:hideMark/>
          </w:tcPr>
          <w:p w14:paraId="74D1DB2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Response to wind disturbances</w:t>
            </w:r>
          </w:p>
        </w:tc>
        <w:tc>
          <w:tcPr>
            <w:tcW w:w="0" w:type="auto"/>
            <w:vAlign w:val="center"/>
            <w:hideMark/>
          </w:tcPr>
          <w:p w14:paraId="31D18AF6"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Slower</w:t>
            </w:r>
          </w:p>
        </w:tc>
        <w:tc>
          <w:tcPr>
            <w:tcW w:w="0" w:type="auto"/>
            <w:vAlign w:val="center"/>
            <w:hideMark/>
          </w:tcPr>
          <w:p w14:paraId="4ECCDBC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Faster</w:t>
            </w:r>
          </w:p>
        </w:tc>
      </w:tr>
      <w:tr w:rsidR="001443DB" w:rsidRPr="001443DB" w14:paraId="751ED9E3" w14:textId="77777777" w:rsidTr="001443DB">
        <w:trPr>
          <w:tblCellSpacing w:w="15" w:type="dxa"/>
        </w:trPr>
        <w:tc>
          <w:tcPr>
            <w:tcW w:w="0" w:type="auto"/>
            <w:vAlign w:val="center"/>
            <w:hideMark/>
          </w:tcPr>
          <w:p w14:paraId="2DEC48C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Overall efficiency</w:t>
            </w:r>
          </w:p>
        </w:tc>
        <w:tc>
          <w:tcPr>
            <w:tcW w:w="0" w:type="auto"/>
            <w:vAlign w:val="center"/>
            <w:hideMark/>
          </w:tcPr>
          <w:p w14:paraId="5CB0888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7B72908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Higher</w:t>
            </w:r>
          </w:p>
        </w:tc>
      </w:tr>
    </w:tbl>
    <w:p w14:paraId="3B99D3A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controller demonstrates superior adaptability to changing wind conditions due to its ability to handle nonlinear system dynamics more effectively.</w:t>
      </w:r>
    </w:p>
    <w:p w14:paraId="175A5137"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B72AE4D">
          <v:rect id="_x0000_i1029" alt="" style="width:451.3pt;height:.05pt;mso-width-percent:0;mso-height-percent:0;mso-width-percent:0;mso-height-percent:0" o:hralign="center" o:hrstd="t" o:hr="t" fillcolor="#a0a0a0" stroked="f"/>
        </w:pict>
      </w:r>
    </w:p>
    <w:p w14:paraId="7EEA7BC0"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6.8 Discussion</w:t>
      </w:r>
    </w:p>
    <w:p w14:paraId="049A6D9D"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simulation results confirm that classical PI control can regulate wind turbine operation but may struggle to maintain optimal performance under highly variable wind conditions.</w:t>
      </w:r>
    </w:p>
    <w:p w14:paraId="336BD31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logic controller, on the other hand, provides improved dynamic response and better tracking of the optimal tip-speed ratio. This results in improved aerodynamic efficiency and smoother system operation.</w:t>
      </w:r>
    </w:p>
    <w:p w14:paraId="4A8CDB0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results highlight the potential of intelligent control techniques for improving wind turbine performance in real-world conditions.</w:t>
      </w:r>
    </w:p>
    <w:p w14:paraId="18BBDA63"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7052AC2">
          <v:rect id="_x0000_i1028" alt="" style="width:451.3pt;height:.05pt;mso-width-percent:0;mso-height-percent:0;mso-width-percent:0;mso-height-percent:0" o:hralign="center" o:hrstd="t" o:hr="t" fillcolor="#a0a0a0" stroked="f"/>
        </w:pict>
      </w:r>
    </w:p>
    <w:p w14:paraId="79B5D3F0"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6.9 Summary</w:t>
      </w:r>
    </w:p>
    <w:p w14:paraId="4F90A56F"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This chapter presented the simulation results obtained from the wind turbine model controlled using both PI and fuzzy logic controllers. The results demonstrate that the fuzzy logic controller provides improved performance in terms of rotor speed stability, tip-speed ratio tracking, and system robustness.</w:t>
      </w:r>
    </w:p>
    <w:p w14:paraId="7B2767E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next chapter summarizes the main findings of this research and outlines possible directions for future work in the field of intelligent wind turbine control.</w:t>
      </w:r>
    </w:p>
    <w:p w14:paraId="3244AAB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 xml:space="preserve">Below is a </w:t>
      </w:r>
      <w:r w:rsidRPr="001443DB">
        <w:rPr>
          <w:rFonts w:ascii="Times New Roman" w:eastAsia="Times New Roman" w:hAnsi="Times New Roman" w:cs="Times New Roman"/>
          <w:b/>
          <w:bCs/>
          <w:kern w:val="0"/>
          <w:lang w:eastAsia="en-GB"/>
          <w14:ligatures w14:val="none"/>
        </w:rPr>
        <w:t>clean thesis-ready version of Chapter 7 (Conclusion and Future Work)</w:t>
      </w:r>
      <w:r w:rsidRPr="001443DB">
        <w:rPr>
          <w:rFonts w:ascii="Times New Roman" w:eastAsia="Times New Roman" w:hAnsi="Times New Roman" w:cs="Times New Roman"/>
          <w:kern w:val="0"/>
          <w:lang w:eastAsia="en-GB"/>
          <w14:ligatures w14:val="none"/>
        </w:rPr>
        <w:t xml:space="preserve"> that fits your topic and previous chapters. You can paste it directly into your thesis document.</w:t>
      </w:r>
    </w:p>
    <w:p w14:paraId="0F560420"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8542534">
          <v:rect id="_x0000_i1027" alt="" style="width:451.3pt;height:.05pt;mso-width-percent:0;mso-height-percent:0;mso-width-percent:0;mso-height-percent:0" o:hralign="center" o:hrstd="t" o:hr="t" fillcolor="#a0a0a0" stroked="f"/>
        </w:pict>
      </w:r>
    </w:p>
    <w:p w14:paraId="71E90AB3"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Chapter 7</w:t>
      </w:r>
    </w:p>
    <w:p w14:paraId="144C7562"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Conclusion and Future Work</w:t>
      </w:r>
    </w:p>
    <w:p w14:paraId="543FE9EC"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7.1 Conclusion</w:t>
      </w:r>
    </w:p>
    <w:p w14:paraId="32FDDAD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This thesis focused on the </w:t>
      </w:r>
      <w:r w:rsidRPr="001443DB">
        <w:rPr>
          <w:rFonts w:ascii="Times New Roman" w:eastAsia="Times New Roman" w:hAnsi="Times New Roman" w:cs="Times New Roman"/>
          <w:b/>
          <w:bCs/>
          <w:kern w:val="0"/>
          <w:lang w:eastAsia="en-GB"/>
          <w14:ligatures w14:val="none"/>
        </w:rPr>
        <w:t>dynamic optimization of wind turbine efficiency using advanced control strategies</w:t>
      </w:r>
      <w:r w:rsidRPr="001443DB">
        <w:rPr>
          <w:rFonts w:ascii="Times New Roman" w:eastAsia="Times New Roman" w:hAnsi="Times New Roman" w:cs="Times New Roman"/>
          <w:kern w:val="0"/>
          <w:lang w:eastAsia="en-GB"/>
          <w14:ligatures w14:val="none"/>
        </w:rPr>
        <w:t>. Wind energy is one of the most promising renewable energy sources, but its efficient utilization requires effective control systems capable of handling the nonlinear and variable nature of wind conditions.</w:t>
      </w:r>
    </w:p>
    <w:p w14:paraId="4FC1A80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primary objective of this research was to develop a mathematical model of a wind turbine system and investigate control techniques that can improve its operational efficiency. To achieve this objective, the study was divided into several stages including system </w:t>
      </w:r>
      <w:proofErr w:type="spellStart"/>
      <w:r w:rsidRPr="001443DB">
        <w:rPr>
          <w:rFonts w:ascii="Times New Roman" w:eastAsia="Times New Roman" w:hAnsi="Times New Roman" w:cs="Times New Roman"/>
          <w:kern w:val="0"/>
          <w:lang w:eastAsia="en-GB"/>
          <w14:ligatures w14:val="none"/>
        </w:rPr>
        <w:t>modeling</w:t>
      </w:r>
      <w:proofErr w:type="spellEnd"/>
      <w:r w:rsidRPr="001443DB">
        <w:rPr>
          <w:rFonts w:ascii="Times New Roman" w:eastAsia="Times New Roman" w:hAnsi="Times New Roman" w:cs="Times New Roman"/>
          <w:kern w:val="0"/>
          <w:lang w:eastAsia="en-GB"/>
          <w14:ligatures w14:val="none"/>
        </w:rPr>
        <w:t>, controller design, and simulation analysis.</w:t>
      </w:r>
    </w:p>
    <w:p w14:paraId="5358BFC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First, the fundamental principles of wind energy conversion were </w:t>
      </w:r>
      <w:proofErr w:type="spellStart"/>
      <w:r w:rsidRPr="001443DB">
        <w:rPr>
          <w:rFonts w:ascii="Times New Roman" w:eastAsia="Times New Roman" w:hAnsi="Times New Roman" w:cs="Times New Roman"/>
          <w:kern w:val="0"/>
          <w:lang w:eastAsia="en-GB"/>
          <w14:ligatures w14:val="none"/>
        </w:rPr>
        <w:t>analyzed</w:t>
      </w:r>
      <w:proofErr w:type="spellEnd"/>
      <w:r w:rsidRPr="001443DB">
        <w:rPr>
          <w:rFonts w:ascii="Times New Roman" w:eastAsia="Times New Roman" w:hAnsi="Times New Roman" w:cs="Times New Roman"/>
          <w:kern w:val="0"/>
          <w:lang w:eastAsia="en-GB"/>
          <w14:ligatures w14:val="none"/>
        </w:rPr>
        <w:t>. The aerodynamic power captured by a wind turbine depends on wind speed, rotor swept area, and the aerodynamic efficiency represented by the power coefficient. The aerodynamic power extracted from the wind can be expressed as</w:t>
      </w:r>
    </w:p>
    <w:p w14:paraId="0EC32DD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P = \</w:t>
      </w:r>
      <w:proofErr w:type="gramStart"/>
      <w:r w:rsidRPr="001443DB">
        <w:rPr>
          <w:rFonts w:ascii="Times New Roman" w:eastAsia="Times New Roman" w:hAnsi="Times New Roman" w:cs="Times New Roman"/>
          <w:kern w:val="0"/>
          <w:lang w:eastAsia="en-GB"/>
          <w14:ligatures w14:val="none"/>
        </w:rPr>
        <w:t>frac{</w:t>
      </w:r>
      <w:proofErr w:type="gramEnd"/>
      <w:r w:rsidRPr="001443DB">
        <w:rPr>
          <w:rFonts w:ascii="Times New Roman" w:eastAsia="Times New Roman" w:hAnsi="Times New Roman" w:cs="Times New Roman"/>
          <w:kern w:val="0"/>
          <w:lang w:eastAsia="en-GB"/>
          <w14:ligatures w14:val="none"/>
        </w:rPr>
        <w:t xml:space="preserve">1}{2} \rho A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xml:space="preserve"> v^3</w:t>
      </w:r>
      <w:r w:rsidRPr="001443DB">
        <w:rPr>
          <w:rFonts w:ascii="Times New Roman" w:eastAsia="Times New Roman" w:hAnsi="Times New Roman" w:cs="Times New Roman"/>
          <w:kern w:val="0"/>
          <w:lang w:eastAsia="en-GB"/>
          <w14:ligatures w14:val="none"/>
        </w:rPr>
        <w:br/>
        <w:t>]</w:t>
      </w:r>
    </w:p>
    <w:p w14:paraId="70C12E3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where </w:t>
      </w:r>
      <w:proofErr w:type="gramStart"/>
      <w:r w:rsidRPr="001443DB">
        <w:rPr>
          <w:rFonts w:ascii="Times New Roman" w:eastAsia="Times New Roman" w:hAnsi="Times New Roman" w:cs="Times New Roman"/>
          <w:kern w:val="0"/>
          <w:lang w:eastAsia="en-GB"/>
          <w14:ligatures w14:val="none"/>
        </w:rPr>
        <w:t>( \rho )</w:t>
      </w:r>
      <w:proofErr w:type="gramEnd"/>
      <w:r w:rsidRPr="001443DB">
        <w:rPr>
          <w:rFonts w:ascii="Times New Roman" w:eastAsia="Times New Roman" w:hAnsi="Times New Roman" w:cs="Times New Roman"/>
          <w:kern w:val="0"/>
          <w:lang w:eastAsia="en-GB"/>
          <w14:ligatures w14:val="none"/>
        </w:rPr>
        <w:t xml:space="preserve"> is air density, </w:t>
      </w:r>
      <w:proofErr w:type="gramStart"/>
      <w:r w:rsidRPr="001443DB">
        <w:rPr>
          <w:rFonts w:ascii="Times New Roman" w:eastAsia="Times New Roman" w:hAnsi="Times New Roman" w:cs="Times New Roman"/>
          <w:kern w:val="0"/>
          <w:lang w:eastAsia="en-GB"/>
          <w14:ligatures w14:val="none"/>
        </w:rPr>
        <w:t>( A</w:t>
      </w:r>
      <w:proofErr w:type="gramEnd"/>
      <w:r w:rsidRPr="001443DB">
        <w:rPr>
          <w:rFonts w:ascii="Times New Roman" w:eastAsia="Times New Roman" w:hAnsi="Times New Roman" w:cs="Times New Roman"/>
          <w:kern w:val="0"/>
          <w:lang w:eastAsia="en-GB"/>
          <w14:ligatures w14:val="none"/>
        </w:rPr>
        <w:t xml:space="preserve"> ) is the swept area of the rotor,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C</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p</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power coefficient, and </w:t>
      </w:r>
      <w:proofErr w:type="gramStart"/>
      <w:r w:rsidRPr="001443DB">
        <w:rPr>
          <w:rFonts w:ascii="Times New Roman" w:eastAsia="Times New Roman" w:hAnsi="Times New Roman" w:cs="Times New Roman"/>
          <w:kern w:val="0"/>
          <w:lang w:eastAsia="en-GB"/>
          <w14:ligatures w14:val="none"/>
        </w:rPr>
        <w:t>( v</w:t>
      </w:r>
      <w:proofErr w:type="gramEnd"/>
      <w:r w:rsidRPr="001443DB">
        <w:rPr>
          <w:rFonts w:ascii="Times New Roman" w:eastAsia="Times New Roman" w:hAnsi="Times New Roman" w:cs="Times New Roman"/>
          <w:kern w:val="0"/>
          <w:lang w:eastAsia="en-GB"/>
          <w14:ligatures w14:val="none"/>
        </w:rPr>
        <w:t xml:space="preserve"> ) is wind speed.</w:t>
      </w:r>
    </w:p>
    <w:p w14:paraId="3E171A3F"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efficiency of a wind turbine is strongly influenced by the </w:t>
      </w:r>
      <w:r w:rsidRPr="001443DB">
        <w:rPr>
          <w:rFonts w:ascii="Times New Roman" w:eastAsia="Times New Roman" w:hAnsi="Times New Roman" w:cs="Times New Roman"/>
          <w:b/>
          <w:bCs/>
          <w:kern w:val="0"/>
          <w:lang w:eastAsia="en-GB"/>
          <w14:ligatures w14:val="none"/>
        </w:rPr>
        <w:t>tip-speed ratio</w:t>
      </w:r>
      <w:r w:rsidRPr="001443DB">
        <w:rPr>
          <w:rFonts w:ascii="Times New Roman" w:eastAsia="Times New Roman" w:hAnsi="Times New Roman" w:cs="Times New Roman"/>
          <w:kern w:val="0"/>
          <w:lang w:eastAsia="en-GB"/>
          <w14:ligatures w14:val="none"/>
        </w:rPr>
        <w:t>, which represents the relationship between rotor speed and wind speed.</w:t>
      </w:r>
    </w:p>
    <w:p w14:paraId="1756BF2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Maintaining the turbine close to the optimal value of the tip-speed ratio ensures maximum aerodynamic efficiency.</w:t>
      </w:r>
    </w:p>
    <w:p w14:paraId="75EEF91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nonlinear mathematical model of the wind turbine was developed based on aerodynamic power equations and rotor dynamic equations. The rotational dynamics of the turbine rotor were represented using Newton’s second law for rotational systems:</w:t>
      </w:r>
    </w:p>
    <w:p w14:paraId="6BD7496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 xml:space="preserve">J\dot{\omega} = </w:t>
      </w:r>
      <w:proofErr w:type="spellStart"/>
      <w:r w:rsidRPr="001443DB">
        <w:rPr>
          <w:rFonts w:ascii="Times New Roman" w:eastAsia="Times New Roman" w:hAnsi="Times New Roman" w:cs="Times New Roman"/>
          <w:kern w:val="0"/>
          <w:lang w:eastAsia="en-GB"/>
          <w14:ligatures w14:val="none"/>
        </w:rPr>
        <w:t>T_a</w:t>
      </w:r>
      <w:proofErr w:type="spellEnd"/>
      <w:r w:rsidRPr="001443DB">
        <w:rPr>
          <w:rFonts w:ascii="Times New Roman" w:eastAsia="Times New Roman" w:hAnsi="Times New Roman" w:cs="Times New Roman"/>
          <w:kern w:val="0"/>
          <w:lang w:eastAsia="en-GB"/>
          <w14:ligatures w14:val="none"/>
        </w:rPr>
        <w:t xml:space="preserve"> -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br/>
        <w:t>]</w:t>
      </w:r>
    </w:p>
    <w:p w14:paraId="3D2841C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where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T</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a</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aerodynamic torque produced by wind and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T</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g</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generator torque applied by the control system.</w:t>
      </w:r>
    </w:p>
    <w:p w14:paraId="4C71044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mathematical model was implemented in the </w:t>
      </w:r>
      <w:r w:rsidRPr="001443DB">
        <w:rPr>
          <w:rFonts w:ascii="Times New Roman" w:eastAsia="Times New Roman" w:hAnsi="Times New Roman" w:cs="Times New Roman"/>
          <w:b/>
          <w:bCs/>
          <w:kern w:val="0"/>
          <w:lang w:eastAsia="en-GB"/>
          <w14:ligatures w14:val="none"/>
        </w:rPr>
        <w:t>MATLAB/Simulink environment</w:t>
      </w:r>
      <w:r w:rsidRPr="001443DB">
        <w:rPr>
          <w:rFonts w:ascii="Times New Roman" w:eastAsia="Times New Roman" w:hAnsi="Times New Roman" w:cs="Times New Roman"/>
          <w:kern w:val="0"/>
          <w:lang w:eastAsia="en-GB"/>
          <w14:ligatures w14:val="none"/>
        </w:rPr>
        <w:t xml:space="preserve">, which allowed simulation of turbine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under varying wind conditions.</w:t>
      </w:r>
    </w:p>
    <w:p w14:paraId="26BEEBF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Two control strategies were investigated in this research. First, a </w:t>
      </w:r>
      <w:r w:rsidRPr="001443DB">
        <w:rPr>
          <w:rFonts w:ascii="Times New Roman" w:eastAsia="Times New Roman" w:hAnsi="Times New Roman" w:cs="Times New Roman"/>
          <w:b/>
          <w:bCs/>
          <w:kern w:val="0"/>
          <w:lang w:eastAsia="en-GB"/>
          <w14:ligatures w14:val="none"/>
        </w:rPr>
        <w:t>classical proportional–integral (PI) controller</w:t>
      </w:r>
      <w:r w:rsidRPr="001443DB">
        <w:rPr>
          <w:rFonts w:ascii="Times New Roman" w:eastAsia="Times New Roman" w:hAnsi="Times New Roman" w:cs="Times New Roman"/>
          <w:kern w:val="0"/>
          <w:lang w:eastAsia="en-GB"/>
          <w14:ligatures w14:val="none"/>
        </w:rPr>
        <w:t xml:space="preserve"> was implemented to regulate generator torque and maintain the turbine near its optimal operating condition. Simulation results demonstrated that the PI controller can regulate the system and maintain stable turbine operation. However, due to the nonlinear characteristics of the wind turbine system, the PI controller exhibits limitations when wind conditions change rapidly.</w:t>
      </w:r>
    </w:p>
    <w:p w14:paraId="056F557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To address these limitations, a </w:t>
      </w:r>
      <w:r w:rsidRPr="001443DB">
        <w:rPr>
          <w:rFonts w:ascii="Times New Roman" w:eastAsia="Times New Roman" w:hAnsi="Times New Roman" w:cs="Times New Roman"/>
          <w:b/>
          <w:bCs/>
          <w:kern w:val="0"/>
          <w:lang w:eastAsia="en-GB"/>
          <w14:ligatures w14:val="none"/>
        </w:rPr>
        <w:t>fuzzy logic controller</w:t>
      </w:r>
      <w:r w:rsidRPr="001443DB">
        <w:rPr>
          <w:rFonts w:ascii="Times New Roman" w:eastAsia="Times New Roman" w:hAnsi="Times New Roman" w:cs="Times New Roman"/>
          <w:kern w:val="0"/>
          <w:lang w:eastAsia="en-GB"/>
          <w14:ligatures w14:val="none"/>
        </w:rPr>
        <w:t xml:space="preserve"> was designed and implemented. The fuzzy controller uses linguistic rules and membership functions to determine appropriate control actions based on the current state of the turbine. This approach allows the controller to better handle nonlinearities and uncertainties in the system.</w:t>
      </w:r>
    </w:p>
    <w:p w14:paraId="1B2DD3C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Simulation results demonstrated that the fuzzy logic controller provides improved performance compared to the classical PI controller. The fuzzy controller achieved better tracking of the optimal tip-speed ratio, smoother torque response, and improved adaptation to </w:t>
      </w:r>
      <w:r w:rsidRPr="001443DB">
        <w:rPr>
          <w:rFonts w:ascii="Times New Roman" w:eastAsia="Times New Roman" w:hAnsi="Times New Roman" w:cs="Times New Roman"/>
          <w:kern w:val="0"/>
          <w:lang w:eastAsia="en-GB"/>
          <w14:ligatures w14:val="none"/>
        </w:rPr>
        <w:lastRenderedPageBreak/>
        <w:t>changing wind conditions. As a result, the overall efficiency of the wind turbine system was improved.</w:t>
      </w:r>
    </w:p>
    <w:p w14:paraId="4822393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results obtained in this thesis confirm that intelligent control methods such as fuzzy logic control can significantly enhance the performance of wind turbine systems operating under variable environmental conditions.</w:t>
      </w:r>
    </w:p>
    <w:p w14:paraId="63F97DC5"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640C748">
          <v:rect id="_x0000_i1026" alt="" style="width:451.3pt;height:.05pt;mso-width-percent:0;mso-height-percent:0;mso-width-percent:0;mso-height-percent:0" o:hralign="center" o:hrstd="t" o:hr="t" fillcolor="#a0a0a0" stroked="f"/>
        </w:pict>
      </w:r>
    </w:p>
    <w:p w14:paraId="755ACE66"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7.2 Future Work</w:t>
      </w:r>
    </w:p>
    <w:p w14:paraId="37AD051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Although the results obtained in this research demonstrate the effectiveness of the proposed control strategy, several opportunities remain for further investigation.</w:t>
      </w:r>
    </w:p>
    <w:p w14:paraId="03A9C5C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Future research could focus on the development of </w:t>
      </w:r>
      <w:r w:rsidRPr="001443DB">
        <w:rPr>
          <w:rFonts w:ascii="Times New Roman" w:eastAsia="Times New Roman" w:hAnsi="Times New Roman" w:cs="Times New Roman"/>
          <w:b/>
          <w:bCs/>
          <w:kern w:val="0"/>
          <w:lang w:eastAsia="en-GB"/>
          <w14:ligatures w14:val="none"/>
        </w:rPr>
        <w:t>adaptive fuzzy control techniques</w:t>
      </w:r>
      <w:r w:rsidRPr="001443DB">
        <w:rPr>
          <w:rFonts w:ascii="Times New Roman" w:eastAsia="Times New Roman" w:hAnsi="Times New Roman" w:cs="Times New Roman"/>
          <w:kern w:val="0"/>
          <w:lang w:eastAsia="en-GB"/>
          <w14:ligatures w14:val="none"/>
        </w:rPr>
        <w:t xml:space="preserve"> that automatically adjust controller parameters based on changing system conditions. Such adaptive systems could further improve turbine performance under highly variable wind environments.</w:t>
      </w:r>
    </w:p>
    <w:p w14:paraId="231575D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Another possible extension of this work is the integration of </w:t>
      </w:r>
      <w:r w:rsidRPr="001443DB">
        <w:rPr>
          <w:rFonts w:ascii="Times New Roman" w:eastAsia="Times New Roman" w:hAnsi="Times New Roman" w:cs="Times New Roman"/>
          <w:b/>
          <w:bCs/>
          <w:kern w:val="0"/>
          <w:lang w:eastAsia="en-GB"/>
          <w14:ligatures w14:val="none"/>
        </w:rPr>
        <w:t>machine learning techniques</w:t>
      </w:r>
      <w:r w:rsidRPr="001443DB">
        <w:rPr>
          <w:rFonts w:ascii="Times New Roman" w:eastAsia="Times New Roman" w:hAnsi="Times New Roman" w:cs="Times New Roman"/>
          <w:kern w:val="0"/>
          <w:lang w:eastAsia="en-GB"/>
          <w14:ligatures w14:val="none"/>
        </w:rPr>
        <w:t>, such as neural networks, for predictive control of wind turbine systems. Hybrid approaches combining fuzzy logic and neural networks may provide even better performance and adaptability.</w:t>
      </w:r>
    </w:p>
    <w:p w14:paraId="0957112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Further studies could also include the </w:t>
      </w:r>
      <w:proofErr w:type="spellStart"/>
      <w:r w:rsidRPr="001443DB">
        <w:rPr>
          <w:rFonts w:ascii="Times New Roman" w:eastAsia="Times New Roman" w:hAnsi="Times New Roman" w:cs="Times New Roman"/>
          <w:kern w:val="0"/>
          <w:lang w:eastAsia="en-GB"/>
          <w14:ligatures w14:val="none"/>
        </w:rPr>
        <w:t>modeling</w:t>
      </w:r>
      <w:proofErr w:type="spellEnd"/>
      <w:r w:rsidRPr="001443DB">
        <w:rPr>
          <w:rFonts w:ascii="Times New Roman" w:eastAsia="Times New Roman" w:hAnsi="Times New Roman" w:cs="Times New Roman"/>
          <w:kern w:val="0"/>
          <w:lang w:eastAsia="en-GB"/>
          <w14:ligatures w14:val="none"/>
        </w:rPr>
        <w:t xml:space="preserve"> of </w:t>
      </w:r>
      <w:r w:rsidRPr="001443DB">
        <w:rPr>
          <w:rFonts w:ascii="Times New Roman" w:eastAsia="Times New Roman" w:hAnsi="Times New Roman" w:cs="Times New Roman"/>
          <w:b/>
          <w:bCs/>
          <w:kern w:val="0"/>
          <w:lang w:eastAsia="en-GB"/>
          <w14:ligatures w14:val="none"/>
        </w:rPr>
        <w:t>complete wind energy conversion systems</w:t>
      </w:r>
      <w:r w:rsidRPr="001443DB">
        <w:rPr>
          <w:rFonts w:ascii="Times New Roman" w:eastAsia="Times New Roman" w:hAnsi="Times New Roman" w:cs="Times New Roman"/>
          <w:kern w:val="0"/>
          <w:lang w:eastAsia="en-GB"/>
          <w14:ligatures w14:val="none"/>
        </w:rPr>
        <w:t>, including generator dynamics, power electronics converters, and grid integration. This would allow a more comprehensive evaluation of control strategies in realistic operating environments.</w:t>
      </w:r>
    </w:p>
    <w:p w14:paraId="6C38C5C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Experimental validation using real wind turbine data or hardware test platforms would also provide valuable insights into the practical implementation of the proposed control methods.</w:t>
      </w:r>
    </w:p>
    <w:p w14:paraId="590926C2" w14:textId="77777777" w:rsidR="001443DB" w:rsidRPr="001443DB" w:rsidRDefault="00E14713"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6253852">
          <v:rect id="_x0000_i1025" alt="" style="width:451.3pt;height:.05pt;mso-width-percent:0;mso-height-percent:0;mso-width-percent:0;mso-height-percent:0" o:hralign="center" o:hrstd="t" o:hr="t" fillcolor="#a0a0a0" stroked="f"/>
        </w:pict>
      </w:r>
    </w:p>
    <w:p w14:paraId="4F20BFDC"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7.3 Final Remarks</w:t>
      </w:r>
    </w:p>
    <w:p w14:paraId="366D3D8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Wind energy continues to play an important role in the global transition toward sustainable energy systems. Improving the efficiency and reliability of wind turbines is therefore an important research challenge.</w:t>
      </w:r>
    </w:p>
    <w:p w14:paraId="17DE3F6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work presented in this thesis demonstrates that advanced control strategies, particularly fuzzy logic control, can significantly enhance wind turbine performance under variable wind conditions. By maintaining the turbine near its optimal operating point, the proposed approach contributes to improved energy extraction and more stable system operation.</w:t>
      </w:r>
    </w:p>
    <w:p w14:paraId="4432563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methods and models developed in this thesis provide a foundation for further research in intelligent control of renewable energy systems.</w:t>
      </w:r>
    </w:p>
    <w:p w14:paraId="49A6717E" w14:textId="066390CA" w:rsidR="001443DB" w:rsidRPr="00756B3C" w:rsidRDefault="001443DB" w:rsidP="001443DB">
      <w:pPr>
        <w:spacing w:after="0" w:line="240" w:lineRule="auto"/>
        <w:rPr>
          <w:rFonts w:ascii="Times New Roman" w:eastAsia="Times New Roman" w:hAnsi="Times New Roman" w:cs="Times New Roman"/>
          <w:kern w:val="0"/>
          <w:lang w:eastAsia="en-GB"/>
          <w14:ligatures w14:val="none"/>
        </w:rPr>
      </w:pPr>
    </w:p>
    <w:p w14:paraId="2B0722EB" w14:textId="7808274D"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sectPr w:rsidR="00756B3C" w:rsidRPr="00756B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2E2"/>
    <w:multiLevelType w:val="multilevel"/>
    <w:tmpl w:val="D4182308"/>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 w15:restartNumberingAfterBreak="0">
    <w:nsid w:val="009F13B7"/>
    <w:multiLevelType w:val="multilevel"/>
    <w:tmpl w:val="2E4A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A13F8"/>
    <w:multiLevelType w:val="multilevel"/>
    <w:tmpl w:val="B0A2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640DA"/>
    <w:multiLevelType w:val="multilevel"/>
    <w:tmpl w:val="7072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64C38"/>
    <w:multiLevelType w:val="multilevel"/>
    <w:tmpl w:val="A65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E2B7C"/>
    <w:multiLevelType w:val="multilevel"/>
    <w:tmpl w:val="BB5A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43361"/>
    <w:multiLevelType w:val="multilevel"/>
    <w:tmpl w:val="9F4E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E164F"/>
    <w:multiLevelType w:val="hybridMultilevel"/>
    <w:tmpl w:val="1180B612"/>
    <w:lvl w:ilvl="0" w:tplc="C5BA1CF2">
      <w:numFmt w:val="bullet"/>
      <w:lvlText w:val="•"/>
      <w:lvlJc w:val="left"/>
      <w:pPr>
        <w:ind w:left="1080" w:hanging="360"/>
      </w:pPr>
      <w:rPr>
        <w:rFonts w:ascii="Times New Roman" w:eastAsiaTheme="maj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09496B04"/>
    <w:multiLevelType w:val="multilevel"/>
    <w:tmpl w:val="6DF8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04616"/>
    <w:multiLevelType w:val="multilevel"/>
    <w:tmpl w:val="E69E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85FD6"/>
    <w:multiLevelType w:val="multilevel"/>
    <w:tmpl w:val="D6C8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B82A53"/>
    <w:multiLevelType w:val="multilevel"/>
    <w:tmpl w:val="F614F9F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2" w15:restartNumberingAfterBreak="0">
    <w:nsid w:val="0CB95207"/>
    <w:multiLevelType w:val="multilevel"/>
    <w:tmpl w:val="339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87BB2"/>
    <w:multiLevelType w:val="multilevel"/>
    <w:tmpl w:val="7C58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D3451"/>
    <w:multiLevelType w:val="multilevel"/>
    <w:tmpl w:val="AF1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E13F65"/>
    <w:multiLevelType w:val="multilevel"/>
    <w:tmpl w:val="783635BC"/>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6" w15:restartNumberingAfterBreak="0">
    <w:nsid w:val="12A17084"/>
    <w:multiLevelType w:val="multilevel"/>
    <w:tmpl w:val="A7D0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4449D3"/>
    <w:multiLevelType w:val="multilevel"/>
    <w:tmpl w:val="D984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7917FC"/>
    <w:multiLevelType w:val="multilevel"/>
    <w:tmpl w:val="C41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F76227"/>
    <w:multiLevelType w:val="multilevel"/>
    <w:tmpl w:val="A074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221C7E"/>
    <w:multiLevelType w:val="multilevel"/>
    <w:tmpl w:val="95CE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235B98"/>
    <w:multiLevelType w:val="multilevel"/>
    <w:tmpl w:val="355C78A0"/>
    <w:lvl w:ilvl="0">
      <w:start w:val="1"/>
      <w:numFmt w:val="decimal"/>
      <w:lvlText w:val="%1."/>
      <w:lvlJc w:val="left"/>
      <w:pPr>
        <w:tabs>
          <w:tab w:val="num" w:pos="1352"/>
        </w:tabs>
        <w:ind w:left="1352" w:hanging="360"/>
      </w:pPr>
    </w:lvl>
    <w:lvl w:ilvl="1" w:tentative="1">
      <w:start w:val="1"/>
      <w:numFmt w:val="decimal"/>
      <w:lvlText w:val="%2."/>
      <w:lvlJc w:val="left"/>
      <w:pPr>
        <w:tabs>
          <w:tab w:val="num" w:pos="2072"/>
        </w:tabs>
        <w:ind w:left="2072" w:hanging="360"/>
      </w:pPr>
    </w:lvl>
    <w:lvl w:ilvl="2" w:tentative="1">
      <w:start w:val="1"/>
      <w:numFmt w:val="decimal"/>
      <w:lvlText w:val="%3."/>
      <w:lvlJc w:val="left"/>
      <w:pPr>
        <w:tabs>
          <w:tab w:val="num" w:pos="2792"/>
        </w:tabs>
        <w:ind w:left="2792" w:hanging="360"/>
      </w:pPr>
    </w:lvl>
    <w:lvl w:ilvl="3" w:tentative="1">
      <w:start w:val="1"/>
      <w:numFmt w:val="decimal"/>
      <w:lvlText w:val="%4."/>
      <w:lvlJc w:val="left"/>
      <w:pPr>
        <w:tabs>
          <w:tab w:val="num" w:pos="3512"/>
        </w:tabs>
        <w:ind w:left="3512" w:hanging="360"/>
      </w:pPr>
    </w:lvl>
    <w:lvl w:ilvl="4" w:tentative="1">
      <w:start w:val="1"/>
      <w:numFmt w:val="decimal"/>
      <w:lvlText w:val="%5."/>
      <w:lvlJc w:val="left"/>
      <w:pPr>
        <w:tabs>
          <w:tab w:val="num" w:pos="4232"/>
        </w:tabs>
        <w:ind w:left="4232" w:hanging="360"/>
      </w:pPr>
    </w:lvl>
    <w:lvl w:ilvl="5" w:tentative="1">
      <w:start w:val="1"/>
      <w:numFmt w:val="decimal"/>
      <w:lvlText w:val="%6."/>
      <w:lvlJc w:val="left"/>
      <w:pPr>
        <w:tabs>
          <w:tab w:val="num" w:pos="4952"/>
        </w:tabs>
        <w:ind w:left="4952" w:hanging="360"/>
      </w:pPr>
    </w:lvl>
    <w:lvl w:ilvl="6" w:tentative="1">
      <w:start w:val="1"/>
      <w:numFmt w:val="decimal"/>
      <w:lvlText w:val="%7."/>
      <w:lvlJc w:val="left"/>
      <w:pPr>
        <w:tabs>
          <w:tab w:val="num" w:pos="5672"/>
        </w:tabs>
        <w:ind w:left="5672" w:hanging="360"/>
      </w:pPr>
    </w:lvl>
    <w:lvl w:ilvl="7" w:tentative="1">
      <w:start w:val="1"/>
      <w:numFmt w:val="decimal"/>
      <w:lvlText w:val="%8."/>
      <w:lvlJc w:val="left"/>
      <w:pPr>
        <w:tabs>
          <w:tab w:val="num" w:pos="6392"/>
        </w:tabs>
        <w:ind w:left="6392" w:hanging="360"/>
      </w:pPr>
    </w:lvl>
    <w:lvl w:ilvl="8" w:tentative="1">
      <w:start w:val="1"/>
      <w:numFmt w:val="decimal"/>
      <w:lvlText w:val="%9."/>
      <w:lvlJc w:val="left"/>
      <w:pPr>
        <w:tabs>
          <w:tab w:val="num" w:pos="7112"/>
        </w:tabs>
        <w:ind w:left="7112" w:hanging="360"/>
      </w:pPr>
    </w:lvl>
  </w:abstractNum>
  <w:abstractNum w:abstractNumId="22" w15:restartNumberingAfterBreak="0">
    <w:nsid w:val="174B41BC"/>
    <w:multiLevelType w:val="multilevel"/>
    <w:tmpl w:val="1B76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34FFA"/>
    <w:multiLevelType w:val="multilevel"/>
    <w:tmpl w:val="E72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EC13B9"/>
    <w:multiLevelType w:val="multilevel"/>
    <w:tmpl w:val="A29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4A1BF8"/>
    <w:multiLevelType w:val="multilevel"/>
    <w:tmpl w:val="8060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55658B"/>
    <w:multiLevelType w:val="multilevel"/>
    <w:tmpl w:val="9140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C1037C"/>
    <w:multiLevelType w:val="multilevel"/>
    <w:tmpl w:val="C860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D21EDF"/>
    <w:multiLevelType w:val="multilevel"/>
    <w:tmpl w:val="0D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332EFF"/>
    <w:multiLevelType w:val="multilevel"/>
    <w:tmpl w:val="4B7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D58BA"/>
    <w:multiLevelType w:val="multilevel"/>
    <w:tmpl w:val="3C1E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D53A98"/>
    <w:multiLevelType w:val="multilevel"/>
    <w:tmpl w:val="239C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4E7E14"/>
    <w:multiLevelType w:val="multilevel"/>
    <w:tmpl w:val="2F10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96869"/>
    <w:multiLevelType w:val="multilevel"/>
    <w:tmpl w:val="B19C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905F49"/>
    <w:multiLevelType w:val="multilevel"/>
    <w:tmpl w:val="6C0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4D5E2C"/>
    <w:multiLevelType w:val="multilevel"/>
    <w:tmpl w:val="0D6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4909AC"/>
    <w:multiLevelType w:val="multilevel"/>
    <w:tmpl w:val="9A76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932A8B"/>
    <w:multiLevelType w:val="multilevel"/>
    <w:tmpl w:val="A302F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5026A4"/>
    <w:multiLevelType w:val="multilevel"/>
    <w:tmpl w:val="17126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1D2883"/>
    <w:multiLevelType w:val="multilevel"/>
    <w:tmpl w:val="BEC4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B4031"/>
    <w:multiLevelType w:val="multilevel"/>
    <w:tmpl w:val="BBD2F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8E2B0E"/>
    <w:multiLevelType w:val="multilevel"/>
    <w:tmpl w:val="ED54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6532FA"/>
    <w:multiLevelType w:val="multilevel"/>
    <w:tmpl w:val="A1BE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AB0D6F"/>
    <w:multiLevelType w:val="multilevel"/>
    <w:tmpl w:val="3D6C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057CAD"/>
    <w:multiLevelType w:val="multilevel"/>
    <w:tmpl w:val="8FFC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EB6B77"/>
    <w:multiLevelType w:val="multilevel"/>
    <w:tmpl w:val="112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342A85"/>
    <w:multiLevelType w:val="multilevel"/>
    <w:tmpl w:val="CD98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8F69DB"/>
    <w:multiLevelType w:val="multilevel"/>
    <w:tmpl w:val="78A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AA6BA3"/>
    <w:multiLevelType w:val="multilevel"/>
    <w:tmpl w:val="2634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B80CEF"/>
    <w:multiLevelType w:val="multilevel"/>
    <w:tmpl w:val="D108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903E85"/>
    <w:multiLevelType w:val="multilevel"/>
    <w:tmpl w:val="56DA8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035A1D"/>
    <w:multiLevelType w:val="multilevel"/>
    <w:tmpl w:val="B776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0D79B9"/>
    <w:multiLevelType w:val="multilevel"/>
    <w:tmpl w:val="0064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0D7C8B"/>
    <w:multiLevelType w:val="multilevel"/>
    <w:tmpl w:val="87A2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53195B"/>
    <w:multiLevelType w:val="multilevel"/>
    <w:tmpl w:val="B640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323FBD"/>
    <w:multiLevelType w:val="multilevel"/>
    <w:tmpl w:val="F5A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8D2D44"/>
    <w:multiLevelType w:val="multilevel"/>
    <w:tmpl w:val="7C00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24084"/>
    <w:multiLevelType w:val="multilevel"/>
    <w:tmpl w:val="B5B6A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80E09F6"/>
    <w:multiLevelType w:val="multilevel"/>
    <w:tmpl w:val="8EC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0E72DF"/>
    <w:multiLevelType w:val="multilevel"/>
    <w:tmpl w:val="55C8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6D2F3E"/>
    <w:multiLevelType w:val="multilevel"/>
    <w:tmpl w:val="1AE0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0D1C97"/>
    <w:multiLevelType w:val="multilevel"/>
    <w:tmpl w:val="203E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3C2F37"/>
    <w:multiLevelType w:val="multilevel"/>
    <w:tmpl w:val="02C0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5F7296"/>
    <w:multiLevelType w:val="multilevel"/>
    <w:tmpl w:val="5D1A2A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4C6E6B1A"/>
    <w:multiLevelType w:val="multilevel"/>
    <w:tmpl w:val="34F6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5A4617"/>
    <w:multiLevelType w:val="multilevel"/>
    <w:tmpl w:val="220A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24116F"/>
    <w:multiLevelType w:val="hybridMultilevel"/>
    <w:tmpl w:val="F64EC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85D2E74"/>
    <w:multiLevelType w:val="multilevel"/>
    <w:tmpl w:val="AF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D2278B"/>
    <w:multiLevelType w:val="multilevel"/>
    <w:tmpl w:val="771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325BB6"/>
    <w:multiLevelType w:val="multilevel"/>
    <w:tmpl w:val="3602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3C755F"/>
    <w:multiLevelType w:val="multilevel"/>
    <w:tmpl w:val="1848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BC22E9"/>
    <w:multiLevelType w:val="multilevel"/>
    <w:tmpl w:val="D896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DB1D3A"/>
    <w:multiLevelType w:val="multilevel"/>
    <w:tmpl w:val="FACA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745006B"/>
    <w:multiLevelType w:val="multilevel"/>
    <w:tmpl w:val="51CA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144613"/>
    <w:multiLevelType w:val="hybridMultilevel"/>
    <w:tmpl w:val="EE9C6D90"/>
    <w:lvl w:ilvl="0" w:tplc="C5BA1CF2">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A353058"/>
    <w:multiLevelType w:val="hybridMultilevel"/>
    <w:tmpl w:val="B3FEB876"/>
    <w:lvl w:ilvl="0" w:tplc="C5BA1CF2">
      <w:numFmt w:val="bullet"/>
      <w:lvlText w:val="•"/>
      <w:lvlJc w:val="left"/>
      <w:pPr>
        <w:ind w:left="1080" w:hanging="360"/>
      </w:pPr>
      <w:rPr>
        <w:rFonts w:ascii="Times New Roman" w:eastAsiaTheme="maj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6" w15:restartNumberingAfterBreak="0">
    <w:nsid w:val="6B4C1A1B"/>
    <w:multiLevelType w:val="multilevel"/>
    <w:tmpl w:val="5F1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6264B9"/>
    <w:multiLevelType w:val="multilevel"/>
    <w:tmpl w:val="964E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F277CC"/>
    <w:multiLevelType w:val="multilevel"/>
    <w:tmpl w:val="3A1A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53076E"/>
    <w:multiLevelType w:val="multilevel"/>
    <w:tmpl w:val="67E07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D62122E"/>
    <w:multiLevelType w:val="multilevel"/>
    <w:tmpl w:val="2BF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2014A"/>
    <w:multiLevelType w:val="multilevel"/>
    <w:tmpl w:val="465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A404A0"/>
    <w:multiLevelType w:val="multilevel"/>
    <w:tmpl w:val="4856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DA0ABD"/>
    <w:multiLevelType w:val="multilevel"/>
    <w:tmpl w:val="69729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632320"/>
    <w:multiLevelType w:val="multilevel"/>
    <w:tmpl w:val="7CEE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E353A5"/>
    <w:multiLevelType w:val="multilevel"/>
    <w:tmpl w:val="6EBC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1447D23"/>
    <w:multiLevelType w:val="hybridMultilevel"/>
    <w:tmpl w:val="8266F518"/>
    <w:lvl w:ilvl="0" w:tplc="C5BA1CF2">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22F54B2"/>
    <w:multiLevelType w:val="multilevel"/>
    <w:tmpl w:val="0E24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393010"/>
    <w:multiLevelType w:val="multilevel"/>
    <w:tmpl w:val="021A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E857EF"/>
    <w:multiLevelType w:val="multilevel"/>
    <w:tmpl w:val="8506A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5231B82"/>
    <w:multiLevelType w:val="multilevel"/>
    <w:tmpl w:val="1EE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8E192F"/>
    <w:multiLevelType w:val="multilevel"/>
    <w:tmpl w:val="951A7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5CF5167"/>
    <w:multiLevelType w:val="multilevel"/>
    <w:tmpl w:val="3D50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206AD2"/>
    <w:multiLevelType w:val="multilevel"/>
    <w:tmpl w:val="9A5C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183050"/>
    <w:multiLevelType w:val="multilevel"/>
    <w:tmpl w:val="67D6E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7D61A75"/>
    <w:multiLevelType w:val="multilevel"/>
    <w:tmpl w:val="6E64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713166"/>
    <w:multiLevelType w:val="multilevel"/>
    <w:tmpl w:val="CA7C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EF2345"/>
    <w:multiLevelType w:val="multilevel"/>
    <w:tmpl w:val="9C36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2B4BEE"/>
    <w:multiLevelType w:val="multilevel"/>
    <w:tmpl w:val="56D4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9275AB"/>
    <w:multiLevelType w:val="multilevel"/>
    <w:tmpl w:val="D8AA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E4323E"/>
    <w:multiLevelType w:val="multilevel"/>
    <w:tmpl w:val="46245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328516">
    <w:abstractNumId w:val="95"/>
  </w:num>
  <w:num w:numId="2" w16cid:durableId="615209940">
    <w:abstractNumId w:val="46"/>
  </w:num>
  <w:num w:numId="3" w16cid:durableId="1918247091">
    <w:abstractNumId w:val="33"/>
  </w:num>
  <w:num w:numId="4" w16cid:durableId="1627159923">
    <w:abstractNumId w:val="52"/>
  </w:num>
  <w:num w:numId="5" w16cid:durableId="1595169681">
    <w:abstractNumId w:val="4"/>
  </w:num>
  <w:num w:numId="6" w16cid:durableId="606472454">
    <w:abstractNumId w:val="22"/>
  </w:num>
  <w:num w:numId="7" w16cid:durableId="482164287">
    <w:abstractNumId w:val="67"/>
  </w:num>
  <w:num w:numId="8" w16cid:durableId="226696457">
    <w:abstractNumId w:val="49"/>
  </w:num>
  <w:num w:numId="9" w16cid:durableId="1831364586">
    <w:abstractNumId w:val="13"/>
  </w:num>
  <w:num w:numId="10" w16cid:durableId="1508328179">
    <w:abstractNumId w:val="53"/>
  </w:num>
  <w:num w:numId="11" w16cid:durableId="614487717">
    <w:abstractNumId w:val="20"/>
  </w:num>
  <w:num w:numId="12" w16cid:durableId="350229489">
    <w:abstractNumId w:val="55"/>
  </w:num>
  <w:num w:numId="13" w16cid:durableId="914634077">
    <w:abstractNumId w:val="62"/>
  </w:num>
  <w:num w:numId="14" w16cid:durableId="857809932">
    <w:abstractNumId w:val="84"/>
  </w:num>
  <w:num w:numId="15" w16cid:durableId="1882673084">
    <w:abstractNumId w:val="30"/>
  </w:num>
  <w:num w:numId="16" w16cid:durableId="1697080033">
    <w:abstractNumId w:val="17"/>
  </w:num>
  <w:num w:numId="17" w16cid:durableId="173030882">
    <w:abstractNumId w:val="25"/>
  </w:num>
  <w:num w:numId="18" w16cid:durableId="526598443">
    <w:abstractNumId w:val="68"/>
  </w:num>
  <w:num w:numId="19" w16cid:durableId="1537113324">
    <w:abstractNumId w:val="58"/>
  </w:num>
  <w:num w:numId="20" w16cid:durableId="1311713552">
    <w:abstractNumId w:val="44"/>
  </w:num>
  <w:num w:numId="21" w16cid:durableId="582952512">
    <w:abstractNumId w:val="23"/>
  </w:num>
  <w:num w:numId="22" w16cid:durableId="349263378">
    <w:abstractNumId w:val="11"/>
  </w:num>
  <w:num w:numId="23" w16cid:durableId="1482120240">
    <w:abstractNumId w:val="63"/>
  </w:num>
  <w:num w:numId="24" w16cid:durableId="673537816">
    <w:abstractNumId w:val="73"/>
  </w:num>
  <w:num w:numId="25" w16cid:durableId="1328820452">
    <w:abstractNumId w:val="92"/>
  </w:num>
  <w:num w:numId="26" w16cid:durableId="2072725262">
    <w:abstractNumId w:val="59"/>
  </w:num>
  <w:num w:numId="27" w16cid:durableId="1719553279">
    <w:abstractNumId w:val="31"/>
  </w:num>
  <w:num w:numId="28" w16cid:durableId="2049256756">
    <w:abstractNumId w:val="21"/>
  </w:num>
  <w:num w:numId="29" w16cid:durableId="746539970">
    <w:abstractNumId w:val="0"/>
  </w:num>
  <w:num w:numId="30" w16cid:durableId="1670326247">
    <w:abstractNumId w:val="15"/>
  </w:num>
  <w:num w:numId="31" w16cid:durableId="363210829">
    <w:abstractNumId w:val="90"/>
  </w:num>
  <w:num w:numId="32" w16cid:durableId="471672913">
    <w:abstractNumId w:val="57"/>
  </w:num>
  <w:num w:numId="33" w16cid:durableId="1912688524">
    <w:abstractNumId w:val="93"/>
  </w:num>
  <w:num w:numId="34" w16cid:durableId="642468162">
    <w:abstractNumId w:val="71"/>
  </w:num>
  <w:num w:numId="35" w16cid:durableId="1518808518">
    <w:abstractNumId w:val="50"/>
  </w:num>
  <w:num w:numId="36" w16cid:durableId="1079788123">
    <w:abstractNumId w:val="47"/>
  </w:num>
  <w:num w:numId="37" w16cid:durableId="1682121153">
    <w:abstractNumId w:val="82"/>
  </w:num>
  <w:num w:numId="38" w16cid:durableId="1675037859">
    <w:abstractNumId w:val="27"/>
  </w:num>
  <w:num w:numId="39" w16cid:durableId="1898512655">
    <w:abstractNumId w:val="6"/>
  </w:num>
  <w:num w:numId="40" w16cid:durableId="237980878">
    <w:abstractNumId w:val="94"/>
  </w:num>
  <w:num w:numId="41" w16cid:durableId="1470711946">
    <w:abstractNumId w:val="60"/>
  </w:num>
  <w:num w:numId="42" w16cid:durableId="741147974">
    <w:abstractNumId w:val="10"/>
  </w:num>
  <w:num w:numId="43" w16cid:durableId="1612125383">
    <w:abstractNumId w:val="91"/>
  </w:num>
  <w:num w:numId="44" w16cid:durableId="1287354436">
    <w:abstractNumId w:val="64"/>
  </w:num>
  <w:num w:numId="45" w16cid:durableId="760611139">
    <w:abstractNumId w:val="35"/>
  </w:num>
  <w:num w:numId="46" w16cid:durableId="1641576105">
    <w:abstractNumId w:val="69"/>
  </w:num>
  <w:num w:numId="47" w16cid:durableId="563413062">
    <w:abstractNumId w:val="100"/>
  </w:num>
  <w:num w:numId="48" w16cid:durableId="1354267155">
    <w:abstractNumId w:val="34"/>
  </w:num>
  <w:num w:numId="49" w16cid:durableId="1165363158">
    <w:abstractNumId w:val="83"/>
  </w:num>
  <w:num w:numId="50" w16cid:durableId="1308052263">
    <w:abstractNumId w:val="26"/>
  </w:num>
  <w:num w:numId="51" w16cid:durableId="489904256">
    <w:abstractNumId w:val="87"/>
  </w:num>
  <w:num w:numId="52" w16cid:durableId="1058094354">
    <w:abstractNumId w:val="72"/>
  </w:num>
  <w:num w:numId="53" w16cid:durableId="388069333">
    <w:abstractNumId w:val="19"/>
  </w:num>
  <w:num w:numId="54" w16cid:durableId="678318139">
    <w:abstractNumId w:val="2"/>
  </w:num>
  <w:num w:numId="55" w16cid:durableId="2141682245">
    <w:abstractNumId w:val="32"/>
  </w:num>
  <w:num w:numId="56" w16cid:durableId="2101559311">
    <w:abstractNumId w:val="89"/>
  </w:num>
  <w:num w:numId="57" w16cid:durableId="1312557483">
    <w:abstractNumId w:val="51"/>
  </w:num>
  <w:num w:numId="58" w16cid:durableId="1829664198">
    <w:abstractNumId w:val="29"/>
  </w:num>
  <w:num w:numId="59" w16cid:durableId="1442921982">
    <w:abstractNumId w:val="36"/>
  </w:num>
  <w:num w:numId="60" w16cid:durableId="1127117951">
    <w:abstractNumId w:val="12"/>
  </w:num>
  <w:num w:numId="61" w16cid:durableId="1721439469">
    <w:abstractNumId w:val="99"/>
  </w:num>
  <w:num w:numId="62" w16cid:durableId="660427574">
    <w:abstractNumId w:val="14"/>
  </w:num>
  <w:num w:numId="63" w16cid:durableId="697438154">
    <w:abstractNumId w:val="80"/>
  </w:num>
  <w:num w:numId="64" w16cid:durableId="2062172076">
    <w:abstractNumId w:val="45"/>
  </w:num>
  <w:num w:numId="65" w16cid:durableId="1524322745">
    <w:abstractNumId w:val="76"/>
  </w:num>
  <w:num w:numId="66" w16cid:durableId="318463573">
    <w:abstractNumId w:val="96"/>
  </w:num>
  <w:num w:numId="67" w16cid:durableId="1352146548">
    <w:abstractNumId w:val="41"/>
  </w:num>
  <w:num w:numId="68" w16cid:durableId="977535553">
    <w:abstractNumId w:val="16"/>
  </w:num>
  <w:num w:numId="69" w16cid:durableId="2082946960">
    <w:abstractNumId w:val="61"/>
  </w:num>
  <w:num w:numId="70" w16cid:durableId="133526275">
    <w:abstractNumId w:val="48"/>
  </w:num>
  <w:num w:numId="71" w16cid:durableId="39743876">
    <w:abstractNumId w:val="54"/>
  </w:num>
  <w:num w:numId="72" w16cid:durableId="1019895267">
    <w:abstractNumId w:val="79"/>
  </w:num>
  <w:num w:numId="73" w16cid:durableId="1519542773">
    <w:abstractNumId w:val="18"/>
  </w:num>
  <w:num w:numId="74" w16cid:durableId="2119446823">
    <w:abstractNumId w:val="40"/>
  </w:num>
  <w:num w:numId="75" w16cid:durableId="1128352533">
    <w:abstractNumId w:val="81"/>
  </w:num>
  <w:num w:numId="76" w16cid:durableId="1476288998">
    <w:abstractNumId w:val="38"/>
  </w:num>
  <w:num w:numId="77" w16cid:durableId="871458095">
    <w:abstractNumId w:val="3"/>
  </w:num>
  <w:num w:numId="78" w16cid:durableId="1166939555">
    <w:abstractNumId w:val="5"/>
  </w:num>
  <w:num w:numId="79" w16cid:durableId="1044479363">
    <w:abstractNumId w:val="65"/>
  </w:num>
  <w:num w:numId="80" w16cid:durableId="1332029856">
    <w:abstractNumId w:val="77"/>
  </w:num>
  <w:num w:numId="81" w16cid:durableId="1288046974">
    <w:abstractNumId w:val="37"/>
  </w:num>
  <w:num w:numId="82" w16cid:durableId="1860698287">
    <w:abstractNumId w:val="28"/>
  </w:num>
  <w:num w:numId="83" w16cid:durableId="1138761699">
    <w:abstractNumId w:val="85"/>
  </w:num>
  <w:num w:numId="84" w16cid:durableId="674577917">
    <w:abstractNumId w:val="43"/>
  </w:num>
  <w:num w:numId="85" w16cid:durableId="98910679">
    <w:abstractNumId w:val="56"/>
  </w:num>
  <w:num w:numId="86" w16cid:durableId="1028026217">
    <w:abstractNumId w:val="24"/>
  </w:num>
  <w:num w:numId="87" w16cid:durableId="544221538">
    <w:abstractNumId w:val="66"/>
  </w:num>
  <w:num w:numId="88" w16cid:durableId="1858421359">
    <w:abstractNumId w:val="74"/>
  </w:num>
  <w:num w:numId="89" w16cid:durableId="1379474913">
    <w:abstractNumId w:val="75"/>
  </w:num>
  <w:num w:numId="90" w16cid:durableId="1809392705">
    <w:abstractNumId w:val="7"/>
  </w:num>
  <w:num w:numId="91" w16cid:durableId="602030997">
    <w:abstractNumId w:val="86"/>
  </w:num>
  <w:num w:numId="92" w16cid:durableId="896091144">
    <w:abstractNumId w:val="97"/>
  </w:num>
  <w:num w:numId="93" w16cid:durableId="1622762737">
    <w:abstractNumId w:val="39"/>
  </w:num>
  <w:num w:numId="94" w16cid:durableId="2146046371">
    <w:abstractNumId w:val="98"/>
  </w:num>
  <w:num w:numId="95" w16cid:durableId="1394084422">
    <w:abstractNumId w:val="1"/>
  </w:num>
  <w:num w:numId="96" w16cid:durableId="860433013">
    <w:abstractNumId w:val="70"/>
  </w:num>
  <w:num w:numId="97" w16cid:durableId="1951007254">
    <w:abstractNumId w:val="9"/>
  </w:num>
  <w:num w:numId="98" w16cid:durableId="1708674226">
    <w:abstractNumId w:val="42"/>
  </w:num>
  <w:num w:numId="99" w16cid:durableId="387342571">
    <w:abstractNumId w:val="8"/>
  </w:num>
  <w:num w:numId="100" w16cid:durableId="185367229">
    <w:abstractNumId w:val="78"/>
  </w:num>
  <w:num w:numId="101" w16cid:durableId="437681822">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B3C"/>
    <w:rsid w:val="0001119E"/>
    <w:rsid w:val="000335F7"/>
    <w:rsid w:val="00097CD2"/>
    <w:rsid w:val="001443DB"/>
    <w:rsid w:val="00195FA9"/>
    <w:rsid w:val="002625AE"/>
    <w:rsid w:val="002925CB"/>
    <w:rsid w:val="002B638D"/>
    <w:rsid w:val="002C45E2"/>
    <w:rsid w:val="00337130"/>
    <w:rsid w:val="00362E4B"/>
    <w:rsid w:val="00371F5F"/>
    <w:rsid w:val="003C22D4"/>
    <w:rsid w:val="00453455"/>
    <w:rsid w:val="004710DD"/>
    <w:rsid w:val="004843A2"/>
    <w:rsid w:val="005512A6"/>
    <w:rsid w:val="00575864"/>
    <w:rsid w:val="00585EDC"/>
    <w:rsid w:val="005A4136"/>
    <w:rsid w:val="005B2DE6"/>
    <w:rsid w:val="005B3E35"/>
    <w:rsid w:val="006B4F45"/>
    <w:rsid w:val="006D2997"/>
    <w:rsid w:val="006E6976"/>
    <w:rsid w:val="00756B3C"/>
    <w:rsid w:val="007B6BF0"/>
    <w:rsid w:val="00857843"/>
    <w:rsid w:val="00872B12"/>
    <w:rsid w:val="00895759"/>
    <w:rsid w:val="008D41BC"/>
    <w:rsid w:val="009371A3"/>
    <w:rsid w:val="00965CA1"/>
    <w:rsid w:val="009E28C9"/>
    <w:rsid w:val="009F31A4"/>
    <w:rsid w:val="00A25ACA"/>
    <w:rsid w:val="00A96D71"/>
    <w:rsid w:val="00AE12A6"/>
    <w:rsid w:val="00B52DCD"/>
    <w:rsid w:val="00B9457E"/>
    <w:rsid w:val="00C04E61"/>
    <w:rsid w:val="00C10F42"/>
    <w:rsid w:val="00C224A1"/>
    <w:rsid w:val="00C25F8C"/>
    <w:rsid w:val="00C5482A"/>
    <w:rsid w:val="00C66D9A"/>
    <w:rsid w:val="00C923A7"/>
    <w:rsid w:val="00CC3B23"/>
    <w:rsid w:val="00CD6517"/>
    <w:rsid w:val="00CF793E"/>
    <w:rsid w:val="00D149F5"/>
    <w:rsid w:val="00D30932"/>
    <w:rsid w:val="00D52104"/>
    <w:rsid w:val="00D77BF3"/>
    <w:rsid w:val="00E06B2D"/>
    <w:rsid w:val="00E14713"/>
    <w:rsid w:val="00E82F95"/>
    <w:rsid w:val="00E971FF"/>
    <w:rsid w:val="00EF56CB"/>
    <w:rsid w:val="00EF7851"/>
    <w:rsid w:val="00F17010"/>
    <w:rsid w:val="00F4001D"/>
    <w:rsid w:val="00F55BC1"/>
    <w:rsid w:val="00F62D39"/>
    <w:rsid w:val="00FD62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BB02C"/>
  <w15:chartTrackingRefBased/>
  <w15:docId w15:val="{FAC20302-0E2B-AC4E-BCF4-90CEBCAD6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6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6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6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6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6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6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6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6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6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6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6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6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6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6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6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6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6B3C"/>
    <w:rPr>
      <w:rFonts w:eastAsiaTheme="majorEastAsia" w:cstheme="majorBidi"/>
      <w:color w:val="272727" w:themeColor="text1" w:themeTint="D8"/>
    </w:rPr>
  </w:style>
  <w:style w:type="paragraph" w:styleId="Title">
    <w:name w:val="Title"/>
    <w:basedOn w:val="Normal"/>
    <w:next w:val="Normal"/>
    <w:link w:val="TitleChar"/>
    <w:uiPriority w:val="10"/>
    <w:qFormat/>
    <w:rsid w:val="00756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6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6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6B3C"/>
    <w:pPr>
      <w:spacing w:before="160"/>
      <w:jc w:val="center"/>
    </w:pPr>
    <w:rPr>
      <w:i/>
      <w:iCs/>
      <w:color w:val="404040" w:themeColor="text1" w:themeTint="BF"/>
    </w:rPr>
  </w:style>
  <w:style w:type="character" w:customStyle="1" w:styleId="QuoteChar">
    <w:name w:val="Quote Char"/>
    <w:basedOn w:val="DefaultParagraphFont"/>
    <w:link w:val="Quote"/>
    <w:uiPriority w:val="29"/>
    <w:rsid w:val="00756B3C"/>
    <w:rPr>
      <w:i/>
      <w:iCs/>
      <w:color w:val="404040" w:themeColor="text1" w:themeTint="BF"/>
    </w:rPr>
  </w:style>
  <w:style w:type="paragraph" w:styleId="ListParagraph">
    <w:name w:val="List Paragraph"/>
    <w:basedOn w:val="Normal"/>
    <w:uiPriority w:val="34"/>
    <w:qFormat/>
    <w:rsid w:val="00756B3C"/>
    <w:pPr>
      <w:ind w:left="720"/>
      <w:contextualSpacing/>
    </w:pPr>
  </w:style>
  <w:style w:type="character" w:styleId="IntenseEmphasis">
    <w:name w:val="Intense Emphasis"/>
    <w:basedOn w:val="DefaultParagraphFont"/>
    <w:uiPriority w:val="21"/>
    <w:qFormat/>
    <w:rsid w:val="00756B3C"/>
    <w:rPr>
      <w:i/>
      <w:iCs/>
      <w:color w:val="0F4761" w:themeColor="accent1" w:themeShade="BF"/>
    </w:rPr>
  </w:style>
  <w:style w:type="paragraph" w:styleId="IntenseQuote">
    <w:name w:val="Intense Quote"/>
    <w:basedOn w:val="Normal"/>
    <w:next w:val="Normal"/>
    <w:link w:val="IntenseQuoteChar"/>
    <w:uiPriority w:val="30"/>
    <w:qFormat/>
    <w:rsid w:val="00756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6B3C"/>
    <w:rPr>
      <w:i/>
      <w:iCs/>
      <w:color w:val="0F4761" w:themeColor="accent1" w:themeShade="BF"/>
    </w:rPr>
  </w:style>
  <w:style w:type="character" w:styleId="IntenseReference">
    <w:name w:val="Intense Reference"/>
    <w:basedOn w:val="DefaultParagraphFont"/>
    <w:uiPriority w:val="32"/>
    <w:qFormat/>
    <w:rsid w:val="00756B3C"/>
    <w:rPr>
      <w:b/>
      <w:bCs/>
      <w:smallCaps/>
      <w:color w:val="0F4761" w:themeColor="accent1" w:themeShade="BF"/>
      <w:spacing w:val="5"/>
    </w:rPr>
  </w:style>
  <w:style w:type="character" w:customStyle="1" w:styleId="bzpyqfadein">
    <w:name w:val="bz_pyq_fadein"/>
    <w:basedOn w:val="DefaultParagraphFont"/>
    <w:rsid w:val="00756B3C"/>
  </w:style>
  <w:style w:type="paragraph" w:styleId="NormalWeb">
    <w:name w:val="Normal (Web)"/>
    <w:basedOn w:val="Normal"/>
    <w:uiPriority w:val="99"/>
    <w:unhideWhenUsed/>
    <w:rsid w:val="00756B3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56B3C"/>
    <w:rPr>
      <w:b/>
      <w:bCs/>
    </w:rPr>
  </w:style>
  <w:style w:type="paragraph" w:styleId="HTMLPreformatted">
    <w:name w:val="HTML Preformatted"/>
    <w:basedOn w:val="Normal"/>
    <w:link w:val="HTMLPreformattedChar"/>
    <w:uiPriority w:val="99"/>
    <w:semiHidden/>
    <w:unhideWhenUsed/>
    <w:rsid w:val="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56B3C"/>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56B3C"/>
    <w:rPr>
      <w:rFonts w:ascii="Courier New" w:eastAsia="Times New Roman" w:hAnsi="Courier New" w:cs="Courier New"/>
      <w:sz w:val="20"/>
      <w:szCs w:val="20"/>
    </w:rPr>
  </w:style>
  <w:style w:type="character" w:styleId="Emphasis">
    <w:name w:val="Emphasis"/>
    <w:basedOn w:val="DefaultParagraphFont"/>
    <w:uiPriority w:val="20"/>
    <w:qFormat/>
    <w:rsid w:val="00A25ACA"/>
    <w:rPr>
      <w:i/>
      <w:iCs/>
    </w:rPr>
  </w:style>
  <w:style w:type="character" w:customStyle="1" w:styleId="katex-mathml">
    <w:name w:val="katex-mathml"/>
    <w:basedOn w:val="DefaultParagraphFont"/>
    <w:rsid w:val="0001119E"/>
  </w:style>
  <w:style w:type="character" w:customStyle="1" w:styleId="mord">
    <w:name w:val="mord"/>
    <w:basedOn w:val="DefaultParagraphFont"/>
    <w:rsid w:val="0001119E"/>
  </w:style>
  <w:style w:type="character" w:customStyle="1" w:styleId="vlist-s">
    <w:name w:val="vlist-s"/>
    <w:basedOn w:val="DefaultParagraphFont"/>
    <w:rsid w:val="0001119E"/>
  </w:style>
  <w:style w:type="character" w:customStyle="1" w:styleId="mrel">
    <w:name w:val="mrel"/>
    <w:basedOn w:val="DefaultParagraphFont"/>
    <w:rsid w:val="0001119E"/>
  </w:style>
  <w:style w:type="character" w:customStyle="1" w:styleId="mopen">
    <w:name w:val="mopen"/>
    <w:basedOn w:val="DefaultParagraphFont"/>
    <w:rsid w:val="0001119E"/>
  </w:style>
  <w:style w:type="character" w:customStyle="1" w:styleId="mclose">
    <w:name w:val="mclose"/>
    <w:basedOn w:val="DefaultParagraphFont"/>
    <w:rsid w:val="0001119E"/>
  </w:style>
  <w:style w:type="character" w:customStyle="1" w:styleId="mpunct">
    <w:name w:val="mpunct"/>
    <w:basedOn w:val="DefaultParagraphFont"/>
    <w:rsid w:val="0001119E"/>
  </w:style>
  <w:style w:type="character" w:customStyle="1" w:styleId="text-xs">
    <w:name w:val="text-xs"/>
    <w:basedOn w:val="DefaultParagraphFont"/>
    <w:rsid w:val="0001119E"/>
  </w:style>
  <w:style w:type="character" w:customStyle="1" w:styleId="mbin">
    <w:name w:val="mbin"/>
    <w:basedOn w:val="DefaultParagraphFont"/>
    <w:rsid w:val="0001119E"/>
  </w:style>
  <w:style w:type="character" w:styleId="PlaceholderText">
    <w:name w:val="Placeholder Text"/>
    <w:basedOn w:val="DefaultParagraphFont"/>
    <w:uiPriority w:val="99"/>
    <w:semiHidden/>
    <w:rsid w:val="00585EDC"/>
    <w:rPr>
      <w:color w:val="666666"/>
    </w:rPr>
  </w:style>
  <w:style w:type="character" w:customStyle="1" w:styleId="delimsizing">
    <w:name w:val="delimsizing"/>
    <w:basedOn w:val="DefaultParagraphFont"/>
    <w:rsid w:val="007B6BF0"/>
  </w:style>
  <w:style w:type="character" w:customStyle="1" w:styleId="mop">
    <w:name w:val="mop"/>
    <w:basedOn w:val="DefaultParagraphFont"/>
    <w:rsid w:val="00D521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44879">
      <w:bodyDiv w:val="1"/>
      <w:marLeft w:val="0"/>
      <w:marRight w:val="0"/>
      <w:marTop w:val="0"/>
      <w:marBottom w:val="0"/>
      <w:divBdr>
        <w:top w:val="none" w:sz="0" w:space="0" w:color="auto"/>
        <w:left w:val="none" w:sz="0" w:space="0" w:color="auto"/>
        <w:bottom w:val="none" w:sz="0" w:space="0" w:color="auto"/>
        <w:right w:val="none" w:sz="0" w:space="0" w:color="auto"/>
      </w:divBdr>
    </w:div>
    <w:div w:id="154998385">
      <w:bodyDiv w:val="1"/>
      <w:marLeft w:val="0"/>
      <w:marRight w:val="0"/>
      <w:marTop w:val="0"/>
      <w:marBottom w:val="0"/>
      <w:divBdr>
        <w:top w:val="none" w:sz="0" w:space="0" w:color="auto"/>
        <w:left w:val="none" w:sz="0" w:space="0" w:color="auto"/>
        <w:bottom w:val="none" w:sz="0" w:space="0" w:color="auto"/>
        <w:right w:val="none" w:sz="0" w:space="0" w:color="auto"/>
      </w:divBdr>
    </w:div>
    <w:div w:id="158932537">
      <w:bodyDiv w:val="1"/>
      <w:marLeft w:val="0"/>
      <w:marRight w:val="0"/>
      <w:marTop w:val="0"/>
      <w:marBottom w:val="0"/>
      <w:divBdr>
        <w:top w:val="none" w:sz="0" w:space="0" w:color="auto"/>
        <w:left w:val="none" w:sz="0" w:space="0" w:color="auto"/>
        <w:bottom w:val="none" w:sz="0" w:space="0" w:color="auto"/>
        <w:right w:val="none" w:sz="0" w:space="0" w:color="auto"/>
      </w:divBdr>
    </w:div>
    <w:div w:id="183371489">
      <w:bodyDiv w:val="1"/>
      <w:marLeft w:val="0"/>
      <w:marRight w:val="0"/>
      <w:marTop w:val="0"/>
      <w:marBottom w:val="0"/>
      <w:divBdr>
        <w:top w:val="none" w:sz="0" w:space="0" w:color="auto"/>
        <w:left w:val="none" w:sz="0" w:space="0" w:color="auto"/>
        <w:bottom w:val="none" w:sz="0" w:space="0" w:color="auto"/>
        <w:right w:val="none" w:sz="0" w:space="0" w:color="auto"/>
      </w:divBdr>
    </w:div>
    <w:div w:id="208154263">
      <w:bodyDiv w:val="1"/>
      <w:marLeft w:val="0"/>
      <w:marRight w:val="0"/>
      <w:marTop w:val="0"/>
      <w:marBottom w:val="0"/>
      <w:divBdr>
        <w:top w:val="none" w:sz="0" w:space="0" w:color="auto"/>
        <w:left w:val="none" w:sz="0" w:space="0" w:color="auto"/>
        <w:bottom w:val="none" w:sz="0" w:space="0" w:color="auto"/>
        <w:right w:val="none" w:sz="0" w:space="0" w:color="auto"/>
      </w:divBdr>
    </w:div>
    <w:div w:id="268512783">
      <w:bodyDiv w:val="1"/>
      <w:marLeft w:val="0"/>
      <w:marRight w:val="0"/>
      <w:marTop w:val="0"/>
      <w:marBottom w:val="0"/>
      <w:divBdr>
        <w:top w:val="none" w:sz="0" w:space="0" w:color="auto"/>
        <w:left w:val="none" w:sz="0" w:space="0" w:color="auto"/>
        <w:bottom w:val="none" w:sz="0" w:space="0" w:color="auto"/>
        <w:right w:val="none" w:sz="0" w:space="0" w:color="auto"/>
      </w:divBdr>
    </w:div>
    <w:div w:id="276909356">
      <w:bodyDiv w:val="1"/>
      <w:marLeft w:val="0"/>
      <w:marRight w:val="0"/>
      <w:marTop w:val="0"/>
      <w:marBottom w:val="0"/>
      <w:divBdr>
        <w:top w:val="none" w:sz="0" w:space="0" w:color="auto"/>
        <w:left w:val="none" w:sz="0" w:space="0" w:color="auto"/>
        <w:bottom w:val="none" w:sz="0" w:space="0" w:color="auto"/>
        <w:right w:val="none" w:sz="0" w:space="0" w:color="auto"/>
      </w:divBdr>
    </w:div>
    <w:div w:id="346827937">
      <w:bodyDiv w:val="1"/>
      <w:marLeft w:val="0"/>
      <w:marRight w:val="0"/>
      <w:marTop w:val="0"/>
      <w:marBottom w:val="0"/>
      <w:divBdr>
        <w:top w:val="none" w:sz="0" w:space="0" w:color="auto"/>
        <w:left w:val="none" w:sz="0" w:space="0" w:color="auto"/>
        <w:bottom w:val="none" w:sz="0" w:space="0" w:color="auto"/>
        <w:right w:val="none" w:sz="0" w:space="0" w:color="auto"/>
      </w:divBdr>
    </w:div>
    <w:div w:id="365375227">
      <w:bodyDiv w:val="1"/>
      <w:marLeft w:val="0"/>
      <w:marRight w:val="0"/>
      <w:marTop w:val="0"/>
      <w:marBottom w:val="0"/>
      <w:divBdr>
        <w:top w:val="none" w:sz="0" w:space="0" w:color="auto"/>
        <w:left w:val="none" w:sz="0" w:space="0" w:color="auto"/>
        <w:bottom w:val="none" w:sz="0" w:space="0" w:color="auto"/>
        <w:right w:val="none" w:sz="0" w:space="0" w:color="auto"/>
      </w:divBdr>
    </w:div>
    <w:div w:id="372124217">
      <w:bodyDiv w:val="1"/>
      <w:marLeft w:val="0"/>
      <w:marRight w:val="0"/>
      <w:marTop w:val="0"/>
      <w:marBottom w:val="0"/>
      <w:divBdr>
        <w:top w:val="none" w:sz="0" w:space="0" w:color="auto"/>
        <w:left w:val="none" w:sz="0" w:space="0" w:color="auto"/>
        <w:bottom w:val="none" w:sz="0" w:space="0" w:color="auto"/>
        <w:right w:val="none" w:sz="0" w:space="0" w:color="auto"/>
      </w:divBdr>
    </w:div>
    <w:div w:id="395857501">
      <w:bodyDiv w:val="1"/>
      <w:marLeft w:val="0"/>
      <w:marRight w:val="0"/>
      <w:marTop w:val="0"/>
      <w:marBottom w:val="0"/>
      <w:divBdr>
        <w:top w:val="none" w:sz="0" w:space="0" w:color="auto"/>
        <w:left w:val="none" w:sz="0" w:space="0" w:color="auto"/>
        <w:bottom w:val="none" w:sz="0" w:space="0" w:color="auto"/>
        <w:right w:val="none" w:sz="0" w:space="0" w:color="auto"/>
      </w:divBdr>
    </w:div>
    <w:div w:id="403333452">
      <w:bodyDiv w:val="1"/>
      <w:marLeft w:val="0"/>
      <w:marRight w:val="0"/>
      <w:marTop w:val="0"/>
      <w:marBottom w:val="0"/>
      <w:divBdr>
        <w:top w:val="none" w:sz="0" w:space="0" w:color="auto"/>
        <w:left w:val="none" w:sz="0" w:space="0" w:color="auto"/>
        <w:bottom w:val="none" w:sz="0" w:space="0" w:color="auto"/>
        <w:right w:val="none" w:sz="0" w:space="0" w:color="auto"/>
      </w:divBdr>
    </w:div>
    <w:div w:id="458298994">
      <w:bodyDiv w:val="1"/>
      <w:marLeft w:val="0"/>
      <w:marRight w:val="0"/>
      <w:marTop w:val="0"/>
      <w:marBottom w:val="0"/>
      <w:divBdr>
        <w:top w:val="none" w:sz="0" w:space="0" w:color="auto"/>
        <w:left w:val="none" w:sz="0" w:space="0" w:color="auto"/>
        <w:bottom w:val="none" w:sz="0" w:space="0" w:color="auto"/>
        <w:right w:val="none" w:sz="0" w:space="0" w:color="auto"/>
      </w:divBdr>
    </w:div>
    <w:div w:id="463501206">
      <w:bodyDiv w:val="1"/>
      <w:marLeft w:val="0"/>
      <w:marRight w:val="0"/>
      <w:marTop w:val="0"/>
      <w:marBottom w:val="0"/>
      <w:divBdr>
        <w:top w:val="none" w:sz="0" w:space="0" w:color="auto"/>
        <w:left w:val="none" w:sz="0" w:space="0" w:color="auto"/>
        <w:bottom w:val="none" w:sz="0" w:space="0" w:color="auto"/>
        <w:right w:val="none" w:sz="0" w:space="0" w:color="auto"/>
      </w:divBdr>
    </w:div>
    <w:div w:id="504712687">
      <w:bodyDiv w:val="1"/>
      <w:marLeft w:val="0"/>
      <w:marRight w:val="0"/>
      <w:marTop w:val="0"/>
      <w:marBottom w:val="0"/>
      <w:divBdr>
        <w:top w:val="none" w:sz="0" w:space="0" w:color="auto"/>
        <w:left w:val="none" w:sz="0" w:space="0" w:color="auto"/>
        <w:bottom w:val="none" w:sz="0" w:space="0" w:color="auto"/>
        <w:right w:val="none" w:sz="0" w:space="0" w:color="auto"/>
      </w:divBdr>
    </w:div>
    <w:div w:id="536623683">
      <w:bodyDiv w:val="1"/>
      <w:marLeft w:val="0"/>
      <w:marRight w:val="0"/>
      <w:marTop w:val="0"/>
      <w:marBottom w:val="0"/>
      <w:divBdr>
        <w:top w:val="none" w:sz="0" w:space="0" w:color="auto"/>
        <w:left w:val="none" w:sz="0" w:space="0" w:color="auto"/>
        <w:bottom w:val="none" w:sz="0" w:space="0" w:color="auto"/>
        <w:right w:val="none" w:sz="0" w:space="0" w:color="auto"/>
      </w:divBdr>
    </w:div>
    <w:div w:id="542056517">
      <w:bodyDiv w:val="1"/>
      <w:marLeft w:val="0"/>
      <w:marRight w:val="0"/>
      <w:marTop w:val="0"/>
      <w:marBottom w:val="0"/>
      <w:divBdr>
        <w:top w:val="none" w:sz="0" w:space="0" w:color="auto"/>
        <w:left w:val="none" w:sz="0" w:space="0" w:color="auto"/>
        <w:bottom w:val="none" w:sz="0" w:space="0" w:color="auto"/>
        <w:right w:val="none" w:sz="0" w:space="0" w:color="auto"/>
      </w:divBdr>
    </w:div>
    <w:div w:id="546183737">
      <w:bodyDiv w:val="1"/>
      <w:marLeft w:val="0"/>
      <w:marRight w:val="0"/>
      <w:marTop w:val="0"/>
      <w:marBottom w:val="0"/>
      <w:divBdr>
        <w:top w:val="none" w:sz="0" w:space="0" w:color="auto"/>
        <w:left w:val="none" w:sz="0" w:space="0" w:color="auto"/>
        <w:bottom w:val="none" w:sz="0" w:space="0" w:color="auto"/>
        <w:right w:val="none" w:sz="0" w:space="0" w:color="auto"/>
      </w:divBdr>
    </w:div>
    <w:div w:id="556209467">
      <w:bodyDiv w:val="1"/>
      <w:marLeft w:val="0"/>
      <w:marRight w:val="0"/>
      <w:marTop w:val="0"/>
      <w:marBottom w:val="0"/>
      <w:divBdr>
        <w:top w:val="none" w:sz="0" w:space="0" w:color="auto"/>
        <w:left w:val="none" w:sz="0" w:space="0" w:color="auto"/>
        <w:bottom w:val="none" w:sz="0" w:space="0" w:color="auto"/>
        <w:right w:val="none" w:sz="0" w:space="0" w:color="auto"/>
      </w:divBdr>
    </w:div>
    <w:div w:id="606424925">
      <w:bodyDiv w:val="1"/>
      <w:marLeft w:val="0"/>
      <w:marRight w:val="0"/>
      <w:marTop w:val="0"/>
      <w:marBottom w:val="0"/>
      <w:divBdr>
        <w:top w:val="none" w:sz="0" w:space="0" w:color="auto"/>
        <w:left w:val="none" w:sz="0" w:space="0" w:color="auto"/>
        <w:bottom w:val="none" w:sz="0" w:space="0" w:color="auto"/>
        <w:right w:val="none" w:sz="0" w:space="0" w:color="auto"/>
      </w:divBdr>
    </w:div>
    <w:div w:id="625044470">
      <w:bodyDiv w:val="1"/>
      <w:marLeft w:val="0"/>
      <w:marRight w:val="0"/>
      <w:marTop w:val="0"/>
      <w:marBottom w:val="0"/>
      <w:divBdr>
        <w:top w:val="none" w:sz="0" w:space="0" w:color="auto"/>
        <w:left w:val="none" w:sz="0" w:space="0" w:color="auto"/>
        <w:bottom w:val="none" w:sz="0" w:space="0" w:color="auto"/>
        <w:right w:val="none" w:sz="0" w:space="0" w:color="auto"/>
      </w:divBdr>
    </w:div>
    <w:div w:id="632760560">
      <w:bodyDiv w:val="1"/>
      <w:marLeft w:val="0"/>
      <w:marRight w:val="0"/>
      <w:marTop w:val="0"/>
      <w:marBottom w:val="0"/>
      <w:divBdr>
        <w:top w:val="none" w:sz="0" w:space="0" w:color="auto"/>
        <w:left w:val="none" w:sz="0" w:space="0" w:color="auto"/>
        <w:bottom w:val="none" w:sz="0" w:space="0" w:color="auto"/>
        <w:right w:val="none" w:sz="0" w:space="0" w:color="auto"/>
      </w:divBdr>
    </w:div>
    <w:div w:id="633559582">
      <w:bodyDiv w:val="1"/>
      <w:marLeft w:val="0"/>
      <w:marRight w:val="0"/>
      <w:marTop w:val="0"/>
      <w:marBottom w:val="0"/>
      <w:divBdr>
        <w:top w:val="none" w:sz="0" w:space="0" w:color="auto"/>
        <w:left w:val="none" w:sz="0" w:space="0" w:color="auto"/>
        <w:bottom w:val="none" w:sz="0" w:space="0" w:color="auto"/>
        <w:right w:val="none" w:sz="0" w:space="0" w:color="auto"/>
      </w:divBdr>
    </w:div>
    <w:div w:id="653416667">
      <w:bodyDiv w:val="1"/>
      <w:marLeft w:val="0"/>
      <w:marRight w:val="0"/>
      <w:marTop w:val="0"/>
      <w:marBottom w:val="0"/>
      <w:divBdr>
        <w:top w:val="none" w:sz="0" w:space="0" w:color="auto"/>
        <w:left w:val="none" w:sz="0" w:space="0" w:color="auto"/>
        <w:bottom w:val="none" w:sz="0" w:space="0" w:color="auto"/>
        <w:right w:val="none" w:sz="0" w:space="0" w:color="auto"/>
      </w:divBdr>
    </w:div>
    <w:div w:id="655912129">
      <w:bodyDiv w:val="1"/>
      <w:marLeft w:val="0"/>
      <w:marRight w:val="0"/>
      <w:marTop w:val="0"/>
      <w:marBottom w:val="0"/>
      <w:divBdr>
        <w:top w:val="none" w:sz="0" w:space="0" w:color="auto"/>
        <w:left w:val="none" w:sz="0" w:space="0" w:color="auto"/>
        <w:bottom w:val="none" w:sz="0" w:space="0" w:color="auto"/>
        <w:right w:val="none" w:sz="0" w:space="0" w:color="auto"/>
      </w:divBdr>
    </w:div>
    <w:div w:id="770508586">
      <w:bodyDiv w:val="1"/>
      <w:marLeft w:val="0"/>
      <w:marRight w:val="0"/>
      <w:marTop w:val="0"/>
      <w:marBottom w:val="0"/>
      <w:divBdr>
        <w:top w:val="none" w:sz="0" w:space="0" w:color="auto"/>
        <w:left w:val="none" w:sz="0" w:space="0" w:color="auto"/>
        <w:bottom w:val="none" w:sz="0" w:space="0" w:color="auto"/>
        <w:right w:val="none" w:sz="0" w:space="0" w:color="auto"/>
      </w:divBdr>
    </w:div>
    <w:div w:id="773092983">
      <w:bodyDiv w:val="1"/>
      <w:marLeft w:val="0"/>
      <w:marRight w:val="0"/>
      <w:marTop w:val="0"/>
      <w:marBottom w:val="0"/>
      <w:divBdr>
        <w:top w:val="none" w:sz="0" w:space="0" w:color="auto"/>
        <w:left w:val="none" w:sz="0" w:space="0" w:color="auto"/>
        <w:bottom w:val="none" w:sz="0" w:space="0" w:color="auto"/>
        <w:right w:val="none" w:sz="0" w:space="0" w:color="auto"/>
      </w:divBdr>
    </w:div>
    <w:div w:id="802844061">
      <w:bodyDiv w:val="1"/>
      <w:marLeft w:val="0"/>
      <w:marRight w:val="0"/>
      <w:marTop w:val="0"/>
      <w:marBottom w:val="0"/>
      <w:divBdr>
        <w:top w:val="none" w:sz="0" w:space="0" w:color="auto"/>
        <w:left w:val="none" w:sz="0" w:space="0" w:color="auto"/>
        <w:bottom w:val="none" w:sz="0" w:space="0" w:color="auto"/>
        <w:right w:val="none" w:sz="0" w:space="0" w:color="auto"/>
      </w:divBdr>
    </w:div>
    <w:div w:id="834102743">
      <w:bodyDiv w:val="1"/>
      <w:marLeft w:val="0"/>
      <w:marRight w:val="0"/>
      <w:marTop w:val="0"/>
      <w:marBottom w:val="0"/>
      <w:divBdr>
        <w:top w:val="none" w:sz="0" w:space="0" w:color="auto"/>
        <w:left w:val="none" w:sz="0" w:space="0" w:color="auto"/>
        <w:bottom w:val="none" w:sz="0" w:space="0" w:color="auto"/>
        <w:right w:val="none" w:sz="0" w:space="0" w:color="auto"/>
      </w:divBdr>
    </w:div>
    <w:div w:id="837885269">
      <w:bodyDiv w:val="1"/>
      <w:marLeft w:val="0"/>
      <w:marRight w:val="0"/>
      <w:marTop w:val="0"/>
      <w:marBottom w:val="0"/>
      <w:divBdr>
        <w:top w:val="none" w:sz="0" w:space="0" w:color="auto"/>
        <w:left w:val="none" w:sz="0" w:space="0" w:color="auto"/>
        <w:bottom w:val="none" w:sz="0" w:space="0" w:color="auto"/>
        <w:right w:val="none" w:sz="0" w:space="0" w:color="auto"/>
      </w:divBdr>
    </w:div>
    <w:div w:id="843545244">
      <w:bodyDiv w:val="1"/>
      <w:marLeft w:val="0"/>
      <w:marRight w:val="0"/>
      <w:marTop w:val="0"/>
      <w:marBottom w:val="0"/>
      <w:divBdr>
        <w:top w:val="none" w:sz="0" w:space="0" w:color="auto"/>
        <w:left w:val="none" w:sz="0" w:space="0" w:color="auto"/>
        <w:bottom w:val="none" w:sz="0" w:space="0" w:color="auto"/>
        <w:right w:val="none" w:sz="0" w:space="0" w:color="auto"/>
      </w:divBdr>
    </w:div>
    <w:div w:id="857933088">
      <w:bodyDiv w:val="1"/>
      <w:marLeft w:val="0"/>
      <w:marRight w:val="0"/>
      <w:marTop w:val="0"/>
      <w:marBottom w:val="0"/>
      <w:divBdr>
        <w:top w:val="none" w:sz="0" w:space="0" w:color="auto"/>
        <w:left w:val="none" w:sz="0" w:space="0" w:color="auto"/>
        <w:bottom w:val="none" w:sz="0" w:space="0" w:color="auto"/>
        <w:right w:val="none" w:sz="0" w:space="0" w:color="auto"/>
      </w:divBdr>
    </w:div>
    <w:div w:id="875967494">
      <w:bodyDiv w:val="1"/>
      <w:marLeft w:val="0"/>
      <w:marRight w:val="0"/>
      <w:marTop w:val="0"/>
      <w:marBottom w:val="0"/>
      <w:divBdr>
        <w:top w:val="none" w:sz="0" w:space="0" w:color="auto"/>
        <w:left w:val="none" w:sz="0" w:space="0" w:color="auto"/>
        <w:bottom w:val="none" w:sz="0" w:space="0" w:color="auto"/>
        <w:right w:val="none" w:sz="0" w:space="0" w:color="auto"/>
      </w:divBdr>
    </w:div>
    <w:div w:id="887497952">
      <w:bodyDiv w:val="1"/>
      <w:marLeft w:val="0"/>
      <w:marRight w:val="0"/>
      <w:marTop w:val="0"/>
      <w:marBottom w:val="0"/>
      <w:divBdr>
        <w:top w:val="none" w:sz="0" w:space="0" w:color="auto"/>
        <w:left w:val="none" w:sz="0" w:space="0" w:color="auto"/>
        <w:bottom w:val="none" w:sz="0" w:space="0" w:color="auto"/>
        <w:right w:val="none" w:sz="0" w:space="0" w:color="auto"/>
      </w:divBdr>
    </w:div>
    <w:div w:id="887693020">
      <w:bodyDiv w:val="1"/>
      <w:marLeft w:val="0"/>
      <w:marRight w:val="0"/>
      <w:marTop w:val="0"/>
      <w:marBottom w:val="0"/>
      <w:divBdr>
        <w:top w:val="none" w:sz="0" w:space="0" w:color="auto"/>
        <w:left w:val="none" w:sz="0" w:space="0" w:color="auto"/>
        <w:bottom w:val="none" w:sz="0" w:space="0" w:color="auto"/>
        <w:right w:val="none" w:sz="0" w:space="0" w:color="auto"/>
      </w:divBdr>
    </w:div>
    <w:div w:id="936131192">
      <w:bodyDiv w:val="1"/>
      <w:marLeft w:val="0"/>
      <w:marRight w:val="0"/>
      <w:marTop w:val="0"/>
      <w:marBottom w:val="0"/>
      <w:divBdr>
        <w:top w:val="none" w:sz="0" w:space="0" w:color="auto"/>
        <w:left w:val="none" w:sz="0" w:space="0" w:color="auto"/>
        <w:bottom w:val="none" w:sz="0" w:space="0" w:color="auto"/>
        <w:right w:val="none" w:sz="0" w:space="0" w:color="auto"/>
      </w:divBdr>
    </w:div>
    <w:div w:id="941572729">
      <w:bodyDiv w:val="1"/>
      <w:marLeft w:val="0"/>
      <w:marRight w:val="0"/>
      <w:marTop w:val="0"/>
      <w:marBottom w:val="0"/>
      <w:divBdr>
        <w:top w:val="none" w:sz="0" w:space="0" w:color="auto"/>
        <w:left w:val="none" w:sz="0" w:space="0" w:color="auto"/>
        <w:bottom w:val="none" w:sz="0" w:space="0" w:color="auto"/>
        <w:right w:val="none" w:sz="0" w:space="0" w:color="auto"/>
      </w:divBdr>
    </w:div>
    <w:div w:id="949241323">
      <w:bodyDiv w:val="1"/>
      <w:marLeft w:val="0"/>
      <w:marRight w:val="0"/>
      <w:marTop w:val="0"/>
      <w:marBottom w:val="0"/>
      <w:divBdr>
        <w:top w:val="none" w:sz="0" w:space="0" w:color="auto"/>
        <w:left w:val="none" w:sz="0" w:space="0" w:color="auto"/>
        <w:bottom w:val="none" w:sz="0" w:space="0" w:color="auto"/>
        <w:right w:val="none" w:sz="0" w:space="0" w:color="auto"/>
      </w:divBdr>
      <w:divsChild>
        <w:div w:id="1432166723">
          <w:marLeft w:val="0"/>
          <w:marRight w:val="0"/>
          <w:marTop w:val="0"/>
          <w:marBottom w:val="0"/>
          <w:divBdr>
            <w:top w:val="none" w:sz="0" w:space="0" w:color="auto"/>
            <w:left w:val="none" w:sz="0" w:space="0" w:color="auto"/>
            <w:bottom w:val="none" w:sz="0" w:space="0" w:color="auto"/>
            <w:right w:val="none" w:sz="0" w:space="0" w:color="auto"/>
          </w:divBdr>
          <w:divsChild>
            <w:div w:id="68234475">
              <w:marLeft w:val="0"/>
              <w:marRight w:val="0"/>
              <w:marTop w:val="0"/>
              <w:marBottom w:val="0"/>
              <w:divBdr>
                <w:top w:val="none" w:sz="0" w:space="0" w:color="auto"/>
                <w:left w:val="none" w:sz="0" w:space="0" w:color="auto"/>
                <w:bottom w:val="none" w:sz="0" w:space="0" w:color="auto"/>
                <w:right w:val="none" w:sz="0" w:space="0" w:color="auto"/>
              </w:divBdr>
              <w:divsChild>
                <w:div w:id="60907460">
                  <w:marLeft w:val="0"/>
                  <w:marRight w:val="0"/>
                  <w:marTop w:val="0"/>
                  <w:marBottom w:val="0"/>
                  <w:divBdr>
                    <w:top w:val="none" w:sz="0" w:space="0" w:color="auto"/>
                    <w:left w:val="none" w:sz="0" w:space="0" w:color="auto"/>
                    <w:bottom w:val="none" w:sz="0" w:space="0" w:color="auto"/>
                    <w:right w:val="none" w:sz="0" w:space="0" w:color="auto"/>
                  </w:divBdr>
                  <w:divsChild>
                    <w:div w:id="814639562">
                      <w:marLeft w:val="0"/>
                      <w:marRight w:val="0"/>
                      <w:marTop w:val="0"/>
                      <w:marBottom w:val="0"/>
                      <w:divBdr>
                        <w:top w:val="none" w:sz="0" w:space="0" w:color="auto"/>
                        <w:left w:val="none" w:sz="0" w:space="0" w:color="auto"/>
                        <w:bottom w:val="none" w:sz="0" w:space="0" w:color="auto"/>
                        <w:right w:val="none" w:sz="0" w:space="0" w:color="auto"/>
                      </w:divBdr>
                      <w:divsChild>
                        <w:div w:id="1408697335">
                          <w:marLeft w:val="0"/>
                          <w:marRight w:val="0"/>
                          <w:marTop w:val="0"/>
                          <w:marBottom w:val="0"/>
                          <w:divBdr>
                            <w:top w:val="none" w:sz="0" w:space="0" w:color="auto"/>
                            <w:left w:val="none" w:sz="0" w:space="0" w:color="auto"/>
                            <w:bottom w:val="none" w:sz="0" w:space="0" w:color="auto"/>
                            <w:right w:val="none" w:sz="0" w:space="0" w:color="auto"/>
                          </w:divBdr>
                          <w:divsChild>
                            <w:div w:id="532502486">
                              <w:marLeft w:val="0"/>
                              <w:marRight w:val="0"/>
                              <w:marTop w:val="0"/>
                              <w:marBottom w:val="0"/>
                              <w:divBdr>
                                <w:top w:val="none" w:sz="0" w:space="0" w:color="auto"/>
                                <w:left w:val="none" w:sz="0" w:space="0" w:color="auto"/>
                                <w:bottom w:val="none" w:sz="0" w:space="0" w:color="auto"/>
                                <w:right w:val="none" w:sz="0" w:space="0" w:color="auto"/>
                              </w:divBdr>
                              <w:divsChild>
                                <w:div w:id="2015568606">
                                  <w:marLeft w:val="0"/>
                                  <w:marRight w:val="0"/>
                                  <w:marTop w:val="0"/>
                                  <w:marBottom w:val="0"/>
                                  <w:divBdr>
                                    <w:top w:val="none" w:sz="0" w:space="0" w:color="auto"/>
                                    <w:left w:val="none" w:sz="0" w:space="0" w:color="auto"/>
                                    <w:bottom w:val="none" w:sz="0" w:space="0" w:color="auto"/>
                                    <w:right w:val="none" w:sz="0" w:space="0" w:color="auto"/>
                                  </w:divBdr>
                                  <w:divsChild>
                                    <w:div w:id="1082751168">
                                      <w:marLeft w:val="0"/>
                                      <w:marRight w:val="0"/>
                                      <w:marTop w:val="0"/>
                                      <w:marBottom w:val="0"/>
                                      <w:divBdr>
                                        <w:top w:val="none" w:sz="0" w:space="0" w:color="auto"/>
                                        <w:left w:val="none" w:sz="0" w:space="0" w:color="auto"/>
                                        <w:bottom w:val="none" w:sz="0" w:space="0" w:color="auto"/>
                                        <w:right w:val="none" w:sz="0" w:space="0" w:color="auto"/>
                                      </w:divBdr>
                                      <w:divsChild>
                                        <w:div w:id="628433654">
                                          <w:marLeft w:val="0"/>
                                          <w:marRight w:val="0"/>
                                          <w:marTop w:val="0"/>
                                          <w:marBottom w:val="0"/>
                                          <w:divBdr>
                                            <w:top w:val="none" w:sz="0" w:space="0" w:color="auto"/>
                                            <w:left w:val="none" w:sz="0" w:space="0" w:color="auto"/>
                                            <w:bottom w:val="none" w:sz="0" w:space="0" w:color="auto"/>
                                            <w:right w:val="none" w:sz="0" w:space="0" w:color="auto"/>
                                          </w:divBdr>
                                          <w:divsChild>
                                            <w:div w:id="2000765958">
                                              <w:marLeft w:val="0"/>
                                              <w:marRight w:val="0"/>
                                              <w:marTop w:val="0"/>
                                              <w:marBottom w:val="0"/>
                                              <w:divBdr>
                                                <w:top w:val="none" w:sz="0" w:space="0" w:color="auto"/>
                                                <w:left w:val="none" w:sz="0" w:space="0" w:color="auto"/>
                                                <w:bottom w:val="none" w:sz="0" w:space="0" w:color="auto"/>
                                                <w:right w:val="none" w:sz="0" w:space="0" w:color="auto"/>
                                              </w:divBdr>
                                              <w:divsChild>
                                                <w:div w:id="898713761">
                                                  <w:marLeft w:val="0"/>
                                                  <w:marRight w:val="0"/>
                                                  <w:marTop w:val="0"/>
                                                  <w:marBottom w:val="0"/>
                                                  <w:divBdr>
                                                    <w:top w:val="none" w:sz="0" w:space="0" w:color="auto"/>
                                                    <w:left w:val="none" w:sz="0" w:space="0" w:color="auto"/>
                                                    <w:bottom w:val="none" w:sz="0" w:space="0" w:color="auto"/>
                                                    <w:right w:val="none" w:sz="0" w:space="0" w:color="auto"/>
                                                  </w:divBdr>
                                                  <w:divsChild>
                                                    <w:div w:id="1870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478743">
      <w:bodyDiv w:val="1"/>
      <w:marLeft w:val="0"/>
      <w:marRight w:val="0"/>
      <w:marTop w:val="0"/>
      <w:marBottom w:val="0"/>
      <w:divBdr>
        <w:top w:val="none" w:sz="0" w:space="0" w:color="auto"/>
        <w:left w:val="none" w:sz="0" w:space="0" w:color="auto"/>
        <w:bottom w:val="none" w:sz="0" w:space="0" w:color="auto"/>
        <w:right w:val="none" w:sz="0" w:space="0" w:color="auto"/>
      </w:divBdr>
    </w:div>
    <w:div w:id="1081877209">
      <w:bodyDiv w:val="1"/>
      <w:marLeft w:val="0"/>
      <w:marRight w:val="0"/>
      <w:marTop w:val="0"/>
      <w:marBottom w:val="0"/>
      <w:divBdr>
        <w:top w:val="none" w:sz="0" w:space="0" w:color="auto"/>
        <w:left w:val="none" w:sz="0" w:space="0" w:color="auto"/>
        <w:bottom w:val="none" w:sz="0" w:space="0" w:color="auto"/>
        <w:right w:val="none" w:sz="0" w:space="0" w:color="auto"/>
      </w:divBdr>
    </w:div>
    <w:div w:id="1180968094">
      <w:bodyDiv w:val="1"/>
      <w:marLeft w:val="0"/>
      <w:marRight w:val="0"/>
      <w:marTop w:val="0"/>
      <w:marBottom w:val="0"/>
      <w:divBdr>
        <w:top w:val="none" w:sz="0" w:space="0" w:color="auto"/>
        <w:left w:val="none" w:sz="0" w:space="0" w:color="auto"/>
        <w:bottom w:val="none" w:sz="0" w:space="0" w:color="auto"/>
        <w:right w:val="none" w:sz="0" w:space="0" w:color="auto"/>
      </w:divBdr>
    </w:div>
    <w:div w:id="1245870450">
      <w:bodyDiv w:val="1"/>
      <w:marLeft w:val="0"/>
      <w:marRight w:val="0"/>
      <w:marTop w:val="0"/>
      <w:marBottom w:val="0"/>
      <w:divBdr>
        <w:top w:val="none" w:sz="0" w:space="0" w:color="auto"/>
        <w:left w:val="none" w:sz="0" w:space="0" w:color="auto"/>
        <w:bottom w:val="none" w:sz="0" w:space="0" w:color="auto"/>
        <w:right w:val="none" w:sz="0" w:space="0" w:color="auto"/>
      </w:divBdr>
    </w:div>
    <w:div w:id="1283995363">
      <w:bodyDiv w:val="1"/>
      <w:marLeft w:val="0"/>
      <w:marRight w:val="0"/>
      <w:marTop w:val="0"/>
      <w:marBottom w:val="0"/>
      <w:divBdr>
        <w:top w:val="none" w:sz="0" w:space="0" w:color="auto"/>
        <w:left w:val="none" w:sz="0" w:space="0" w:color="auto"/>
        <w:bottom w:val="none" w:sz="0" w:space="0" w:color="auto"/>
        <w:right w:val="none" w:sz="0" w:space="0" w:color="auto"/>
      </w:divBdr>
    </w:div>
    <w:div w:id="1288316237">
      <w:bodyDiv w:val="1"/>
      <w:marLeft w:val="0"/>
      <w:marRight w:val="0"/>
      <w:marTop w:val="0"/>
      <w:marBottom w:val="0"/>
      <w:divBdr>
        <w:top w:val="none" w:sz="0" w:space="0" w:color="auto"/>
        <w:left w:val="none" w:sz="0" w:space="0" w:color="auto"/>
        <w:bottom w:val="none" w:sz="0" w:space="0" w:color="auto"/>
        <w:right w:val="none" w:sz="0" w:space="0" w:color="auto"/>
      </w:divBdr>
    </w:div>
    <w:div w:id="1304313894">
      <w:bodyDiv w:val="1"/>
      <w:marLeft w:val="0"/>
      <w:marRight w:val="0"/>
      <w:marTop w:val="0"/>
      <w:marBottom w:val="0"/>
      <w:divBdr>
        <w:top w:val="none" w:sz="0" w:space="0" w:color="auto"/>
        <w:left w:val="none" w:sz="0" w:space="0" w:color="auto"/>
        <w:bottom w:val="none" w:sz="0" w:space="0" w:color="auto"/>
        <w:right w:val="none" w:sz="0" w:space="0" w:color="auto"/>
      </w:divBdr>
    </w:div>
    <w:div w:id="1359358788">
      <w:bodyDiv w:val="1"/>
      <w:marLeft w:val="0"/>
      <w:marRight w:val="0"/>
      <w:marTop w:val="0"/>
      <w:marBottom w:val="0"/>
      <w:divBdr>
        <w:top w:val="none" w:sz="0" w:space="0" w:color="auto"/>
        <w:left w:val="none" w:sz="0" w:space="0" w:color="auto"/>
        <w:bottom w:val="none" w:sz="0" w:space="0" w:color="auto"/>
        <w:right w:val="none" w:sz="0" w:space="0" w:color="auto"/>
      </w:divBdr>
    </w:div>
    <w:div w:id="1414820788">
      <w:bodyDiv w:val="1"/>
      <w:marLeft w:val="0"/>
      <w:marRight w:val="0"/>
      <w:marTop w:val="0"/>
      <w:marBottom w:val="0"/>
      <w:divBdr>
        <w:top w:val="none" w:sz="0" w:space="0" w:color="auto"/>
        <w:left w:val="none" w:sz="0" w:space="0" w:color="auto"/>
        <w:bottom w:val="none" w:sz="0" w:space="0" w:color="auto"/>
        <w:right w:val="none" w:sz="0" w:space="0" w:color="auto"/>
      </w:divBdr>
    </w:div>
    <w:div w:id="1494684110">
      <w:bodyDiv w:val="1"/>
      <w:marLeft w:val="0"/>
      <w:marRight w:val="0"/>
      <w:marTop w:val="0"/>
      <w:marBottom w:val="0"/>
      <w:divBdr>
        <w:top w:val="none" w:sz="0" w:space="0" w:color="auto"/>
        <w:left w:val="none" w:sz="0" w:space="0" w:color="auto"/>
        <w:bottom w:val="none" w:sz="0" w:space="0" w:color="auto"/>
        <w:right w:val="none" w:sz="0" w:space="0" w:color="auto"/>
      </w:divBdr>
    </w:div>
    <w:div w:id="1581526469">
      <w:bodyDiv w:val="1"/>
      <w:marLeft w:val="0"/>
      <w:marRight w:val="0"/>
      <w:marTop w:val="0"/>
      <w:marBottom w:val="0"/>
      <w:divBdr>
        <w:top w:val="none" w:sz="0" w:space="0" w:color="auto"/>
        <w:left w:val="none" w:sz="0" w:space="0" w:color="auto"/>
        <w:bottom w:val="none" w:sz="0" w:space="0" w:color="auto"/>
        <w:right w:val="none" w:sz="0" w:space="0" w:color="auto"/>
      </w:divBdr>
    </w:div>
    <w:div w:id="1589997198">
      <w:bodyDiv w:val="1"/>
      <w:marLeft w:val="0"/>
      <w:marRight w:val="0"/>
      <w:marTop w:val="0"/>
      <w:marBottom w:val="0"/>
      <w:divBdr>
        <w:top w:val="none" w:sz="0" w:space="0" w:color="auto"/>
        <w:left w:val="none" w:sz="0" w:space="0" w:color="auto"/>
        <w:bottom w:val="none" w:sz="0" w:space="0" w:color="auto"/>
        <w:right w:val="none" w:sz="0" w:space="0" w:color="auto"/>
      </w:divBdr>
    </w:div>
    <w:div w:id="1713767727">
      <w:bodyDiv w:val="1"/>
      <w:marLeft w:val="0"/>
      <w:marRight w:val="0"/>
      <w:marTop w:val="0"/>
      <w:marBottom w:val="0"/>
      <w:divBdr>
        <w:top w:val="none" w:sz="0" w:space="0" w:color="auto"/>
        <w:left w:val="none" w:sz="0" w:space="0" w:color="auto"/>
        <w:bottom w:val="none" w:sz="0" w:space="0" w:color="auto"/>
        <w:right w:val="none" w:sz="0" w:space="0" w:color="auto"/>
      </w:divBdr>
    </w:div>
    <w:div w:id="1741903129">
      <w:bodyDiv w:val="1"/>
      <w:marLeft w:val="0"/>
      <w:marRight w:val="0"/>
      <w:marTop w:val="0"/>
      <w:marBottom w:val="0"/>
      <w:divBdr>
        <w:top w:val="none" w:sz="0" w:space="0" w:color="auto"/>
        <w:left w:val="none" w:sz="0" w:space="0" w:color="auto"/>
        <w:bottom w:val="none" w:sz="0" w:space="0" w:color="auto"/>
        <w:right w:val="none" w:sz="0" w:space="0" w:color="auto"/>
      </w:divBdr>
    </w:div>
    <w:div w:id="1747460783">
      <w:bodyDiv w:val="1"/>
      <w:marLeft w:val="0"/>
      <w:marRight w:val="0"/>
      <w:marTop w:val="0"/>
      <w:marBottom w:val="0"/>
      <w:divBdr>
        <w:top w:val="none" w:sz="0" w:space="0" w:color="auto"/>
        <w:left w:val="none" w:sz="0" w:space="0" w:color="auto"/>
        <w:bottom w:val="none" w:sz="0" w:space="0" w:color="auto"/>
        <w:right w:val="none" w:sz="0" w:space="0" w:color="auto"/>
      </w:divBdr>
    </w:div>
    <w:div w:id="1814903636">
      <w:bodyDiv w:val="1"/>
      <w:marLeft w:val="0"/>
      <w:marRight w:val="0"/>
      <w:marTop w:val="0"/>
      <w:marBottom w:val="0"/>
      <w:divBdr>
        <w:top w:val="none" w:sz="0" w:space="0" w:color="auto"/>
        <w:left w:val="none" w:sz="0" w:space="0" w:color="auto"/>
        <w:bottom w:val="none" w:sz="0" w:space="0" w:color="auto"/>
        <w:right w:val="none" w:sz="0" w:space="0" w:color="auto"/>
      </w:divBdr>
      <w:divsChild>
        <w:div w:id="1600989230">
          <w:marLeft w:val="0"/>
          <w:marRight w:val="0"/>
          <w:marTop w:val="0"/>
          <w:marBottom w:val="0"/>
          <w:divBdr>
            <w:top w:val="none" w:sz="0" w:space="0" w:color="auto"/>
            <w:left w:val="none" w:sz="0" w:space="0" w:color="auto"/>
            <w:bottom w:val="none" w:sz="0" w:space="0" w:color="auto"/>
            <w:right w:val="none" w:sz="0" w:space="0" w:color="auto"/>
          </w:divBdr>
          <w:divsChild>
            <w:div w:id="1589537195">
              <w:marLeft w:val="0"/>
              <w:marRight w:val="0"/>
              <w:marTop w:val="0"/>
              <w:marBottom w:val="0"/>
              <w:divBdr>
                <w:top w:val="none" w:sz="0" w:space="0" w:color="auto"/>
                <w:left w:val="none" w:sz="0" w:space="0" w:color="auto"/>
                <w:bottom w:val="none" w:sz="0" w:space="0" w:color="auto"/>
                <w:right w:val="none" w:sz="0" w:space="0" w:color="auto"/>
              </w:divBdr>
              <w:divsChild>
                <w:div w:id="522213241">
                  <w:marLeft w:val="0"/>
                  <w:marRight w:val="0"/>
                  <w:marTop w:val="0"/>
                  <w:marBottom w:val="0"/>
                  <w:divBdr>
                    <w:top w:val="none" w:sz="0" w:space="0" w:color="auto"/>
                    <w:left w:val="none" w:sz="0" w:space="0" w:color="auto"/>
                    <w:bottom w:val="none" w:sz="0" w:space="0" w:color="auto"/>
                    <w:right w:val="none" w:sz="0" w:space="0" w:color="auto"/>
                  </w:divBdr>
                  <w:divsChild>
                    <w:div w:id="2055306750">
                      <w:marLeft w:val="0"/>
                      <w:marRight w:val="0"/>
                      <w:marTop w:val="0"/>
                      <w:marBottom w:val="0"/>
                      <w:divBdr>
                        <w:top w:val="none" w:sz="0" w:space="0" w:color="auto"/>
                        <w:left w:val="none" w:sz="0" w:space="0" w:color="auto"/>
                        <w:bottom w:val="none" w:sz="0" w:space="0" w:color="auto"/>
                        <w:right w:val="none" w:sz="0" w:space="0" w:color="auto"/>
                      </w:divBdr>
                      <w:divsChild>
                        <w:div w:id="1861047362">
                          <w:marLeft w:val="0"/>
                          <w:marRight w:val="0"/>
                          <w:marTop w:val="0"/>
                          <w:marBottom w:val="0"/>
                          <w:divBdr>
                            <w:top w:val="none" w:sz="0" w:space="0" w:color="auto"/>
                            <w:left w:val="none" w:sz="0" w:space="0" w:color="auto"/>
                            <w:bottom w:val="none" w:sz="0" w:space="0" w:color="auto"/>
                            <w:right w:val="none" w:sz="0" w:space="0" w:color="auto"/>
                          </w:divBdr>
                          <w:divsChild>
                            <w:div w:id="1396394776">
                              <w:marLeft w:val="0"/>
                              <w:marRight w:val="0"/>
                              <w:marTop w:val="0"/>
                              <w:marBottom w:val="0"/>
                              <w:divBdr>
                                <w:top w:val="none" w:sz="0" w:space="0" w:color="auto"/>
                                <w:left w:val="none" w:sz="0" w:space="0" w:color="auto"/>
                                <w:bottom w:val="none" w:sz="0" w:space="0" w:color="auto"/>
                                <w:right w:val="none" w:sz="0" w:space="0" w:color="auto"/>
                              </w:divBdr>
                              <w:divsChild>
                                <w:div w:id="944772146">
                                  <w:marLeft w:val="0"/>
                                  <w:marRight w:val="0"/>
                                  <w:marTop w:val="0"/>
                                  <w:marBottom w:val="0"/>
                                  <w:divBdr>
                                    <w:top w:val="none" w:sz="0" w:space="0" w:color="auto"/>
                                    <w:left w:val="none" w:sz="0" w:space="0" w:color="auto"/>
                                    <w:bottom w:val="none" w:sz="0" w:space="0" w:color="auto"/>
                                    <w:right w:val="none" w:sz="0" w:space="0" w:color="auto"/>
                                  </w:divBdr>
                                  <w:divsChild>
                                    <w:div w:id="607087255">
                                      <w:marLeft w:val="0"/>
                                      <w:marRight w:val="0"/>
                                      <w:marTop w:val="0"/>
                                      <w:marBottom w:val="0"/>
                                      <w:divBdr>
                                        <w:top w:val="none" w:sz="0" w:space="0" w:color="auto"/>
                                        <w:left w:val="none" w:sz="0" w:space="0" w:color="auto"/>
                                        <w:bottom w:val="none" w:sz="0" w:space="0" w:color="auto"/>
                                        <w:right w:val="none" w:sz="0" w:space="0" w:color="auto"/>
                                      </w:divBdr>
                                      <w:divsChild>
                                        <w:div w:id="602760507">
                                          <w:marLeft w:val="0"/>
                                          <w:marRight w:val="0"/>
                                          <w:marTop w:val="0"/>
                                          <w:marBottom w:val="0"/>
                                          <w:divBdr>
                                            <w:top w:val="none" w:sz="0" w:space="0" w:color="auto"/>
                                            <w:left w:val="none" w:sz="0" w:space="0" w:color="auto"/>
                                            <w:bottom w:val="none" w:sz="0" w:space="0" w:color="auto"/>
                                            <w:right w:val="none" w:sz="0" w:space="0" w:color="auto"/>
                                          </w:divBdr>
                                          <w:divsChild>
                                            <w:div w:id="1336375989">
                                              <w:marLeft w:val="0"/>
                                              <w:marRight w:val="0"/>
                                              <w:marTop w:val="0"/>
                                              <w:marBottom w:val="0"/>
                                              <w:divBdr>
                                                <w:top w:val="none" w:sz="0" w:space="0" w:color="auto"/>
                                                <w:left w:val="none" w:sz="0" w:space="0" w:color="auto"/>
                                                <w:bottom w:val="none" w:sz="0" w:space="0" w:color="auto"/>
                                                <w:right w:val="none" w:sz="0" w:space="0" w:color="auto"/>
                                              </w:divBdr>
                                              <w:divsChild>
                                                <w:div w:id="1781800984">
                                                  <w:marLeft w:val="0"/>
                                                  <w:marRight w:val="0"/>
                                                  <w:marTop w:val="0"/>
                                                  <w:marBottom w:val="0"/>
                                                  <w:divBdr>
                                                    <w:top w:val="none" w:sz="0" w:space="0" w:color="auto"/>
                                                    <w:left w:val="none" w:sz="0" w:space="0" w:color="auto"/>
                                                    <w:bottom w:val="none" w:sz="0" w:space="0" w:color="auto"/>
                                                    <w:right w:val="none" w:sz="0" w:space="0" w:color="auto"/>
                                                  </w:divBdr>
                                                  <w:divsChild>
                                                    <w:div w:id="19388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432894">
      <w:bodyDiv w:val="1"/>
      <w:marLeft w:val="0"/>
      <w:marRight w:val="0"/>
      <w:marTop w:val="0"/>
      <w:marBottom w:val="0"/>
      <w:divBdr>
        <w:top w:val="none" w:sz="0" w:space="0" w:color="auto"/>
        <w:left w:val="none" w:sz="0" w:space="0" w:color="auto"/>
        <w:bottom w:val="none" w:sz="0" w:space="0" w:color="auto"/>
        <w:right w:val="none" w:sz="0" w:space="0" w:color="auto"/>
      </w:divBdr>
    </w:div>
    <w:div w:id="1931312923">
      <w:bodyDiv w:val="1"/>
      <w:marLeft w:val="0"/>
      <w:marRight w:val="0"/>
      <w:marTop w:val="0"/>
      <w:marBottom w:val="0"/>
      <w:divBdr>
        <w:top w:val="none" w:sz="0" w:space="0" w:color="auto"/>
        <w:left w:val="none" w:sz="0" w:space="0" w:color="auto"/>
        <w:bottom w:val="none" w:sz="0" w:space="0" w:color="auto"/>
        <w:right w:val="none" w:sz="0" w:space="0" w:color="auto"/>
      </w:divBdr>
      <w:divsChild>
        <w:div w:id="1535272280">
          <w:marLeft w:val="0"/>
          <w:marRight w:val="0"/>
          <w:marTop w:val="0"/>
          <w:marBottom w:val="0"/>
          <w:divBdr>
            <w:top w:val="none" w:sz="0" w:space="0" w:color="auto"/>
            <w:left w:val="none" w:sz="0" w:space="0" w:color="auto"/>
            <w:bottom w:val="none" w:sz="0" w:space="0" w:color="auto"/>
            <w:right w:val="none" w:sz="0" w:space="0" w:color="auto"/>
          </w:divBdr>
          <w:divsChild>
            <w:div w:id="30883003">
              <w:marLeft w:val="0"/>
              <w:marRight w:val="0"/>
              <w:marTop w:val="0"/>
              <w:marBottom w:val="0"/>
              <w:divBdr>
                <w:top w:val="none" w:sz="0" w:space="0" w:color="auto"/>
                <w:left w:val="none" w:sz="0" w:space="0" w:color="auto"/>
                <w:bottom w:val="none" w:sz="0" w:space="0" w:color="auto"/>
                <w:right w:val="none" w:sz="0" w:space="0" w:color="auto"/>
              </w:divBdr>
              <w:divsChild>
                <w:div w:id="879897550">
                  <w:marLeft w:val="0"/>
                  <w:marRight w:val="0"/>
                  <w:marTop w:val="0"/>
                  <w:marBottom w:val="0"/>
                  <w:divBdr>
                    <w:top w:val="none" w:sz="0" w:space="0" w:color="auto"/>
                    <w:left w:val="none" w:sz="0" w:space="0" w:color="auto"/>
                    <w:bottom w:val="none" w:sz="0" w:space="0" w:color="auto"/>
                    <w:right w:val="none" w:sz="0" w:space="0" w:color="auto"/>
                  </w:divBdr>
                  <w:divsChild>
                    <w:div w:id="1498183446">
                      <w:marLeft w:val="0"/>
                      <w:marRight w:val="0"/>
                      <w:marTop w:val="0"/>
                      <w:marBottom w:val="0"/>
                      <w:divBdr>
                        <w:top w:val="none" w:sz="0" w:space="0" w:color="auto"/>
                        <w:left w:val="none" w:sz="0" w:space="0" w:color="auto"/>
                        <w:bottom w:val="none" w:sz="0" w:space="0" w:color="auto"/>
                        <w:right w:val="none" w:sz="0" w:space="0" w:color="auto"/>
                      </w:divBdr>
                      <w:divsChild>
                        <w:div w:id="2132238545">
                          <w:marLeft w:val="0"/>
                          <w:marRight w:val="0"/>
                          <w:marTop w:val="0"/>
                          <w:marBottom w:val="0"/>
                          <w:divBdr>
                            <w:top w:val="none" w:sz="0" w:space="0" w:color="auto"/>
                            <w:left w:val="none" w:sz="0" w:space="0" w:color="auto"/>
                            <w:bottom w:val="none" w:sz="0" w:space="0" w:color="auto"/>
                            <w:right w:val="none" w:sz="0" w:space="0" w:color="auto"/>
                          </w:divBdr>
                          <w:divsChild>
                            <w:div w:id="118497058">
                              <w:marLeft w:val="0"/>
                              <w:marRight w:val="0"/>
                              <w:marTop w:val="0"/>
                              <w:marBottom w:val="0"/>
                              <w:divBdr>
                                <w:top w:val="none" w:sz="0" w:space="0" w:color="auto"/>
                                <w:left w:val="none" w:sz="0" w:space="0" w:color="auto"/>
                                <w:bottom w:val="none" w:sz="0" w:space="0" w:color="auto"/>
                                <w:right w:val="none" w:sz="0" w:space="0" w:color="auto"/>
                              </w:divBdr>
                              <w:divsChild>
                                <w:div w:id="1350066046">
                                  <w:marLeft w:val="0"/>
                                  <w:marRight w:val="0"/>
                                  <w:marTop w:val="0"/>
                                  <w:marBottom w:val="0"/>
                                  <w:divBdr>
                                    <w:top w:val="none" w:sz="0" w:space="0" w:color="auto"/>
                                    <w:left w:val="none" w:sz="0" w:space="0" w:color="auto"/>
                                    <w:bottom w:val="none" w:sz="0" w:space="0" w:color="auto"/>
                                    <w:right w:val="none" w:sz="0" w:space="0" w:color="auto"/>
                                  </w:divBdr>
                                  <w:divsChild>
                                    <w:div w:id="1015233776">
                                      <w:marLeft w:val="0"/>
                                      <w:marRight w:val="0"/>
                                      <w:marTop w:val="0"/>
                                      <w:marBottom w:val="0"/>
                                      <w:divBdr>
                                        <w:top w:val="none" w:sz="0" w:space="0" w:color="auto"/>
                                        <w:left w:val="none" w:sz="0" w:space="0" w:color="auto"/>
                                        <w:bottom w:val="none" w:sz="0" w:space="0" w:color="auto"/>
                                        <w:right w:val="none" w:sz="0" w:space="0" w:color="auto"/>
                                      </w:divBdr>
                                      <w:divsChild>
                                        <w:div w:id="1871142049">
                                          <w:marLeft w:val="0"/>
                                          <w:marRight w:val="0"/>
                                          <w:marTop w:val="0"/>
                                          <w:marBottom w:val="0"/>
                                          <w:divBdr>
                                            <w:top w:val="none" w:sz="0" w:space="0" w:color="auto"/>
                                            <w:left w:val="none" w:sz="0" w:space="0" w:color="auto"/>
                                            <w:bottom w:val="none" w:sz="0" w:space="0" w:color="auto"/>
                                            <w:right w:val="none" w:sz="0" w:space="0" w:color="auto"/>
                                          </w:divBdr>
                                          <w:divsChild>
                                            <w:div w:id="1582639620">
                                              <w:marLeft w:val="0"/>
                                              <w:marRight w:val="0"/>
                                              <w:marTop w:val="0"/>
                                              <w:marBottom w:val="0"/>
                                              <w:divBdr>
                                                <w:top w:val="none" w:sz="0" w:space="0" w:color="auto"/>
                                                <w:left w:val="none" w:sz="0" w:space="0" w:color="auto"/>
                                                <w:bottom w:val="none" w:sz="0" w:space="0" w:color="auto"/>
                                                <w:right w:val="none" w:sz="0" w:space="0" w:color="auto"/>
                                              </w:divBdr>
                                              <w:divsChild>
                                                <w:div w:id="478957849">
                                                  <w:marLeft w:val="0"/>
                                                  <w:marRight w:val="0"/>
                                                  <w:marTop w:val="0"/>
                                                  <w:marBottom w:val="0"/>
                                                  <w:divBdr>
                                                    <w:top w:val="none" w:sz="0" w:space="0" w:color="auto"/>
                                                    <w:left w:val="none" w:sz="0" w:space="0" w:color="auto"/>
                                                    <w:bottom w:val="none" w:sz="0" w:space="0" w:color="auto"/>
                                                    <w:right w:val="none" w:sz="0" w:space="0" w:color="auto"/>
                                                  </w:divBdr>
                                                  <w:divsChild>
                                                    <w:div w:id="126931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9949617">
      <w:bodyDiv w:val="1"/>
      <w:marLeft w:val="0"/>
      <w:marRight w:val="0"/>
      <w:marTop w:val="0"/>
      <w:marBottom w:val="0"/>
      <w:divBdr>
        <w:top w:val="none" w:sz="0" w:space="0" w:color="auto"/>
        <w:left w:val="none" w:sz="0" w:space="0" w:color="auto"/>
        <w:bottom w:val="none" w:sz="0" w:space="0" w:color="auto"/>
        <w:right w:val="none" w:sz="0" w:space="0" w:color="auto"/>
      </w:divBdr>
      <w:divsChild>
        <w:div w:id="1018845611">
          <w:marLeft w:val="0"/>
          <w:marRight w:val="0"/>
          <w:marTop w:val="0"/>
          <w:marBottom w:val="0"/>
          <w:divBdr>
            <w:top w:val="none" w:sz="0" w:space="0" w:color="auto"/>
            <w:left w:val="none" w:sz="0" w:space="0" w:color="auto"/>
            <w:bottom w:val="none" w:sz="0" w:space="0" w:color="auto"/>
            <w:right w:val="none" w:sz="0" w:space="0" w:color="auto"/>
          </w:divBdr>
          <w:divsChild>
            <w:div w:id="41642153">
              <w:marLeft w:val="0"/>
              <w:marRight w:val="0"/>
              <w:marTop w:val="0"/>
              <w:marBottom w:val="0"/>
              <w:divBdr>
                <w:top w:val="none" w:sz="0" w:space="0" w:color="auto"/>
                <w:left w:val="none" w:sz="0" w:space="0" w:color="auto"/>
                <w:bottom w:val="none" w:sz="0" w:space="0" w:color="auto"/>
                <w:right w:val="none" w:sz="0" w:space="0" w:color="auto"/>
              </w:divBdr>
              <w:divsChild>
                <w:div w:id="60373540">
                  <w:marLeft w:val="0"/>
                  <w:marRight w:val="0"/>
                  <w:marTop w:val="0"/>
                  <w:marBottom w:val="0"/>
                  <w:divBdr>
                    <w:top w:val="none" w:sz="0" w:space="0" w:color="auto"/>
                    <w:left w:val="none" w:sz="0" w:space="0" w:color="auto"/>
                    <w:bottom w:val="none" w:sz="0" w:space="0" w:color="auto"/>
                    <w:right w:val="none" w:sz="0" w:space="0" w:color="auto"/>
                  </w:divBdr>
                  <w:divsChild>
                    <w:div w:id="26491181">
                      <w:marLeft w:val="0"/>
                      <w:marRight w:val="0"/>
                      <w:marTop w:val="0"/>
                      <w:marBottom w:val="0"/>
                      <w:divBdr>
                        <w:top w:val="none" w:sz="0" w:space="0" w:color="auto"/>
                        <w:left w:val="none" w:sz="0" w:space="0" w:color="auto"/>
                        <w:bottom w:val="none" w:sz="0" w:space="0" w:color="auto"/>
                        <w:right w:val="none" w:sz="0" w:space="0" w:color="auto"/>
                      </w:divBdr>
                      <w:divsChild>
                        <w:div w:id="1954941876">
                          <w:marLeft w:val="0"/>
                          <w:marRight w:val="0"/>
                          <w:marTop w:val="0"/>
                          <w:marBottom w:val="0"/>
                          <w:divBdr>
                            <w:top w:val="none" w:sz="0" w:space="0" w:color="auto"/>
                            <w:left w:val="none" w:sz="0" w:space="0" w:color="auto"/>
                            <w:bottom w:val="none" w:sz="0" w:space="0" w:color="auto"/>
                            <w:right w:val="none" w:sz="0" w:space="0" w:color="auto"/>
                          </w:divBdr>
                          <w:divsChild>
                            <w:div w:id="181475319">
                              <w:marLeft w:val="0"/>
                              <w:marRight w:val="0"/>
                              <w:marTop w:val="0"/>
                              <w:marBottom w:val="0"/>
                              <w:divBdr>
                                <w:top w:val="none" w:sz="0" w:space="0" w:color="auto"/>
                                <w:left w:val="none" w:sz="0" w:space="0" w:color="auto"/>
                                <w:bottom w:val="none" w:sz="0" w:space="0" w:color="auto"/>
                                <w:right w:val="none" w:sz="0" w:space="0" w:color="auto"/>
                              </w:divBdr>
                              <w:divsChild>
                                <w:div w:id="2144421720">
                                  <w:marLeft w:val="0"/>
                                  <w:marRight w:val="0"/>
                                  <w:marTop w:val="0"/>
                                  <w:marBottom w:val="0"/>
                                  <w:divBdr>
                                    <w:top w:val="none" w:sz="0" w:space="0" w:color="auto"/>
                                    <w:left w:val="none" w:sz="0" w:space="0" w:color="auto"/>
                                    <w:bottom w:val="none" w:sz="0" w:space="0" w:color="auto"/>
                                    <w:right w:val="none" w:sz="0" w:space="0" w:color="auto"/>
                                  </w:divBdr>
                                  <w:divsChild>
                                    <w:div w:id="418718098">
                                      <w:marLeft w:val="0"/>
                                      <w:marRight w:val="0"/>
                                      <w:marTop w:val="0"/>
                                      <w:marBottom w:val="0"/>
                                      <w:divBdr>
                                        <w:top w:val="none" w:sz="0" w:space="0" w:color="auto"/>
                                        <w:left w:val="none" w:sz="0" w:space="0" w:color="auto"/>
                                        <w:bottom w:val="none" w:sz="0" w:space="0" w:color="auto"/>
                                        <w:right w:val="none" w:sz="0" w:space="0" w:color="auto"/>
                                      </w:divBdr>
                                      <w:divsChild>
                                        <w:div w:id="866068193">
                                          <w:marLeft w:val="0"/>
                                          <w:marRight w:val="0"/>
                                          <w:marTop w:val="0"/>
                                          <w:marBottom w:val="0"/>
                                          <w:divBdr>
                                            <w:top w:val="none" w:sz="0" w:space="0" w:color="auto"/>
                                            <w:left w:val="none" w:sz="0" w:space="0" w:color="auto"/>
                                            <w:bottom w:val="none" w:sz="0" w:space="0" w:color="auto"/>
                                            <w:right w:val="none" w:sz="0" w:space="0" w:color="auto"/>
                                          </w:divBdr>
                                          <w:divsChild>
                                            <w:div w:id="479732563">
                                              <w:marLeft w:val="0"/>
                                              <w:marRight w:val="0"/>
                                              <w:marTop w:val="0"/>
                                              <w:marBottom w:val="0"/>
                                              <w:divBdr>
                                                <w:top w:val="none" w:sz="0" w:space="0" w:color="auto"/>
                                                <w:left w:val="none" w:sz="0" w:space="0" w:color="auto"/>
                                                <w:bottom w:val="none" w:sz="0" w:space="0" w:color="auto"/>
                                                <w:right w:val="none" w:sz="0" w:space="0" w:color="auto"/>
                                              </w:divBdr>
                                              <w:divsChild>
                                                <w:div w:id="999113503">
                                                  <w:marLeft w:val="0"/>
                                                  <w:marRight w:val="0"/>
                                                  <w:marTop w:val="0"/>
                                                  <w:marBottom w:val="0"/>
                                                  <w:divBdr>
                                                    <w:top w:val="none" w:sz="0" w:space="0" w:color="auto"/>
                                                    <w:left w:val="none" w:sz="0" w:space="0" w:color="auto"/>
                                                    <w:bottom w:val="none" w:sz="0" w:space="0" w:color="auto"/>
                                                    <w:right w:val="none" w:sz="0" w:space="0" w:color="auto"/>
                                                  </w:divBdr>
                                                  <w:divsChild>
                                                    <w:div w:id="18518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617803">
      <w:bodyDiv w:val="1"/>
      <w:marLeft w:val="0"/>
      <w:marRight w:val="0"/>
      <w:marTop w:val="0"/>
      <w:marBottom w:val="0"/>
      <w:divBdr>
        <w:top w:val="none" w:sz="0" w:space="0" w:color="auto"/>
        <w:left w:val="none" w:sz="0" w:space="0" w:color="auto"/>
        <w:bottom w:val="none" w:sz="0" w:space="0" w:color="auto"/>
        <w:right w:val="none" w:sz="0" w:space="0" w:color="auto"/>
      </w:divBdr>
    </w:div>
    <w:div w:id="1991399738">
      <w:bodyDiv w:val="1"/>
      <w:marLeft w:val="0"/>
      <w:marRight w:val="0"/>
      <w:marTop w:val="0"/>
      <w:marBottom w:val="0"/>
      <w:divBdr>
        <w:top w:val="none" w:sz="0" w:space="0" w:color="auto"/>
        <w:left w:val="none" w:sz="0" w:space="0" w:color="auto"/>
        <w:bottom w:val="none" w:sz="0" w:space="0" w:color="auto"/>
        <w:right w:val="none" w:sz="0" w:space="0" w:color="auto"/>
      </w:divBdr>
    </w:div>
    <w:div w:id="2013487784">
      <w:bodyDiv w:val="1"/>
      <w:marLeft w:val="0"/>
      <w:marRight w:val="0"/>
      <w:marTop w:val="0"/>
      <w:marBottom w:val="0"/>
      <w:divBdr>
        <w:top w:val="none" w:sz="0" w:space="0" w:color="auto"/>
        <w:left w:val="none" w:sz="0" w:space="0" w:color="auto"/>
        <w:bottom w:val="none" w:sz="0" w:space="0" w:color="auto"/>
        <w:right w:val="none" w:sz="0" w:space="0" w:color="auto"/>
      </w:divBdr>
    </w:div>
    <w:div w:id="2017657449">
      <w:bodyDiv w:val="1"/>
      <w:marLeft w:val="0"/>
      <w:marRight w:val="0"/>
      <w:marTop w:val="0"/>
      <w:marBottom w:val="0"/>
      <w:divBdr>
        <w:top w:val="none" w:sz="0" w:space="0" w:color="auto"/>
        <w:left w:val="none" w:sz="0" w:space="0" w:color="auto"/>
        <w:bottom w:val="none" w:sz="0" w:space="0" w:color="auto"/>
        <w:right w:val="none" w:sz="0" w:space="0" w:color="auto"/>
      </w:divBdr>
    </w:div>
    <w:div w:id="2041126812">
      <w:bodyDiv w:val="1"/>
      <w:marLeft w:val="0"/>
      <w:marRight w:val="0"/>
      <w:marTop w:val="0"/>
      <w:marBottom w:val="0"/>
      <w:divBdr>
        <w:top w:val="none" w:sz="0" w:space="0" w:color="auto"/>
        <w:left w:val="none" w:sz="0" w:space="0" w:color="auto"/>
        <w:bottom w:val="none" w:sz="0" w:space="0" w:color="auto"/>
        <w:right w:val="none" w:sz="0" w:space="0" w:color="auto"/>
      </w:divBdr>
    </w:div>
    <w:div w:id="2042047290">
      <w:bodyDiv w:val="1"/>
      <w:marLeft w:val="0"/>
      <w:marRight w:val="0"/>
      <w:marTop w:val="0"/>
      <w:marBottom w:val="0"/>
      <w:divBdr>
        <w:top w:val="none" w:sz="0" w:space="0" w:color="auto"/>
        <w:left w:val="none" w:sz="0" w:space="0" w:color="auto"/>
        <w:bottom w:val="none" w:sz="0" w:space="0" w:color="auto"/>
        <w:right w:val="none" w:sz="0" w:space="0" w:color="auto"/>
      </w:divBdr>
      <w:divsChild>
        <w:div w:id="390885958">
          <w:marLeft w:val="0"/>
          <w:marRight w:val="0"/>
          <w:marTop w:val="0"/>
          <w:marBottom w:val="0"/>
          <w:divBdr>
            <w:top w:val="none" w:sz="0" w:space="0" w:color="auto"/>
            <w:left w:val="none" w:sz="0" w:space="0" w:color="auto"/>
            <w:bottom w:val="none" w:sz="0" w:space="0" w:color="auto"/>
            <w:right w:val="none" w:sz="0" w:space="0" w:color="auto"/>
          </w:divBdr>
          <w:divsChild>
            <w:div w:id="1154876447">
              <w:marLeft w:val="0"/>
              <w:marRight w:val="0"/>
              <w:marTop w:val="0"/>
              <w:marBottom w:val="0"/>
              <w:divBdr>
                <w:top w:val="none" w:sz="0" w:space="0" w:color="auto"/>
                <w:left w:val="none" w:sz="0" w:space="0" w:color="auto"/>
                <w:bottom w:val="none" w:sz="0" w:space="0" w:color="auto"/>
                <w:right w:val="none" w:sz="0" w:space="0" w:color="auto"/>
              </w:divBdr>
              <w:divsChild>
                <w:div w:id="1361206851">
                  <w:marLeft w:val="0"/>
                  <w:marRight w:val="0"/>
                  <w:marTop w:val="0"/>
                  <w:marBottom w:val="0"/>
                  <w:divBdr>
                    <w:top w:val="none" w:sz="0" w:space="0" w:color="auto"/>
                    <w:left w:val="none" w:sz="0" w:space="0" w:color="auto"/>
                    <w:bottom w:val="none" w:sz="0" w:space="0" w:color="auto"/>
                    <w:right w:val="none" w:sz="0" w:space="0" w:color="auto"/>
                  </w:divBdr>
                  <w:divsChild>
                    <w:div w:id="2048991830">
                      <w:marLeft w:val="0"/>
                      <w:marRight w:val="0"/>
                      <w:marTop w:val="0"/>
                      <w:marBottom w:val="0"/>
                      <w:divBdr>
                        <w:top w:val="none" w:sz="0" w:space="0" w:color="auto"/>
                        <w:left w:val="none" w:sz="0" w:space="0" w:color="auto"/>
                        <w:bottom w:val="none" w:sz="0" w:space="0" w:color="auto"/>
                        <w:right w:val="none" w:sz="0" w:space="0" w:color="auto"/>
                      </w:divBdr>
                      <w:divsChild>
                        <w:div w:id="574752595">
                          <w:marLeft w:val="0"/>
                          <w:marRight w:val="0"/>
                          <w:marTop w:val="0"/>
                          <w:marBottom w:val="0"/>
                          <w:divBdr>
                            <w:top w:val="none" w:sz="0" w:space="0" w:color="auto"/>
                            <w:left w:val="none" w:sz="0" w:space="0" w:color="auto"/>
                            <w:bottom w:val="none" w:sz="0" w:space="0" w:color="auto"/>
                            <w:right w:val="none" w:sz="0" w:space="0" w:color="auto"/>
                          </w:divBdr>
                          <w:divsChild>
                            <w:div w:id="439685609">
                              <w:marLeft w:val="0"/>
                              <w:marRight w:val="0"/>
                              <w:marTop w:val="0"/>
                              <w:marBottom w:val="0"/>
                              <w:divBdr>
                                <w:top w:val="none" w:sz="0" w:space="0" w:color="auto"/>
                                <w:left w:val="none" w:sz="0" w:space="0" w:color="auto"/>
                                <w:bottom w:val="none" w:sz="0" w:space="0" w:color="auto"/>
                                <w:right w:val="none" w:sz="0" w:space="0" w:color="auto"/>
                              </w:divBdr>
                              <w:divsChild>
                                <w:div w:id="2041516250">
                                  <w:marLeft w:val="0"/>
                                  <w:marRight w:val="0"/>
                                  <w:marTop w:val="0"/>
                                  <w:marBottom w:val="0"/>
                                  <w:divBdr>
                                    <w:top w:val="none" w:sz="0" w:space="0" w:color="auto"/>
                                    <w:left w:val="none" w:sz="0" w:space="0" w:color="auto"/>
                                    <w:bottom w:val="none" w:sz="0" w:space="0" w:color="auto"/>
                                    <w:right w:val="none" w:sz="0" w:space="0" w:color="auto"/>
                                  </w:divBdr>
                                  <w:divsChild>
                                    <w:div w:id="1736201589">
                                      <w:marLeft w:val="0"/>
                                      <w:marRight w:val="0"/>
                                      <w:marTop w:val="0"/>
                                      <w:marBottom w:val="0"/>
                                      <w:divBdr>
                                        <w:top w:val="none" w:sz="0" w:space="0" w:color="auto"/>
                                        <w:left w:val="none" w:sz="0" w:space="0" w:color="auto"/>
                                        <w:bottom w:val="none" w:sz="0" w:space="0" w:color="auto"/>
                                        <w:right w:val="none" w:sz="0" w:space="0" w:color="auto"/>
                                      </w:divBdr>
                                      <w:divsChild>
                                        <w:div w:id="34086853">
                                          <w:marLeft w:val="0"/>
                                          <w:marRight w:val="0"/>
                                          <w:marTop w:val="0"/>
                                          <w:marBottom w:val="0"/>
                                          <w:divBdr>
                                            <w:top w:val="none" w:sz="0" w:space="0" w:color="auto"/>
                                            <w:left w:val="none" w:sz="0" w:space="0" w:color="auto"/>
                                            <w:bottom w:val="none" w:sz="0" w:space="0" w:color="auto"/>
                                            <w:right w:val="none" w:sz="0" w:space="0" w:color="auto"/>
                                          </w:divBdr>
                                          <w:divsChild>
                                            <w:div w:id="1461218658">
                                              <w:marLeft w:val="0"/>
                                              <w:marRight w:val="0"/>
                                              <w:marTop w:val="0"/>
                                              <w:marBottom w:val="0"/>
                                              <w:divBdr>
                                                <w:top w:val="none" w:sz="0" w:space="0" w:color="auto"/>
                                                <w:left w:val="none" w:sz="0" w:space="0" w:color="auto"/>
                                                <w:bottom w:val="none" w:sz="0" w:space="0" w:color="auto"/>
                                                <w:right w:val="none" w:sz="0" w:space="0" w:color="auto"/>
                                              </w:divBdr>
                                              <w:divsChild>
                                                <w:div w:id="955480101">
                                                  <w:marLeft w:val="0"/>
                                                  <w:marRight w:val="0"/>
                                                  <w:marTop w:val="0"/>
                                                  <w:marBottom w:val="0"/>
                                                  <w:divBdr>
                                                    <w:top w:val="none" w:sz="0" w:space="0" w:color="auto"/>
                                                    <w:left w:val="none" w:sz="0" w:space="0" w:color="auto"/>
                                                    <w:bottom w:val="none" w:sz="0" w:space="0" w:color="auto"/>
                                                    <w:right w:val="none" w:sz="0" w:space="0" w:color="auto"/>
                                                  </w:divBdr>
                                                  <w:divsChild>
                                                    <w:div w:id="162079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98697">
      <w:bodyDiv w:val="1"/>
      <w:marLeft w:val="0"/>
      <w:marRight w:val="0"/>
      <w:marTop w:val="0"/>
      <w:marBottom w:val="0"/>
      <w:divBdr>
        <w:top w:val="none" w:sz="0" w:space="0" w:color="auto"/>
        <w:left w:val="none" w:sz="0" w:space="0" w:color="auto"/>
        <w:bottom w:val="none" w:sz="0" w:space="0" w:color="auto"/>
        <w:right w:val="none" w:sz="0" w:space="0" w:color="auto"/>
      </w:divBdr>
    </w:div>
    <w:div w:id="2093970243">
      <w:bodyDiv w:val="1"/>
      <w:marLeft w:val="0"/>
      <w:marRight w:val="0"/>
      <w:marTop w:val="0"/>
      <w:marBottom w:val="0"/>
      <w:divBdr>
        <w:top w:val="none" w:sz="0" w:space="0" w:color="auto"/>
        <w:left w:val="none" w:sz="0" w:space="0" w:color="auto"/>
        <w:bottom w:val="none" w:sz="0" w:space="0" w:color="auto"/>
        <w:right w:val="none" w:sz="0" w:space="0" w:color="auto"/>
      </w:divBdr>
    </w:div>
    <w:div w:id="2101682528">
      <w:bodyDiv w:val="1"/>
      <w:marLeft w:val="0"/>
      <w:marRight w:val="0"/>
      <w:marTop w:val="0"/>
      <w:marBottom w:val="0"/>
      <w:divBdr>
        <w:top w:val="none" w:sz="0" w:space="0" w:color="auto"/>
        <w:left w:val="none" w:sz="0" w:space="0" w:color="auto"/>
        <w:bottom w:val="none" w:sz="0" w:space="0" w:color="auto"/>
        <w:right w:val="none" w:sz="0" w:space="0" w:color="auto"/>
      </w:divBdr>
      <w:divsChild>
        <w:div w:id="33895431">
          <w:marLeft w:val="0"/>
          <w:marRight w:val="0"/>
          <w:marTop w:val="0"/>
          <w:marBottom w:val="0"/>
          <w:divBdr>
            <w:top w:val="none" w:sz="0" w:space="0" w:color="auto"/>
            <w:left w:val="none" w:sz="0" w:space="0" w:color="auto"/>
            <w:bottom w:val="none" w:sz="0" w:space="0" w:color="auto"/>
            <w:right w:val="none" w:sz="0" w:space="0" w:color="auto"/>
          </w:divBdr>
          <w:divsChild>
            <w:div w:id="854612986">
              <w:marLeft w:val="0"/>
              <w:marRight w:val="0"/>
              <w:marTop w:val="0"/>
              <w:marBottom w:val="0"/>
              <w:divBdr>
                <w:top w:val="none" w:sz="0" w:space="0" w:color="auto"/>
                <w:left w:val="none" w:sz="0" w:space="0" w:color="auto"/>
                <w:bottom w:val="none" w:sz="0" w:space="0" w:color="auto"/>
                <w:right w:val="none" w:sz="0" w:space="0" w:color="auto"/>
              </w:divBdr>
              <w:divsChild>
                <w:div w:id="160700769">
                  <w:marLeft w:val="0"/>
                  <w:marRight w:val="0"/>
                  <w:marTop w:val="0"/>
                  <w:marBottom w:val="0"/>
                  <w:divBdr>
                    <w:top w:val="none" w:sz="0" w:space="0" w:color="auto"/>
                    <w:left w:val="none" w:sz="0" w:space="0" w:color="auto"/>
                    <w:bottom w:val="none" w:sz="0" w:space="0" w:color="auto"/>
                    <w:right w:val="none" w:sz="0" w:space="0" w:color="auto"/>
                  </w:divBdr>
                  <w:divsChild>
                    <w:div w:id="18226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4253">
              <w:marLeft w:val="0"/>
              <w:marRight w:val="0"/>
              <w:marTop w:val="0"/>
              <w:marBottom w:val="0"/>
              <w:divBdr>
                <w:top w:val="none" w:sz="0" w:space="0" w:color="auto"/>
                <w:left w:val="none" w:sz="0" w:space="0" w:color="auto"/>
                <w:bottom w:val="none" w:sz="0" w:space="0" w:color="auto"/>
                <w:right w:val="none" w:sz="0" w:space="0" w:color="auto"/>
              </w:divBdr>
              <w:divsChild>
                <w:div w:id="35009119">
                  <w:marLeft w:val="0"/>
                  <w:marRight w:val="0"/>
                  <w:marTop w:val="0"/>
                  <w:marBottom w:val="0"/>
                  <w:divBdr>
                    <w:top w:val="none" w:sz="0" w:space="0" w:color="auto"/>
                    <w:left w:val="none" w:sz="0" w:space="0" w:color="auto"/>
                    <w:bottom w:val="none" w:sz="0" w:space="0" w:color="auto"/>
                    <w:right w:val="none" w:sz="0" w:space="0" w:color="auto"/>
                  </w:divBdr>
                  <w:divsChild>
                    <w:div w:id="97183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31265">
              <w:marLeft w:val="0"/>
              <w:marRight w:val="0"/>
              <w:marTop w:val="0"/>
              <w:marBottom w:val="0"/>
              <w:divBdr>
                <w:top w:val="none" w:sz="0" w:space="0" w:color="auto"/>
                <w:left w:val="none" w:sz="0" w:space="0" w:color="auto"/>
                <w:bottom w:val="none" w:sz="0" w:space="0" w:color="auto"/>
                <w:right w:val="none" w:sz="0" w:space="0" w:color="auto"/>
              </w:divBdr>
              <w:divsChild>
                <w:div w:id="828518729">
                  <w:marLeft w:val="0"/>
                  <w:marRight w:val="0"/>
                  <w:marTop w:val="0"/>
                  <w:marBottom w:val="0"/>
                  <w:divBdr>
                    <w:top w:val="none" w:sz="0" w:space="0" w:color="auto"/>
                    <w:left w:val="none" w:sz="0" w:space="0" w:color="auto"/>
                    <w:bottom w:val="none" w:sz="0" w:space="0" w:color="auto"/>
                    <w:right w:val="none" w:sz="0" w:space="0" w:color="auto"/>
                  </w:divBdr>
                  <w:divsChild>
                    <w:div w:id="996957793">
                      <w:marLeft w:val="0"/>
                      <w:marRight w:val="0"/>
                      <w:marTop w:val="0"/>
                      <w:marBottom w:val="0"/>
                      <w:divBdr>
                        <w:top w:val="none" w:sz="0" w:space="0" w:color="auto"/>
                        <w:left w:val="none" w:sz="0" w:space="0" w:color="auto"/>
                        <w:bottom w:val="none" w:sz="0" w:space="0" w:color="auto"/>
                        <w:right w:val="none" w:sz="0" w:space="0" w:color="auto"/>
                      </w:divBdr>
                    </w:div>
                    <w:div w:id="954291671">
                      <w:marLeft w:val="0"/>
                      <w:marRight w:val="0"/>
                      <w:marTop w:val="0"/>
                      <w:marBottom w:val="0"/>
                      <w:divBdr>
                        <w:top w:val="none" w:sz="0" w:space="0" w:color="auto"/>
                        <w:left w:val="none" w:sz="0" w:space="0" w:color="auto"/>
                        <w:bottom w:val="none" w:sz="0" w:space="0" w:color="auto"/>
                        <w:right w:val="none" w:sz="0" w:space="0" w:color="auto"/>
                      </w:divBdr>
                      <w:divsChild>
                        <w:div w:id="1977762171">
                          <w:marLeft w:val="0"/>
                          <w:marRight w:val="0"/>
                          <w:marTop w:val="0"/>
                          <w:marBottom w:val="0"/>
                          <w:divBdr>
                            <w:top w:val="none" w:sz="0" w:space="0" w:color="auto"/>
                            <w:left w:val="none" w:sz="0" w:space="0" w:color="auto"/>
                            <w:bottom w:val="none" w:sz="0" w:space="0" w:color="auto"/>
                            <w:right w:val="none" w:sz="0" w:space="0" w:color="auto"/>
                          </w:divBdr>
                          <w:divsChild>
                            <w:div w:id="126002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332405">
          <w:marLeft w:val="0"/>
          <w:marRight w:val="0"/>
          <w:marTop w:val="0"/>
          <w:marBottom w:val="0"/>
          <w:divBdr>
            <w:top w:val="none" w:sz="0" w:space="0" w:color="auto"/>
            <w:left w:val="none" w:sz="0" w:space="0" w:color="auto"/>
            <w:bottom w:val="none" w:sz="0" w:space="0" w:color="auto"/>
            <w:right w:val="none" w:sz="0" w:space="0" w:color="auto"/>
          </w:divBdr>
          <w:divsChild>
            <w:div w:id="1547985891">
              <w:marLeft w:val="0"/>
              <w:marRight w:val="0"/>
              <w:marTop w:val="0"/>
              <w:marBottom w:val="0"/>
              <w:divBdr>
                <w:top w:val="none" w:sz="0" w:space="0" w:color="auto"/>
                <w:left w:val="none" w:sz="0" w:space="0" w:color="auto"/>
                <w:bottom w:val="none" w:sz="0" w:space="0" w:color="auto"/>
                <w:right w:val="none" w:sz="0" w:space="0" w:color="auto"/>
              </w:divBdr>
              <w:divsChild>
                <w:div w:id="2030522426">
                  <w:marLeft w:val="0"/>
                  <w:marRight w:val="0"/>
                  <w:marTop w:val="0"/>
                  <w:marBottom w:val="0"/>
                  <w:divBdr>
                    <w:top w:val="none" w:sz="0" w:space="0" w:color="auto"/>
                    <w:left w:val="none" w:sz="0" w:space="0" w:color="auto"/>
                    <w:bottom w:val="none" w:sz="0" w:space="0" w:color="auto"/>
                    <w:right w:val="none" w:sz="0" w:space="0" w:color="auto"/>
                  </w:divBdr>
                  <w:divsChild>
                    <w:div w:id="17487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83057">
              <w:marLeft w:val="0"/>
              <w:marRight w:val="0"/>
              <w:marTop w:val="0"/>
              <w:marBottom w:val="0"/>
              <w:divBdr>
                <w:top w:val="none" w:sz="0" w:space="0" w:color="auto"/>
                <w:left w:val="none" w:sz="0" w:space="0" w:color="auto"/>
                <w:bottom w:val="none" w:sz="0" w:space="0" w:color="auto"/>
                <w:right w:val="none" w:sz="0" w:space="0" w:color="auto"/>
              </w:divBdr>
              <w:divsChild>
                <w:div w:id="391074754">
                  <w:marLeft w:val="0"/>
                  <w:marRight w:val="0"/>
                  <w:marTop w:val="0"/>
                  <w:marBottom w:val="0"/>
                  <w:divBdr>
                    <w:top w:val="none" w:sz="0" w:space="0" w:color="auto"/>
                    <w:left w:val="none" w:sz="0" w:space="0" w:color="auto"/>
                    <w:bottom w:val="none" w:sz="0" w:space="0" w:color="auto"/>
                    <w:right w:val="none" w:sz="0" w:space="0" w:color="auto"/>
                  </w:divBdr>
                  <w:divsChild>
                    <w:div w:id="38765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1431">
              <w:marLeft w:val="0"/>
              <w:marRight w:val="0"/>
              <w:marTop w:val="0"/>
              <w:marBottom w:val="0"/>
              <w:divBdr>
                <w:top w:val="none" w:sz="0" w:space="0" w:color="auto"/>
                <w:left w:val="none" w:sz="0" w:space="0" w:color="auto"/>
                <w:bottom w:val="none" w:sz="0" w:space="0" w:color="auto"/>
                <w:right w:val="none" w:sz="0" w:space="0" w:color="auto"/>
              </w:divBdr>
              <w:divsChild>
                <w:div w:id="861165118">
                  <w:marLeft w:val="0"/>
                  <w:marRight w:val="0"/>
                  <w:marTop w:val="0"/>
                  <w:marBottom w:val="0"/>
                  <w:divBdr>
                    <w:top w:val="none" w:sz="0" w:space="0" w:color="auto"/>
                    <w:left w:val="none" w:sz="0" w:space="0" w:color="auto"/>
                    <w:bottom w:val="none" w:sz="0" w:space="0" w:color="auto"/>
                    <w:right w:val="none" w:sz="0" w:space="0" w:color="auto"/>
                  </w:divBdr>
                  <w:divsChild>
                    <w:div w:id="913974987">
                      <w:marLeft w:val="0"/>
                      <w:marRight w:val="0"/>
                      <w:marTop w:val="0"/>
                      <w:marBottom w:val="0"/>
                      <w:divBdr>
                        <w:top w:val="none" w:sz="0" w:space="0" w:color="auto"/>
                        <w:left w:val="none" w:sz="0" w:space="0" w:color="auto"/>
                        <w:bottom w:val="none" w:sz="0" w:space="0" w:color="auto"/>
                        <w:right w:val="none" w:sz="0" w:space="0" w:color="auto"/>
                      </w:divBdr>
                    </w:div>
                    <w:div w:id="1478185270">
                      <w:marLeft w:val="0"/>
                      <w:marRight w:val="0"/>
                      <w:marTop w:val="0"/>
                      <w:marBottom w:val="0"/>
                      <w:divBdr>
                        <w:top w:val="none" w:sz="0" w:space="0" w:color="auto"/>
                        <w:left w:val="none" w:sz="0" w:space="0" w:color="auto"/>
                        <w:bottom w:val="none" w:sz="0" w:space="0" w:color="auto"/>
                        <w:right w:val="none" w:sz="0" w:space="0" w:color="auto"/>
                      </w:divBdr>
                      <w:divsChild>
                        <w:div w:id="895161104">
                          <w:marLeft w:val="0"/>
                          <w:marRight w:val="0"/>
                          <w:marTop w:val="0"/>
                          <w:marBottom w:val="0"/>
                          <w:divBdr>
                            <w:top w:val="none" w:sz="0" w:space="0" w:color="auto"/>
                            <w:left w:val="none" w:sz="0" w:space="0" w:color="auto"/>
                            <w:bottom w:val="none" w:sz="0" w:space="0" w:color="auto"/>
                            <w:right w:val="none" w:sz="0" w:space="0" w:color="auto"/>
                          </w:divBdr>
                          <w:divsChild>
                            <w:div w:id="11913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5290857">
          <w:marLeft w:val="0"/>
          <w:marRight w:val="0"/>
          <w:marTop w:val="0"/>
          <w:marBottom w:val="0"/>
          <w:divBdr>
            <w:top w:val="none" w:sz="0" w:space="0" w:color="auto"/>
            <w:left w:val="none" w:sz="0" w:space="0" w:color="auto"/>
            <w:bottom w:val="none" w:sz="0" w:space="0" w:color="auto"/>
            <w:right w:val="none" w:sz="0" w:space="0" w:color="auto"/>
          </w:divBdr>
          <w:divsChild>
            <w:div w:id="2006127148">
              <w:marLeft w:val="0"/>
              <w:marRight w:val="0"/>
              <w:marTop w:val="0"/>
              <w:marBottom w:val="0"/>
              <w:divBdr>
                <w:top w:val="none" w:sz="0" w:space="0" w:color="auto"/>
                <w:left w:val="none" w:sz="0" w:space="0" w:color="auto"/>
                <w:bottom w:val="none" w:sz="0" w:space="0" w:color="auto"/>
                <w:right w:val="none" w:sz="0" w:space="0" w:color="auto"/>
              </w:divBdr>
              <w:divsChild>
                <w:div w:id="1654217621">
                  <w:marLeft w:val="0"/>
                  <w:marRight w:val="0"/>
                  <w:marTop w:val="0"/>
                  <w:marBottom w:val="0"/>
                  <w:divBdr>
                    <w:top w:val="none" w:sz="0" w:space="0" w:color="auto"/>
                    <w:left w:val="none" w:sz="0" w:space="0" w:color="auto"/>
                    <w:bottom w:val="none" w:sz="0" w:space="0" w:color="auto"/>
                    <w:right w:val="none" w:sz="0" w:space="0" w:color="auto"/>
                  </w:divBdr>
                  <w:divsChild>
                    <w:div w:id="86186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2820">
              <w:marLeft w:val="0"/>
              <w:marRight w:val="0"/>
              <w:marTop w:val="0"/>
              <w:marBottom w:val="0"/>
              <w:divBdr>
                <w:top w:val="none" w:sz="0" w:space="0" w:color="auto"/>
                <w:left w:val="none" w:sz="0" w:space="0" w:color="auto"/>
                <w:bottom w:val="none" w:sz="0" w:space="0" w:color="auto"/>
                <w:right w:val="none" w:sz="0" w:space="0" w:color="auto"/>
              </w:divBdr>
              <w:divsChild>
                <w:div w:id="1156872091">
                  <w:marLeft w:val="0"/>
                  <w:marRight w:val="0"/>
                  <w:marTop w:val="0"/>
                  <w:marBottom w:val="0"/>
                  <w:divBdr>
                    <w:top w:val="none" w:sz="0" w:space="0" w:color="auto"/>
                    <w:left w:val="none" w:sz="0" w:space="0" w:color="auto"/>
                    <w:bottom w:val="none" w:sz="0" w:space="0" w:color="auto"/>
                    <w:right w:val="none" w:sz="0" w:space="0" w:color="auto"/>
                  </w:divBdr>
                  <w:divsChild>
                    <w:div w:id="5568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342925">
              <w:marLeft w:val="0"/>
              <w:marRight w:val="0"/>
              <w:marTop w:val="0"/>
              <w:marBottom w:val="0"/>
              <w:divBdr>
                <w:top w:val="none" w:sz="0" w:space="0" w:color="auto"/>
                <w:left w:val="none" w:sz="0" w:space="0" w:color="auto"/>
                <w:bottom w:val="none" w:sz="0" w:space="0" w:color="auto"/>
                <w:right w:val="none" w:sz="0" w:space="0" w:color="auto"/>
              </w:divBdr>
              <w:divsChild>
                <w:div w:id="148862702">
                  <w:marLeft w:val="0"/>
                  <w:marRight w:val="0"/>
                  <w:marTop w:val="0"/>
                  <w:marBottom w:val="0"/>
                  <w:divBdr>
                    <w:top w:val="none" w:sz="0" w:space="0" w:color="auto"/>
                    <w:left w:val="none" w:sz="0" w:space="0" w:color="auto"/>
                    <w:bottom w:val="none" w:sz="0" w:space="0" w:color="auto"/>
                    <w:right w:val="none" w:sz="0" w:space="0" w:color="auto"/>
                  </w:divBdr>
                  <w:divsChild>
                    <w:div w:id="2067950911">
                      <w:marLeft w:val="0"/>
                      <w:marRight w:val="0"/>
                      <w:marTop w:val="0"/>
                      <w:marBottom w:val="0"/>
                      <w:divBdr>
                        <w:top w:val="none" w:sz="0" w:space="0" w:color="auto"/>
                        <w:left w:val="none" w:sz="0" w:space="0" w:color="auto"/>
                        <w:bottom w:val="none" w:sz="0" w:space="0" w:color="auto"/>
                        <w:right w:val="none" w:sz="0" w:space="0" w:color="auto"/>
                      </w:divBdr>
                    </w:div>
                    <w:div w:id="1428498555">
                      <w:marLeft w:val="0"/>
                      <w:marRight w:val="0"/>
                      <w:marTop w:val="0"/>
                      <w:marBottom w:val="0"/>
                      <w:divBdr>
                        <w:top w:val="none" w:sz="0" w:space="0" w:color="auto"/>
                        <w:left w:val="none" w:sz="0" w:space="0" w:color="auto"/>
                        <w:bottom w:val="none" w:sz="0" w:space="0" w:color="auto"/>
                        <w:right w:val="none" w:sz="0" w:space="0" w:color="auto"/>
                      </w:divBdr>
                      <w:divsChild>
                        <w:div w:id="235475281">
                          <w:marLeft w:val="0"/>
                          <w:marRight w:val="0"/>
                          <w:marTop w:val="0"/>
                          <w:marBottom w:val="0"/>
                          <w:divBdr>
                            <w:top w:val="none" w:sz="0" w:space="0" w:color="auto"/>
                            <w:left w:val="none" w:sz="0" w:space="0" w:color="auto"/>
                            <w:bottom w:val="none" w:sz="0" w:space="0" w:color="auto"/>
                            <w:right w:val="none" w:sz="0" w:space="0" w:color="auto"/>
                          </w:divBdr>
                          <w:divsChild>
                            <w:div w:id="67707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31</Pages>
  <Words>8377</Words>
  <Characters>47750</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Hero Bala</dc:creator>
  <cp:keywords/>
  <dc:description/>
  <cp:lastModifiedBy>Hero Bala</cp:lastModifiedBy>
  <cp:revision>25</cp:revision>
  <dcterms:created xsi:type="dcterms:W3CDTF">2026-03-12T15:08:00Z</dcterms:created>
  <dcterms:modified xsi:type="dcterms:W3CDTF">2026-03-24T17:40:00Z</dcterms:modified>
</cp:coreProperties>
</file>