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EF3B" w14:textId="4FE63BCE" w:rsidR="00A418E4" w:rsidRDefault="00A418E4">
      <w:pPr>
        <w:rPr>
          <w:noProof/>
        </w:rPr>
      </w:pPr>
      <w:r>
        <w:rPr>
          <w:noProof/>
        </w:rPr>
        <w:t>Screen Shot of output looping 5 times. Shows philosophers thinking and eating from 1-3 secs</w:t>
      </w:r>
      <w:bookmarkStart w:id="0" w:name="_GoBack"/>
      <w:bookmarkEnd w:id="0"/>
    </w:p>
    <w:p w14:paraId="0E3D40FF" w14:textId="7AD4CA5B" w:rsidR="00D12858" w:rsidRDefault="00A418E4">
      <w:pPr>
        <w:rPr>
          <w:noProof/>
        </w:rPr>
      </w:pPr>
      <w:r>
        <w:rPr>
          <w:noProof/>
        </w:rPr>
        <w:drawing>
          <wp:inline distT="0" distB="0" distL="0" distR="0" wp14:anchorId="57D30FEE" wp14:editId="3855B669">
            <wp:extent cx="5943600" cy="334137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3BCE" w14:textId="30CF18D0" w:rsidR="00A418E4" w:rsidRPr="00A418E4" w:rsidRDefault="00A418E4" w:rsidP="00A418E4">
      <w:pPr>
        <w:tabs>
          <w:tab w:val="left" w:pos="1560"/>
        </w:tabs>
      </w:pPr>
      <w:r>
        <w:rPr>
          <w:noProof/>
        </w:rPr>
        <w:drawing>
          <wp:inline distT="0" distB="0" distL="0" distR="0" wp14:anchorId="13F7A79A" wp14:editId="5F91E396">
            <wp:extent cx="5943600" cy="334137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E4" w:rsidRPr="00A4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E4"/>
    <w:rsid w:val="00987A6A"/>
    <w:rsid w:val="00A418E4"/>
    <w:rsid w:val="00D1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A336"/>
  <w15:chartTrackingRefBased/>
  <w15:docId w15:val="{AFBAAF2D-9A07-4955-BA17-179F9B8D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Cloutier-Nosik</dc:creator>
  <cp:keywords/>
  <dc:description/>
  <cp:lastModifiedBy>Alec Cloutier-Nosik</cp:lastModifiedBy>
  <cp:revision>1</cp:revision>
  <dcterms:created xsi:type="dcterms:W3CDTF">2019-11-12T05:56:00Z</dcterms:created>
  <dcterms:modified xsi:type="dcterms:W3CDTF">2019-11-12T06:09:00Z</dcterms:modified>
</cp:coreProperties>
</file>