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7BA" w:rsidRPr="00F23DB5" w:rsidRDefault="00E230B5" w:rsidP="006375F9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F23DB5">
        <w:rPr>
          <w:rFonts w:ascii="Times New Roman" w:hAnsi="Times New Roman" w:cs="Times New Roman"/>
          <w:b/>
          <w:sz w:val="32"/>
        </w:rPr>
        <w:t>Руководство оператора</w:t>
      </w:r>
    </w:p>
    <w:p w:rsidR="00A24751" w:rsidRPr="00020CB5" w:rsidRDefault="00A24751" w:rsidP="006375F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20CB5">
        <w:rPr>
          <w:rFonts w:ascii="Times New Roman" w:hAnsi="Times New Roman" w:cs="Times New Roman"/>
          <w:sz w:val="28"/>
        </w:rPr>
        <w:t>Данное приложение предназначено для упрощения ведения отчётности по результатам серебрения. Ниже будет приведено подробное описание функциональности и поэтапное руководство по использованию.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98123160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A24751" w:rsidRPr="00F23DB5" w:rsidRDefault="00F23DB5">
          <w:pPr>
            <w:pStyle w:val="a3"/>
            <w:rPr>
              <w:rFonts w:ascii="Times New Roman" w:hAnsi="Times New Roman" w:cs="Times New Roman"/>
              <w:b/>
              <w:color w:val="auto"/>
            </w:rPr>
          </w:pPr>
          <w:r w:rsidRPr="00F23DB5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5277BA" w:rsidRDefault="00A2475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74BA0">
            <w:rPr>
              <w:rFonts w:ascii="Times New Roman" w:hAnsi="Times New Roman" w:cs="Times New Roman"/>
              <w:sz w:val="36"/>
            </w:rPr>
            <w:fldChar w:fldCharType="begin"/>
          </w:r>
          <w:r w:rsidRPr="00C74BA0">
            <w:rPr>
              <w:rFonts w:ascii="Times New Roman" w:hAnsi="Times New Roman" w:cs="Times New Roman"/>
              <w:sz w:val="36"/>
            </w:rPr>
            <w:instrText xml:space="preserve"> TOC \o "1-3" \h \z \u </w:instrText>
          </w:r>
          <w:r w:rsidRPr="00C74BA0">
            <w:rPr>
              <w:rFonts w:ascii="Times New Roman" w:hAnsi="Times New Roman" w:cs="Times New Roman"/>
              <w:sz w:val="36"/>
            </w:rPr>
            <w:fldChar w:fldCharType="separate"/>
          </w:r>
          <w:hyperlink w:anchor="_Toc173853946" w:history="1">
            <w:r w:rsidR="005277BA" w:rsidRPr="00F41139">
              <w:rPr>
                <w:rStyle w:val="a6"/>
                <w:rFonts w:ascii="Times New Roman" w:hAnsi="Times New Roman" w:cs="Times New Roman"/>
                <w:b/>
                <w:noProof/>
              </w:rPr>
              <w:t>1.</w:t>
            </w:r>
            <w:r w:rsidR="005277BA">
              <w:rPr>
                <w:rFonts w:eastAsiaTheme="minorEastAsia"/>
                <w:noProof/>
                <w:lang w:eastAsia="ru-RU"/>
              </w:rPr>
              <w:tab/>
            </w:r>
            <w:r w:rsidR="005277BA" w:rsidRPr="00F41139">
              <w:rPr>
                <w:rStyle w:val="a6"/>
                <w:rFonts w:ascii="Times New Roman" w:hAnsi="Times New Roman" w:cs="Times New Roman"/>
                <w:b/>
                <w:noProof/>
              </w:rPr>
              <w:t>Меню главного окна</w:t>
            </w:r>
            <w:r w:rsidR="005277BA">
              <w:rPr>
                <w:noProof/>
                <w:webHidden/>
              </w:rPr>
              <w:tab/>
            </w:r>
            <w:r w:rsidR="005277BA">
              <w:rPr>
                <w:noProof/>
                <w:webHidden/>
              </w:rPr>
              <w:fldChar w:fldCharType="begin"/>
            </w:r>
            <w:r w:rsidR="005277BA">
              <w:rPr>
                <w:noProof/>
                <w:webHidden/>
              </w:rPr>
              <w:instrText xml:space="preserve"> PAGEREF _Toc173853946 \h </w:instrText>
            </w:r>
            <w:r w:rsidR="005277BA">
              <w:rPr>
                <w:noProof/>
                <w:webHidden/>
              </w:rPr>
            </w:r>
            <w:r w:rsidR="005277BA">
              <w:rPr>
                <w:noProof/>
                <w:webHidden/>
              </w:rPr>
              <w:fldChar w:fldCharType="separate"/>
            </w:r>
            <w:r w:rsidR="005277BA">
              <w:rPr>
                <w:noProof/>
                <w:webHidden/>
              </w:rPr>
              <w:t>2</w:t>
            </w:r>
            <w:r w:rsidR="005277BA">
              <w:rPr>
                <w:noProof/>
                <w:webHidden/>
              </w:rPr>
              <w:fldChar w:fldCharType="end"/>
            </w:r>
          </w:hyperlink>
        </w:p>
        <w:p w:rsidR="005277BA" w:rsidRDefault="005277B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3853947" w:history="1">
            <w:r w:rsidRPr="00F41139">
              <w:rPr>
                <w:rStyle w:val="a6"/>
                <w:rFonts w:ascii="Times New Roman" w:hAnsi="Times New Roman" w:cs="Times New Roman"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41139">
              <w:rPr>
                <w:rStyle w:val="a6"/>
                <w:rFonts w:ascii="Times New Roman" w:hAnsi="Times New Roman" w:cs="Times New Roman"/>
                <w:noProof/>
              </w:rPr>
              <w:t>Опция “Отчёты”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7BA" w:rsidRDefault="005277B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3853948" w:history="1">
            <w:r w:rsidRPr="00F41139">
              <w:rPr>
                <w:rStyle w:val="a6"/>
                <w:rFonts w:ascii="Times New Roman" w:hAnsi="Times New Roman" w:cs="Times New Roman"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41139">
              <w:rPr>
                <w:rStyle w:val="a6"/>
                <w:rFonts w:ascii="Times New Roman" w:hAnsi="Times New Roman" w:cs="Times New Roman"/>
                <w:noProof/>
              </w:rPr>
              <w:t>Опция “Некорректные нормы”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7BA" w:rsidRDefault="005277B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3853949" w:history="1">
            <w:r w:rsidRPr="00F41139">
              <w:rPr>
                <w:rStyle w:val="a6"/>
                <w:rFonts w:ascii="Times New Roman" w:hAnsi="Times New Roman" w:cs="Times New Roman"/>
                <w:noProof/>
              </w:rPr>
              <w:t>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41139">
              <w:rPr>
                <w:rStyle w:val="a6"/>
                <w:rFonts w:ascii="Times New Roman" w:hAnsi="Times New Roman" w:cs="Times New Roman"/>
                <w:noProof/>
              </w:rPr>
              <w:t>Опция “Обновить”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7BA" w:rsidRDefault="005277B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3853950" w:history="1">
            <w:r w:rsidRPr="00F41139">
              <w:rPr>
                <w:rStyle w:val="a6"/>
                <w:rFonts w:ascii="Times New Roman" w:hAnsi="Times New Roman" w:cs="Times New Roman"/>
                <w:noProof/>
              </w:rPr>
              <w:t>1.4.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41139">
              <w:rPr>
                <w:rStyle w:val="a6"/>
                <w:rFonts w:ascii="Times New Roman" w:hAnsi="Times New Roman" w:cs="Times New Roman"/>
                <w:noProof/>
              </w:rPr>
              <w:t>Опция “Открыть справку”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7BA" w:rsidRDefault="005277B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3853951" w:history="1">
            <w:r w:rsidRPr="00F41139">
              <w:rPr>
                <w:rStyle w:val="a6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41139">
              <w:rPr>
                <w:rStyle w:val="a6"/>
                <w:rFonts w:ascii="Times New Roman" w:hAnsi="Times New Roman" w:cs="Times New Roman"/>
                <w:b/>
                <w:noProof/>
              </w:rPr>
              <w:t>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7BA" w:rsidRDefault="005277B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3853952" w:history="1">
            <w:r w:rsidRPr="00F41139">
              <w:rPr>
                <w:rStyle w:val="a6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41139">
              <w:rPr>
                <w:rStyle w:val="a6"/>
                <w:rFonts w:ascii="Times New Roman" w:hAnsi="Times New Roman" w:cs="Times New Roman"/>
                <w:b/>
                <w:noProof/>
              </w:rPr>
              <w:t>Добавление чеков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7BA" w:rsidRDefault="005277B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3853953" w:history="1">
            <w:r w:rsidRPr="00F41139">
              <w:rPr>
                <w:rStyle w:val="a6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41139">
              <w:rPr>
                <w:rStyle w:val="a6"/>
                <w:rFonts w:ascii="Times New Roman" w:hAnsi="Times New Roman" w:cs="Times New Roman"/>
                <w:b/>
                <w:noProof/>
              </w:rPr>
              <w:t>Редактирование чеков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7BA" w:rsidRDefault="005277B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3853954" w:history="1">
            <w:r w:rsidRPr="00F41139">
              <w:rPr>
                <w:rStyle w:val="a6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41139">
              <w:rPr>
                <w:rStyle w:val="a6"/>
                <w:rFonts w:ascii="Times New Roman" w:hAnsi="Times New Roman" w:cs="Times New Roman"/>
                <w:b/>
                <w:noProof/>
              </w:rPr>
              <w:t>Удаление чеков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7BA" w:rsidRDefault="005277B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3853955" w:history="1">
            <w:r w:rsidRPr="00F41139">
              <w:rPr>
                <w:rStyle w:val="a6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41139">
              <w:rPr>
                <w:rStyle w:val="a6"/>
                <w:rFonts w:ascii="Times New Roman" w:hAnsi="Times New Roman" w:cs="Times New Roman"/>
                <w:b/>
                <w:noProof/>
              </w:rPr>
              <w:t>Работа с нормами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7BA" w:rsidRDefault="005277B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3853956" w:history="1">
            <w:r w:rsidRPr="00F41139">
              <w:rPr>
                <w:rStyle w:val="a6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41139">
              <w:rPr>
                <w:rStyle w:val="a6"/>
                <w:rFonts w:ascii="Times New Roman" w:hAnsi="Times New Roman" w:cs="Times New Roman"/>
                <w:b/>
                <w:noProof/>
              </w:rPr>
              <w:t>Справочник децимальных номеров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51" w:rsidRPr="00F23DB5" w:rsidRDefault="00A24751">
          <w:pPr>
            <w:rPr>
              <w:rFonts w:ascii="Times New Roman" w:hAnsi="Times New Roman" w:cs="Times New Roman"/>
              <w:sz w:val="28"/>
            </w:rPr>
          </w:pPr>
          <w:r w:rsidRPr="00C74BA0">
            <w:rPr>
              <w:rFonts w:ascii="Times New Roman" w:hAnsi="Times New Roman" w:cs="Times New Roman"/>
              <w:b/>
              <w:bCs/>
              <w:sz w:val="36"/>
            </w:rPr>
            <w:fldChar w:fldCharType="end"/>
          </w:r>
        </w:p>
      </w:sdtContent>
    </w:sdt>
    <w:p w:rsidR="009171B6" w:rsidRPr="00C20E38" w:rsidRDefault="00A24751" w:rsidP="009171B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9171B6" w:rsidRDefault="009171B6" w:rsidP="00134BC7">
      <w:pPr>
        <w:pStyle w:val="1"/>
        <w:numPr>
          <w:ilvl w:val="0"/>
          <w:numId w:val="5"/>
        </w:numPr>
        <w:ind w:left="357" w:hanging="357"/>
        <w:jc w:val="center"/>
        <w:rPr>
          <w:rFonts w:ascii="Times New Roman" w:hAnsi="Times New Roman" w:cs="Times New Roman"/>
          <w:b/>
          <w:color w:val="auto"/>
        </w:rPr>
      </w:pPr>
      <w:bookmarkStart w:id="0" w:name="_Toc173853946"/>
      <w:r>
        <w:rPr>
          <w:rFonts w:ascii="Times New Roman" w:hAnsi="Times New Roman" w:cs="Times New Roman"/>
          <w:b/>
          <w:color w:val="auto"/>
        </w:rPr>
        <w:lastRenderedPageBreak/>
        <w:t>Меню главного окна</w:t>
      </w:r>
      <w:bookmarkEnd w:id="0"/>
    </w:p>
    <w:p w:rsidR="00546FD1" w:rsidRPr="00546FD1" w:rsidRDefault="00546FD1" w:rsidP="00546FD1"/>
    <w:p w:rsidR="006C76B0" w:rsidRDefault="006C76B0" w:rsidP="006C76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C76B0">
        <w:rPr>
          <w:rFonts w:ascii="Times New Roman" w:hAnsi="Times New Roman" w:cs="Times New Roman"/>
          <w:sz w:val="28"/>
        </w:rPr>
        <w:t>Рассмотрим меню, находящееся сверху программы.</w:t>
      </w:r>
    </w:p>
    <w:p w:rsidR="009171B6" w:rsidRPr="006C76B0" w:rsidRDefault="006C76B0" w:rsidP="006C76B0">
      <w:pPr>
        <w:pStyle w:val="a7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C76B0">
        <w:rPr>
          <w:rStyle w:val="20"/>
          <w:rFonts w:ascii="Times New Roman" w:hAnsi="Times New Roman" w:cs="Times New Roman"/>
          <w:color w:val="000000" w:themeColor="text1"/>
        </w:rPr>
        <w:t xml:space="preserve"> </w:t>
      </w:r>
      <w:bookmarkStart w:id="1" w:name="_Toc173853947"/>
      <w:r w:rsidRPr="006C76B0">
        <w:rPr>
          <w:rStyle w:val="20"/>
          <w:rFonts w:ascii="Times New Roman" w:hAnsi="Times New Roman" w:cs="Times New Roman"/>
          <w:color w:val="000000" w:themeColor="text1"/>
          <w:sz w:val="28"/>
        </w:rPr>
        <w:t>Опция “Отчёты”</w:t>
      </w:r>
      <w:bookmarkEnd w:id="1"/>
      <w:r w:rsidRPr="006C76B0">
        <w:rPr>
          <w:rFonts w:ascii="Times New Roman" w:hAnsi="Times New Roman" w:cs="Times New Roman"/>
          <w:sz w:val="28"/>
        </w:rPr>
        <w:t xml:space="preserve"> </w:t>
      </w:r>
      <w:r w:rsidR="00A036A8">
        <w:rPr>
          <w:rFonts w:ascii="Times New Roman" w:hAnsi="Times New Roman" w:cs="Times New Roman"/>
          <w:sz w:val="28"/>
        </w:rPr>
        <w:t>(Рис.1)</w:t>
      </w:r>
      <w:r w:rsidRPr="006C76B0">
        <w:rPr>
          <w:rFonts w:ascii="Times New Roman" w:hAnsi="Times New Roman" w:cs="Times New Roman"/>
          <w:sz w:val="28"/>
        </w:rPr>
        <w:t>:</w:t>
      </w:r>
      <w:r w:rsidRPr="006C76B0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>
        <w:rPr>
          <w:rFonts w:ascii="Times New Roman" w:hAnsi="Times New Roman" w:cs="Times New Roman"/>
          <w:sz w:val="28"/>
        </w:rPr>
        <w:t>открывает</w:t>
      </w:r>
      <w:r w:rsidRPr="006C76B0">
        <w:rPr>
          <w:rFonts w:ascii="Times New Roman" w:hAnsi="Times New Roman" w:cs="Times New Roman"/>
          <w:sz w:val="28"/>
        </w:rPr>
        <w:t xml:space="preserve"> окно генератора отчётов</w:t>
      </w:r>
      <w:r>
        <w:rPr>
          <w:rFonts w:ascii="Times New Roman" w:hAnsi="Times New Roman" w:cs="Times New Roman"/>
          <w:sz w:val="28"/>
        </w:rPr>
        <w:t xml:space="preserve"> (рис.2)</w:t>
      </w:r>
      <w:r w:rsidR="00A036A8">
        <w:rPr>
          <w:rFonts w:ascii="Times New Roman" w:hAnsi="Times New Roman" w:cs="Times New Roman"/>
          <w:sz w:val="28"/>
        </w:rPr>
        <w:t xml:space="preserve">, где </w:t>
      </w:r>
      <w:r w:rsidRPr="006C76B0">
        <w:rPr>
          <w:rFonts w:ascii="Times New Roman" w:hAnsi="Times New Roman" w:cs="Times New Roman"/>
          <w:sz w:val="28"/>
        </w:rPr>
        <w:t xml:space="preserve">после выбора </w:t>
      </w:r>
      <w:r w:rsidR="00A036A8">
        <w:rPr>
          <w:rFonts w:ascii="Times New Roman" w:hAnsi="Times New Roman" w:cs="Times New Roman"/>
          <w:sz w:val="28"/>
        </w:rPr>
        <w:t>типа</w:t>
      </w:r>
      <w:r w:rsidRPr="006C76B0">
        <w:rPr>
          <w:rFonts w:ascii="Times New Roman" w:hAnsi="Times New Roman" w:cs="Times New Roman"/>
          <w:sz w:val="28"/>
        </w:rPr>
        <w:t xml:space="preserve"> отчёта</w:t>
      </w:r>
      <w:r w:rsidR="00A036A8">
        <w:rPr>
          <w:rFonts w:ascii="Times New Roman" w:hAnsi="Times New Roman" w:cs="Times New Roman"/>
          <w:sz w:val="28"/>
        </w:rPr>
        <w:t xml:space="preserve"> (Рис.3)</w:t>
      </w:r>
      <w:r w:rsidRPr="006C76B0">
        <w:rPr>
          <w:rFonts w:ascii="Times New Roman" w:hAnsi="Times New Roman" w:cs="Times New Roman"/>
          <w:sz w:val="28"/>
        </w:rPr>
        <w:t xml:space="preserve"> необходимо выбрать диапазон дат чеков и цех. По окончанию выбора параметров требуется нажать на кнопку “Сгенерировать отчёт”.</w:t>
      </w:r>
      <w:r>
        <w:rPr>
          <w:rFonts w:ascii="Times New Roman" w:hAnsi="Times New Roman" w:cs="Times New Roman"/>
          <w:sz w:val="28"/>
        </w:rPr>
        <w:t xml:space="preserve"> Программа предложит выбрать место, куда сохран</w:t>
      </w:r>
      <w:r w:rsidR="00A036A8">
        <w:rPr>
          <w:rFonts w:ascii="Times New Roman" w:hAnsi="Times New Roman" w:cs="Times New Roman"/>
          <w:sz w:val="28"/>
        </w:rPr>
        <w:t>ить файлы отчётов.</w:t>
      </w:r>
      <w:r w:rsidR="00DD722E">
        <w:rPr>
          <w:rFonts w:ascii="Times New Roman" w:hAnsi="Times New Roman" w:cs="Times New Roman"/>
          <w:sz w:val="28"/>
        </w:rPr>
        <w:t xml:space="preserve"> После сохранения файла откроется полученный отчёт</w:t>
      </w:r>
      <w:r w:rsidR="00DD722E">
        <w:rPr>
          <w:rFonts w:ascii="Times New Roman" w:hAnsi="Times New Roman" w:cs="Times New Roman"/>
          <w:sz w:val="28"/>
          <w:lang w:val="en-US"/>
        </w:rPr>
        <w:t xml:space="preserve"> (</w:t>
      </w:r>
      <w:r w:rsidR="00DD722E">
        <w:rPr>
          <w:rFonts w:ascii="Times New Roman" w:hAnsi="Times New Roman" w:cs="Times New Roman"/>
          <w:sz w:val="28"/>
        </w:rPr>
        <w:t>Рис.5</w:t>
      </w:r>
      <w:r w:rsidR="00DD722E">
        <w:rPr>
          <w:rFonts w:ascii="Times New Roman" w:hAnsi="Times New Roman" w:cs="Times New Roman"/>
          <w:sz w:val="28"/>
          <w:lang w:val="en-US"/>
        </w:rPr>
        <w:t>)</w:t>
      </w:r>
      <w:r w:rsidR="00DD722E">
        <w:rPr>
          <w:rFonts w:ascii="Times New Roman" w:hAnsi="Times New Roman" w:cs="Times New Roman"/>
          <w:sz w:val="28"/>
        </w:rPr>
        <w:t>.</w:t>
      </w:r>
    </w:p>
    <w:p w:rsidR="009171B6" w:rsidRDefault="00DD722E" w:rsidP="009171B6">
      <w:pPr>
        <w:jc w:val="center"/>
      </w:pPr>
      <w:r>
        <w:object w:dxaOrig="22209" w:dyaOrig="111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pt;height:206.25pt" o:ole="">
            <v:imagedata r:id="rId8" o:title=""/>
          </v:shape>
          <o:OLEObject Type="Embed" ProgID="Unknown" ShapeID="_x0000_i1025" DrawAspect="Content" ObjectID="_1784467739" r:id="rId9"/>
        </w:object>
      </w:r>
    </w:p>
    <w:p w:rsidR="00546FD1" w:rsidRPr="00152BBB" w:rsidRDefault="00546FD1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.1 – Опция </w:t>
      </w:r>
      <w:r w:rsidRPr="00152BB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Отчёты</w:t>
      </w:r>
      <w:r w:rsidRPr="00152BBB">
        <w:rPr>
          <w:rFonts w:ascii="Times New Roman" w:hAnsi="Times New Roman" w:cs="Times New Roman"/>
          <w:sz w:val="28"/>
        </w:rPr>
        <w:t>”</w:t>
      </w:r>
    </w:p>
    <w:p w:rsidR="009171B6" w:rsidRDefault="009171B6" w:rsidP="009171B6">
      <w:pPr>
        <w:jc w:val="center"/>
        <w:rPr>
          <w:rFonts w:ascii="Times New Roman" w:hAnsi="Times New Roman" w:cs="Times New Roman"/>
          <w:sz w:val="28"/>
        </w:rPr>
      </w:pPr>
      <w:r w:rsidRPr="009171B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7C5D424" wp14:editId="3B683DF9">
            <wp:extent cx="5248275" cy="273580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004" cy="273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D1" w:rsidRDefault="00546FD1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.2 – Окно генерации отчётов</w:t>
      </w:r>
    </w:p>
    <w:p w:rsidR="00A036A8" w:rsidRDefault="00A036A8" w:rsidP="006375F9">
      <w:pPr>
        <w:spacing w:line="360" w:lineRule="auto"/>
        <w:jc w:val="center"/>
      </w:pPr>
      <w:r>
        <w:object w:dxaOrig="9717" w:dyaOrig="5561">
          <v:shape id="_x0000_i1327" type="#_x0000_t75" style="width:397.5pt;height:228pt" o:ole="">
            <v:imagedata r:id="rId11" o:title=""/>
          </v:shape>
          <o:OLEObject Type="Embed" ProgID="Unknown" ShapeID="_x0000_i1327" DrawAspect="Content" ObjectID="_1784467740" r:id="rId12"/>
        </w:object>
      </w:r>
    </w:p>
    <w:p w:rsidR="00A036A8" w:rsidRPr="00A036A8" w:rsidRDefault="00A036A8" w:rsidP="00A036A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3</w:t>
      </w:r>
      <w:r>
        <w:rPr>
          <w:rFonts w:ascii="Times New Roman" w:hAnsi="Times New Roman" w:cs="Times New Roman"/>
          <w:sz w:val="28"/>
        </w:rPr>
        <w:t xml:space="preserve"> – Типы отчётов</w:t>
      </w:r>
    </w:p>
    <w:p w:rsidR="00A036A8" w:rsidRPr="00F21826" w:rsidRDefault="00A036A8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546FD1" w:rsidRDefault="00DD722E" w:rsidP="009171B6">
      <w:pPr>
        <w:jc w:val="center"/>
      </w:pPr>
      <w:r>
        <w:object w:dxaOrig="15269" w:dyaOrig="13901">
          <v:shape id="_x0000_i1026" type="#_x0000_t75" style="width:414pt;height:377.25pt" o:ole="">
            <v:imagedata r:id="rId13" o:title=""/>
          </v:shape>
          <o:OLEObject Type="Embed" ProgID="Unknown" ShapeID="_x0000_i1026" DrawAspect="Content" ObjectID="_1784467741" r:id="rId14"/>
        </w:object>
      </w:r>
    </w:p>
    <w:p w:rsidR="007A208D" w:rsidRDefault="007A208D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A036A8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</w:t>
      </w:r>
      <w:r w:rsidR="00152BBB">
        <w:rPr>
          <w:rFonts w:ascii="Times New Roman" w:hAnsi="Times New Roman" w:cs="Times New Roman"/>
          <w:sz w:val="28"/>
        </w:rPr>
        <w:t>Сохранение отчёта</w:t>
      </w:r>
    </w:p>
    <w:p w:rsidR="00A036A8" w:rsidRDefault="00A036A8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036A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91E4B95" wp14:editId="0A46499B">
            <wp:extent cx="5940425" cy="26384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2E" w:rsidRDefault="00A036A8" w:rsidP="00DD722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.5 – Отчёт</w:t>
      </w:r>
    </w:p>
    <w:p w:rsidR="00A939FB" w:rsidRPr="00DD722E" w:rsidRDefault="00A036A8" w:rsidP="00DD722E">
      <w:pPr>
        <w:pStyle w:val="a7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bookmarkStart w:id="2" w:name="_Toc173853948"/>
      <w:r w:rsidRPr="00DD722E">
        <w:rPr>
          <w:rStyle w:val="20"/>
          <w:rFonts w:ascii="Times New Roman" w:hAnsi="Times New Roman" w:cs="Times New Roman"/>
          <w:color w:val="000000" w:themeColor="text1"/>
          <w:sz w:val="28"/>
        </w:rPr>
        <w:t>О</w:t>
      </w:r>
      <w:r w:rsidR="00A939FB" w:rsidRPr="00DD722E">
        <w:rPr>
          <w:rStyle w:val="20"/>
          <w:rFonts w:ascii="Times New Roman" w:hAnsi="Times New Roman" w:cs="Times New Roman"/>
          <w:color w:val="000000" w:themeColor="text1"/>
          <w:sz w:val="28"/>
        </w:rPr>
        <w:t>пци</w:t>
      </w:r>
      <w:r w:rsidRPr="00DD722E">
        <w:rPr>
          <w:rStyle w:val="20"/>
          <w:rFonts w:ascii="Times New Roman" w:hAnsi="Times New Roman" w:cs="Times New Roman"/>
          <w:color w:val="000000" w:themeColor="text1"/>
          <w:sz w:val="28"/>
        </w:rPr>
        <w:t>я</w:t>
      </w:r>
      <w:r w:rsidR="00A939FB" w:rsidRPr="00DD722E">
        <w:rPr>
          <w:rStyle w:val="20"/>
          <w:rFonts w:ascii="Times New Roman" w:hAnsi="Times New Roman" w:cs="Times New Roman"/>
          <w:color w:val="000000" w:themeColor="text1"/>
          <w:sz w:val="28"/>
        </w:rPr>
        <w:t xml:space="preserve"> “Некорректные нормы”</w:t>
      </w:r>
      <w:bookmarkEnd w:id="2"/>
      <w:r w:rsidRPr="00DD722E">
        <w:rPr>
          <w:rFonts w:ascii="Times New Roman" w:hAnsi="Times New Roman" w:cs="Times New Roman"/>
          <w:sz w:val="28"/>
        </w:rPr>
        <w:t xml:space="preserve"> (Рис.4):</w:t>
      </w:r>
      <w:r w:rsidR="00A939FB" w:rsidRPr="00DD722E">
        <w:rPr>
          <w:rFonts w:ascii="Times New Roman" w:hAnsi="Times New Roman" w:cs="Times New Roman"/>
          <w:sz w:val="28"/>
        </w:rPr>
        <w:t xml:space="preserve"> выделяет красным цветом те записи, нормы, децимальные номеров или вид серебра которых не соответствует табличным значениям. </w:t>
      </w:r>
    </w:p>
    <w:p w:rsidR="00152BBB" w:rsidRDefault="003C50B5" w:rsidP="00152BBB">
      <w:pPr>
        <w:jc w:val="center"/>
      </w:pPr>
      <w:r>
        <w:object w:dxaOrig="22209" w:dyaOrig="11121">
          <v:shape id="_x0000_i1033" type="#_x0000_t75" style="width:429pt;height:3in" o:ole="">
            <v:imagedata r:id="rId16" o:title=""/>
          </v:shape>
          <o:OLEObject Type="Embed" ProgID="Unknown" ShapeID="_x0000_i1033" DrawAspect="Content" ObjectID="_1784467742" r:id="rId17"/>
        </w:object>
      </w:r>
    </w:p>
    <w:p w:rsidR="00A939FB" w:rsidRDefault="00A939FB" w:rsidP="006375F9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.4 – </w:t>
      </w:r>
      <w:r w:rsidR="00C9233F">
        <w:rPr>
          <w:rFonts w:ascii="Times New Roman" w:hAnsi="Times New Roman" w:cs="Times New Roman"/>
          <w:sz w:val="28"/>
        </w:rPr>
        <w:t xml:space="preserve">Опция </w:t>
      </w:r>
      <w:r w:rsidR="00C9233F">
        <w:rPr>
          <w:rFonts w:ascii="Times New Roman" w:hAnsi="Times New Roman" w:cs="Times New Roman"/>
          <w:sz w:val="28"/>
          <w:lang w:val="en-US"/>
        </w:rPr>
        <w:t>“</w:t>
      </w:r>
      <w:r>
        <w:rPr>
          <w:rFonts w:ascii="Times New Roman" w:hAnsi="Times New Roman" w:cs="Times New Roman"/>
          <w:sz w:val="28"/>
        </w:rPr>
        <w:t>Некорректные нормы</w:t>
      </w:r>
      <w:r w:rsidR="00C9233F">
        <w:rPr>
          <w:rFonts w:ascii="Times New Roman" w:hAnsi="Times New Roman" w:cs="Times New Roman"/>
          <w:sz w:val="28"/>
          <w:lang w:val="en-US"/>
        </w:rPr>
        <w:t>”</w:t>
      </w:r>
    </w:p>
    <w:p w:rsidR="00C9233F" w:rsidRPr="00A036A8" w:rsidRDefault="00A036A8" w:rsidP="00A036A8">
      <w:pPr>
        <w:pStyle w:val="a7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bookmarkStart w:id="3" w:name="_Toc173853949"/>
      <w:r w:rsidRPr="00A036A8">
        <w:rPr>
          <w:rStyle w:val="20"/>
          <w:rFonts w:ascii="Times New Roman" w:hAnsi="Times New Roman" w:cs="Times New Roman"/>
          <w:color w:val="000000" w:themeColor="text1"/>
          <w:sz w:val="28"/>
        </w:rPr>
        <w:t>Опция</w:t>
      </w:r>
      <w:r w:rsidR="00C9233F" w:rsidRPr="00A036A8">
        <w:rPr>
          <w:rStyle w:val="20"/>
          <w:rFonts w:ascii="Times New Roman" w:hAnsi="Times New Roman" w:cs="Times New Roman"/>
          <w:color w:val="000000" w:themeColor="text1"/>
          <w:sz w:val="28"/>
        </w:rPr>
        <w:t xml:space="preserve"> “Обновить”</w:t>
      </w:r>
      <w:bookmarkEnd w:id="3"/>
      <w:r w:rsidRPr="00A036A8">
        <w:rPr>
          <w:rFonts w:ascii="Times New Roman" w:hAnsi="Times New Roman" w:cs="Times New Roman"/>
          <w:sz w:val="28"/>
        </w:rPr>
        <w:t xml:space="preserve"> (Рис.5):</w:t>
      </w:r>
      <w:r w:rsidR="00C9233F" w:rsidRPr="00A036A8">
        <w:rPr>
          <w:rFonts w:ascii="Times New Roman" w:hAnsi="Times New Roman" w:cs="Times New Roman"/>
          <w:sz w:val="28"/>
        </w:rPr>
        <w:t xml:space="preserve"> раскрывает подменю с двумя функциями:</w:t>
      </w:r>
    </w:p>
    <w:p w:rsidR="00C9233F" w:rsidRDefault="00C9233F" w:rsidP="006375F9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Обновить – перезагружает таблицу с сохранением всех параметров поиска;</w:t>
      </w:r>
    </w:p>
    <w:p w:rsidR="00C9233F" w:rsidRPr="00C9233F" w:rsidRDefault="00C9233F" w:rsidP="006375F9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Обновить и очистить – перезагружает таблицу и сбрасывает все фильтры и прочие настройки </w:t>
      </w:r>
      <w:r w:rsidR="006375F9">
        <w:rPr>
          <w:rFonts w:ascii="Times New Roman" w:hAnsi="Times New Roman" w:cs="Times New Roman"/>
          <w:sz w:val="28"/>
        </w:rPr>
        <w:t>вывода данных</w:t>
      </w:r>
      <w:r>
        <w:rPr>
          <w:rFonts w:ascii="Times New Roman" w:hAnsi="Times New Roman" w:cs="Times New Roman"/>
          <w:sz w:val="28"/>
        </w:rPr>
        <w:t>.</w:t>
      </w:r>
    </w:p>
    <w:p w:rsidR="00A939FB" w:rsidRDefault="00A939FB" w:rsidP="00152BBB">
      <w:pPr>
        <w:jc w:val="center"/>
      </w:pPr>
      <w:r>
        <w:object w:dxaOrig="22209" w:dyaOrig="9731">
          <v:shape id="_x0000_i1037" type="#_x0000_t75" style="width:452.25pt;height:198.75pt" o:ole="">
            <v:imagedata r:id="rId18" o:title=""/>
          </v:shape>
          <o:OLEObject Type="Embed" ProgID="Unknown" ShapeID="_x0000_i1037" DrawAspect="Content" ObjectID="_1784467743" r:id="rId19"/>
        </w:object>
      </w:r>
    </w:p>
    <w:p w:rsidR="00A036A8" w:rsidRPr="00DD722E" w:rsidRDefault="00C9233F" w:rsidP="00DD722E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.5 – Опция </w:t>
      </w:r>
      <w:r>
        <w:rPr>
          <w:rFonts w:ascii="Times New Roman" w:hAnsi="Times New Roman" w:cs="Times New Roman"/>
          <w:sz w:val="28"/>
          <w:lang w:val="en-US"/>
        </w:rPr>
        <w:t>“</w:t>
      </w:r>
      <w:r>
        <w:rPr>
          <w:rFonts w:ascii="Times New Roman" w:hAnsi="Times New Roman" w:cs="Times New Roman"/>
          <w:sz w:val="28"/>
        </w:rPr>
        <w:t>Обновить</w:t>
      </w:r>
      <w:r>
        <w:rPr>
          <w:rFonts w:ascii="Times New Roman" w:hAnsi="Times New Roman" w:cs="Times New Roman"/>
          <w:sz w:val="28"/>
          <w:lang w:val="en-US"/>
        </w:rPr>
        <w:t>”</w:t>
      </w:r>
    </w:p>
    <w:p w:rsidR="00C9233F" w:rsidRPr="00A036A8" w:rsidRDefault="00E53D2A" w:rsidP="00A036A8">
      <w:pPr>
        <w:pStyle w:val="a7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bookmarkStart w:id="4" w:name="_Toc173853950"/>
      <w:r w:rsidRPr="00A036A8">
        <w:rPr>
          <w:rStyle w:val="20"/>
          <w:rFonts w:ascii="Times New Roman" w:hAnsi="Times New Roman" w:cs="Times New Roman"/>
          <w:color w:val="000000" w:themeColor="text1"/>
          <w:sz w:val="28"/>
        </w:rPr>
        <w:t>Опция “Открыть справку”</w:t>
      </w:r>
      <w:bookmarkEnd w:id="4"/>
      <w:r w:rsidRPr="00A036A8">
        <w:rPr>
          <w:rFonts w:ascii="Times New Roman" w:hAnsi="Times New Roman" w:cs="Times New Roman"/>
          <w:sz w:val="28"/>
        </w:rPr>
        <w:t xml:space="preserve"> </w:t>
      </w:r>
      <w:r w:rsidR="00A036A8" w:rsidRPr="00A036A8">
        <w:rPr>
          <w:rFonts w:ascii="Times New Roman" w:hAnsi="Times New Roman" w:cs="Times New Roman"/>
          <w:sz w:val="28"/>
        </w:rPr>
        <w:t>(</w:t>
      </w:r>
      <w:r w:rsidR="00A036A8">
        <w:rPr>
          <w:rFonts w:ascii="Times New Roman" w:hAnsi="Times New Roman" w:cs="Times New Roman"/>
          <w:sz w:val="28"/>
        </w:rPr>
        <w:t>Рис.6</w:t>
      </w:r>
      <w:r w:rsidR="00A036A8" w:rsidRPr="00A036A8">
        <w:rPr>
          <w:rFonts w:ascii="Times New Roman" w:hAnsi="Times New Roman" w:cs="Times New Roman"/>
          <w:sz w:val="28"/>
        </w:rPr>
        <w:t xml:space="preserve">): </w:t>
      </w:r>
      <w:r w:rsidRPr="00A036A8">
        <w:rPr>
          <w:rFonts w:ascii="Times New Roman" w:hAnsi="Times New Roman" w:cs="Times New Roman"/>
          <w:sz w:val="28"/>
        </w:rPr>
        <w:t>открывает этот документ.</w:t>
      </w:r>
    </w:p>
    <w:p w:rsidR="00A939FB" w:rsidRDefault="00E53D2A" w:rsidP="00152BBB">
      <w:pPr>
        <w:jc w:val="center"/>
      </w:pPr>
      <w:r>
        <w:object w:dxaOrig="22209" w:dyaOrig="9731">
          <v:shape id="_x0000_i1041" type="#_x0000_t75" style="width:467.25pt;height:204.75pt" o:ole="">
            <v:imagedata r:id="rId20" o:title=""/>
          </v:shape>
          <o:OLEObject Type="Embed" ProgID="Unknown" ShapeID="_x0000_i1041" DrawAspect="Content" ObjectID="_1784467744" r:id="rId21"/>
        </w:object>
      </w:r>
    </w:p>
    <w:p w:rsidR="00C20E38" w:rsidRPr="00C9233F" w:rsidRDefault="00C20E38" w:rsidP="006375F9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.6 – Опция </w:t>
      </w:r>
      <w:r>
        <w:rPr>
          <w:rFonts w:ascii="Times New Roman" w:hAnsi="Times New Roman" w:cs="Times New Roman"/>
          <w:sz w:val="28"/>
          <w:lang w:val="en-US"/>
        </w:rPr>
        <w:t>“</w:t>
      </w:r>
      <w:r>
        <w:rPr>
          <w:rFonts w:ascii="Times New Roman" w:hAnsi="Times New Roman" w:cs="Times New Roman"/>
          <w:sz w:val="28"/>
        </w:rPr>
        <w:t>Открыть справку</w:t>
      </w:r>
      <w:r>
        <w:rPr>
          <w:rFonts w:ascii="Times New Roman" w:hAnsi="Times New Roman" w:cs="Times New Roman"/>
          <w:sz w:val="28"/>
          <w:lang w:val="en-US"/>
        </w:rPr>
        <w:t>”</w:t>
      </w:r>
    </w:p>
    <w:p w:rsidR="00C20E38" w:rsidRPr="00A939FB" w:rsidRDefault="00C20E38" w:rsidP="00152BBB">
      <w:pPr>
        <w:jc w:val="center"/>
        <w:rPr>
          <w:rFonts w:ascii="Times New Roman" w:hAnsi="Times New Roman" w:cs="Times New Roman"/>
          <w:sz w:val="28"/>
        </w:rPr>
      </w:pPr>
    </w:p>
    <w:p w:rsidR="00152BBB" w:rsidRPr="00F21826" w:rsidRDefault="00152BBB" w:rsidP="007A208D">
      <w:pPr>
        <w:jc w:val="center"/>
        <w:rPr>
          <w:rFonts w:ascii="Times New Roman" w:hAnsi="Times New Roman" w:cs="Times New Roman"/>
          <w:sz w:val="28"/>
        </w:rPr>
      </w:pPr>
    </w:p>
    <w:p w:rsidR="007A208D" w:rsidRPr="009171B6" w:rsidRDefault="003C50B5" w:rsidP="003C50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24751" w:rsidRPr="00F23DB5" w:rsidRDefault="00A24751" w:rsidP="00DD722E">
      <w:pPr>
        <w:pStyle w:val="1"/>
        <w:numPr>
          <w:ilvl w:val="0"/>
          <w:numId w:val="5"/>
        </w:numPr>
        <w:jc w:val="center"/>
        <w:rPr>
          <w:rFonts w:ascii="Times New Roman" w:hAnsi="Times New Roman" w:cs="Times New Roman"/>
          <w:b/>
          <w:color w:val="auto"/>
        </w:rPr>
      </w:pPr>
      <w:bookmarkStart w:id="5" w:name="_Toc173853951"/>
      <w:r w:rsidRPr="00F23DB5">
        <w:rPr>
          <w:rFonts w:ascii="Times New Roman" w:hAnsi="Times New Roman" w:cs="Times New Roman"/>
          <w:b/>
          <w:color w:val="auto"/>
        </w:rPr>
        <w:lastRenderedPageBreak/>
        <w:t>Поиск</w:t>
      </w:r>
      <w:bookmarkEnd w:id="5"/>
    </w:p>
    <w:p w:rsidR="00A24751" w:rsidRDefault="00A24751" w:rsidP="00A24751"/>
    <w:p w:rsidR="008B2357" w:rsidRDefault="008B2357" w:rsidP="008B23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Выделенный элемент (Рис.7) включает в себя поле поиска, в которое вводятся любое из ключевых значений, таких как</w:t>
      </w:r>
      <w:r w:rsidRPr="00F23DB5">
        <w:rPr>
          <w:rFonts w:ascii="Times New Roman" w:hAnsi="Times New Roman" w:cs="Times New Roman"/>
          <w:sz w:val="28"/>
        </w:rPr>
        <w:t>:</w:t>
      </w:r>
    </w:p>
    <w:p w:rsidR="008B2357" w:rsidRPr="00C74BA0" w:rsidRDefault="008B2357" w:rsidP="008B2357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74BA0">
        <w:rPr>
          <w:rFonts w:ascii="Times New Roman" w:hAnsi="Times New Roman" w:cs="Times New Roman"/>
          <w:sz w:val="28"/>
        </w:rPr>
        <w:t>Децимальный номер;</w:t>
      </w:r>
    </w:p>
    <w:p w:rsidR="008B2357" w:rsidRPr="00C74BA0" w:rsidRDefault="008B2357" w:rsidP="008B2357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74BA0">
        <w:rPr>
          <w:rFonts w:ascii="Times New Roman" w:hAnsi="Times New Roman" w:cs="Times New Roman"/>
          <w:sz w:val="28"/>
        </w:rPr>
        <w:t>Номер чека;</w:t>
      </w:r>
    </w:p>
    <w:p w:rsidR="008B2357" w:rsidRPr="00C74BA0" w:rsidRDefault="008B2357" w:rsidP="008B2357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74BA0">
        <w:rPr>
          <w:rFonts w:ascii="Times New Roman" w:hAnsi="Times New Roman" w:cs="Times New Roman"/>
          <w:sz w:val="28"/>
        </w:rPr>
        <w:t>Номер заказа.</w:t>
      </w:r>
    </w:p>
    <w:p w:rsidR="008B2357" w:rsidRDefault="008B2357" w:rsidP="008B235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B2357">
        <w:rPr>
          <w:rFonts w:ascii="Times New Roman" w:hAnsi="Times New Roman" w:cs="Times New Roman"/>
          <w:b/>
          <w:sz w:val="28"/>
        </w:rPr>
        <w:t>Примечание:</w:t>
      </w:r>
      <w:r w:rsidRPr="00020C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Значения не обязательно вводить целиком.</w:t>
      </w:r>
    </w:p>
    <w:p w:rsidR="008B2357" w:rsidRPr="008B2357" w:rsidRDefault="008B2357" w:rsidP="008B23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окончанию ввода нажмите клавишу на клавиатуре </w:t>
      </w:r>
      <w:r>
        <w:rPr>
          <w:rFonts w:ascii="Times New Roman" w:hAnsi="Times New Roman" w:cs="Times New Roman"/>
          <w:sz w:val="28"/>
          <w:lang w:val="en-US"/>
        </w:rPr>
        <w:t>ENTER</w:t>
      </w:r>
      <w:r>
        <w:rPr>
          <w:rFonts w:ascii="Times New Roman" w:hAnsi="Times New Roman" w:cs="Times New Roman"/>
          <w:sz w:val="28"/>
        </w:rPr>
        <w:t>, либо курсором по кнопке ПОИСК на экране (Рис.8). В случае, если при поиске не было найдено записей, появляется уведомляющее окно (Рис.9).</w:t>
      </w:r>
    </w:p>
    <w:p w:rsidR="00A24751" w:rsidRDefault="008B2357" w:rsidP="008B2357">
      <w:pPr>
        <w:jc w:val="center"/>
      </w:pPr>
      <w:r>
        <w:object w:dxaOrig="22209" w:dyaOrig="11121">
          <v:shape id="_x0000_i1027" type="#_x0000_t75" style="width:456.75pt;height:228pt" o:ole="">
            <v:imagedata r:id="rId22" o:title=""/>
          </v:shape>
          <o:OLEObject Type="Embed" ProgID="Unknown" ShapeID="_x0000_i1027" DrawAspect="Content" ObjectID="_1784467745" r:id="rId23"/>
        </w:object>
      </w:r>
    </w:p>
    <w:p w:rsidR="00DA06F1" w:rsidRDefault="00F21826" w:rsidP="008B235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 w:rsidR="00152BBB">
        <w:rPr>
          <w:rFonts w:ascii="Times New Roman" w:hAnsi="Times New Roman" w:cs="Times New Roman"/>
          <w:sz w:val="28"/>
        </w:rPr>
        <w:t>.</w:t>
      </w:r>
      <w:r w:rsidR="00C20E38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Область поиска</w:t>
      </w:r>
    </w:p>
    <w:p w:rsidR="00020CB5" w:rsidRDefault="008B2357" w:rsidP="008B2357">
      <w:pPr>
        <w:jc w:val="center"/>
      </w:pPr>
      <w:r>
        <w:object w:dxaOrig="22209" w:dyaOrig="11121">
          <v:shape id="_x0000_i1028" type="#_x0000_t75" style="width:478.5pt;height:240pt" o:ole="">
            <v:imagedata r:id="rId24" o:title=""/>
          </v:shape>
          <o:OLEObject Type="Embed" ProgID="Unknown" ShapeID="_x0000_i1028" DrawAspect="Content" ObjectID="_1784467746" r:id="rId25"/>
        </w:object>
      </w:r>
    </w:p>
    <w:p w:rsidR="003C50B5" w:rsidRPr="003C50B5" w:rsidRDefault="00F21826" w:rsidP="006C76B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C20E38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Кнопка ПОИСК</w:t>
      </w:r>
    </w:p>
    <w:p w:rsidR="00DA06F1" w:rsidRDefault="003C50B5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C50B5">
        <w:rPr>
          <w:rFonts w:ascii="Times New Roman" w:hAnsi="Times New Roman" w:cs="Times New Roman"/>
          <w:sz w:val="28"/>
        </w:rPr>
        <w:drawing>
          <wp:inline distT="0" distB="0" distL="0" distR="0" wp14:anchorId="458274CF" wp14:editId="38C7F733">
            <wp:extent cx="1924319" cy="126700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B5" w:rsidRDefault="003C50B5" w:rsidP="003C50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8B2357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</w:t>
      </w:r>
      <w:r w:rsidR="00F569A4">
        <w:rPr>
          <w:rFonts w:ascii="Times New Roman" w:hAnsi="Times New Roman" w:cs="Times New Roman"/>
          <w:sz w:val="28"/>
        </w:rPr>
        <w:t>Уведомление о неудачном поиске</w:t>
      </w:r>
    </w:p>
    <w:p w:rsidR="003C50B5" w:rsidRPr="00F23DB5" w:rsidRDefault="003C50B5" w:rsidP="006C76B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C76B0" w:rsidRDefault="00DA06F1" w:rsidP="006C76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Чтобы очистить поиск, удалит</w:t>
      </w:r>
      <w:r w:rsidR="006C76B0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все символы из поля поиска</w:t>
      </w:r>
      <w:r w:rsidR="006C76B0">
        <w:rPr>
          <w:rFonts w:ascii="Times New Roman" w:hAnsi="Times New Roman" w:cs="Times New Roman"/>
          <w:sz w:val="28"/>
        </w:rPr>
        <w:t xml:space="preserve"> (Рис.10)</w:t>
      </w:r>
      <w:r>
        <w:rPr>
          <w:rFonts w:ascii="Times New Roman" w:hAnsi="Times New Roman" w:cs="Times New Roman"/>
          <w:sz w:val="28"/>
        </w:rPr>
        <w:t xml:space="preserve"> и нажмите </w:t>
      </w:r>
      <w:r>
        <w:rPr>
          <w:rFonts w:ascii="Times New Roman" w:hAnsi="Times New Roman" w:cs="Times New Roman"/>
          <w:sz w:val="28"/>
          <w:lang w:val="en-US"/>
        </w:rPr>
        <w:t>ENTER</w:t>
      </w:r>
      <w:r w:rsidRPr="00C74B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или курсором на кнопку ПОИСК.</w:t>
      </w:r>
    </w:p>
    <w:p w:rsidR="00A24751" w:rsidRDefault="006C76B0" w:rsidP="006C76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Альтернативно</w:t>
      </w:r>
      <w:r w:rsidRPr="00FF44C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можно выбрать опцию в меню </w:t>
      </w:r>
      <w:r w:rsidRPr="00FF44C3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Обновить и очистить</w:t>
      </w:r>
      <w:r w:rsidRPr="00FF44C3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(Рис.11), чтобы перезагрузить вывод данных, а также сбросить все параметры поиска и фильтры.</w:t>
      </w:r>
    </w:p>
    <w:p w:rsidR="00C74BA0" w:rsidRDefault="00C74BA0" w:rsidP="00C74BA0">
      <w:pPr>
        <w:jc w:val="center"/>
        <w:rPr>
          <w:rFonts w:ascii="Times New Roman" w:hAnsi="Times New Roman" w:cs="Times New Roman"/>
          <w:sz w:val="28"/>
        </w:rPr>
      </w:pPr>
      <w:r w:rsidRPr="00C74BA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A633CBC" wp14:editId="7C1DF6FF">
            <wp:extent cx="3086531" cy="704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F1" w:rsidRPr="00DA06F1" w:rsidRDefault="00DA06F1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8B2357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Очистка поиска</w:t>
      </w:r>
    </w:p>
    <w:p w:rsidR="00FF44C3" w:rsidRDefault="00FF44C3" w:rsidP="00C74BA0">
      <w:pPr>
        <w:jc w:val="both"/>
      </w:pPr>
      <w:r>
        <w:object w:dxaOrig="22209" w:dyaOrig="11121">
          <v:shape id="_x0000_i1029" type="#_x0000_t75" style="width:467.25pt;height:234pt" o:ole="">
            <v:imagedata r:id="rId28" o:title=""/>
          </v:shape>
          <o:OLEObject Type="Embed" ProgID="Unknown" ShapeID="_x0000_i1029" DrawAspect="Content" ObjectID="_1784467747" r:id="rId29"/>
        </w:object>
      </w:r>
    </w:p>
    <w:p w:rsidR="00AD0240" w:rsidRPr="00DA06F1" w:rsidRDefault="00AD0240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C20E38">
        <w:rPr>
          <w:rFonts w:ascii="Times New Roman" w:hAnsi="Times New Roman" w:cs="Times New Roman"/>
          <w:sz w:val="28"/>
        </w:rPr>
        <w:t>1</w:t>
      </w:r>
      <w:r w:rsidR="008B2357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Функция обновления</w:t>
      </w:r>
    </w:p>
    <w:p w:rsidR="00AD0240" w:rsidRDefault="00AD0240" w:rsidP="00C74BA0">
      <w:pPr>
        <w:jc w:val="both"/>
      </w:pPr>
    </w:p>
    <w:p w:rsidR="00DA06F1" w:rsidRPr="00DA06F1" w:rsidRDefault="00DA06F1" w:rsidP="00DA06F1">
      <w:r>
        <w:br w:type="page"/>
      </w:r>
    </w:p>
    <w:p w:rsidR="00A24751" w:rsidRDefault="00A24751" w:rsidP="00DD722E">
      <w:pPr>
        <w:pStyle w:val="1"/>
        <w:numPr>
          <w:ilvl w:val="0"/>
          <w:numId w:val="5"/>
        </w:numPr>
        <w:spacing w:line="360" w:lineRule="auto"/>
        <w:ind w:left="357" w:hanging="357"/>
        <w:jc w:val="center"/>
        <w:rPr>
          <w:rFonts w:ascii="Times New Roman" w:hAnsi="Times New Roman" w:cs="Times New Roman"/>
          <w:b/>
          <w:color w:val="auto"/>
        </w:rPr>
      </w:pPr>
      <w:bookmarkStart w:id="6" w:name="_Toc173853952"/>
      <w:r w:rsidRPr="00F23DB5">
        <w:rPr>
          <w:rFonts w:ascii="Times New Roman" w:hAnsi="Times New Roman" w:cs="Times New Roman"/>
          <w:b/>
          <w:color w:val="auto"/>
        </w:rPr>
        <w:lastRenderedPageBreak/>
        <w:t>Добавление чеков</w:t>
      </w:r>
      <w:bookmarkEnd w:id="6"/>
    </w:p>
    <w:p w:rsidR="00134BC7" w:rsidRDefault="00134BC7" w:rsidP="00134BC7"/>
    <w:p w:rsidR="00F569A4" w:rsidRDefault="00F569A4" w:rsidP="00703F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добавления нового чека, нажмите на кнопку </w:t>
      </w:r>
      <w:r w:rsidRPr="00F569A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Добавить чек</w:t>
      </w:r>
      <w:r w:rsidRPr="00F569A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(Рис.11). Открывается окно формирования чека (Рис.12</w:t>
      </w:r>
      <w:r w:rsidR="00063DA4">
        <w:rPr>
          <w:rFonts w:ascii="Times New Roman" w:hAnsi="Times New Roman" w:cs="Times New Roman"/>
          <w:sz w:val="28"/>
        </w:rPr>
        <w:t xml:space="preserve"> и Рис.13</w:t>
      </w:r>
      <w:r>
        <w:rPr>
          <w:rFonts w:ascii="Times New Roman" w:hAnsi="Times New Roman" w:cs="Times New Roman"/>
          <w:sz w:val="28"/>
        </w:rPr>
        <w:t>).</w:t>
      </w:r>
    </w:p>
    <w:p w:rsidR="00063DA4" w:rsidRDefault="00F569A4" w:rsidP="00703F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поле </w:t>
      </w:r>
      <w:r w:rsidRPr="00F21826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Децимальный номер</w:t>
      </w:r>
      <w:r w:rsidRPr="00F21826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реализован поиск</w:t>
      </w:r>
      <w:r w:rsidR="009478B6">
        <w:rPr>
          <w:rFonts w:ascii="Times New Roman" w:hAnsi="Times New Roman" w:cs="Times New Roman"/>
          <w:sz w:val="28"/>
        </w:rPr>
        <w:t xml:space="preserve"> (Рис.14)</w:t>
      </w:r>
      <w:r>
        <w:rPr>
          <w:rFonts w:ascii="Times New Roman" w:hAnsi="Times New Roman" w:cs="Times New Roman"/>
          <w:sz w:val="28"/>
        </w:rPr>
        <w:t>. При вводе номера всплывает подсказка с предположительным полным номером.</w:t>
      </w:r>
    </w:p>
    <w:p w:rsidR="00F569A4" w:rsidRDefault="00063DA4" w:rsidP="00703F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вводе некорректным данных выводится ошибка, уведомляющая в каком поле введены недопустимые данные (Рис.15).</w:t>
      </w:r>
      <w:r w:rsidR="00F569A4">
        <w:rPr>
          <w:rFonts w:ascii="Times New Roman" w:hAnsi="Times New Roman" w:cs="Times New Roman"/>
          <w:sz w:val="28"/>
        </w:rPr>
        <w:t xml:space="preserve"> </w:t>
      </w:r>
      <w:r w:rsidR="009478B6">
        <w:rPr>
          <w:rFonts w:ascii="Times New Roman" w:hAnsi="Times New Roman" w:cs="Times New Roman"/>
          <w:sz w:val="28"/>
        </w:rPr>
        <w:t xml:space="preserve">Если пользователь ввёл несуществующий децимальный номер, программа предложит занести его в базу данных и продолжить формирование чека. </w:t>
      </w:r>
      <w:r w:rsidR="00703F19">
        <w:rPr>
          <w:rFonts w:ascii="Times New Roman" w:hAnsi="Times New Roman" w:cs="Times New Roman"/>
          <w:sz w:val="28"/>
        </w:rPr>
        <w:t xml:space="preserve">После ввода всех данных </w:t>
      </w:r>
    </w:p>
    <w:p w:rsidR="00F569A4" w:rsidRPr="00873542" w:rsidRDefault="00F569A4" w:rsidP="00703F1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Примечание</w:t>
      </w:r>
      <w:r w:rsidRPr="005942B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Клавиша </w:t>
      </w:r>
      <w:r>
        <w:rPr>
          <w:rFonts w:ascii="Times New Roman" w:hAnsi="Times New Roman" w:cs="Times New Roman"/>
          <w:sz w:val="28"/>
          <w:lang w:val="en-US"/>
        </w:rPr>
        <w:t>TAB</w:t>
      </w:r>
      <w:r w:rsidRPr="005942B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быстрый переход к следующей строке.</w:t>
      </w:r>
    </w:p>
    <w:p w:rsidR="00F569A4" w:rsidRPr="00134BC7" w:rsidRDefault="00F569A4" w:rsidP="00134BC7"/>
    <w:p w:rsidR="00F23DB5" w:rsidRDefault="00FF44C3">
      <w:r>
        <w:object w:dxaOrig="22209" w:dyaOrig="9731">
          <v:shape id="_x0000_i1030" type="#_x0000_t75" style="width:467.25pt;height:205.5pt" o:ole="">
            <v:imagedata r:id="rId30" o:title=""/>
          </v:shape>
          <o:OLEObject Type="Embed" ProgID="Unknown" ShapeID="_x0000_i1030" DrawAspect="Content" ObjectID="_1784467748" r:id="rId31"/>
        </w:object>
      </w:r>
    </w:p>
    <w:p w:rsidR="00873542" w:rsidRPr="00134BC7" w:rsidRDefault="00873542" w:rsidP="00134BC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C20E38">
        <w:rPr>
          <w:rFonts w:ascii="Times New Roman" w:hAnsi="Times New Roman" w:cs="Times New Roman"/>
          <w:sz w:val="28"/>
        </w:rPr>
        <w:t>1</w:t>
      </w:r>
      <w:r w:rsidR="008B2357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Кнопка добавления</w:t>
      </w:r>
    </w:p>
    <w:p w:rsidR="00FF44C3" w:rsidRDefault="00C0330E" w:rsidP="00C0330E">
      <w:pPr>
        <w:jc w:val="center"/>
        <w:rPr>
          <w:rFonts w:ascii="Times New Roman" w:hAnsi="Times New Roman" w:cs="Times New Roman"/>
        </w:rPr>
      </w:pPr>
      <w:r w:rsidRPr="00C0330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4999AC3" wp14:editId="33D2E3B6">
            <wp:extent cx="4062526" cy="4181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3959" cy="41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42" w:rsidRPr="00703F19" w:rsidRDefault="00873542" w:rsidP="00703F1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C20E38">
        <w:rPr>
          <w:rFonts w:ascii="Times New Roman" w:hAnsi="Times New Roman" w:cs="Times New Roman"/>
          <w:sz w:val="28"/>
        </w:rPr>
        <w:t>1</w:t>
      </w:r>
      <w:r w:rsidR="008B2357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Незаполненная форма добавления</w:t>
      </w:r>
    </w:p>
    <w:p w:rsidR="00F21826" w:rsidRDefault="00F21826" w:rsidP="00C0330E">
      <w:pPr>
        <w:jc w:val="center"/>
        <w:rPr>
          <w:rFonts w:ascii="Times New Roman" w:hAnsi="Times New Roman" w:cs="Times New Roman"/>
        </w:rPr>
      </w:pPr>
      <w:r w:rsidRPr="007245B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C7691C9" wp14:editId="2BC3AF9A">
            <wp:extent cx="3648974" cy="375581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1256" cy="376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A4" w:rsidRPr="00F569A4" w:rsidRDefault="00873542" w:rsidP="00703F1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C20E38">
        <w:rPr>
          <w:rFonts w:ascii="Times New Roman" w:hAnsi="Times New Roman" w:cs="Times New Roman"/>
          <w:sz w:val="28"/>
        </w:rPr>
        <w:t>1</w:t>
      </w:r>
      <w:r w:rsidR="008B2357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Пример заполненной формы добавления</w:t>
      </w:r>
    </w:p>
    <w:p w:rsidR="00F21826" w:rsidRDefault="00F21826" w:rsidP="00A0155D">
      <w:pPr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D3469C9" wp14:editId="2ECAF865">
            <wp:extent cx="3705742" cy="3210373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5D" w:rsidRPr="00DA06F1" w:rsidRDefault="00A0155D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C20E38">
        <w:rPr>
          <w:rFonts w:ascii="Times New Roman" w:hAnsi="Times New Roman" w:cs="Times New Roman"/>
          <w:sz w:val="28"/>
        </w:rPr>
        <w:t>1</w:t>
      </w:r>
      <w:r w:rsidR="008B2357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Подсказки при вводе</w:t>
      </w:r>
    </w:p>
    <w:p w:rsidR="00F569A4" w:rsidRDefault="00F569A4" w:rsidP="00F569A4">
      <w:pPr>
        <w:jc w:val="center"/>
        <w:rPr>
          <w:rFonts w:ascii="Times New Roman" w:hAnsi="Times New Roman" w:cs="Times New Roman"/>
          <w:sz w:val="28"/>
        </w:rPr>
      </w:pPr>
      <w:r w:rsidRPr="00F569A4">
        <w:rPr>
          <w:rFonts w:ascii="Times New Roman" w:hAnsi="Times New Roman" w:cs="Times New Roman"/>
          <w:sz w:val="28"/>
        </w:rPr>
        <w:drawing>
          <wp:inline distT="0" distB="0" distL="0" distR="0" wp14:anchorId="3BA81342" wp14:editId="39F79947">
            <wp:extent cx="1581371" cy="126700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A4" w:rsidRPr="00DA06F1" w:rsidRDefault="00063DA4" w:rsidP="00063DA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.1</w:t>
      </w:r>
      <w:r w:rsidR="008B2357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Уведомление о вводе некорректных данных</w:t>
      </w:r>
    </w:p>
    <w:p w:rsidR="00063DA4" w:rsidRDefault="009478B6" w:rsidP="00F569A4">
      <w:pPr>
        <w:jc w:val="center"/>
        <w:rPr>
          <w:rFonts w:ascii="Times New Roman" w:hAnsi="Times New Roman" w:cs="Times New Roman"/>
          <w:sz w:val="28"/>
        </w:rPr>
      </w:pPr>
      <w:r w:rsidRPr="009478B6">
        <w:rPr>
          <w:rFonts w:ascii="Times New Roman" w:hAnsi="Times New Roman" w:cs="Times New Roman"/>
          <w:sz w:val="28"/>
        </w:rPr>
        <w:drawing>
          <wp:inline distT="0" distB="0" distL="0" distR="0" wp14:anchorId="6AC00B83" wp14:editId="64868ECF">
            <wp:extent cx="2638793" cy="126700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B6" w:rsidRDefault="009478B6" w:rsidP="00703F1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.1</w:t>
      </w:r>
      <w:r w:rsidR="008B2357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</w:t>
      </w:r>
      <w:r w:rsidR="00703F19">
        <w:rPr>
          <w:rFonts w:ascii="Times New Roman" w:hAnsi="Times New Roman" w:cs="Times New Roman"/>
          <w:sz w:val="28"/>
        </w:rPr>
        <w:t>Предложение добавления децимального номера</w:t>
      </w:r>
    </w:p>
    <w:p w:rsidR="009478B6" w:rsidRDefault="009478B6" w:rsidP="00F569A4">
      <w:pPr>
        <w:jc w:val="center"/>
        <w:rPr>
          <w:rFonts w:ascii="Times New Roman" w:hAnsi="Times New Roman" w:cs="Times New Roman"/>
          <w:sz w:val="28"/>
        </w:rPr>
      </w:pPr>
      <w:r w:rsidRPr="009478B6">
        <w:rPr>
          <w:rFonts w:ascii="Times New Roman" w:hAnsi="Times New Roman" w:cs="Times New Roman"/>
          <w:sz w:val="28"/>
        </w:rPr>
        <w:drawing>
          <wp:inline distT="0" distB="0" distL="0" distR="0" wp14:anchorId="19217C75" wp14:editId="34B06581">
            <wp:extent cx="1562318" cy="126700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B6" w:rsidRPr="005942B9" w:rsidRDefault="00703F19" w:rsidP="00703F1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.1</w:t>
      </w:r>
      <w:r w:rsidR="008B2357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Уведомление об успешном добавлении</w:t>
      </w:r>
    </w:p>
    <w:p w:rsidR="00A0155D" w:rsidRPr="00703F19" w:rsidRDefault="00F23DB5" w:rsidP="00DD722E">
      <w:pPr>
        <w:pStyle w:val="1"/>
        <w:numPr>
          <w:ilvl w:val="0"/>
          <w:numId w:val="5"/>
        </w:numPr>
        <w:spacing w:line="360" w:lineRule="auto"/>
        <w:ind w:left="357" w:hanging="357"/>
        <w:jc w:val="center"/>
        <w:rPr>
          <w:rFonts w:ascii="Times New Roman" w:hAnsi="Times New Roman" w:cs="Times New Roman"/>
          <w:b/>
          <w:color w:val="auto"/>
        </w:rPr>
      </w:pPr>
      <w:bookmarkStart w:id="7" w:name="_Toc173853953"/>
      <w:r w:rsidRPr="00F23DB5">
        <w:rPr>
          <w:rFonts w:ascii="Times New Roman" w:hAnsi="Times New Roman" w:cs="Times New Roman"/>
          <w:b/>
          <w:color w:val="auto"/>
        </w:rPr>
        <w:lastRenderedPageBreak/>
        <w:t>Редактирование чеков</w:t>
      </w:r>
      <w:bookmarkEnd w:id="7"/>
    </w:p>
    <w:p w:rsidR="0066435B" w:rsidRPr="00DA554A" w:rsidRDefault="00A0155D" w:rsidP="00F569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6435B">
        <w:rPr>
          <w:rFonts w:ascii="Times New Roman" w:hAnsi="Times New Roman" w:cs="Times New Roman"/>
          <w:sz w:val="28"/>
        </w:rPr>
        <w:t xml:space="preserve">Для редактирования чеков необходимо дважды щёлкнуть левой </w:t>
      </w:r>
      <w:r w:rsidR="0066435B">
        <w:rPr>
          <w:rFonts w:ascii="Times New Roman" w:hAnsi="Times New Roman" w:cs="Times New Roman"/>
          <w:sz w:val="28"/>
        </w:rPr>
        <w:t xml:space="preserve">кнопкой мыши по записи. Альтернативно можно выделить запись единичным нажатием левой кнопкой мыши, затем </w:t>
      </w:r>
      <w:r w:rsidR="009171B6">
        <w:rPr>
          <w:rFonts w:ascii="Times New Roman" w:hAnsi="Times New Roman" w:cs="Times New Roman"/>
          <w:sz w:val="28"/>
        </w:rPr>
        <w:t xml:space="preserve">нажатием на </w:t>
      </w:r>
      <w:r w:rsidR="0066435B">
        <w:rPr>
          <w:rFonts w:ascii="Times New Roman" w:hAnsi="Times New Roman" w:cs="Times New Roman"/>
          <w:sz w:val="28"/>
        </w:rPr>
        <w:t>кнопк</w:t>
      </w:r>
      <w:r w:rsidR="009171B6">
        <w:rPr>
          <w:rFonts w:ascii="Times New Roman" w:hAnsi="Times New Roman" w:cs="Times New Roman"/>
          <w:sz w:val="28"/>
        </w:rPr>
        <w:t>у</w:t>
      </w:r>
      <w:r w:rsidR="0066435B">
        <w:rPr>
          <w:rFonts w:ascii="Times New Roman" w:hAnsi="Times New Roman" w:cs="Times New Roman"/>
          <w:sz w:val="28"/>
        </w:rPr>
        <w:t xml:space="preserve"> </w:t>
      </w:r>
      <w:r w:rsidR="0066435B" w:rsidRPr="0066435B">
        <w:rPr>
          <w:rFonts w:ascii="Times New Roman" w:hAnsi="Times New Roman" w:cs="Times New Roman"/>
          <w:sz w:val="28"/>
        </w:rPr>
        <w:t>“</w:t>
      </w:r>
      <w:r w:rsidR="0066435B">
        <w:rPr>
          <w:rFonts w:ascii="Times New Roman" w:hAnsi="Times New Roman" w:cs="Times New Roman"/>
          <w:sz w:val="28"/>
        </w:rPr>
        <w:t>Редактировать чек</w:t>
      </w:r>
      <w:r w:rsidR="0066435B" w:rsidRPr="0066435B">
        <w:rPr>
          <w:rFonts w:ascii="Times New Roman" w:hAnsi="Times New Roman" w:cs="Times New Roman"/>
          <w:sz w:val="28"/>
        </w:rPr>
        <w:t>”</w:t>
      </w:r>
      <w:r w:rsidR="0066435B">
        <w:rPr>
          <w:rFonts w:ascii="Times New Roman" w:hAnsi="Times New Roman" w:cs="Times New Roman"/>
          <w:sz w:val="28"/>
        </w:rPr>
        <w:t>.</w:t>
      </w:r>
    </w:p>
    <w:p w:rsidR="0066435B" w:rsidRDefault="003C50B5" w:rsidP="0066435B">
      <w:pPr>
        <w:jc w:val="center"/>
      </w:pPr>
      <w:r>
        <w:object w:dxaOrig="22209" w:dyaOrig="11121">
          <v:shape id="_x0000_i1031" type="#_x0000_t75" style="width:446.25pt;height:223.5pt" o:ole="">
            <v:imagedata r:id="rId38" o:title=""/>
          </v:shape>
          <o:OLEObject Type="Embed" ProgID="Unknown" ShapeID="_x0000_i1031" DrawAspect="Content" ObjectID="_1784467749" r:id="rId39"/>
        </w:object>
      </w:r>
    </w:p>
    <w:p w:rsidR="0066435B" w:rsidRPr="00B77066" w:rsidRDefault="00DA554A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C20E38">
        <w:rPr>
          <w:rFonts w:ascii="Times New Roman" w:hAnsi="Times New Roman" w:cs="Times New Roman"/>
          <w:sz w:val="28"/>
        </w:rPr>
        <w:t>1</w:t>
      </w:r>
      <w:r w:rsidR="008B2357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</w:t>
      </w:r>
      <w:r w:rsidR="00B77066">
        <w:rPr>
          <w:rFonts w:ascii="Times New Roman" w:hAnsi="Times New Roman" w:cs="Times New Roman"/>
          <w:sz w:val="28"/>
        </w:rPr>
        <w:t>Выделение и кнопка редактирования</w:t>
      </w:r>
    </w:p>
    <w:p w:rsidR="0066435B" w:rsidRDefault="0066435B" w:rsidP="0066435B">
      <w:pPr>
        <w:jc w:val="center"/>
        <w:rPr>
          <w:rFonts w:ascii="Times New Roman" w:hAnsi="Times New Roman" w:cs="Times New Roman"/>
          <w:b/>
          <w:sz w:val="32"/>
        </w:rPr>
      </w:pPr>
      <w:r w:rsidRPr="0066435B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6E32C6E6" wp14:editId="2D0558DF">
            <wp:extent cx="3416060" cy="351608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5349" cy="35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5D" w:rsidRPr="003C50B5" w:rsidRDefault="00B77066" w:rsidP="003C50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8B2357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 – Пример окна редактирования</w:t>
      </w:r>
    </w:p>
    <w:p w:rsidR="00F23DB5" w:rsidRDefault="00F23DB5" w:rsidP="00DD722E">
      <w:pPr>
        <w:pStyle w:val="1"/>
        <w:numPr>
          <w:ilvl w:val="0"/>
          <w:numId w:val="5"/>
        </w:numPr>
        <w:spacing w:line="360" w:lineRule="auto"/>
        <w:ind w:left="357" w:hanging="357"/>
        <w:jc w:val="center"/>
        <w:rPr>
          <w:rFonts w:ascii="Times New Roman" w:hAnsi="Times New Roman" w:cs="Times New Roman"/>
          <w:b/>
          <w:color w:val="auto"/>
        </w:rPr>
      </w:pPr>
      <w:bookmarkStart w:id="8" w:name="_Toc173853954"/>
      <w:r w:rsidRPr="00F23DB5">
        <w:rPr>
          <w:rFonts w:ascii="Times New Roman" w:hAnsi="Times New Roman" w:cs="Times New Roman"/>
          <w:b/>
          <w:color w:val="auto"/>
        </w:rPr>
        <w:lastRenderedPageBreak/>
        <w:t>Удаление чеков</w:t>
      </w:r>
      <w:bookmarkEnd w:id="8"/>
    </w:p>
    <w:p w:rsidR="003C50B5" w:rsidRPr="003C50B5" w:rsidRDefault="003C50B5" w:rsidP="003C50B5"/>
    <w:p w:rsidR="00F569A4" w:rsidRDefault="009171B6" w:rsidP="00F569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записей производится по аналогии с редактированием</w:t>
      </w:r>
      <w:r w:rsidRPr="009171B6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Сначала выделяем запись одним нажатием левой кнопки мыши по записи, после чего нажимаем на кнопку </w:t>
      </w:r>
      <w:r w:rsidRPr="009171B6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Удалить чек</w:t>
      </w:r>
      <w:r w:rsidRPr="009171B6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. </w:t>
      </w:r>
      <w:r w:rsidR="00F569A4">
        <w:rPr>
          <w:rFonts w:ascii="Times New Roman" w:hAnsi="Times New Roman" w:cs="Times New Roman"/>
          <w:sz w:val="28"/>
        </w:rPr>
        <w:t>После нажатия на кнопку и подтверждении во всплывающем окне – запись удаляется.</w:t>
      </w:r>
    </w:p>
    <w:p w:rsidR="009171B6" w:rsidRPr="009171B6" w:rsidRDefault="009171B6" w:rsidP="00C20E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23DB5" w:rsidRDefault="009171B6" w:rsidP="00C20E38">
      <w:pPr>
        <w:jc w:val="center"/>
      </w:pPr>
      <w:r>
        <w:object w:dxaOrig="22209" w:dyaOrig="11121">
          <v:shape id="_x0000_i1032" type="#_x0000_t75" style="width:467.25pt;height:234pt" o:ole="">
            <v:imagedata r:id="rId41" o:title=""/>
          </v:shape>
          <o:OLEObject Type="Embed" ProgID="Unknown" ShapeID="_x0000_i1032" DrawAspect="Content" ObjectID="_1784467750" r:id="rId42"/>
        </w:object>
      </w:r>
    </w:p>
    <w:p w:rsidR="009171B6" w:rsidRPr="00DD7D83" w:rsidRDefault="009171B6" w:rsidP="00C20E3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.1</w:t>
      </w:r>
      <w:r w:rsidR="00C20E38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</w:t>
      </w:r>
      <w:r w:rsidR="00DD7D83">
        <w:rPr>
          <w:rFonts w:ascii="Times New Roman" w:hAnsi="Times New Roman" w:cs="Times New Roman"/>
          <w:sz w:val="28"/>
        </w:rPr>
        <w:t>Удаление чеков</w:t>
      </w:r>
    </w:p>
    <w:p w:rsidR="00C20E38" w:rsidRDefault="00C20E38" w:rsidP="00C20E38">
      <w:pPr>
        <w:jc w:val="center"/>
        <w:rPr>
          <w:rFonts w:ascii="Times New Roman" w:hAnsi="Times New Roman" w:cs="Times New Roman"/>
          <w:sz w:val="28"/>
        </w:rPr>
      </w:pPr>
      <w:r w:rsidRPr="00C20E38">
        <w:rPr>
          <w:rFonts w:ascii="Times New Roman" w:hAnsi="Times New Roman" w:cs="Times New Roman"/>
          <w:sz w:val="28"/>
        </w:rPr>
        <w:drawing>
          <wp:inline distT="0" distB="0" distL="0" distR="0" wp14:anchorId="412F2B78" wp14:editId="49A366DF">
            <wp:extent cx="3124636" cy="126700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B5" w:rsidRPr="00DD7D83" w:rsidRDefault="003C50B5" w:rsidP="003C50B5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.18 – </w:t>
      </w:r>
      <w:r w:rsidR="00DD7D83">
        <w:rPr>
          <w:rFonts w:ascii="Times New Roman" w:hAnsi="Times New Roman" w:cs="Times New Roman"/>
          <w:sz w:val="28"/>
        </w:rPr>
        <w:t>Предупреждение об удалении</w:t>
      </w:r>
    </w:p>
    <w:p w:rsidR="003C50B5" w:rsidRDefault="003C50B5" w:rsidP="00C20E38">
      <w:pPr>
        <w:jc w:val="center"/>
        <w:rPr>
          <w:rFonts w:ascii="Times New Roman" w:hAnsi="Times New Roman" w:cs="Times New Roman"/>
          <w:sz w:val="28"/>
        </w:rPr>
      </w:pPr>
    </w:p>
    <w:p w:rsidR="00C20E38" w:rsidRPr="009171B6" w:rsidRDefault="00C20E38" w:rsidP="009171B6">
      <w:pPr>
        <w:rPr>
          <w:rFonts w:ascii="Times New Roman" w:hAnsi="Times New Roman" w:cs="Times New Roman"/>
          <w:sz w:val="28"/>
        </w:rPr>
      </w:pPr>
    </w:p>
    <w:p w:rsidR="00C20E38" w:rsidRPr="003C50B5" w:rsidRDefault="00F23DB5" w:rsidP="003C50B5">
      <w:pPr>
        <w:jc w:val="center"/>
      </w:pPr>
      <w:r>
        <w:rPr>
          <w:rFonts w:ascii="Times New Roman" w:hAnsi="Times New Roman" w:cs="Times New Roman"/>
          <w:b/>
          <w:sz w:val="32"/>
        </w:rPr>
        <w:br w:type="page"/>
      </w:r>
    </w:p>
    <w:p w:rsidR="00732171" w:rsidRDefault="00F23DB5" w:rsidP="00DD722E">
      <w:pPr>
        <w:pStyle w:val="1"/>
        <w:numPr>
          <w:ilvl w:val="0"/>
          <w:numId w:val="5"/>
        </w:numPr>
        <w:spacing w:line="360" w:lineRule="auto"/>
        <w:ind w:left="357" w:hanging="357"/>
        <w:jc w:val="center"/>
        <w:rPr>
          <w:rFonts w:ascii="Times New Roman" w:hAnsi="Times New Roman" w:cs="Times New Roman"/>
          <w:b/>
          <w:color w:val="auto"/>
        </w:rPr>
      </w:pPr>
      <w:bookmarkStart w:id="9" w:name="_Toc173853955"/>
      <w:r w:rsidRPr="00F23DB5">
        <w:rPr>
          <w:rFonts w:ascii="Times New Roman" w:hAnsi="Times New Roman" w:cs="Times New Roman"/>
          <w:b/>
          <w:color w:val="auto"/>
        </w:rPr>
        <w:lastRenderedPageBreak/>
        <w:t>Работа с нормами</w:t>
      </w:r>
      <w:bookmarkEnd w:id="9"/>
    </w:p>
    <w:p w:rsidR="00732171" w:rsidRDefault="00732171" w:rsidP="00732171"/>
    <w:p w:rsidR="00732171" w:rsidRPr="008006F3" w:rsidRDefault="00BF0D89" w:rsidP="005277BA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8"/>
        </w:rPr>
        <w:t>Чтобы попасть в окно таблицы норм, нужно нажать соответствующую кнопку</w:t>
      </w:r>
      <w:r w:rsidR="008006F3">
        <w:rPr>
          <w:rFonts w:ascii="Times New Roman" w:hAnsi="Times New Roman" w:cs="Times New Roman"/>
          <w:sz w:val="28"/>
        </w:rPr>
        <w:t xml:space="preserve"> (Рис.19)</w:t>
      </w:r>
      <w:r>
        <w:rPr>
          <w:rFonts w:ascii="Times New Roman" w:hAnsi="Times New Roman" w:cs="Times New Roman"/>
          <w:sz w:val="28"/>
        </w:rPr>
        <w:t>.</w:t>
      </w:r>
      <w:r w:rsidR="008006F3">
        <w:rPr>
          <w:rFonts w:ascii="Times New Roman" w:hAnsi="Times New Roman" w:cs="Times New Roman"/>
          <w:sz w:val="28"/>
        </w:rPr>
        <w:t xml:space="preserve"> В окне с нормами присутствует поисковая система аналогичная окну чеков (рис.20). Принцип работы прописан в пункте 1. </w:t>
      </w:r>
      <w:r w:rsidR="008006F3" w:rsidRPr="00787307">
        <w:rPr>
          <w:rFonts w:ascii="Times New Roman" w:hAnsi="Times New Roman" w:cs="Times New Roman"/>
          <w:sz w:val="28"/>
        </w:rPr>
        <w:t>При нажатии на кнопку “Добавить” открывается окно</w:t>
      </w:r>
      <w:r w:rsidR="008006F3">
        <w:rPr>
          <w:rFonts w:ascii="Times New Roman" w:hAnsi="Times New Roman" w:cs="Times New Roman"/>
          <w:sz w:val="28"/>
        </w:rPr>
        <w:t xml:space="preserve"> с формой для добавления новой нормы (рис.21).</w:t>
      </w:r>
    </w:p>
    <w:p w:rsidR="00732171" w:rsidRDefault="00BF0D89" w:rsidP="00732171">
      <w:r>
        <w:object w:dxaOrig="22209" w:dyaOrig="9731">
          <v:shape id="_x0000_i1070" type="#_x0000_t75" style="width:467.25pt;height:204.75pt" o:ole="">
            <v:imagedata r:id="rId44" o:title=""/>
          </v:shape>
          <o:OLEObject Type="Embed" ProgID="Unknown" ShapeID="_x0000_i1070" DrawAspect="Content" ObjectID="_1784467751" r:id="rId45"/>
        </w:object>
      </w:r>
    </w:p>
    <w:p w:rsidR="00DD7D83" w:rsidRDefault="00DD7D83" w:rsidP="00DD7D8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.1</w:t>
      </w:r>
      <w:r w:rsidRPr="00DD7D83">
        <w:rPr>
          <w:rFonts w:ascii="Times New Roman" w:hAnsi="Times New Roman" w:cs="Times New Roman"/>
          <w:sz w:val="28"/>
        </w:rPr>
        <w:t>9</w:t>
      </w:r>
      <w:r w:rsidR="00134BC7">
        <w:rPr>
          <w:rFonts w:ascii="Times New Roman" w:hAnsi="Times New Roman" w:cs="Times New Roman"/>
          <w:sz w:val="28"/>
        </w:rPr>
        <w:t xml:space="preserve"> – Кнопка открытия таблиц с нормами</w:t>
      </w:r>
    </w:p>
    <w:p w:rsidR="00DD7D83" w:rsidRDefault="005277BA" w:rsidP="00DD7D83">
      <w:pPr>
        <w:jc w:val="center"/>
      </w:pPr>
      <w:r>
        <w:object w:dxaOrig="15269" w:dyaOrig="6951">
          <v:shape id="_x0000_i1096" type="#_x0000_t75" style="width:351.75pt;height:160.5pt" o:ole="">
            <v:imagedata r:id="rId46" o:title=""/>
          </v:shape>
          <o:OLEObject Type="Embed" ProgID="Unknown" ShapeID="_x0000_i1096" DrawAspect="Content" ObjectID="_1784467752" r:id="rId47"/>
        </w:object>
      </w:r>
    </w:p>
    <w:p w:rsidR="00134BC7" w:rsidRPr="00134BC7" w:rsidRDefault="00134BC7" w:rsidP="00134BC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 – Таблица норм</w:t>
      </w:r>
      <w:r w:rsidRPr="00192AFB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область поиска</w:t>
      </w:r>
    </w:p>
    <w:p w:rsidR="005942B9" w:rsidRDefault="005942B9" w:rsidP="005942B9">
      <w:pPr>
        <w:jc w:val="center"/>
        <w:rPr>
          <w:rFonts w:ascii="Times New Roman" w:hAnsi="Times New Roman" w:cs="Times New Roman"/>
          <w:sz w:val="32"/>
        </w:rPr>
      </w:pPr>
      <w:r w:rsidRPr="005942B9">
        <w:rPr>
          <w:rFonts w:ascii="Times New Roman" w:hAnsi="Times New Roman" w:cs="Times New Roman"/>
          <w:sz w:val="32"/>
        </w:rPr>
        <w:lastRenderedPageBreak/>
        <w:drawing>
          <wp:inline distT="0" distB="0" distL="0" distR="0" wp14:anchorId="1CAE4F68" wp14:editId="66290CD0">
            <wp:extent cx="2257425" cy="1649657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5437" cy="165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2B9" w:rsidRPr="005942B9" w:rsidRDefault="005942B9" w:rsidP="005942B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1 – Таблица норм</w:t>
      </w:r>
      <w:r w:rsidRPr="00192AFB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добавление</w:t>
      </w:r>
    </w:p>
    <w:p w:rsidR="005942B9" w:rsidRPr="00D75838" w:rsidRDefault="00787307" w:rsidP="005277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аналогии с добавлением чеков, в поле децимального номера присутствуют подсказки</w:t>
      </w:r>
      <w:r w:rsidR="00F43070">
        <w:rPr>
          <w:rFonts w:ascii="Times New Roman" w:hAnsi="Times New Roman" w:cs="Times New Roman"/>
          <w:sz w:val="28"/>
        </w:rPr>
        <w:t xml:space="preserve"> (Рис.22)</w:t>
      </w:r>
      <w:r>
        <w:rPr>
          <w:rFonts w:ascii="Times New Roman" w:hAnsi="Times New Roman" w:cs="Times New Roman"/>
          <w:sz w:val="28"/>
        </w:rPr>
        <w:t xml:space="preserve"> при вводе</w:t>
      </w:r>
      <w:r w:rsidRPr="00787307">
        <w:rPr>
          <w:rFonts w:ascii="Times New Roman" w:hAnsi="Times New Roman" w:cs="Times New Roman"/>
          <w:sz w:val="28"/>
        </w:rPr>
        <w:t>.</w:t>
      </w:r>
      <w:r w:rsidR="00F43070">
        <w:rPr>
          <w:rFonts w:ascii="Times New Roman" w:hAnsi="Times New Roman" w:cs="Times New Roman"/>
          <w:sz w:val="28"/>
        </w:rPr>
        <w:t xml:space="preserve"> После успешного добавления на экране появится уведомление (Рис.23)</w:t>
      </w:r>
      <w:r w:rsidR="008006F3">
        <w:rPr>
          <w:rFonts w:ascii="Times New Roman" w:hAnsi="Times New Roman" w:cs="Times New Roman"/>
          <w:sz w:val="28"/>
        </w:rPr>
        <w:t>. Если в каком-то поле будут введены данные в неправильном формате, то пользователь будет соответствующе уведомлён (Рис.24).</w:t>
      </w:r>
      <w:r w:rsidR="00F569A4">
        <w:rPr>
          <w:rFonts w:ascii="Times New Roman" w:hAnsi="Times New Roman" w:cs="Times New Roman"/>
          <w:sz w:val="28"/>
        </w:rPr>
        <w:t xml:space="preserve"> </w:t>
      </w:r>
      <w:r w:rsidR="005277BA">
        <w:rPr>
          <w:rFonts w:ascii="Times New Roman" w:hAnsi="Times New Roman" w:cs="Times New Roman"/>
          <w:sz w:val="28"/>
        </w:rPr>
        <w:t>Программа предложит занести децимальный номер в базу, е</w:t>
      </w:r>
      <w:r w:rsidR="00F569A4">
        <w:rPr>
          <w:rFonts w:ascii="Times New Roman" w:hAnsi="Times New Roman" w:cs="Times New Roman"/>
          <w:sz w:val="28"/>
        </w:rPr>
        <w:t>сли будет введён неизвестн</w:t>
      </w:r>
      <w:r w:rsidR="005277BA">
        <w:rPr>
          <w:rFonts w:ascii="Times New Roman" w:hAnsi="Times New Roman" w:cs="Times New Roman"/>
          <w:sz w:val="28"/>
        </w:rPr>
        <w:t>ый номер.</w:t>
      </w:r>
    </w:p>
    <w:p w:rsidR="00192AFB" w:rsidRDefault="005277BA" w:rsidP="005277BA">
      <w:pPr>
        <w:jc w:val="center"/>
        <w:rPr>
          <w:rFonts w:ascii="Times New Roman" w:hAnsi="Times New Roman" w:cs="Times New Roman"/>
          <w:b/>
          <w:sz w:val="32"/>
        </w:rPr>
      </w:pPr>
      <w:r>
        <w:object w:dxaOrig="15269" w:dyaOrig="6951">
          <v:shape id="_x0000_i1111" type="#_x0000_t75" style="width:366pt;height:167.25pt" o:ole="">
            <v:imagedata r:id="rId49" o:title=""/>
          </v:shape>
          <o:OLEObject Type="Embed" ProgID="Unknown" ShapeID="_x0000_i1111" DrawAspect="Content" ObjectID="_1784467753" r:id="rId50"/>
        </w:object>
      </w:r>
    </w:p>
    <w:p w:rsidR="00192AFB" w:rsidRPr="00134BC7" w:rsidRDefault="00192AFB" w:rsidP="00192AF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 w:rsidR="005942B9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Таблица норм</w:t>
      </w:r>
      <w:r w:rsidRPr="00192AFB">
        <w:rPr>
          <w:rFonts w:ascii="Times New Roman" w:hAnsi="Times New Roman" w:cs="Times New Roman"/>
          <w:sz w:val="28"/>
        </w:rPr>
        <w:t xml:space="preserve">: </w:t>
      </w:r>
      <w:r w:rsidR="005942B9">
        <w:rPr>
          <w:rFonts w:ascii="Times New Roman" w:hAnsi="Times New Roman" w:cs="Times New Roman"/>
          <w:sz w:val="28"/>
        </w:rPr>
        <w:t>подсказки при вводе децимального номера</w:t>
      </w:r>
    </w:p>
    <w:p w:rsidR="00192AFB" w:rsidRDefault="00D75838" w:rsidP="00D75838">
      <w:pPr>
        <w:jc w:val="center"/>
        <w:rPr>
          <w:rFonts w:ascii="Times New Roman" w:hAnsi="Times New Roman" w:cs="Times New Roman"/>
          <w:b/>
          <w:sz w:val="32"/>
        </w:rPr>
      </w:pPr>
      <w:r w:rsidRPr="00D75838">
        <w:rPr>
          <w:rFonts w:ascii="Times New Roman" w:hAnsi="Times New Roman" w:cs="Times New Roman"/>
          <w:b/>
          <w:sz w:val="32"/>
        </w:rPr>
        <w:drawing>
          <wp:inline distT="0" distB="0" distL="0" distR="0" wp14:anchorId="4FDD8511" wp14:editId="0046C089">
            <wp:extent cx="1333500" cy="1081436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35020" cy="108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DA" w:rsidRPr="00134BC7" w:rsidRDefault="00D53CDA" w:rsidP="00D53CD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006F3">
        <w:rPr>
          <w:rFonts w:ascii="Times New Roman" w:hAnsi="Times New Roman" w:cs="Times New Roman"/>
          <w:sz w:val="28"/>
        </w:rPr>
        <w:t>Рис.23</w:t>
      </w:r>
      <w:r>
        <w:rPr>
          <w:rFonts w:ascii="Times New Roman" w:hAnsi="Times New Roman" w:cs="Times New Roman"/>
          <w:sz w:val="28"/>
        </w:rPr>
        <w:t xml:space="preserve"> – Уведомление об успешном добавлении</w:t>
      </w:r>
    </w:p>
    <w:p w:rsidR="00D53CDA" w:rsidRDefault="008006F3" w:rsidP="00D75838">
      <w:pPr>
        <w:jc w:val="center"/>
        <w:rPr>
          <w:noProof/>
          <w:lang w:eastAsia="ru-RU"/>
        </w:rPr>
      </w:pPr>
      <w:r w:rsidRPr="008006F3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 wp14:anchorId="3554F5B4" wp14:editId="1762BB22">
            <wp:extent cx="1581371" cy="126700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6F3">
        <w:rPr>
          <w:noProof/>
          <w:lang w:eastAsia="ru-RU"/>
        </w:rPr>
        <w:t xml:space="preserve"> </w:t>
      </w:r>
      <w:r w:rsidRPr="008006F3">
        <w:rPr>
          <w:rFonts w:ascii="Times New Roman" w:hAnsi="Times New Roman" w:cs="Times New Roman"/>
          <w:b/>
          <w:sz w:val="32"/>
        </w:rPr>
        <w:drawing>
          <wp:inline distT="0" distB="0" distL="0" distR="0" wp14:anchorId="41B1C6D1" wp14:editId="5C2513FE">
            <wp:extent cx="1181265" cy="126700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F3" w:rsidRPr="00134BC7" w:rsidRDefault="008006F3" w:rsidP="008006F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4 – Уведомлени</w:t>
      </w:r>
      <w:r w:rsidR="005277BA">
        <w:rPr>
          <w:rFonts w:ascii="Times New Roman" w:hAnsi="Times New Roman" w:cs="Times New Roman"/>
          <w:sz w:val="28"/>
        </w:rPr>
        <w:t>я</w:t>
      </w:r>
      <w:r>
        <w:rPr>
          <w:rFonts w:ascii="Times New Roman" w:hAnsi="Times New Roman" w:cs="Times New Roman"/>
          <w:sz w:val="28"/>
        </w:rPr>
        <w:t xml:space="preserve"> о некорректных введённых данных</w:t>
      </w:r>
    </w:p>
    <w:p w:rsidR="008006F3" w:rsidRDefault="008006F3" w:rsidP="00D75838">
      <w:pPr>
        <w:jc w:val="center"/>
        <w:rPr>
          <w:noProof/>
          <w:lang w:eastAsia="ru-RU"/>
        </w:rPr>
      </w:pPr>
    </w:p>
    <w:p w:rsidR="008006F3" w:rsidRDefault="008006F3" w:rsidP="00D75838">
      <w:pPr>
        <w:jc w:val="center"/>
        <w:rPr>
          <w:rFonts w:ascii="Times New Roman" w:hAnsi="Times New Roman" w:cs="Times New Roman"/>
          <w:b/>
          <w:sz w:val="32"/>
        </w:rPr>
      </w:pPr>
      <w:r w:rsidRPr="008006F3">
        <w:rPr>
          <w:rFonts w:ascii="Times New Roman" w:hAnsi="Times New Roman" w:cs="Times New Roman"/>
          <w:b/>
          <w:sz w:val="32"/>
        </w:rPr>
        <w:drawing>
          <wp:inline distT="0" distB="0" distL="0" distR="0" wp14:anchorId="157CEFD6" wp14:editId="7509A22E">
            <wp:extent cx="2638793" cy="126700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F3" w:rsidRPr="00134BC7" w:rsidRDefault="008006F3" w:rsidP="008006F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5 – Уведомление </w:t>
      </w:r>
      <w:r w:rsidR="00F569A4">
        <w:rPr>
          <w:rFonts w:ascii="Times New Roman" w:hAnsi="Times New Roman" w:cs="Times New Roman"/>
          <w:sz w:val="28"/>
        </w:rPr>
        <w:t>о неизвестном децимальном номере</w:t>
      </w:r>
    </w:p>
    <w:p w:rsidR="008006F3" w:rsidRDefault="008006F3" w:rsidP="00D75838">
      <w:pPr>
        <w:jc w:val="center"/>
        <w:rPr>
          <w:rFonts w:ascii="Times New Roman" w:hAnsi="Times New Roman" w:cs="Times New Roman"/>
          <w:b/>
          <w:sz w:val="32"/>
        </w:rPr>
      </w:pPr>
    </w:p>
    <w:p w:rsidR="00D75838" w:rsidRPr="00732171" w:rsidRDefault="00D75838" w:rsidP="00D75838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F23DB5" w:rsidRDefault="00F23DB5" w:rsidP="00DD722E">
      <w:pPr>
        <w:pStyle w:val="1"/>
        <w:numPr>
          <w:ilvl w:val="0"/>
          <w:numId w:val="5"/>
        </w:numPr>
        <w:ind w:left="357" w:hanging="357"/>
        <w:jc w:val="center"/>
        <w:rPr>
          <w:rFonts w:ascii="Times New Roman" w:hAnsi="Times New Roman" w:cs="Times New Roman"/>
          <w:b/>
          <w:color w:val="auto"/>
        </w:rPr>
      </w:pPr>
      <w:bookmarkStart w:id="10" w:name="_Toc173853956"/>
      <w:r w:rsidRPr="00F23DB5">
        <w:rPr>
          <w:rFonts w:ascii="Times New Roman" w:hAnsi="Times New Roman" w:cs="Times New Roman"/>
          <w:b/>
          <w:color w:val="auto"/>
        </w:rPr>
        <w:lastRenderedPageBreak/>
        <w:t>Справочник децимальных номеров</w:t>
      </w:r>
      <w:bookmarkEnd w:id="10"/>
    </w:p>
    <w:p w:rsidR="00D75838" w:rsidRDefault="00D75838" w:rsidP="00D75838">
      <w:pPr>
        <w:rPr>
          <w:rFonts w:ascii="Times New Roman" w:hAnsi="Times New Roman" w:cs="Times New Roman"/>
          <w:sz w:val="28"/>
          <w:szCs w:val="28"/>
        </w:rPr>
      </w:pPr>
    </w:p>
    <w:p w:rsidR="00D53CDA" w:rsidRDefault="00D53CDA" w:rsidP="005277BA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Чтобы открыть справочник децимальных номеров, нужно нажать соответствующую кнопку</w:t>
      </w:r>
      <w:r w:rsidR="00F43070">
        <w:rPr>
          <w:rFonts w:ascii="Times New Roman" w:hAnsi="Times New Roman" w:cs="Times New Roman"/>
          <w:sz w:val="28"/>
        </w:rPr>
        <w:t xml:space="preserve"> (Рис.24)</w:t>
      </w:r>
      <w:r>
        <w:rPr>
          <w:rFonts w:ascii="Times New Roman" w:hAnsi="Times New Roman" w:cs="Times New Roman"/>
          <w:sz w:val="28"/>
        </w:rPr>
        <w:t>.</w:t>
      </w:r>
      <w:r w:rsidR="00F569A4">
        <w:rPr>
          <w:rFonts w:ascii="Times New Roman" w:hAnsi="Times New Roman" w:cs="Times New Roman"/>
          <w:sz w:val="28"/>
        </w:rPr>
        <w:t xml:space="preserve"> </w:t>
      </w:r>
      <w:r w:rsidR="005277BA">
        <w:rPr>
          <w:rFonts w:ascii="Times New Roman" w:hAnsi="Times New Roman" w:cs="Times New Roman"/>
          <w:sz w:val="28"/>
        </w:rPr>
        <w:t>Работа системы поиска</w:t>
      </w:r>
      <w:r w:rsidR="00F569A4">
        <w:rPr>
          <w:rFonts w:ascii="Times New Roman" w:hAnsi="Times New Roman" w:cs="Times New Roman"/>
          <w:sz w:val="28"/>
        </w:rPr>
        <w:t xml:space="preserve"> (Рис.25) </w:t>
      </w:r>
      <w:r w:rsidR="005277BA">
        <w:rPr>
          <w:rFonts w:ascii="Times New Roman" w:hAnsi="Times New Roman" w:cs="Times New Roman"/>
          <w:sz w:val="28"/>
        </w:rPr>
        <w:t xml:space="preserve">прописана в </w:t>
      </w:r>
      <w:r w:rsidR="00F569A4">
        <w:rPr>
          <w:rFonts w:ascii="Times New Roman" w:hAnsi="Times New Roman" w:cs="Times New Roman"/>
          <w:sz w:val="28"/>
        </w:rPr>
        <w:t xml:space="preserve">пункте 1. </w:t>
      </w:r>
      <w:r w:rsidR="005277BA">
        <w:rPr>
          <w:rFonts w:ascii="Times New Roman" w:hAnsi="Times New Roman" w:cs="Times New Roman"/>
          <w:sz w:val="28"/>
        </w:rPr>
        <w:t>Функциональность справочника повторяет окно норм и чеков</w:t>
      </w:r>
      <w:r w:rsidR="005277BA">
        <w:rPr>
          <w:rFonts w:ascii="Times New Roman" w:hAnsi="Times New Roman" w:cs="Times New Roman"/>
          <w:sz w:val="28"/>
          <w:lang w:val="en-US"/>
        </w:rPr>
        <w:t>:</w:t>
      </w:r>
    </w:p>
    <w:p w:rsidR="00120779" w:rsidRDefault="005277BA" w:rsidP="00120779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Добавление – открывает </w:t>
      </w:r>
      <w:r w:rsidR="00120779">
        <w:rPr>
          <w:rFonts w:ascii="Times New Roman" w:hAnsi="Times New Roman" w:cs="Times New Roman"/>
          <w:sz w:val="28"/>
        </w:rPr>
        <w:t>окно с формой добавления (Рис.27)</w:t>
      </w:r>
      <w:r w:rsidR="00120779" w:rsidRPr="00120779">
        <w:rPr>
          <w:rFonts w:ascii="Times New Roman" w:hAnsi="Times New Roman" w:cs="Times New Roman"/>
          <w:sz w:val="28"/>
        </w:rPr>
        <w:t>;</w:t>
      </w:r>
    </w:p>
    <w:p w:rsidR="00120779" w:rsidRPr="00120779" w:rsidRDefault="00120779" w:rsidP="00120779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Редактировать – открывает окно редактирования </w:t>
      </w:r>
      <w:r w:rsidRPr="00120779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>Рис.28)</w:t>
      </w:r>
      <w:r w:rsidRPr="00120779">
        <w:rPr>
          <w:rFonts w:ascii="Times New Roman" w:hAnsi="Times New Roman" w:cs="Times New Roman"/>
          <w:sz w:val="28"/>
        </w:rPr>
        <w:t>;</w:t>
      </w:r>
    </w:p>
    <w:p w:rsidR="00120779" w:rsidRPr="00120779" w:rsidRDefault="00120779" w:rsidP="00120779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Удалить – стирает записи из базы данных.</w:t>
      </w:r>
      <w:bookmarkStart w:id="11" w:name="_GoBack"/>
      <w:bookmarkEnd w:id="11"/>
    </w:p>
    <w:p w:rsidR="00D75838" w:rsidRDefault="00D53CDA" w:rsidP="00D53CDA">
      <w:pPr>
        <w:jc w:val="center"/>
      </w:pPr>
      <w:r>
        <w:object w:dxaOrig="22209" w:dyaOrig="9731">
          <v:shape id="_x0000_i1117" type="#_x0000_t75" style="width:429pt;height:187.5pt" o:ole="">
            <v:imagedata r:id="rId55" o:title=""/>
          </v:shape>
          <o:OLEObject Type="Embed" ProgID="Unknown" ShapeID="_x0000_i1117" DrawAspect="Content" ObjectID="_1784467754" r:id="rId56"/>
        </w:object>
      </w:r>
    </w:p>
    <w:p w:rsidR="00D53CDA" w:rsidRDefault="00D53CDA" w:rsidP="00ED3E4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4 – </w:t>
      </w:r>
      <w:r w:rsidR="00EC0374">
        <w:rPr>
          <w:rFonts w:ascii="Times New Roman" w:hAnsi="Times New Roman" w:cs="Times New Roman"/>
          <w:sz w:val="28"/>
        </w:rPr>
        <w:t>Кнопка открытия справочника</w:t>
      </w:r>
    </w:p>
    <w:p w:rsidR="005277BA" w:rsidRDefault="00120779" w:rsidP="005277BA">
      <w:pPr>
        <w:jc w:val="center"/>
      </w:pPr>
      <w:r>
        <w:object w:dxaOrig="4164" w:dyaOrig="9731">
          <v:shape id="_x0000_i1430" type="#_x0000_t75" style="width:126pt;height:241.5pt" o:ole="">
            <v:imagedata r:id="rId57" o:title=""/>
          </v:shape>
          <o:OLEObject Type="Embed" ProgID="Unknown" ShapeID="_x0000_i1430" DrawAspect="Content" ObjectID="_1784467755" r:id="rId58"/>
        </w:object>
      </w:r>
    </w:p>
    <w:p w:rsidR="005277BA" w:rsidRPr="005277BA" w:rsidRDefault="005277BA" w:rsidP="005277BA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5 – Справочник децимальных номеров</w:t>
      </w:r>
    </w:p>
    <w:p w:rsidR="005277BA" w:rsidRPr="00ED3E46" w:rsidRDefault="005277BA" w:rsidP="00ED3E46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D53CDA" w:rsidRDefault="00F569A4" w:rsidP="00F43070">
      <w:pPr>
        <w:jc w:val="center"/>
      </w:pPr>
      <w:r>
        <w:object w:dxaOrig="4164" w:dyaOrig="9731">
          <v:shape id="_x0000_i1120" type="#_x0000_t75" style="width:171pt;height:328.5pt" o:ole="">
            <v:imagedata r:id="rId59" o:title=""/>
          </v:shape>
          <o:OLEObject Type="Embed" ProgID="Unknown" ShapeID="_x0000_i1120" DrawAspect="Content" ObjectID="_1784467756" r:id="rId60"/>
        </w:object>
      </w:r>
    </w:p>
    <w:p w:rsidR="00F43070" w:rsidRPr="005277BA" w:rsidRDefault="00F43070" w:rsidP="005277B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 w:rsidR="005277BA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</w:t>
      </w:r>
      <w:r w:rsidR="00F569A4">
        <w:rPr>
          <w:rFonts w:ascii="Times New Roman" w:hAnsi="Times New Roman" w:cs="Times New Roman"/>
          <w:sz w:val="28"/>
        </w:rPr>
        <w:t>Поисковая область</w:t>
      </w:r>
    </w:p>
    <w:p w:rsidR="00D53CDA" w:rsidRDefault="005277BA" w:rsidP="00D53CDA">
      <w:pPr>
        <w:jc w:val="center"/>
        <w:rPr>
          <w:rFonts w:ascii="Times New Roman" w:hAnsi="Times New Roman" w:cs="Times New Roman"/>
          <w:sz w:val="28"/>
          <w:szCs w:val="28"/>
        </w:rPr>
      </w:pPr>
      <w:r w:rsidRPr="005277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2CA6C4" wp14:editId="7920ED9D">
            <wp:extent cx="3172268" cy="1924319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BA" w:rsidRPr="00EC0374" w:rsidRDefault="005277BA" w:rsidP="005277BA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7 – Окно добавления</w:t>
      </w:r>
    </w:p>
    <w:p w:rsidR="005277BA" w:rsidRDefault="00120779" w:rsidP="00D53CDA">
      <w:pPr>
        <w:jc w:val="center"/>
        <w:rPr>
          <w:rFonts w:ascii="Times New Roman" w:hAnsi="Times New Roman" w:cs="Times New Roman"/>
          <w:sz w:val="28"/>
          <w:szCs w:val="28"/>
        </w:rPr>
      </w:pPr>
      <w:r w:rsidRPr="001207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7FB5B9" wp14:editId="62135908">
            <wp:extent cx="2228850" cy="3771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0439" cy="37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79" w:rsidRPr="00EC0374" w:rsidRDefault="00120779" w:rsidP="00120779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Форма редактирования</w:t>
      </w:r>
    </w:p>
    <w:p w:rsidR="00120779" w:rsidRDefault="00120779" w:rsidP="00D53CD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5838" w:rsidRPr="00D75838" w:rsidRDefault="00D75838" w:rsidP="00D75838">
      <w:pPr>
        <w:rPr>
          <w:rFonts w:ascii="Times New Roman" w:hAnsi="Times New Roman" w:cs="Times New Roman"/>
          <w:sz w:val="28"/>
          <w:szCs w:val="28"/>
        </w:rPr>
      </w:pPr>
    </w:p>
    <w:sectPr w:rsidR="00D75838" w:rsidRPr="00D75838">
      <w:footerReference w:type="default" r:id="rId6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7339" w:rsidRDefault="006E7339" w:rsidP="00DD722E">
      <w:pPr>
        <w:spacing w:after="0" w:line="240" w:lineRule="auto"/>
      </w:pPr>
      <w:r>
        <w:separator/>
      </w:r>
    </w:p>
  </w:endnote>
  <w:endnote w:type="continuationSeparator" w:id="0">
    <w:p w:rsidR="006E7339" w:rsidRDefault="006E7339" w:rsidP="00DD72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671972"/>
      <w:docPartObj>
        <w:docPartGallery w:val="Page Numbers (Bottom of Page)"/>
        <w:docPartUnique/>
      </w:docPartObj>
    </w:sdtPr>
    <w:sdtContent>
      <w:p w:rsidR="005277BA" w:rsidRDefault="005277B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0779">
          <w:rPr>
            <w:noProof/>
          </w:rPr>
          <w:t>19</w:t>
        </w:r>
        <w:r>
          <w:fldChar w:fldCharType="end"/>
        </w:r>
      </w:p>
    </w:sdtContent>
  </w:sdt>
  <w:p w:rsidR="005277BA" w:rsidRDefault="005277B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7339" w:rsidRDefault="006E7339" w:rsidP="00DD722E">
      <w:pPr>
        <w:spacing w:after="0" w:line="240" w:lineRule="auto"/>
      </w:pPr>
      <w:r>
        <w:separator/>
      </w:r>
    </w:p>
  </w:footnote>
  <w:footnote w:type="continuationSeparator" w:id="0">
    <w:p w:rsidR="006E7339" w:rsidRDefault="006E7339" w:rsidP="00DD72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C1A44"/>
    <w:multiLevelType w:val="hybridMultilevel"/>
    <w:tmpl w:val="4538E50A"/>
    <w:lvl w:ilvl="0" w:tplc="242861C6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96508"/>
    <w:multiLevelType w:val="hybridMultilevel"/>
    <w:tmpl w:val="7F488FA4"/>
    <w:lvl w:ilvl="0" w:tplc="4BB0F7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27D2E"/>
    <w:multiLevelType w:val="hybridMultilevel"/>
    <w:tmpl w:val="38D246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4E3667"/>
    <w:multiLevelType w:val="multilevel"/>
    <w:tmpl w:val="3064B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Theme="majorEastAsia" w:hint="default"/>
        <w:color w:val="000000" w:themeColor="text1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ajorEastAsia" w:hint="default"/>
        <w:color w:val="2E74B5" w:themeColor="accent1" w:themeShade="BF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ajorEastAsia" w:hint="default"/>
        <w:color w:val="2E74B5" w:themeColor="accent1" w:themeShade="BF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ajorEastAsia" w:hint="default"/>
        <w:color w:val="2E74B5" w:themeColor="accent1" w:themeShade="BF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ajorEastAsia" w:hint="default"/>
        <w:color w:val="2E74B5" w:themeColor="accent1" w:themeShade="BF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ajorEastAsia" w:hint="default"/>
        <w:color w:val="2E74B5" w:themeColor="accent1" w:themeShade="BF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ajorEastAsia" w:hint="default"/>
        <w:color w:val="2E74B5" w:themeColor="accent1" w:themeShade="BF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ajorEastAsia" w:hint="default"/>
        <w:color w:val="2E74B5" w:themeColor="accent1" w:themeShade="BF"/>
        <w:sz w:val="26"/>
      </w:rPr>
    </w:lvl>
  </w:abstractNum>
  <w:abstractNum w:abstractNumId="4" w15:restartNumberingAfterBreak="0">
    <w:nsid w:val="4B3F65A5"/>
    <w:multiLevelType w:val="hybridMultilevel"/>
    <w:tmpl w:val="4EAEC452"/>
    <w:lvl w:ilvl="0" w:tplc="4BB0F7E8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5CFC69F5"/>
    <w:multiLevelType w:val="hybridMultilevel"/>
    <w:tmpl w:val="51408E22"/>
    <w:lvl w:ilvl="0" w:tplc="A8B0FF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816492"/>
    <w:multiLevelType w:val="hybridMultilevel"/>
    <w:tmpl w:val="0832C6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9872DF"/>
    <w:multiLevelType w:val="hybridMultilevel"/>
    <w:tmpl w:val="4C641462"/>
    <w:lvl w:ilvl="0" w:tplc="4BB0F7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7"/>
  </w:num>
  <w:num w:numId="5">
    <w:abstractNumId w:val="3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6CC"/>
    <w:rsid w:val="00020CB5"/>
    <w:rsid w:val="00063DA4"/>
    <w:rsid w:val="000E55D8"/>
    <w:rsid w:val="00120779"/>
    <w:rsid w:val="00134BC7"/>
    <w:rsid w:val="00152BBB"/>
    <w:rsid w:val="00192AFB"/>
    <w:rsid w:val="001A26CC"/>
    <w:rsid w:val="0026359A"/>
    <w:rsid w:val="003C50B5"/>
    <w:rsid w:val="00477A9B"/>
    <w:rsid w:val="005277BA"/>
    <w:rsid w:val="00546FD1"/>
    <w:rsid w:val="005942B9"/>
    <w:rsid w:val="006375F9"/>
    <w:rsid w:val="0066435B"/>
    <w:rsid w:val="006C76B0"/>
    <w:rsid w:val="006E7339"/>
    <w:rsid w:val="00703F19"/>
    <w:rsid w:val="007245B0"/>
    <w:rsid w:val="00732171"/>
    <w:rsid w:val="00787307"/>
    <w:rsid w:val="007A208D"/>
    <w:rsid w:val="008006F3"/>
    <w:rsid w:val="00873542"/>
    <w:rsid w:val="008B2357"/>
    <w:rsid w:val="009171B6"/>
    <w:rsid w:val="009478B6"/>
    <w:rsid w:val="00A0155D"/>
    <w:rsid w:val="00A036A8"/>
    <w:rsid w:val="00A24751"/>
    <w:rsid w:val="00A939FB"/>
    <w:rsid w:val="00AD0240"/>
    <w:rsid w:val="00B77066"/>
    <w:rsid w:val="00BF0D89"/>
    <w:rsid w:val="00C0330E"/>
    <w:rsid w:val="00C20E38"/>
    <w:rsid w:val="00C74BA0"/>
    <w:rsid w:val="00C9233F"/>
    <w:rsid w:val="00D53CDA"/>
    <w:rsid w:val="00D7004D"/>
    <w:rsid w:val="00D75838"/>
    <w:rsid w:val="00DA06F1"/>
    <w:rsid w:val="00DA554A"/>
    <w:rsid w:val="00DD722E"/>
    <w:rsid w:val="00DD7D83"/>
    <w:rsid w:val="00E230B5"/>
    <w:rsid w:val="00E53D2A"/>
    <w:rsid w:val="00EC0374"/>
    <w:rsid w:val="00ED3E46"/>
    <w:rsid w:val="00F21826"/>
    <w:rsid w:val="00F23DB5"/>
    <w:rsid w:val="00F43070"/>
    <w:rsid w:val="00F569A4"/>
    <w:rsid w:val="00FF4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4333F"/>
  <w15:chartTrackingRefBased/>
  <w15:docId w15:val="{CE30A997-58BF-4301-A9F2-41A534EC7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47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76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47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24751"/>
    <w:pPr>
      <w:outlineLvl w:val="9"/>
    </w:pPr>
    <w:rPr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A247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247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F23DB5"/>
    <w:pPr>
      <w:spacing w:after="100"/>
    </w:pPr>
  </w:style>
  <w:style w:type="character" w:styleId="a6">
    <w:name w:val="Hyperlink"/>
    <w:basedOn w:val="a0"/>
    <w:uiPriority w:val="99"/>
    <w:unhideWhenUsed/>
    <w:rsid w:val="00F23DB5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C74BA0"/>
    <w:pPr>
      <w:ind w:left="720"/>
      <w:contextualSpacing/>
    </w:pPr>
  </w:style>
  <w:style w:type="paragraph" w:styleId="a8">
    <w:name w:val="No Spacing"/>
    <w:uiPriority w:val="1"/>
    <w:qFormat/>
    <w:rsid w:val="00732171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6C76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C76B0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DD72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D722E"/>
  </w:style>
  <w:style w:type="paragraph" w:styleId="ab">
    <w:name w:val="footer"/>
    <w:basedOn w:val="a"/>
    <w:link w:val="ac"/>
    <w:uiPriority w:val="99"/>
    <w:unhideWhenUsed/>
    <w:rsid w:val="00DD72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D722E"/>
  </w:style>
  <w:style w:type="paragraph" w:styleId="ad">
    <w:name w:val="Balloon Text"/>
    <w:basedOn w:val="a"/>
    <w:link w:val="ae"/>
    <w:uiPriority w:val="99"/>
    <w:semiHidden/>
    <w:unhideWhenUsed/>
    <w:rsid w:val="00DD72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DD72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emf"/><Relationship Id="rId26" Type="http://schemas.openxmlformats.org/officeDocument/2006/relationships/image" Target="media/image11.png"/><Relationship Id="rId39" Type="http://schemas.openxmlformats.org/officeDocument/2006/relationships/oleObject" Target="embeddings/oleObject11.bin"/><Relationship Id="rId21" Type="http://schemas.openxmlformats.org/officeDocument/2006/relationships/oleObject" Target="embeddings/oleObject6.bin"/><Relationship Id="rId34" Type="http://schemas.openxmlformats.org/officeDocument/2006/relationships/image" Target="media/image17.png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4.bin"/><Relationship Id="rId50" Type="http://schemas.openxmlformats.org/officeDocument/2006/relationships/oleObject" Target="embeddings/oleObject15.bin"/><Relationship Id="rId55" Type="http://schemas.openxmlformats.org/officeDocument/2006/relationships/image" Target="media/image33.emf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9.bin"/><Relationship Id="rId41" Type="http://schemas.openxmlformats.org/officeDocument/2006/relationships/image" Target="media/image23.emf"/><Relationship Id="rId54" Type="http://schemas.openxmlformats.org/officeDocument/2006/relationships/image" Target="media/image32.png"/><Relationship Id="rId62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0.emf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oleObject" Target="embeddings/oleObject13.bin"/><Relationship Id="rId53" Type="http://schemas.openxmlformats.org/officeDocument/2006/relationships/image" Target="media/image31.png"/><Relationship Id="rId58" Type="http://schemas.openxmlformats.org/officeDocument/2006/relationships/oleObject" Target="embeddings/oleObject17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7.bin"/><Relationship Id="rId28" Type="http://schemas.openxmlformats.org/officeDocument/2006/relationships/image" Target="media/image13.emf"/><Relationship Id="rId36" Type="http://schemas.openxmlformats.org/officeDocument/2006/relationships/image" Target="media/image19.png"/><Relationship Id="rId49" Type="http://schemas.openxmlformats.org/officeDocument/2006/relationships/image" Target="media/image28.emf"/><Relationship Id="rId57" Type="http://schemas.openxmlformats.org/officeDocument/2006/relationships/image" Target="media/image34.emf"/><Relationship Id="rId61" Type="http://schemas.openxmlformats.org/officeDocument/2006/relationships/image" Target="media/image36.png"/><Relationship Id="rId10" Type="http://schemas.openxmlformats.org/officeDocument/2006/relationships/image" Target="media/image2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0.bin"/><Relationship Id="rId44" Type="http://schemas.openxmlformats.org/officeDocument/2006/relationships/image" Target="media/image25.emf"/><Relationship Id="rId52" Type="http://schemas.openxmlformats.org/officeDocument/2006/relationships/image" Target="media/image30.png"/><Relationship Id="rId60" Type="http://schemas.openxmlformats.org/officeDocument/2006/relationships/oleObject" Target="embeddings/oleObject18.bin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9.emf"/><Relationship Id="rId27" Type="http://schemas.openxmlformats.org/officeDocument/2006/relationships/image" Target="media/image12.png"/><Relationship Id="rId30" Type="http://schemas.openxmlformats.org/officeDocument/2006/relationships/image" Target="media/image14.emf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oleObject" Target="embeddings/oleObject16.bin"/><Relationship Id="rId64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6.png"/><Relationship Id="rId38" Type="http://schemas.openxmlformats.org/officeDocument/2006/relationships/image" Target="media/image21.emf"/><Relationship Id="rId46" Type="http://schemas.openxmlformats.org/officeDocument/2006/relationships/image" Target="media/image26.emf"/><Relationship Id="rId59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8847D-8A5F-4FC0-9E7F-43F1948BA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1082</TotalTime>
  <Pages>1</Pages>
  <Words>994</Words>
  <Characters>5667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Алексей</dc:creator>
  <cp:keywords/>
  <dc:description/>
  <cp:lastModifiedBy>Иванов Алексей</cp:lastModifiedBy>
  <cp:revision>9</cp:revision>
  <dcterms:created xsi:type="dcterms:W3CDTF">2024-08-02T10:09:00Z</dcterms:created>
  <dcterms:modified xsi:type="dcterms:W3CDTF">2024-08-06T13:42:00Z</dcterms:modified>
</cp:coreProperties>
</file>