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E0D219B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1051A1">
        <w:rPr>
          <w:b/>
          <w:color w:val="000000" w:themeColor="text1"/>
          <w:sz w:val="44"/>
          <w:szCs w:val="44"/>
          <w:lang w:val="uk-UA"/>
        </w:rPr>
        <w:t>2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3EA9E9CF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1051A1" w:rsidRPr="001051A1">
        <w:rPr>
          <w:b/>
          <w:color w:val="000000" w:themeColor="text1"/>
          <w:sz w:val="44"/>
          <w:szCs w:val="44"/>
          <w:lang w:val="uk-UA"/>
        </w:rPr>
        <w:t xml:space="preserve">Знайомство з інтерфейсом та можливостями ОС </w:t>
      </w:r>
      <w:proofErr w:type="spellStart"/>
      <w:r w:rsidR="001051A1" w:rsidRPr="001051A1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177B8025" w:rsidR="00DD0800" w:rsidRDefault="00DD0800">
      <w:pPr>
        <w:rPr>
          <w:sz w:val="28"/>
          <w:szCs w:val="28"/>
          <w:lang w:val="uk-UA"/>
        </w:rPr>
      </w:pPr>
    </w:p>
    <w:p w14:paraId="77EFCC07" w14:textId="45731869" w:rsidR="001051A1" w:rsidRDefault="001051A1">
      <w:pPr>
        <w:rPr>
          <w:sz w:val="28"/>
          <w:szCs w:val="28"/>
          <w:lang w:val="uk-UA"/>
        </w:rPr>
      </w:pPr>
    </w:p>
    <w:p w14:paraId="6B7C5553" w14:textId="1BE2418C" w:rsidR="001051A1" w:rsidRDefault="001051A1">
      <w:pPr>
        <w:rPr>
          <w:sz w:val="28"/>
          <w:szCs w:val="28"/>
          <w:lang w:val="uk-UA"/>
        </w:rPr>
      </w:pPr>
    </w:p>
    <w:p w14:paraId="4B42CF98" w14:textId="77777777" w:rsidR="001051A1" w:rsidRPr="00FB764E" w:rsidRDefault="001051A1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63ED8DCC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 Знайомство з інтерфейсами ОС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>.</w:t>
      </w:r>
    </w:p>
    <w:p w14:paraId="294AA9D0" w14:textId="274B37FD" w:rsidR="00500691" w:rsidRPr="00FB764E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2. Отримання практичних навиків роботи в середовищах ОС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 xml:space="preserve"> та мобільної ОС – їх графічною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 xml:space="preserve">оболонкою, входом і виходом з системи, ознайомлення зі структурою робочого столу, </w:t>
      </w:r>
      <w:proofErr w:type="spellStart"/>
      <w:r w:rsidRPr="001051A1">
        <w:rPr>
          <w:sz w:val="28"/>
          <w:szCs w:val="28"/>
          <w:lang w:val="uk-UA"/>
        </w:rPr>
        <w:t>вивченняосновних</w:t>
      </w:r>
      <w:proofErr w:type="spellEnd"/>
      <w:r w:rsidRPr="001051A1">
        <w:rPr>
          <w:sz w:val="28"/>
          <w:szCs w:val="28"/>
          <w:lang w:val="uk-UA"/>
        </w:rPr>
        <w:t xml:space="preserve"> дій та налаштувань при роботі в системі</w:t>
      </w: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1312998B" w14:textId="77777777" w:rsidR="00FB764E" w:rsidRPr="00FB764E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51194128" w14:textId="36125DA4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 Робота в графічному режимі в ОС сімейства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 xml:space="preserve"> (робота з інтернет-джерелами):</w:t>
      </w:r>
      <w:r w:rsidR="00145018">
        <w:rPr>
          <w:sz w:val="28"/>
          <w:szCs w:val="28"/>
          <w:lang w:val="uk-UA"/>
        </w:rPr>
        <w:br/>
      </w:r>
    </w:p>
    <w:p w14:paraId="33FC4971" w14:textId="2B5E603F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1.1. Оберіть графічну оболонку для ОС сімейства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>, яку ви хочете розглянути. Розгляньте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>структуру робочого простору користувача, та опишіть основні його компоненти (***показано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 xml:space="preserve">основні компоненти оболонки </w:t>
      </w:r>
      <w:proofErr w:type="spellStart"/>
      <w:r w:rsidRPr="001051A1">
        <w:rPr>
          <w:sz w:val="28"/>
          <w:szCs w:val="28"/>
          <w:lang w:val="uk-UA"/>
        </w:rPr>
        <w:t>Gnome</w:t>
      </w:r>
      <w:proofErr w:type="spellEnd"/>
      <w:r w:rsidRPr="001051A1">
        <w:rPr>
          <w:sz w:val="28"/>
          <w:szCs w:val="28"/>
          <w:lang w:val="uk-UA"/>
        </w:rPr>
        <w:t>):</w:t>
      </w:r>
    </w:p>
    <w:p w14:paraId="709A4EB6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Закладка </w:t>
      </w:r>
      <w:proofErr w:type="spellStart"/>
      <w:r w:rsidRPr="001051A1">
        <w:rPr>
          <w:sz w:val="28"/>
          <w:szCs w:val="28"/>
          <w:lang w:val="uk-UA"/>
        </w:rPr>
        <w:t>Applications</w:t>
      </w:r>
      <w:proofErr w:type="spellEnd"/>
    </w:p>
    <w:p w14:paraId="6ACA9413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Закладка </w:t>
      </w:r>
      <w:proofErr w:type="spellStart"/>
      <w:r w:rsidRPr="001051A1">
        <w:rPr>
          <w:sz w:val="28"/>
          <w:szCs w:val="28"/>
          <w:lang w:val="uk-UA"/>
        </w:rPr>
        <w:t>Places</w:t>
      </w:r>
      <w:proofErr w:type="spellEnd"/>
    </w:p>
    <w:p w14:paraId="789F95C2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Меню </w:t>
      </w:r>
      <w:proofErr w:type="spellStart"/>
      <w:r w:rsidRPr="001051A1">
        <w:rPr>
          <w:sz w:val="28"/>
          <w:szCs w:val="28"/>
          <w:lang w:val="uk-UA"/>
        </w:rPr>
        <w:t>System</w:t>
      </w:r>
      <w:proofErr w:type="spellEnd"/>
    </w:p>
    <w:p w14:paraId="1D41333B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Навігаційний простір </w:t>
      </w:r>
      <w:proofErr w:type="spellStart"/>
      <w:r w:rsidRPr="001051A1">
        <w:rPr>
          <w:sz w:val="28"/>
          <w:szCs w:val="28"/>
          <w:lang w:val="uk-UA"/>
        </w:rPr>
        <w:t>Activities</w:t>
      </w:r>
      <w:proofErr w:type="spellEnd"/>
      <w:r w:rsidRPr="001051A1">
        <w:rPr>
          <w:sz w:val="28"/>
          <w:szCs w:val="28"/>
          <w:lang w:val="uk-UA"/>
        </w:rPr>
        <w:t xml:space="preserve"> </w:t>
      </w:r>
      <w:proofErr w:type="spellStart"/>
      <w:r w:rsidRPr="001051A1">
        <w:rPr>
          <w:sz w:val="28"/>
          <w:szCs w:val="28"/>
          <w:lang w:val="uk-UA"/>
        </w:rPr>
        <w:t>overview</w:t>
      </w:r>
      <w:proofErr w:type="spellEnd"/>
    </w:p>
    <w:p w14:paraId="69572CBB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*** Якщо ви обрали інший графічний інтерфейс то компоненти меню можуть бути іншими.</w:t>
      </w:r>
    </w:p>
    <w:p w14:paraId="73B9B6AB" w14:textId="5E9F257B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1.2. Запуск програм. </w:t>
      </w:r>
      <w:proofErr w:type="spellStart"/>
      <w:r w:rsidRPr="001051A1">
        <w:rPr>
          <w:sz w:val="28"/>
          <w:szCs w:val="28"/>
          <w:lang w:val="uk-UA"/>
        </w:rPr>
        <w:t>Дослідіть</w:t>
      </w:r>
      <w:proofErr w:type="spellEnd"/>
      <w:r w:rsidRPr="001051A1">
        <w:rPr>
          <w:sz w:val="28"/>
          <w:szCs w:val="28"/>
          <w:lang w:val="uk-UA"/>
        </w:rPr>
        <w:t xml:space="preserve"> можливості запуску додатків різними способами (описати спосіб і по-можливості показати скріншоти):</w:t>
      </w:r>
    </w:p>
    <w:p w14:paraId="36A1C5BE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Запуск програм через панель швидкого запуску</w:t>
      </w:r>
    </w:p>
    <w:p w14:paraId="772BDB2B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Запуск програм через пошук в меню</w:t>
      </w:r>
    </w:p>
    <w:p w14:paraId="6883F5F5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Запуск програм через </w:t>
      </w:r>
      <w:proofErr w:type="spellStart"/>
      <w:r w:rsidRPr="001051A1">
        <w:rPr>
          <w:sz w:val="28"/>
          <w:szCs w:val="28"/>
          <w:lang w:val="uk-UA"/>
        </w:rPr>
        <w:t>віджет</w:t>
      </w:r>
      <w:proofErr w:type="spellEnd"/>
      <w:r w:rsidRPr="001051A1">
        <w:rPr>
          <w:sz w:val="28"/>
          <w:szCs w:val="28"/>
          <w:lang w:val="uk-UA"/>
        </w:rPr>
        <w:t xml:space="preserve"> запуску</w:t>
      </w:r>
    </w:p>
    <w:p w14:paraId="297FA33A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Запуск програм через глобальне меню</w:t>
      </w:r>
    </w:p>
    <w:p w14:paraId="11A27E1B" w14:textId="7EDD7690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1.3. Вихід з системи та завершення роботи в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>. Як виконати в графічному інтерфейсі наступні дії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 xml:space="preserve">(наведіть </w:t>
      </w:r>
      <w:proofErr w:type="spellStart"/>
      <w:r w:rsidRPr="001051A1">
        <w:rPr>
          <w:sz w:val="28"/>
          <w:szCs w:val="28"/>
          <w:lang w:val="uk-UA"/>
        </w:rPr>
        <w:t>скріни</w:t>
      </w:r>
      <w:proofErr w:type="spellEnd"/>
      <w:r w:rsidRPr="001051A1">
        <w:rPr>
          <w:sz w:val="28"/>
          <w:szCs w:val="28"/>
          <w:lang w:val="uk-UA"/>
        </w:rPr>
        <w:t>):</w:t>
      </w:r>
    </w:p>
    <w:p w14:paraId="21CC83DD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Зміна користувача на </w:t>
      </w:r>
      <w:proofErr w:type="spellStart"/>
      <w:r w:rsidRPr="001051A1">
        <w:rPr>
          <w:sz w:val="28"/>
          <w:szCs w:val="28"/>
          <w:lang w:val="uk-UA"/>
        </w:rPr>
        <w:t>root</w:t>
      </w:r>
      <w:proofErr w:type="spellEnd"/>
    </w:p>
    <w:p w14:paraId="3DEB75A6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Перезавантаження системи</w:t>
      </w:r>
    </w:p>
    <w:p w14:paraId="0D0D3C45" w14:textId="10C60AED" w:rsid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Вимкнення системи</w:t>
      </w:r>
    </w:p>
    <w:p w14:paraId="189DDFCC" w14:textId="77777777" w:rsidR="00145018" w:rsidRPr="001051A1" w:rsidRDefault="00145018" w:rsidP="001051A1">
      <w:pPr>
        <w:jc w:val="both"/>
        <w:rPr>
          <w:sz w:val="28"/>
          <w:szCs w:val="28"/>
          <w:lang w:val="uk-UA"/>
        </w:rPr>
      </w:pPr>
    </w:p>
    <w:p w14:paraId="4FCDEA2C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 Робота в середовищі мобільної ОС.</w:t>
      </w:r>
    </w:p>
    <w:p w14:paraId="299D8249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2.1. Опишіть головне меню вашої мобільної ОС, який графічний інтерфейс вона використовує?</w:t>
      </w:r>
    </w:p>
    <w:p w14:paraId="1A9BFE5E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2.2. Опишіть меню налаштувань компонентів мобільного телефону.</w:t>
      </w:r>
    </w:p>
    <w:p w14:paraId="6D7A1970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2.3. Використання комбінацій клавіш для виконання спеціальних дій.</w:t>
      </w:r>
    </w:p>
    <w:p w14:paraId="651C97D9" w14:textId="111A730B" w:rsidR="00B3768E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2.4. Вхід у систему та завершення роботи пристрою. Особливості налаштувань живлення батареї.</w:t>
      </w:r>
    </w:p>
    <w:p w14:paraId="3EBC22DF" w14:textId="77777777" w:rsidR="001051A1" w:rsidRPr="00B3768E" w:rsidRDefault="001051A1" w:rsidP="001051A1">
      <w:pPr>
        <w:jc w:val="both"/>
        <w:rPr>
          <w:sz w:val="28"/>
          <w:szCs w:val="28"/>
          <w:lang w:val="uk-UA"/>
        </w:rPr>
      </w:pP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656B5CF1" w14:textId="78E5A482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1051A1">
        <w:rPr>
          <w:sz w:val="28"/>
          <w:szCs w:val="28"/>
          <w:lang w:val="uk-UA"/>
        </w:rPr>
        <w:t xml:space="preserve">Наведіть приклади серверних додатків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 xml:space="preserve"> для сервера баз даних, серверів розсилки повідомлень та</w:t>
      </w:r>
      <w:r>
        <w:rPr>
          <w:sz w:val="28"/>
          <w:szCs w:val="28"/>
          <w:lang w:val="uk-UA"/>
        </w:rPr>
        <w:t xml:space="preserve"> </w:t>
      </w:r>
      <w:proofErr w:type="spellStart"/>
      <w:r w:rsidRPr="001051A1">
        <w:rPr>
          <w:sz w:val="28"/>
          <w:szCs w:val="28"/>
          <w:lang w:val="uk-UA"/>
        </w:rPr>
        <w:t>файлообмінників</w:t>
      </w:r>
      <w:proofErr w:type="spellEnd"/>
      <w:r w:rsidRPr="001051A1">
        <w:rPr>
          <w:sz w:val="28"/>
          <w:szCs w:val="28"/>
          <w:lang w:val="uk-UA"/>
        </w:rPr>
        <w:t>.</w:t>
      </w:r>
    </w:p>
    <w:p w14:paraId="62D97047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2. Порівняйте оболонки </w:t>
      </w:r>
      <w:proofErr w:type="spellStart"/>
      <w:r w:rsidRPr="001051A1">
        <w:rPr>
          <w:sz w:val="28"/>
          <w:szCs w:val="28"/>
          <w:lang w:val="uk-UA"/>
        </w:rPr>
        <w:t>Bourne</w:t>
      </w:r>
      <w:proofErr w:type="spellEnd"/>
      <w:r w:rsidRPr="001051A1">
        <w:rPr>
          <w:sz w:val="28"/>
          <w:szCs w:val="28"/>
          <w:lang w:val="uk-UA"/>
        </w:rPr>
        <w:t xml:space="preserve">, C, </w:t>
      </w:r>
      <w:proofErr w:type="spellStart"/>
      <w:r w:rsidRPr="001051A1">
        <w:rPr>
          <w:sz w:val="28"/>
          <w:szCs w:val="28"/>
          <w:lang w:val="uk-UA"/>
        </w:rPr>
        <w:t>Bourne</w:t>
      </w:r>
      <w:proofErr w:type="spellEnd"/>
      <w:r w:rsidRPr="001051A1">
        <w:rPr>
          <w:sz w:val="28"/>
          <w:szCs w:val="28"/>
          <w:lang w:val="uk-UA"/>
        </w:rPr>
        <w:t xml:space="preserve"> </w:t>
      </w:r>
      <w:proofErr w:type="spellStart"/>
      <w:r w:rsidRPr="001051A1">
        <w:rPr>
          <w:sz w:val="28"/>
          <w:szCs w:val="28"/>
          <w:lang w:val="uk-UA"/>
        </w:rPr>
        <w:t>Again</w:t>
      </w:r>
      <w:proofErr w:type="spellEnd"/>
      <w:r w:rsidRPr="001051A1">
        <w:rPr>
          <w:sz w:val="28"/>
          <w:szCs w:val="28"/>
          <w:lang w:val="uk-UA"/>
        </w:rPr>
        <w:t xml:space="preserve"> (</w:t>
      </w:r>
      <w:proofErr w:type="spellStart"/>
      <w:r w:rsidRPr="001051A1">
        <w:rPr>
          <w:sz w:val="28"/>
          <w:szCs w:val="28"/>
          <w:lang w:val="uk-UA"/>
        </w:rPr>
        <w:t>Bash</w:t>
      </w:r>
      <w:proofErr w:type="spellEnd"/>
      <w:r w:rsidRPr="001051A1">
        <w:rPr>
          <w:sz w:val="28"/>
          <w:szCs w:val="28"/>
          <w:lang w:val="uk-UA"/>
        </w:rPr>
        <w:t xml:space="preserve">), </w:t>
      </w:r>
      <w:proofErr w:type="spellStart"/>
      <w:r w:rsidRPr="001051A1">
        <w:rPr>
          <w:sz w:val="28"/>
          <w:szCs w:val="28"/>
          <w:lang w:val="uk-UA"/>
        </w:rPr>
        <w:t>the</w:t>
      </w:r>
      <w:proofErr w:type="spellEnd"/>
      <w:r w:rsidRPr="001051A1">
        <w:rPr>
          <w:sz w:val="28"/>
          <w:szCs w:val="28"/>
          <w:lang w:val="uk-UA"/>
        </w:rPr>
        <w:t xml:space="preserve"> </w:t>
      </w:r>
      <w:proofErr w:type="spellStart"/>
      <w:r w:rsidRPr="001051A1">
        <w:rPr>
          <w:sz w:val="28"/>
          <w:szCs w:val="28"/>
          <w:lang w:val="uk-UA"/>
        </w:rPr>
        <w:t>tcsh</w:t>
      </w:r>
      <w:proofErr w:type="spellEnd"/>
      <w:r w:rsidRPr="001051A1">
        <w:rPr>
          <w:sz w:val="28"/>
          <w:szCs w:val="28"/>
          <w:lang w:val="uk-UA"/>
        </w:rPr>
        <w:t xml:space="preserve">, </w:t>
      </w:r>
      <w:proofErr w:type="spellStart"/>
      <w:r w:rsidRPr="001051A1">
        <w:rPr>
          <w:sz w:val="28"/>
          <w:szCs w:val="28"/>
          <w:lang w:val="uk-UA"/>
        </w:rPr>
        <w:t>Korn</w:t>
      </w:r>
      <w:proofErr w:type="spellEnd"/>
      <w:r w:rsidRPr="001051A1">
        <w:rPr>
          <w:sz w:val="28"/>
          <w:szCs w:val="28"/>
          <w:lang w:val="uk-UA"/>
        </w:rPr>
        <w:t xml:space="preserve"> </w:t>
      </w:r>
      <w:proofErr w:type="spellStart"/>
      <w:r w:rsidRPr="001051A1">
        <w:rPr>
          <w:sz w:val="28"/>
          <w:szCs w:val="28"/>
          <w:lang w:val="uk-UA"/>
        </w:rPr>
        <w:t>shell</w:t>
      </w:r>
      <w:proofErr w:type="spellEnd"/>
      <w:r w:rsidRPr="001051A1">
        <w:rPr>
          <w:sz w:val="28"/>
          <w:szCs w:val="28"/>
          <w:lang w:val="uk-UA"/>
        </w:rPr>
        <w:t xml:space="preserve"> (</w:t>
      </w:r>
      <w:proofErr w:type="spellStart"/>
      <w:r w:rsidRPr="001051A1">
        <w:rPr>
          <w:sz w:val="28"/>
          <w:szCs w:val="28"/>
          <w:lang w:val="uk-UA"/>
        </w:rPr>
        <w:t>Ksh</w:t>
      </w:r>
      <w:proofErr w:type="spellEnd"/>
      <w:r w:rsidRPr="001051A1">
        <w:rPr>
          <w:sz w:val="28"/>
          <w:szCs w:val="28"/>
          <w:lang w:val="uk-UA"/>
        </w:rPr>
        <w:t xml:space="preserve">) та </w:t>
      </w:r>
      <w:proofErr w:type="spellStart"/>
      <w:r w:rsidRPr="001051A1">
        <w:rPr>
          <w:sz w:val="28"/>
          <w:szCs w:val="28"/>
          <w:lang w:val="uk-UA"/>
        </w:rPr>
        <w:t>zsh</w:t>
      </w:r>
      <w:proofErr w:type="spellEnd"/>
      <w:r w:rsidRPr="001051A1">
        <w:rPr>
          <w:sz w:val="28"/>
          <w:szCs w:val="28"/>
          <w:lang w:val="uk-UA"/>
        </w:rPr>
        <w:t>.</w:t>
      </w:r>
    </w:p>
    <w:p w14:paraId="4AB52EC1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3. Для чого потрібен менеджер пакетів. Які менеджери пакетів ви знаєте у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>?</w:t>
      </w:r>
    </w:p>
    <w:p w14:paraId="23CF8F96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4. Які засоби безпеки використовуються в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>?</w:t>
      </w:r>
    </w:p>
    <w:p w14:paraId="6CC42F6D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5. Чому використання віртуалізації зараз стало таким актуальним?</w:t>
      </w:r>
    </w:p>
    <w:p w14:paraId="3D5C62CE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6. Як ви розумієте поняття контейнеризації?</w:t>
      </w:r>
    </w:p>
    <w:p w14:paraId="1C475C91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7. Які переваги/недоліки використання програмного забезпечення з відкритим кодом?</w:t>
      </w:r>
    </w:p>
    <w:p w14:paraId="1E3FC947" w14:textId="5B84CD55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8. Скільки активних віртуальних консолей (терміналів) може бути у процесі роботи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 xml:space="preserve"> по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>замовчуванню. Як їх викликати та між ними перемикатися? Наведіть приклади?</w:t>
      </w:r>
    </w:p>
    <w:p w14:paraId="10195BD3" w14:textId="0685CC69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9. Яка віртуальна консоль (термінал) виконує функцію графічної оболонки?</w:t>
      </w:r>
    </w:p>
    <w:p w14:paraId="62A19A0E" w14:textId="6702EAFA" w:rsid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10. Чи можлива реєстрація в системі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 xml:space="preserve"> декілька разів під одним і тим же системним ім’ям? Які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>переваги це може надати?</w:t>
      </w:r>
    </w:p>
    <w:p w14:paraId="0BF6B08F" w14:textId="6E197B71" w:rsidR="00DD0800" w:rsidRPr="00FB764E" w:rsidRDefault="00000000" w:rsidP="001051A1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095E" w14:textId="77777777" w:rsidR="00FD08F1" w:rsidRDefault="00FD08F1">
      <w:r>
        <w:separator/>
      </w:r>
    </w:p>
  </w:endnote>
  <w:endnote w:type="continuationSeparator" w:id="0">
    <w:p w14:paraId="4EF6C7EE" w14:textId="77777777" w:rsidR="00FD08F1" w:rsidRDefault="00FD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7FC6" w14:textId="77777777" w:rsidR="00FD08F1" w:rsidRDefault="00FD08F1">
      <w:r>
        <w:separator/>
      </w:r>
    </w:p>
  </w:footnote>
  <w:footnote w:type="continuationSeparator" w:id="0">
    <w:p w14:paraId="0DBF231F" w14:textId="77777777" w:rsidR="00FD08F1" w:rsidRDefault="00FD0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1886136200">
    <w:abstractNumId w:val="2"/>
  </w:num>
  <w:num w:numId="2" w16cid:durableId="1222328188">
    <w:abstractNumId w:val="4"/>
  </w:num>
  <w:num w:numId="3" w16cid:durableId="1896352011">
    <w:abstractNumId w:val="3"/>
  </w:num>
  <w:num w:numId="4" w16cid:durableId="635338394">
    <w:abstractNumId w:val="1"/>
  </w:num>
  <w:num w:numId="5" w16cid:durableId="122679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1051A1"/>
    <w:rsid w:val="00145018"/>
    <w:rsid w:val="00500691"/>
    <w:rsid w:val="00A62167"/>
    <w:rsid w:val="00B3768E"/>
    <w:rsid w:val="00C36181"/>
    <w:rsid w:val="00DD0800"/>
    <w:rsid w:val="00FB764E"/>
    <w:rsid w:val="00FD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3</cp:revision>
  <dcterms:created xsi:type="dcterms:W3CDTF">2023-02-17T08:41:00Z</dcterms:created>
  <dcterms:modified xsi:type="dcterms:W3CDTF">2023-02-20T11:17:00Z</dcterms:modified>
</cp:coreProperties>
</file>