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C46A" w14:textId="64A28E16" w:rsidR="00D71016" w:rsidRDefault="001B636E" w:rsidP="001B636E">
      <w:pPr>
        <w:jc w:val="center"/>
        <w:rPr>
          <w:color w:val="4472C4" w:themeColor="accent1"/>
          <w:sz w:val="96"/>
          <w:szCs w:val="96"/>
        </w:rPr>
      </w:pPr>
      <w:r w:rsidRPr="001B636E">
        <w:rPr>
          <w:color w:val="4472C4" w:themeColor="accent1"/>
          <w:sz w:val="96"/>
          <w:szCs w:val="96"/>
        </w:rPr>
        <w:t>FCS assignment</w:t>
      </w:r>
    </w:p>
    <w:p w14:paraId="4B31D621" w14:textId="015D6745" w:rsidR="001B636E" w:rsidRDefault="001B636E" w:rsidP="001B636E">
      <w:pPr>
        <w:jc w:val="center"/>
        <w:rPr>
          <w:color w:val="4472C4" w:themeColor="accent1"/>
          <w:sz w:val="96"/>
          <w:szCs w:val="96"/>
        </w:rPr>
      </w:pPr>
      <w:r>
        <w:rPr>
          <w:noProof/>
          <w:color w:val="4472C4" w:themeColor="accent1"/>
          <w:sz w:val="96"/>
          <w:szCs w:val="96"/>
        </w:rPr>
        <w:drawing>
          <wp:inline distT="0" distB="0" distL="0" distR="0" wp14:anchorId="5348F9EC" wp14:editId="4A282698">
            <wp:extent cx="5210175" cy="29246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168" cy="2929132"/>
                    </a:xfrm>
                    <a:prstGeom prst="rect">
                      <a:avLst/>
                    </a:prstGeom>
                    <a:noFill/>
                  </pic:spPr>
                </pic:pic>
              </a:graphicData>
            </a:graphic>
          </wp:inline>
        </w:drawing>
      </w:r>
    </w:p>
    <w:p w14:paraId="774F7191" w14:textId="0FDB4C1C" w:rsidR="001B636E" w:rsidRDefault="001B636E" w:rsidP="001B636E">
      <w:pPr>
        <w:jc w:val="center"/>
        <w:rPr>
          <w:color w:val="4472C4" w:themeColor="accent1"/>
          <w:sz w:val="56"/>
          <w:szCs w:val="56"/>
        </w:rPr>
      </w:pPr>
      <w:r w:rsidRPr="001B636E">
        <w:rPr>
          <w:color w:val="4472C4" w:themeColor="accent1"/>
          <w:sz w:val="56"/>
          <w:szCs w:val="56"/>
        </w:rPr>
        <w:t>Semester 3 Embedded Systems</w:t>
      </w:r>
    </w:p>
    <w:p w14:paraId="4D540D54" w14:textId="1BEA26CE" w:rsidR="001B636E" w:rsidRDefault="001B636E" w:rsidP="001B636E">
      <w:pPr>
        <w:rPr>
          <w:color w:val="4472C4" w:themeColor="accent1"/>
          <w:sz w:val="28"/>
          <w:szCs w:val="28"/>
        </w:rPr>
      </w:pPr>
      <w:r>
        <w:rPr>
          <w:color w:val="4472C4" w:themeColor="accent1"/>
          <w:sz w:val="28"/>
          <w:szCs w:val="28"/>
        </w:rPr>
        <w:t>Assignment 1</w:t>
      </w:r>
    </w:p>
    <w:p w14:paraId="2BFB3B36" w14:textId="5199811B" w:rsidR="001B636E" w:rsidRDefault="001B636E" w:rsidP="001B636E">
      <w:pPr>
        <w:rPr>
          <w:color w:val="4472C4" w:themeColor="accent1"/>
          <w:sz w:val="28"/>
          <w:szCs w:val="28"/>
        </w:rPr>
      </w:pPr>
      <w:r w:rsidRPr="001B636E">
        <w:rPr>
          <w:color w:val="4472C4" w:themeColor="accent1"/>
          <w:sz w:val="28"/>
          <w:szCs w:val="28"/>
        </w:rPr>
        <w:t>Sept 10, 2022.</w:t>
      </w:r>
    </w:p>
    <w:p w14:paraId="08FACFC4" w14:textId="19013559" w:rsidR="001B636E" w:rsidRDefault="001B636E" w:rsidP="001B636E">
      <w:pPr>
        <w:rPr>
          <w:color w:val="4472C4" w:themeColor="accent1"/>
          <w:sz w:val="28"/>
          <w:szCs w:val="28"/>
        </w:rPr>
      </w:pPr>
    </w:p>
    <w:p w14:paraId="5E685213" w14:textId="00DF7A64" w:rsidR="001B636E" w:rsidRDefault="001B636E" w:rsidP="001B636E">
      <w:pPr>
        <w:rPr>
          <w:color w:val="4472C4" w:themeColor="accent1"/>
          <w:sz w:val="28"/>
          <w:szCs w:val="28"/>
        </w:rPr>
      </w:pPr>
    </w:p>
    <w:p w14:paraId="186701BB" w14:textId="42BA2DA3" w:rsidR="001B636E" w:rsidRDefault="001B636E" w:rsidP="001B636E">
      <w:pPr>
        <w:rPr>
          <w:color w:val="4472C4" w:themeColor="accent1"/>
          <w:sz w:val="28"/>
          <w:szCs w:val="28"/>
        </w:rPr>
      </w:pPr>
    </w:p>
    <w:p w14:paraId="7B75AF39" w14:textId="1D284CD4" w:rsidR="001B636E" w:rsidRDefault="001B636E" w:rsidP="001B636E">
      <w:pPr>
        <w:rPr>
          <w:color w:val="4472C4" w:themeColor="accent1"/>
          <w:sz w:val="28"/>
          <w:szCs w:val="28"/>
        </w:rPr>
      </w:pPr>
    </w:p>
    <w:p w14:paraId="2E18134B" w14:textId="6CA8F983" w:rsidR="008F0936" w:rsidRDefault="008F0936" w:rsidP="001B636E">
      <w:pPr>
        <w:rPr>
          <w:color w:val="4472C4" w:themeColor="accent1"/>
          <w:sz w:val="28"/>
          <w:szCs w:val="28"/>
        </w:rPr>
      </w:pPr>
    </w:p>
    <w:p w14:paraId="29790B8E" w14:textId="77777777" w:rsidR="008F0936" w:rsidRDefault="008F0936" w:rsidP="001B636E">
      <w:pPr>
        <w:rPr>
          <w:color w:val="4472C4" w:themeColor="accent1"/>
          <w:sz w:val="28"/>
          <w:szCs w:val="28"/>
        </w:rPr>
      </w:pPr>
    </w:p>
    <w:p w14:paraId="077CE0F2" w14:textId="19AEE219" w:rsidR="001B636E" w:rsidRDefault="001B636E" w:rsidP="001B636E">
      <w:pPr>
        <w:rPr>
          <w:color w:val="4472C4" w:themeColor="accent1"/>
          <w:sz w:val="28"/>
          <w:szCs w:val="28"/>
        </w:rPr>
      </w:pPr>
      <w:r>
        <w:rPr>
          <w:color w:val="4472C4" w:themeColor="accent1"/>
          <w:sz w:val="28"/>
          <w:szCs w:val="28"/>
        </w:rPr>
        <w:t>Student</w:t>
      </w:r>
      <w:r w:rsidR="008F0936">
        <w:rPr>
          <w:color w:val="4472C4" w:themeColor="accent1"/>
          <w:sz w:val="28"/>
          <w:szCs w:val="28"/>
        </w:rPr>
        <w:t>: Andre Sanao</w:t>
      </w:r>
    </w:p>
    <w:p w14:paraId="40411DFD" w14:textId="65BBD6B9" w:rsidR="00EC4CF0" w:rsidRDefault="008F0936" w:rsidP="001B636E">
      <w:pPr>
        <w:rPr>
          <w:color w:val="4472C4" w:themeColor="accent1"/>
          <w:sz w:val="28"/>
          <w:szCs w:val="28"/>
        </w:rPr>
      </w:pPr>
      <w:r>
        <w:rPr>
          <w:color w:val="4472C4" w:themeColor="accent1"/>
          <w:sz w:val="28"/>
          <w:szCs w:val="28"/>
        </w:rPr>
        <w:t>Course: Technology</w:t>
      </w:r>
    </w:p>
    <w:p w14:paraId="72295AA2" w14:textId="77777777" w:rsidR="00EC4CF0" w:rsidRDefault="00EC4CF0">
      <w:pPr>
        <w:rPr>
          <w:color w:val="4472C4" w:themeColor="accent1"/>
          <w:sz w:val="28"/>
          <w:szCs w:val="28"/>
        </w:rPr>
      </w:pPr>
      <w:r>
        <w:rPr>
          <w:color w:val="4472C4" w:themeColor="accent1"/>
          <w:sz w:val="28"/>
          <w:szCs w:val="28"/>
        </w:rPr>
        <w:br w:type="page"/>
      </w:r>
    </w:p>
    <w:p w14:paraId="203D2B88" w14:textId="77777777" w:rsidR="008F0936" w:rsidRDefault="008F0936" w:rsidP="001B636E">
      <w:pPr>
        <w:rPr>
          <w:color w:val="4472C4" w:themeColor="accent1"/>
          <w:sz w:val="28"/>
          <w:szCs w:val="28"/>
        </w:rPr>
      </w:pPr>
    </w:p>
    <w:sdt>
      <w:sdtPr>
        <w:rPr>
          <w:rFonts w:asciiTheme="minorHAnsi" w:eastAsiaTheme="minorHAnsi" w:hAnsiTheme="minorHAnsi" w:cstheme="minorBidi"/>
          <w:color w:val="auto"/>
          <w:sz w:val="22"/>
          <w:szCs w:val="22"/>
        </w:rPr>
        <w:id w:val="1568612165"/>
        <w:docPartObj>
          <w:docPartGallery w:val="Table of Contents"/>
          <w:docPartUnique/>
        </w:docPartObj>
      </w:sdtPr>
      <w:sdtEndPr>
        <w:rPr>
          <w:b/>
          <w:bCs/>
          <w:noProof/>
        </w:rPr>
      </w:sdtEndPr>
      <w:sdtContent>
        <w:p w14:paraId="377A0EB4" w14:textId="576DEA3B" w:rsidR="00EC4CF0" w:rsidRDefault="00EC4CF0">
          <w:pPr>
            <w:pStyle w:val="TOCHeading"/>
          </w:pPr>
          <w:r>
            <w:t>Contents</w:t>
          </w:r>
        </w:p>
        <w:p w14:paraId="341EB645" w14:textId="3D12D71D" w:rsidR="007C458E" w:rsidRDefault="00EC4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966669" w:history="1">
            <w:r w:rsidR="007C458E" w:rsidRPr="00255F26">
              <w:rPr>
                <w:rStyle w:val="Hyperlink"/>
                <w:noProof/>
              </w:rPr>
              <w:t>Abstract</w:t>
            </w:r>
            <w:r w:rsidR="007C458E">
              <w:rPr>
                <w:noProof/>
                <w:webHidden/>
              </w:rPr>
              <w:tab/>
            </w:r>
            <w:r w:rsidR="007C458E">
              <w:rPr>
                <w:noProof/>
                <w:webHidden/>
              </w:rPr>
              <w:fldChar w:fldCharType="begin"/>
            </w:r>
            <w:r w:rsidR="007C458E">
              <w:rPr>
                <w:noProof/>
                <w:webHidden/>
              </w:rPr>
              <w:instrText xml:space="preserve"> PAGEREF _Toc114966669 \h </w:instrText>
            </w:r>
            <w:r w:rsidR="007C458E">
              <w:rPr>
                <w:noProof/>
                <w:webHidden/>
              </w:rPr>
            </w:r>
            <w:r w:rsidR="007C458E">
              <w:rPr>
                <w:noProof/>
                <w:webHidden/>
              </w:rPr>
              <w:fldChar w:fldCharType="separate"/>
            </w:r>
            <w:r w:rsidR="008A0259">
              <w:rPr>
                <w:noProof/>
                <w:webHidden/>
              </w:rPr>
              <w:t>3</w:t>
            </w:r>
            <w:r w:rsidR="007C458E">
              <w:rPr>
                <w:noProof/>
                <w:webHidden/>
              </w:rPr>
              <w:fldChar w:fldCharType="end"/>
            </w:r>
          </w:hyperlink>
        </w:p>
        <w:p w14:paraId="19435760" w14:textId="1960A229" w:rsidR="007C458E" w:rsidRDefault="007C458E">
          <w:pPr>
            <w:pStyle w:val="TOC1"/>
            <w:tabs>
              <w:tab w:val="right" w:leader="dot" w:pos="9350"/>
            </w:tabs>
            <w:rPr>
              <w:rFonts w:eastAsiaTheme="minorEastAsia"/>
              <w:noProof/>
            </w:rPr>
          </w:pPr>
          <w:hyperlink w:anchor="_Toc114966670" w:history="1">
            <w:r w:rsidRPr="00255F26">
              <w:rPr>
                <w:rStyle w:val="Hyperlink"/>
                <w:noProof/>
              </w:rPr>
              <w:t>Introduction</w:t>
            </w:r>
            <w:r>
              <w:rPr>
                <w:noProof/>
                <w:webHidden/>
              </w:rPr>
              <w:tab/>
            </w:r>
            <w:r>
              <w:rPr>
                <w:noProof/>
                <w:webHidden/>
              </w:rPr>
              <w:fldChar w:fldCharType="begin"/>
            </w:r>
            <w:r>
              <w:rPr>
                <w:noProof/>
                <w:webHidden/>
              </w:rPr>
              <w:instrText xml:space="preserve"> PAGEREF _Toc114966670 \h </w:instrText>
            </w:r>
            <w:r>
              <w:rPr>
                <w:noProof/>
                <w:webHidden/>
              </w:rPr>
            </w:r>
            <w:r>
              <w:rPr>
                <w:noProof/>
                <w:webHidden/>
              </w:rPr>
              <w:fldChar w:fldCharType="separate"/>
            </w:r>
            <w:r w:rsidR="008A0259">
              <w:rPr>
                <w:noProof/>
                <w:webHidden/>
              </w:rPr>
              <w:t>3</w:t>
            </w:r>
            <w:r>
              <w:rPr>
                <w:noProof/>
                <w:webHidden/>
              </w:rPr>
              <w:fldChar w:fldCharType="end"/>
            </w:r>
          </w:hyperlink>
        </w:p>
        <w:p w14:paraId="477BBD57" w14:textId="5E7A03D2" w:rsidR="007C458E" w:rsidRDefault="007C458E">
          <w:pPr>
            <w:pStyle w:val="TOC1"/>
            <w:tabs>
              <w:tab w:val="right" w:leader="dot" w:pos="9350"/>
            </w:tabs>
            <w:rPr>
              <w:rFonts w:eastAsiaTheme="minorEastAsia"/>
              <w:noProof/>
            </w:rPr>
          </w:pPr>
          <w:hyperlink w:anchor="_Toc114966671" w:history="1">
            <w:r w:rsidRPr="00255F26">
              <w:rPr>
                <w:rStyle w:val="Hyperlink"/>
                <w:noProof/>
              </w:rPr>
              <w:t>Assignment</w:t>
            </w:r>
            <w:r>
              <w:rPr>
                <w:noProof/>
                <w:webHidden/>
              </w:rPr>
              <w:tab/>
            </w:r>
            <w:r>
              <w:rPr>
                <w:noProof/>
                <w:webHidden/>
              </w:rPr>
              <w:fldChar w:fldCharType="begin"/>
            </w:r>
            <w:r>
              <w:rPr>
                <w:noProof/>
                <w:webHidden/>
              </w:rPr>
              <w:instrText xml:space="preserve"> PAGEREF _Toc114966671 \h </w:instrText>
            </w:r>
            <w:r>
              <w:rPr>
                <w:noProof/>
                <w:webHidden/>
              </w:rPr>
            </w:r>
            <w:r>
              <w:rPr>
                <w:noProof/>
                <w:webHidden/>
              </w:rPr>
              <w:fldChar w:fldCharType="separate"/>
            </w:r>
            <w:r w:rsidR="008A0259">
              <w:rPr>
                <w:noProof/>
                <w:webHidden/>
              </w:rPr>
              <w:t>4</w:t>
            </w:r>
            <w:r>
              <w:rPr>
                <w:noProof/>
                <w:webHidden/>
              </w:rPr>
              <w:fldChar w:fldCharType="end"/>
            </w:r>
          </w:hyperlink>
        </w:p>
        <w:p w14:paraId="711B86AC" w14:textId="1120BD36" w:rsidR="007C458E" w:rsidRDefault="007C458E">
          <w:pPr>
            <w:pStyle w:val="TOC2"/>
            <w:tabs>
              <w:tab w:val="right" w:leader="dot" w:pos="9350"/>
            </w:tabs>
            <w:rPr>
              <w:rFonts w:eastAsiaTheme="minorEastAsia"/>
              <w:noProof/>
            </w:rPr>
          </w:pPr>
          <w:hyperlink w:anchor="_Toc114966672" w:history="1">
            <w:r w:rsidRPr="00255F26">
              <w:rPr>
                <w:rStyle w:val="Hyperlink"/>
                <w:noProof/>
              </w:rPr>
              <w:t>Ziegler-Nichols method</w:t>
            </w:r>
            <w:r>
              <w:rPr>
                <w:noProof/>
                <w:webHidden/>
              </w:rPr>
              <w:tab/>
            </w:r>
            <w:r>
              <w:rPr>
                <w:noProof/>
                <w:webHidden/>
              </w:rPr>
              <w:fldChar w:fldCharType="begin"/>
            </w:r>
            <w:r>
              <w:rPr>
                <w:noProof/>
                <w:webHidden/>
              </w:rPr>
              <w:instrText xml:space="preserve"> PAGEREF _Toc114966672 \h </w:instrText>
            </w:r>
            <w:r>
              <w:rPr>
                <w:noProof/>
                <w:webHidden/>
              </w:rPr>
            </w:r>
            <w:r>
              <w:rPr>
                <w:noProof/>
                <w:webHidden/>
              </w:rPr>
              <w:fldChar w:fldCharType="separate"/>
            </w:r>
            <w:r w:rsidR="008A0259">
              <w:rPr>
                <w:noProof/>
                <w:webHidden/>
              </w:rPr>
              <w:t>6</w:t>
            </w:r>
            <w:r>
              <w:rPr>
                <w:noProof/>
                <w:webHidden/>
              </w:rPr>
              <w:fldChar w:fldCharType="end"/>
            </w:r>
          </w:hyperlink>
        </w:p>
        <w:p w14:paraId="480A6D0B" w14:textId="28625560" w:rsidR="007C458E" w:rsidRDefault="007C458E">
          <w:pPr>
            <w:pStyle w:val="TOC2"/>
            <w:tabs>
              <w:tab w:val="right" w:leader="dot" w:pos="9350"/>
            </w:tabs>
            <w:rPr>
              <w:rFonts w:eastAsiaTheme="minorEastAsia"/>
              <w:noProof/>
            </w:rPr>
          </w:pPr>
          <w:hyperlink w:anchor="_Toc114966673" w:history="1">
            <w:r w:rsidRPr="00255F26">
              <w:rPr>
                <w:rStyle w:val="Hyperlink"/>
                <w:noProof/>
              </w:rPr>
              <w:t>Tuning option</w:t>
            </w:r>
            <w:r>
              <w:rPr>
                <w:noProof/>
                <w:webHidden/>
              </w:rPr>
              <w:tab/>
            </w:r>
            <w:r>
              <w:rPr>
                <w:noProof/>
                <w:webHidden/>
              </w:rPr>
              <w:fldChar w:fldCharType="begin"/>
            </w:r>
            <w:r>
              <w:rPr>
                <w:noProof/>
                <w:webHidden/>
              </w:rPr>
              <w:instrText xml:space="preserve"> PAGEREF _Toc114966673 \h </w:instrText>
            </w:r>
            <w:r>
              <w:rPr>
                <w:noProof/>
                <w:webHidden/>
              </w:rPr>
            </w:r>
            <w:r>
              <w:rPr>
                <w:noProof/>
                <w:webHidden/>
              </w:rPr>
              <w:fldChar w:fldCharType="separate"/>
            </w:r>
            <w:r w:rsidR="008A0259">
              <w:rPr>
                <w:noProof/>
                <w:webHidden/>
              </w:rPr>
              <w:t>9</w:t>
            </w:r>
            <w:r>
              <w:rPr>
                <w:noProof/>
                <w:webHidden/>
              </w:rPr>
              <w:fldChar w:fldCharType="end"/>
            </w:r>
          </w:hyperlink>
        </w:p>
        <w:p w14:paraId="530622E0" w14:textId="36B4551F" w:rsidR="007C458E" w:rsidRDefault="007C458E">
          <w:pPr>
            <w:pStyle w:val="TOC1"/>
            <w:tabs>
              <w:tab w:val="right" w:leader="dot" w:pos="9350"/>
            </w:tabs>
            <w:rPr>
              <w:rFonts w:eastAsiaTheme="minorEastAsia"/>
              <w:noProof/>
            </w:rPr>
          </w:pPr>
          <w:hyperlink w:anchor="_Toc114966674" w:history="1">
            <w:r w:rsidRPr="00255F26">
              <w:rPr>
                <w:rStyle w:val="Hyperlink"/>
                <w:noProof/>
              </w:rPr>
              <w:t>Conclusion</w:t>
            </w:r>
            <w:r>
              <w:rPr>
                <w:noProof/>
                <w:webHidden/>
              </w:rPr>
              <w:tab/>
            </w:r>
            <w:r>
              <w:rPr>
                <w:noProof/>
                <w:webHidden/>
              </w:rPr>
              <w:fldChar w:fldCharType="begin"/>
            </w:r>
            <w:r>
              <w:rPr>
                <w:noProof/>
                <w:webHidden/>
              </w:rPr>
              <w:instrText xml:space="preserve"> PAGEREF _Toc114966674 \h </w:instrText>
            </w:r>
            <w:r>
              <w:rPr>
                <w:noProof/>
                <w:webHidden/>
              </w:rPr>
            </w:r>
            <w:r>
              <w:rPr>
                <w:noProof/>
                <w:webHidden/>
              </w:rPr>
              <w:fldChar w:fldCharType="separate"/>
            </w:r>
            <w:r w:rsidR="008A0259">
              <w:rPr>
                <w:noProof/>
                <w:webHidden/>
              </w:rPr>
              <w:t>10</w:t>
            </w:r>
            <w:r>
              <w:rPr>
                <w:noProof/>
                <w:webHidden/>
              </w:rPr>
              <w:fldChar w:fldCharType="end"/>
            </w:r>
          </w:hyperlink>
        </w:p>
        <w:p w14:paraId="2D74CA16" w14:textId="0841F248" w:rsidR="007C458E" w:rsidRDefault="007C458E">
          <w:pPr>
            <w:pStyle w:val="TOC1"/>
            <w:tabs>
              <w:tab w:val="right" w:leader="dot" w:pos="9350"/>
            </w:tabs>
            <w:rPr>
              <w:rFonts w:eastAsiaTheme="minorEastAsia"/>
              <w:noProof/>
            </w:rPr>
          </w:pPr>
          <w:hyperlink w:anchor="_Toc114966675" w:history="1">
            <w:r w:rsidRPr="00255F26">
              <w:rPr>
                <w:rStyle w:val="Hyperlink"/>
                <w:noProof/>
              </w:rPr>
              <w:t>Pseudo code</w:t>
            </w:r>
            <w:r>
              <w:rPr>
                <w:noProof/>
                <w:webHidden/>
              </w:rPr>
              <w:tab/>
            </w:r>
            <w:r>
              <w:rPr>
                <w:noProof/>
                <w:webHidden/>
              </w:rPr>
              <w:fldChar w:fldCharType="begin"/>
            </w:r>
            <w:r>
              <w:rPr>
                <w:noProof/>
                <w:webHidden/>
              </w:rPr>
              <w:instrText xml:space="preserve"> PAGEREF _Toc114966675 \h </w:instrText>
            </w:r>
            <w:r>
              <w:rPr>
                <w:noProof/>
                <w:webHidden/>
              </w:rPr>
            </w:r>
            <w:r>
              <w:rPr>
                <w:noProof/>
                <w:webHidden/>
              </w:rPr>
              <w:fldChar w:fldCharType="separate"/>
            </w:r>
            <w:r w:rsidR="008A0259">
              <w:rPr>
                <w:noProof/>
                <w:webHidden/>
              </w:rPr>
              <w:t>11</w:t>
            </w:r>
            <w:r>
              <w:rPr>
                <w:noProof/>
                <w:webHidden/>
              </w:rPr>
              <w:fldChar w:fldCharType="end"/>
            </w:r>
          </w:hyperlink>
        </w:p>
        <w:p w14:paraId="6092D273" w14:textId="7479783E" w:rsidR="00EC4CF0" w:rsidRDefault="00EC4CF0">
          <w:r>
            <w:rPr>
              <w:b/>
              <w:bCs/>
              <w:noProof/>
            </w:rPr>
            <w:fldChar w:fldCharType="end"/>
          </w:r>
        </w:p>
      </w:sdtContent>
    </w:sdt>
    <w:p w14:paraId="52E2C657" w14:textId="77777777" w:rsidR="008F0936" w:rsidRDefault="008F0936">
      <w:pPr>
        <w:rPr>
          <w:color w:val="4472C4" w:themeColor="accent1"/>
          <w:sz w:val="28"/>
          <w:szCs w:val="28"/>
        </w:rPr>
      </w:pPr>
      <w:r>
        <w:rPr>
          <w:color w:val="4472C4" w:themeColor="accent1"/>
          <w:sz w:val="28"/>
          <w:szCs w:val="28"/>
        </w:rPr>
        <w:br w:type="page"/>
      </w:r>
    </w:p>
    <w:p w14:paraId="0C39B10B" w14:textId="184E3080" w:rsidR="008F0936" w:rsidRDefault="008F0936" w:rsidP="00EC4CF0">
      <w:pPr>
        <w:pStyle w:val="Heading1"/>
      </w:pPr>
      <w:bookmarkStart w:id="0" w:name="_Toc114966669"/>
      <w:r>
        <w:lastRenderedPageBreak/>
        <w:t>Abstract</w:t>
      </w:r>
      <w:bookmarkEnd w:id="0"/>
    </w:p>
    <w:p w14:paraId="0AA76875" w14:textId="7FD9487E" w:rsidR="008F0936" w:rsidRDefault="008F0936" w:rsidP="001B636E">
      <w:r>
        <w:t xml:space="preserve">In this assignment, the objective is to design PID feedback loop in </w:t>
      </w:r>
      <w:proofErr w:type="spellStart"/>
      <w:r>
        <w:t>MathLab</w:t>
      </w:r>
      <w:proofErr w:type="spellEnd"/>
      <w:r>
        <w:t xml:space="preserve"> Simulink. After the designing, the performance of the PID I simulated to the correct values to have a smooth and robust graph. These readings will be later used in further assignments of the project.</w:t>
      </w:r>
    </w:p>
    <w:p w14:paraId="4DBEF718" w14:textId="321A2E29" w:rsidR="008F0936" w:rsidRDefault="008F0936" w:rsidP="001B636E"/>
    <w:p w14:paraId="57A4F3F1" w14:textId="38CCB017" w:rsidR="008F0936" w:rsidRDefault="008F0936" w:rsidP="00EC4CF0">
      <w:pPr>
        <w:pStyle w:val="Heading1"/>
      </w:pPr>
      <w:bookmarkStart w:id="1" w:name="_Toc114966670"/>
      <w:r>
        <w:t>Introduction</w:t>
      </w:r>
      <w:bookmarkEnd w:id="1"/>
    </w:p>
    <w:p w14:paraId="1F8C3A2C" w14:textId="366A9F1C" w:rsidR="008F0936" w:rsidRDefault="001A6A52" w:rsidP="001B636E">
      <w:r>
        <w:t xml:space="preserve">This assignment is applying the learning outcome of the closed loop system. </w:t>
      </w:r>
      <w:r w:rsidR="007E71F8">
        <w:t>PID is just a form of feedback. It is a type of controller that corrects error from past, present and future. This feature is to satisfy most of the control problem. That is why PID is the most common form of feedback system control across a wide range of hardware applications.</w:t>
      </w:r>
      <w:r w:rsidR="00B3284C">
        <w:t xml:space="preserve"> The design of the </w:t>
      </w:r>
      <w:r w:rsidR="005D68AF">
        <w:t>PID Feedback Controller is shown in figure 1.</w:t>
      </w:r>
    </w:p>
    <w:p w14:paraId="694FD53E" w14:textId="77777777" w:rsidR="00B3284C" w:rsidRDefault="00B3284C" w:rsidP="001B636E"/>
    <w:p w14:paraId="47126632" w14:textId="77777777" w:rsidR="00B3284C" w:rsidRDefault="00B3284C" w:rsidP="00B3284C">
      <w:pPr>
        <w:keepNext/>
      </w:pPr>
      <w:r>
        <w:rPr>
          <w:noProof/>
        </w:rPr>
        <w:drawing>
          <wp:inline distT="0" distB="0" distL="0" distR="0" wp14:anchorId="1B2DE2DE" wp14:editId="3207A2A6">
            <wp:extent cx="593407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14:paraId="764BF93A" w14:textId="3FCE70E3" w:rsidR="00AC53E8" w:rsidRDefault="00B3284C" w:rsidP="00B3284C">
      <w:pPr>
        <w:pStyle w:val="Caption"/>
      </w:pPr>
      <w:r>
        <w:t xml:space="preserve">Figure </w:t>
      </w:r>
      <w:fldSimple w:instr=" SEQ Figure \* ARABIC ">
        <w:r w:rsidR="008A0259">
          <w:rPr>
            <w:noProof/>
          </w:rPr>
          <w:t>1</w:t>
        </w:r>
      </w:fldSimple>
      <w:r>
        <w:t xml:space="preserve"> PID Feedback Controller design</w:t>
      </w:r>
    </w:p>
    <w:p w14:paraId="045D1D0B" w14:textId="032FEBD8" w:rsidR="007E71F8" w:rsidRDefault="007E71F8" w:rsidP="001B636E"/>
    <w:p w14:paraId="55BBC105" w14:textId="77777777" w:rsidR="00B3284C" w:rsidRDefault="00B3284C">
      <w:pPr>
        <w:rPr>
          <w:rFonts w:asciiTheme="majorHAnsi" w:eastAsiaTheme="majorEastAsia" w:hAnsiTheme="majorHAnsi" w:cstheme="majorBidi"/>
          <w:color w:val="2F5496" w:themeColor="accent1" w:themeShade="BF"/>
          <w:sz w:val="32"/>
          <w:szCs w:val="32"/>
        </w:rPr>
      </w:pPr>
      <w:r>
        <w:br w:type="page"/>
      </w:r>
    </w:p>
    <w:p w14:paraId="60775D76" w14:textId="14A33F30" w:rsidR="007E71F8" w:rsidRDefault="007E71F8" w:rsidP="00EC4CF0">
      <w:pPr>
        <w:pStyle w:val="Heading1"/>
      </w:pPr>
      <w:bookmarkStart w:id="2" w:name="_Toc114966671"/>
      <w:r>
        <w:lastRenderedPageBreak/>
        <w:t>Assignment</w:t>
      </w:r>
      <w:bookmarkEnd w:id="2"/>
    </w:p>
    <w:p w14:paraId="28C75B4F" w14:textId="093A821D" w:rsidR="00D9648F" w:rsidRDefault="006721F9" w:rsidP="00D9648F">
      <w:pPr>
        <w:keepNext/>
        <w:rPr>
          <w:rFonts w:eastAsiaTheme="minorEastAsia"/>
        </w:rPr>
      </w:pPr>
      <w:r>
        <w:t xml:space="preserve">The first step is to design the PID feedback loop in Simulink and determine P, I and D values in Simulink. Using the Excel sheet ‘ParallaxStepResponse.xlsx` and the step response data are needed to determine the values of </w:t>
      </w:r>
      <m:oMath>
        <m:r>
          <w:rPr>
            <w:rFonts w:ascii="Cambria Math" w:hAnsi="Cambria Math"/>
          </w:rPr>
          <m:t>τ</m:t>
        </m:r>
      </m:oMath>
      <w:r>
        <w:rPr>
          <w:rFonts w:eastAsiaTheme="minorEastAsia"/>
        </w:rPr>
        <w:t xml:space="preserve"> and </w:t>
      </w:r>
      <m:oMath>
        <m:r>
          <w:rPr>
            <w:rFonts w:ascii="Cambria Math" w:eastAsiaTheme="minorEastAsia" w:hAnsi="Cambria Math"/>
          </w:rPr>
          <m:t>θ</m:t>
        </m:r>
      </m:oMath>
      <w:r>
        <w:rPr>
          <w:rFonts w:eastAsiaTheme="minorEastAsia"/>
        </w:rPr>
        <w:t xml:space="preserve"> of the Parallax Feedback</w:t>
      </w:r>
      <w:r w:rsidR="00D9648F">
        <w:rPr>
          <w:rFonts w:eastAsiaTheme="minorEastAsia"/>
        </w:rPr>
        <w:t xml:space="preserve">. For these 2 values to be determined figure </w:t>
      </w:r>
      <w:r w:rsidR="005D68AF">
        <w:rPr>
          <w:rFonts w:eastAsiaTheme="minorEastAsia"/>
        </w:rPr>
        <w:t>2</w:t>
      </w:r>
      <w:r w:rsidR="00D9648F">
        <w:rPr>
          <w:rFonts w:eastAsiaTheme="minorEastAsia"/>
        </w:rPr>
        <w:t xml:space="preserve"> is used as way to visualize the formula.</w:t>
      </w:r>
    </w:p>
    <w:p w14:paraId="35231F60" w14:textId="0363DAA3" w:rsidR="00D9648F" w:rsidRDefault="00D9648F" w:rsidP="00D9648F">
      <w:pPr>
        <w:keepNext/>
      </w:pPr>
      <w:r>
        <w:rPr>
          <w:rFonts w:eastAsiaTheme="minorEastAsia"/>
          <w:noProof/>
        </w:rPr>
        <w:drawing>
          <wp:inline distT="0" distB="0" distL="0" distR="0" wp14:anchorId="3E360D8C" wp14:editId="12715E9F">
            <wp:extent cx="59340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5075EB3" w14:textId="1DA48C03" w:rsidR="00C413F6" w:rsidRDefault="00D9648F" w:rsidP="00B3284C">
      <w:pPr>
        <w:pStyle w:val="Caption"/>
      </w:pPr>
      <w:r>
        <w:t xml:space="preserve">Figure </w:t>
      </w:r>
      <w:fldSimple w:instr=" SEQ Figure \* ARABIC ">
        <w:r w:rsidR="008A0259">
          <w:rPr>
            <w:noProof/>
          </w:rPr>
          <w:t>2</w:t>
        </w:r>
      </w:fldSimple>
      <w:r>
        <w:t xml:space="preserve"> Step response to transfer function</w:t>
      </w:r>
      <w:r w:rsidR="00C413F6">
        <w:br w:type="page"/>
      </w:r>
    </w:p>
    <w:p w14:paraId="7E41B20B" w14:textId="2982E4D7" w:rsidR="007B5400" w:rsidRPr="002914CD" w:rsidRDefault="00726166" w:rsidP="004B50E9">
      <w:pPr>
        <w:keepNext/>
        <w:rPr>
          <w:rFonts w:eastAsiaTheme="minorEastAsia"/>
        </w:rPr>
      </w:pPr>
      <w:r>
        <w:rPr>
          <w:rFonts w:eastAsiaTheme="minorEastAsia"/>
        </w:rPr>
        <w:lastRenderedPageBreak/>
        <w:t xml:space="preserve">For </w:t>
      </w:r>
      <m:oMath>
        <m:r>
          <w:rPr>
            <w:rFonts w:ascii="Cambria Math" w:hAnsi="Cambria Math"/>
          </w:rPr>
          <m:t>τ</m:t>
        </m:r>
      </m:oMath>
      <w:r>
        <w:rPr>
          <w:rFonts w:eastAsiaTheme="minorEastAsia"/>
        </w:rPr>
        <w:t xml:space="preserve"> which is a value that is use in the Transfer function, </w:t>
      </w:r>
      <w:r w:rsidR="00596D64">
        <w:rPr>
          <w:rFonts w:eastAsiaTheme="minorEastAsia"/>
        </w:rPr>
        <w:t>one of the steps is</w:t>
      </w:r>
      <w:r>
        <w:rPr>
          <w:rFonts w:eastAsiaTheme="minorEastAsia"/>
        </w:rPr>
        <w:t xml:space="preserve"> </w:t>
      </w:r>
      <m:oMath>
        <m:r>
          <w:rPr>
            <w:rFonts w:ascii="Cambria Math" w:eastAsiaTheme="minorEastAsia" w:hAnsi="Cambria Math"/>
          </w:rPr>
          <m:t>0.63×A</m:t>
        </m:r>
      </m:oMath>
      <w:r w:rsidR="00C413F6">
        <w:rPr>
          <w:rFonts w:eastAsiaTheme="minorEastAsia"/>
        </w:rPr>
        <w:t xml:space="preserve"> is.   </w:t>
      </w:r>
      <m:oMath>
        <m:r>
          <w:rPr>
            <w:rFonts w:ascii="Cambria Math" w:eastAsiaTheme="minorEastAsia" w:hAnsi="Cambria Math"/>
          </w:rPr>
          <m:t>A</m:t>
        </m:r>
      </m:oMath>
      <w:r w:rsidR="00C413F6">
        <w:rPr>
          <w:rFonts w:eastAsiaTheme="minorEastAsia"/>
        </w:rPr>
        <w:t xml:space="preserve"> is the height </w:t>
      </w:r>
      <w:r w:rsidR="004B50E9">
        <w:rPr>
          <w:rFonts w:eastAsiaTheme="minorEastAsia"/>
        </w:rPr>
        <w:t>of the position unloaded</w:t>
      </w:r>
      <w:r w:rsidR="00FB053F">
        <w:rPr>
          <w:rFonts w:eastAsiaTheme="minorEastAsia"/>
        </w:rPr>
        <w:t xml:space="preserve"> (Max Speed)</w:t>
      </w:r>
      <w:r w:rsidR="004B50E9">
        <w:rPr>
          <w:rFonts w:eastAsiaTheme="minorEastAsia"/>
        </w:rPr>
        <w:t xml:space="preserve"> in figure </w:t>
      </w:r>
      <w:r w:rsidR="005D68AF">
        <w:rPr>
          <w:rFonts w:eastAsiaTheme="minorEastAsia"/>
        </w:rPr>
        <w:t>3</w:t>
      </w:r>
      <w:r w:rsidR="004B50E9">
        <w:rPr>
          <w:rFonts w:eastAsiaTheme="minorEastAsia"/>
        </w:rPr>
        <w:t xml:space="preserve"> which is roughly around 2</w:t>
      </w:r>
      <w:r w:rsidR="005B64E5">
        <w:rPr>
          <w:rFonts w:eastAsiaTheme="minorEastAsia"/>
        </w:rPr>
        <w:t>.1</w:t>
      </w:r>
      <w:r w:rsidR="00500059">
        <w:rPr>
          <w:rFonts w:eastAsiaTheme="minorEastAsia"/>
        </w:rPr>
        <w:t xml:space="preserve">. So the answer is </w:t>
      </w:r>
      <m:oMath>
        <m:r>
          <w:rPr>
            <w:rFonts w:ascii="Cambria Math" w:eastAsiaTheme="minorEastAsia" w:hAnsi="Cambria Math"/>
          </w:rPr>
          <m:t>0.63×2.1=1.32</m:t>
        </m:r>
      </m:oMath>
      <w:r w:rsidR="006D666B">
        <w:rPr>
          <w:rFonts w:eastAsiaTheme="minorEastAsia"/>
        </w:rPr>
        <w:t>3</w:t>
      </w:r>
      <w:r w:rsidR="002871BA">
        <w:rPr>
          <w:rFonts w:eastAsiaTheme="minorEastAsia"/>
        </w:rPr>
        <w:t xml:space="preserve"> ticks</w:t>
      </w:r>
      <w:r w:rsidR="00500059">
        <w:rPr>
          <w:rFonts w:eastAsiaTheme="minorEastAsia"/>
        </w:rPr>
        <w:t>.</w:t>
      </w:r>
      <w:r w:rsidR="00F70B62">
        <w:rPr>
          <w:rFonts w:eastAsiaTheme="minorEastAsia"/>
        </w:rPr>
        <w:t xml:space="preserve"> With this</w:t>
      </w:r>
      <w:r w:rsidR="00E05EB9">
        <w:rPr>
          <w:rFonts w:eastAsiaTheme="minorEastAsia"/>
        </w:rPr>
        <w:t xml:space="preserve"> </w:t>
      </w:r>
      <w:r w:rsidR="003A4BEB">
        <w:rPr>
          <w:rFonts w:eastAsiaTheme="minorEastAsia"/>
        </w:rPr>
        <w:t>value</w:t>
      </w:r>
      <w:r w:rsidR="005836F5">
        <w:rPr>
          <w:rFonts w:eastAsiaTheme="minorEastAsia"/>
        </w:rPr>
        <w:t xml:space="preserve"> in the spreadsheet</w:t>
      </w:r>
      <w:r w:rsidR="00DD7E65">
        <w:rPr>
          <w:rFonts w:eastAsiaTheme="minorEastAsia"/>
        </w:rPr>
        <w:t>, the position of the</w:t>
      </w:r>
      <w:r w:rsidR="0073396D">
        <w:rPr>
          <w:rFonts w:eastAsiaTheme="minorEastAsia"/>
        </w:rPr>
        <w:t xml:space="preserve"> </w:t>
      </w:r>
      <w:proofErr w:type="spellStart"/>
      <w:r w:rsidR="0073396D">
        <w:rPr>
          <w:rFonts w:eastAsiaTheme="minorEastAsia"/>
        </w:rPr>
        <w:t>ms</w:t>
      </w:r>
      <w:proofErr w:type="spellEnd"/>
      <w:r w:rsidR="0073396D">
        <w:rPr>
          <w:rFonts w:eastAsiaTheme="minorEastAsia"/>
        </w:rPr>
        <w:t xml:space="preserve"> is founded which is 128ms.</w:t>
      </w:r>
      <w:r w:rsidR="0000170D">
        <w:rPr>
          <w:rFonts w:eastAsiaTheme="minorEastAsia"/>
        </w:rPr>
        <w:t xml:space="preserve"> </w:t>
      </w:r>
      <m:oMath>
        <m:r>
          <w:rPr>
            <w:rFonts w:ascii="Cambria Math" w:hAnsi="Cambria Math"/>
          </w:rPr>
          <m:t>τ</m:t>
        </m:r>
      </m:oMath>
      <w:r w:rsidR="00841A67">
        <w:rPr>
          <w:rFonts w:eastAsiaTheme="minorEastAsia"/>
        </w:rPr>
        <w:t xml:space="preserve"> is </w:t>
      </w:r>
      <w:r w:rsidR="008608A0">
        <w:rPr>
          <w:rFonts w:eastAsiaTheme="minorEastAsia"/>
        </w:rPr>
        <w:t>128ms minus t</w:t>
      </w:r>
      <w:r w:rsidR="001B1488">
        <w:rPr>
          <w:rFonts w:eastAsiaTheme="minorEastAsia"/>
        </w:rPr>
        <w:t>he speed loaded</w:t>
      </w:r>
      <w:r w:rsidR="001C6371">
        <w:rPr>
          <w:rFonts w:eastAsiaTheme="minorEastAsia"/>
        </w:rPr>
        <w:t>(0)</w:t>
      </w:r>
      <w:r w:rsidR="001B1488">
        <w:rPr>
          <w:rFonts w:eastAsiaTheme="minorEastAsia"/>
        </w:rPr>
        <w:t xml:space="preserve"> where its starts </w:t>
      </w:r>
      <w:r w:rsidR="009E7FD7">
        <w:rPr>
          <w:rFonts w:eastAsiaTheme="minorEastAsia"/>
        </w:rPr>
        <w:t>gaining speed which is 41ms.</w:t>
      </w:r>
      <w:r w:rsidR="00AD5B6B">
        <w:rPr>
          <w:rFonts w:eastAsiaTheme="minorEastAsia"/>
        </w:rPr>
        <w:t xml:space="preserve"> </w:t>
      </w:r>
      <m:oMath>
        <m:r>
          <w:rPr>
            <w:rFonts w:ascii="Cambria Math" w:hAnsi="Cambria Math"/>
          </w:rPr>
          <m:t>τ=128-41=87ms</m:t>
        </m:r>
      </m:oMath>
      <w:r w:rsidR="00DD7360">
        <w:rPr>
          <w:rFonts w:eastAsiaTheme="minorEastAsia"/>
        </w:rPr>
        <w:t>.</w:t>
      </w:r>
    </w:p>
    <w:p w14:paraId="7CEC7A81" w14:textId="77777777" w:rsidR="004B50E9" w:rsidRDefault="004B50E9" w:rsidP="004B50E9">
      <w:pPr>
        <w:keepNext/>
        <w:rPr>
          <w:rFonts w:eastAsiaTheme="minorEastAsia"/>
        </w:rPr>
      </w:pPr>
    </w:p>
    <w:p w14:paraId="5B61202E" w14:textId="57CA09F2" w:rsidR="004B50E9" w:rsidRDefault="004B50E9" w:rsidP="004B50E9">
      <w:pPr>
        <w:keepNext/>
      </w:pPr>
      <w:r>
        <w:rPr>
          <w:rFonts w:eastAsiaTheme="minorEastAsia"/>
          <w:noProof/>
        </w:rPr>
        <w:drawing>
          <wp:inline distT="0" distB="0" distL="0" distR="0" wp14:anchorId="03808A4A" wp14:editId="380D0E3A">
            <wp:extent cx="5381625" cy="427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4276725"/>
                    </a:xfrm>
                    <a:prstGeom prst="rect">
                      <a:avLst/>
                    </a:prstGeom>
                    <a:noFill/>
                    <a:ln>
                      <a:noFill/>
                    </a:ln>
                  </pic:spPr>
                </pic:pic>
              </a:graphicData>
            </a:graphic>
          </wp:inline>
        </w:drawing>
      </w:r>
    </w:p>
    <w:p w14:paraId="227D8154" w14:textId="509F6255" w:rsidR="00D9648F" w:rsidRDefault="004B50E9" w:rsidP="004B50E9">
      <w:pPr>
        <w:pStyle w:val="Caption"/>
      </w:pPr>
      <w:r>
        <w:t xml:space="preserve">Figure </w:t>
      </w:r>
      <w:fldSimple w:instr=" SEQ Figure \* ARABIC ">
        <w:r w:rsidR="008A0259">
          <w:rPr>
            <w:noProof/>
          </w:rPr>
          <w:t>3</w:t>
        </w:r>
      </w:fldSimple>
      <w:r>
        <w:t xml:space="preserve"> </w:t>
      </w:r>
      <w:r w:rsidRPr="005C75B9">
        <w:t>Parallax Feedback 360° High-Speed Servo step response</w:t>
      </w:r>
    </w:p>
    <w:p w14:paraId="50BAADED" w14:textId="77777777" w:rsidR="00DD2357" w:rsidRDefault="00DD2357">
      <w:pPr>
        <w:rPr>
          <w:rFonts w:eastAsiaTheme="minorEastAsia"/>
          <w:sz w:val="32"/>
          <w:szCs w:val="32"/>
        </w:rPr>
      </w:pPr>
      <w:r>
        <w:rPr>
          <w:rFonts w:eastAsiaTheme="minorEastAsia"/>
          <w:sz w:val="32"/>
          <w:szCs w:val="32"/>
        </w:rPr>
        <w:br w:type="page"/>
      </w:r>
    </w:p>
    <w:p w14:paraId="04EFE5CF" w14:textId="083FDE63" w:rsidR="00130283" w:rsidRDefault="00DD2357" w:rsidP="00130283">
      <w:pPr>
        <w:keepNext/>
      </w:pPr>
      <w:r>
        <w:lastRenderedPageBreak/>
        <w:t xml:space="preserve">Now that the Transfer function and the Transfer delay has been determine, the values of the P, I and D of the </w:t>
      </w:r>
      <w:r w:rsidR="00BA5A15">
        <w:t>PID Controller</w:t>
      </w:r>
      <w:r w:rsidR="00120E56">
        <w:t xml:space="preserve"> will be calculated</w:t>
      </w:r>
      <w:r w:rsidR="001F083D">
        <w:t xml:space="preserve"> using </w:t>
      </w:r>
      <w:r w:rsidR="00B72D80">
        <w:t>Ziegler-Nichols heuristic closed loop method to find appropriate P, I and D values</w:t>
      </w:r>
      <w:r w:rsidR="00050C28">
        <w:t xml:space="preserve"> manually</w:t>
      </w:r>
      <w:r w:rsidR="00B72D80">
        <w:t xml:space="preserve"> as explained in the presentation</w:t>
      </w:r>
      <w:r w:rsidR="00130283">
        <w:t xml:space="preserve"> (figure </w:t>
      </w:r>
      <w:r w:rsidR="005D68AF">
        <w:t>4</w:t>
      </w:r>
      <w:r w:rsidR="00130283">
        <w:t>)</w:t>
      </w:r>
      <w:r w:rsidR="00B72D80">
        <w:t xml:space="preserve">. </w:t>
      </w:r>
    </w:p>
    <w:p w14:paraId="56FA5D7B" w14:textId="2A3CC37A" w:rsidR="00130283" w:rsidRPr="00DE1CBE" w:rsidRDefault="00393CAE" w:rsidP="00130283">
      <w:pPr>
        <w:keepNext/>
        <w:rPr>
          <w:lang w:val="nl-NL"/>
        </w:rPr>
      </w:pPr>
      <w:r w:rsidRPr="00393CAE">
        <w:rPr>
          <w:noProof/>
        </w:rPr>
        <w:drawing>
          <wp:inline distT="0" distB="0" distL="0" distR="0" wp14:anchorId="706374C2" wp14:editId="32831F4D">
            <wp:extent cx="3901778" cy="876376"/>
            <wp:effectExtent l="0" t="0" r="381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3901778" cy="876376"/>
                    </a:xfrm>
                    <a:prstGeom prst="rect">
                      <a:avLst/>
                    </a:prstGeom>
                  </pic:spPr>
                </pic:pic>
              </a:graphicData>
            </a:graphic>
          </wp:inline>
        </w:drawing>
      </w:r>
      <w:r w:rsidRPr="00DE1CBE">
        <w:rPr>
          <w:noProof/>
          <w:lang w:val="nl-NL"/>
        </w:rPr>
        <w:t xml:space="preserve"> </w:t>
      </w:r>
    </w:p>
    <w:p w14:paraId="5864D762" w14:textId="13EDAA50" w:rsidR="00500059" w:rsidRDefault="00130283" w:rsidP="00130283">
      <w:pPr>
        <w:pStyle w:val="Caption"/>
        <w:rPr>
          <w:lang w:val="nl-NL"/>
        </w:rPr>
      </w:pPr>
      <w:proofErr w:type="spellStart"/>
      <w:r w:rsidRPr="00130283">
        <w:rPr>
          <w:lang w:val="nl-NL"/>
        </w:rPr>
        <w:t>Figure</w:t>
      </w:r>
      <w:proofErr w:type="spellEnd"/>
      <w:r w:rsidRPr="00130283">
        <w:rPr>
          <w:lang w:val="nl-NL"/>
        </w:rPr>
        <w:t xml:space="preserve"> </w:t>
      </w:r>
      <w:r>
        <w:fldChar w:fldCharType="begin"/>
      </w:r>
      <w:r w:rsidRPr="00130283">
        <w:rPr>
          <w:lang w:val="nl-NL"/>
        </w:rPr>
        <w:instrText xml:space="preserve"> SEQ Figure \* ARABIC </w:instrText>
      </w:r>
      <w:r>
        <w:fldChar w:fldCharType="separate"/>
      </w:r>
      <w:r w:rsidR="008A0259">
        <w:rPr>
          <w:noProof/>
          <w:lang w:val="nl-NL"/>
        </w:rPr>
        <w:t>4</w:t>
      </w:r>
      <w:r>
        <w:fldChar w:fldCharType="end"/>
      </w:r>
      <w:r w:rsidRPr="00130283">
        <w:rPr>
          <w:lang w:val="nl-NL"/>
        </w:rPr>
        <w:t xml:space="preserve"> </w:t>
      </w:r>
      <w:proofErr w:type="spellStart"/>
      <w:r w:rsidRPr="00130283">
        <w:rPr>
          <w:lang w:val="nl-NL"/>
        </w:rPr>
        <w:t>Ziegler</w:t>
      </w:r>
      <w:proofErr w:type="spellEnd"/>
      <w:r w:rsidRPr="00130283">
        <w:rPr>
          <w:lang w:val="nl-NL"/>
        </w:rPr>
        <w:t xml:space="preserve">-Nichols open loop </w:t>
      </w:r>
      <w:proofErr w:type="spellStart"/>
      <w:r w:rsidRPr="008D4CF0">
        <w:rPr>
          <w:lang w:val="nl-NL"/>
        </w:rPr>
        <w:t>method</w:t>
      </w:r>
      <w:proofErr w:type="spellEnd"/>
    </w:p>
    <w:p w14:paraId="4C9CBDF0" w14:textId="4E7687C9" w:rsidR="001F083D" w:rsidRDefault="001F083D" w:rsidP="001F083D">
      <w:pPr>
        <w:pStyle w:val="Heading2"/>
      </w:pPr>
      <w:bookmarkStart w:id="3" w:name="_Toc114966672"/>
      <w:r>
        <w:t>Ziegler-Nichols method</w:t>
      </w:r>
      <w:bookmarkEnd w:id="3"/>
    </w:p>
    <w:p w14:paraId="50EC4AB0" w14:textId="15432986" w:rsidR="00130283" w:rsidRDefault="00775A4D" w:rsidP="00130283">
      <w:r w:rsidRPr="00775A4D">
        <w:t>For the calculations</w:t>
      </w:r>
      <w:r w:rsidR="00A50591">
        <w:t>,</w:t>
      </w:r>
      <w:r w:rsidR="001E55D1">
        <w:t xml:space="preserve"> </w:t>
      </w:r>
      <w:r w:rsidR="00FB646D">
        <w:t>PID values need to start at 0</w:t>
      </w:r>
      <w:r w:rsidR="00C740EF">
        <w:t>.</w:t>
      </w:r>
      <w:r w:rsidR="00760F60">
        <w:t xml:space="preserve"> First step is </w:t>
      </w:r>
      <w:r w:rsidR="008B369C">
        <w:t>adjusting the Proportional(P) to get a stable sinus line</w:t>
      </w:r>
      <w:r w:rsidR="00AB1CA4">
        <w:t>.</w:t>
      </w:r>
      <w:r w:rsidR="00DF6417">
        <w:t xml:space="preserve"> The</w:t>
      </w:r>
      <w:r w:rsidR="008A2B77">
        <w:t xml:space="preserve"> </w:t>
      </w:r>
      <w:proofErr w:type="spellStart"/>
      <w:r w:rsidR="008A2B77">
        <w:t>kP</w:t>
      </w:r>
      <w:proofErr w:type="spellEnd"/>
      <w:r w:rsidR="00DF6417">
        <w:t xml:space="preserve"> value with stable</w:t>
      </w:r>
      <w:r w:rsidR="008A2B77">
        <w:t xml:space="preserve"> sinus</w:t>
      </w:r>
      <w:r w:rsidR="00DE1CBE">
        <w:t>(see figure 5)</w:t>
      </w:r>
      <w:r w:rsidR="008A2B77">
        <w:t xml:space="preserve"> is </w:t>
      </w:r>
      <w:r w:rsidR="00DF6417">
        <w:t>21.038</w:t>
      </w:r>
      <w:r w:rsidR="008A2B77">
        <w:t xml:space="preserve"> and </w:t>
      </w:r>
      <w:r w:rsidR="00D97D75">
        <w:t xml:space="preserve">this will be recorded as </w:t>
      </w:r>
      <w:proofErr w:type="spellStart"/>
      <w:r w:rsidR="00D97D75">
        <w:t>kU</w:t>
      </w:r>
      <w:proofErr w:type="spellEnd"/>
      <w:r w:rsidR="00777731">
        <w:t xml:space="preserve"> for the </w:t>
      </w:r>
      <w:r w:rsidR="000A4EC4">
        <w:t>formula 0.</w:t>
      </w:r>
      <w:r w:rsidR="00415605">
        <w:t>6</w:t>
      </w:r>
      <w:r w:rsidR="000A4EC4">
        <w:t>*</w:t>
      </w:r>
      <w:proofErr w:type="spellStart"/>
      <w:r w:rsidR="000A4EC4">
        <w:t>kU</w:t>
      </w:r>
      <w:proofErr w:type="spellEnd"/>
      <w:r w:rsidR="000A4EC4">
        <w:t xml:space="preserve"> which is 0</w:t>
      </w:r>
      <w:r w:rsidR="00B358A3">
        <w:t>.6*21.038</w:t>
      </w:r>
      <w:r w:rsidR="000A4EC4">
        <w:t>.</w:t>
      </w:r>
    </w:p>
    <w:p w14:paraId="6E920A8C" w14:textId="77777777" w:rsidR="00DE1CBE" w:rsidRDefault="009F3147" w:rsidP="00DE1CBE">
      <w:pPr>
        <w:keepNext/>
      </w:pPr>
      <w:r w:rsidRPr="009F3147">
        <w:rPr>
          <w:rFonts w:eastAsiaTheme="minorEastAsia"/>
          <w:noProof/>
        </w:rPr>
        <w:drawing>
          <wp:inline distT="0" distB="0" distL="0" distR="0" wp14:anchorId="0C7F0DAD" wp14:editId="013C5CC6">
            <wp:extent cx="5311600" cy="4785775"/>
            <wp:effectExtent l="0" t="0" r="381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5311600" cy="4785775"/>
                    </a:xfrm>
                    <a:prstGeom prst="rect">
                      <a:avLst/>
                    </a:prstGeom>
                  </pic:spPr>
                </pic:pic>
              </a:graphicData>
            </a:graphic>
          </wp:inline>
        </w:drawing>
      </w:r>
    </w:p>
    <w:p w14:paraId="3B8E577D" w14:textId="5A2A616B" w:rsidR="009F3147" w:rsidRDefault="00DE1CBE" w:rsidP="00DE1CBE">
      <w:pPr>
        <w:pStyle w:val="Caption"/>
      </w:pPr>
      <w:r>
        <w:t xml:space="preserve">Figure </w:t>
      </w:r>
      <w:fldSimple w:instr=" SEQ Figure \* ARABIC ">
        <w:r w:rsidR="008A0259">
          <w:rPr>
            <w:noProof/>
          </w:rPr>
          <w:t>5</w:t>
        </w:r>
      </w:fldSimple>
      <w:r>
        <w:t xml:space="preserve"> Proportional value</w:t>
      </w:r>
    </w:p>
    <w:p w14:paraId="6476FDA5" w14:textId="6FBCE036" w:rsidR="00C7764C" w:rsidRDefault="004D1130" w:rsidP="004D1130">
      <w:r>
        <w:lastRenderedPageBreak/>
        <w:t xml:space="preserve">Second step is </w:t>
      </w:r>
      <w:r w:rsidR="00F726CF">
        <w:t>tuning the Integral(I)</w:t>
      </w:r>
      <w:r w:rsidR="00A52122">
        <w:t>. The formula for integral is 1.2*</w:t>
      </w:r>
      <w:proofErr w:type="spellStart"/>
      <w:r w:rsidR="00A52122">
        <w:t>kU</w:t>
      </w:r>
      <w:proofErr w:type="spellEnd"/>
      <w:r w:rsidR="00A52122">
        <w:t>/</w:t>
      </w:r>
      <w:proofErr w:type="spellStart"/>
      <w:r w:rsidR="00A52122">
        <w:t>pU</w:t>
      </w:r>
      <w:proofErr w:type="spellEnd"/>
      <w:r w:rsidR="00AC15EF">
        <w:t>=</w:t>
      </w:r>
      <w:proofErr w:type="spellStart"/>
      <w:r w:rsidR="00AC15EF">
        <w:t>kI</w:t>
      </w:r>
      <w:proofErr w:type="spellEnd"/>
      <w:r w:rsidR="001F18B2">
        <w:t xml:space="preserve">. </w:t>
      </w:r>
      <w:proofErr w:type="spellStart"/>
      <w:r w:rsidR="001F18B2">
        <w:t>kU</w:t>
      </w:r>
      <w:proofErr w:type="spellEnd"/>
      <w:r w:rsidR="001F18B2">
        <w:t xml:space="preserve"> is already calculated </w:t>
      </w:r>
      <w:r w:rsidR="00807BB1">
        <w:t>during the tuning of the Proportional which is 21.038</w:t>
      </w:r>
      <w:r w:rsidR="00A7011B">
        <w:t xml:space="preserve">. </w:t>
      </w:r>
      <w:r w:rsidR="0076280A">
        <w:t>T</w:t>
      </w:r>
      <w:r w:rsidR="00A7011B">
        <w:t xml:space="preserve">o get </w:t>
      </w:r>
      <w:proofErr w:type="spellStart"/>
      <w:r w:rsidR="0076280A">
        <w:t>pU</w:t>
      </w:r>
      <w:proofErr w:type="spellEnd"/>
      <w:r w:rsidR="0076280A">
        <w:t>, the osci</w:t>
      </w:r>
      <w:r w:rsidR="00BB56B7">
        <w:t>llation period needs to be measured. That is the time it takes to do a full cycle</w:t>
      </w:r>
      <w:r w:rsidR="00105E61">
        <w:t xml:space="preserve"> from a point back to itself.</w:t>
      </w:r>
      <w:r w:rsidR="00DF1158">
        <w:t xml:space="preserve"> The period can be measured in the scope simulation (see figure</w:t>
      </w:r>
      <w:r w:rsidR="00741E78">
        <w:t xml:space="preserve"> 6</w:t>
      </w:r>
      <w:r w:rsidR="00DF1158">
        <w:t>).</w:t>
      </w:r>
      <w:r w:rsidR="00741E78">
        <w:t xml:space="preserve"> The value of </w:t>
      </w:r>
      <w:r w:rsidR="00F92694">
        <w:t xml:space="preserve">a full cycle is 468ms which can be </w:t>
      </w:r>
      <w:r w:rsidR="00E26341">
        <w:t xml:space="preserve">converted to 0.468s. This value will be used in </w:t>
      </w:r>
      <w:proofErr w:type="spellStart"/>
      <w:r w:rsidR="00E26341">
        <w:t>pU</w:t>
      </w:r>
      <w:proofErr w:type="spellEnd"/>
      <w:r w:rsidR="00E26341">
        <w:t>.</w:t>
      </w:r>
    </w:p>
    <w:p w14:paraId="3E4CA8E8" w14:textId="77777777" w:rsidR="00741E78" w:rsidRDefault="00741E78" w:rsidP="00741E78">
      <w:pPr>
        <w:keepNext/>
      </w:pPr>
      <w:r>
        <w:rPr>
          <w:noProof/>
        </w:rPr>
        <w:drawing>
          <wp:inline distT="0" distB="0" distL="0" distR="0" wp14:anchorId="014B9265" wp14:editId="4B3BEA5B">
            <wp:extent cx="5343525" cy="4800600"/>
            <wp:effectExtent l="0" t="0" r="952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343525" cy="4800600"/>
                    </a:xfrm>
                    <a:prstGeom prst="rect">
                      <a:avLst/>
                    </a:prstGeom>
                  </pic:spPr>
                </pic:pic>
              </a:graphicData>
            </a:graphic>
          </wp:inline>
        </w:drawing>
      </w:r>
    </w:p>
    <w:p w14:paraId="18739B92" w14:textId="6C1A8E43" w:rsidR="00741E78" w:rsidRDefault="00741E78" w:rsidP="00741E78">
      <w:pPr>
        <w:pStyle w:val="Caption"/>
      </w:pPr>
      <w:r>
        <w:t xml:space="preserve">Figure </w:t>
      </w:r>
      <w:fldSimple w:instr=" SEQ Figure \* ARABIC ">
        <w:r w:rsidR="008A0259">
          <w:rPr>
            <w:noProof/>
          </w:rPr>
          <w:t>6</w:t>
        </w:r>
      </w:fldSimple>
      <w:r>
        <w:t xml:space="preserve"> Oscillator full cycle measurement</w:t>
      </w:r>
    </w:p>
    <w:p w14:paraId="7465E25B" w14:textId="77777777" w:rsidR="00756A58" w:rsidRDefault="00C7764C" w:rsidP="00756A58">
      <w:pPr>
        <w:keepNext/>
      </w:pPr>
      <w:r>
        <w:lastRenderedPageBreak/>
        <w:t xml:space="preserve">Now that all the values </w:t>
      </w:r>
      <w:r w:rsidR="00F9313A">
        <w:t>have</w:t>
      </w:r>
      <w:r>
        <w:t xml:space="preserve"> been taken, the formula can be calculated</w:t>
      </w:r>
      <w:r w:rsidR="009E5EC7">
        <w:t xml:space="preserve">. </w:t>
      </w:r>
      <w:r w:rsidR="006E4531">
        <w:t>Integral is 1.2*21.038</w:t>
      </w:r>
      <w:r w:rsidR="00DA4CAA">
        <w:t xml:space="preserve">/0.468= </w:t>
      </w:r>
      <w:r w:rsidR="00215174" w:rsidRPr="00215174">
        <w:t>53.94</w:t>
      </w:r>
      <w:r w:rsidR="00242985">
        <w:t>4</w:t>
      </w:r>
      <w:r w:rsidR="002B1600">
        <w:t xml:space="preserve"> and this value is </w:t>
      </w:r>
      <w:r w:rsidR="000E4298">
        <w:t>set in the PID controller</w:t>
      </w:r>
      <w:r w:rsidR="009A5FCF">
        <w:t xml:space="preserve"> (see figure </w:t>
      </w:r>
      <w:r w:rsidR="00F9313A">
        <w:t>7).</w:t>
      </w:r>
      <w:r w:rsidR="00F9313A" w:rsidRPr="00F9313A">
        <w:rPr>
          <w:noProof/>
        </w:rPr>
        <w:t xml:space="preserve"> </w:t>
      </w:r>
      <w:r w:rsidR="00756A58">
        <w:rPr>
          <w:noProof/>
        </w:rPr>
        <w:drawing>
          <wp:inline distT="0" distB="0" distL="0" distR="0" wp14:anchorId="6326761E" wp14:editId="558E4ECA">
            <wp:extent cx="5334000" cy="47815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334000" cy="4781550"/>
                    </a:xfrm>
                    <a:prstGeom prst="rect">
                      <a:avLst/>
                    </a:prstGeom>
                  </pic:spPr>
                </pic:pic>
              </a:graphicData>
            </a:graphic>
          </wp:inline>
        </w:drawing>
      </w:r>
    </w:p>
    <w:p w14:paraId="78369F0F" w14:textId="08808A94" w:rsidR="00C7764C" w:rsidRDefault="00756A58" w:rsidP="00756A58">
      <w:pPr>
        <w:pStyle w:val="Caption"/>
      </w:pPr>
      <w:r>
        <w:t xml:space="preserve">Figure </w:t>
      </w:r>
      <w:fldSimple w:instr=" SEQ Figure \* ARABIC ">
        <w:r w:rsidR="008A0259">
          <w:rPr>
            <w:noProof/>
          </w:rPr>
          <w:t>7</w:t>
        </w:r>
      </w:fldSimple>
      <w:r>
        <w:t xml:space="preserve"> Integral value added to the PID Controller</w:t>
      </w:r>
    </w:p>
    <w:p w14:paraId="161763FA" w14:textId="451D5B89" w:rsidR="00A75F56" w:rsidRPr="001F083D" w:rsidRDefault="009F0D51" w:rsidP="0043304D">
      <w:r>
        <w:t xml:space="preserve">The third part is </w:t>
      </w:r>
      <w:r w:rsidR="00895C3F">
        <w:t>the value for the Derivative(D). The formula for Derivative</w:t>
      </w:r>
      <w:r w:rsidR="00FD3987">
        <w:t xml:space="preserve"> is 0.075*</w:t>
      </w:r>
      <w:proofErr w:type="spellStart"/>
      <w:r w:rsidR="00FD3987">
        <w:t>kU</w:t>
      </w:r>
      <w:proofErr w:type="spellEnd"/>
      <w:r w:rsidR="00FD3987">
        <w:t>*</w:t>
      </w:r>
      <w:proofErr w:type="spellStart"/>
      <w:r w:rsidR="00FD3987">
        <w:t>pU</w:t>
      </w:r>
      <w:proofErr w:type="spellEnd"/>
      <w:r w:rsidR="00AC15EF">
        <w:t>=</w:t>
      </w:r>
      <w:proofErr w:type="spellStart"/>
      <w:r w:rsidR="00AC15EF">
        <w:t>kD</w:t>
      </w:r>
      <w:proofErr w:type="spellEnd"/>
      <w:r w:rsidR="00FD3987">
        <w:t>. Luckily these values are already taken and the formula can be calcu</w:t>
      </w:r>
      <w:r w:rsidR="00AB7230">
        <w:t>lated. Derivative is 0.075*</w:t>
      </w:r>
      <w:r w:rsidR="00AC15EF">
        <w:t>21.038*0.468=</w:t>
      </w:r>
      <w:r w:rsidR="00306CFC" w:rsidRPr="00306CFC">
        <w:t>0.738</w:t>
      </w:r>
      <w:r w:rsidR="00306CFC">
        <w:t>.</w:t>
      </w:r>
      <w:r w:rsidR="008C33F5">
        <w:t xml:space="preserve"> </w:t>
      </w:r>
      <w:r w:rsidR="002B5396">
        <w:t>U</w:t>
      </w:r>
      <w:r w:rsidR="002B5396" w:rsidRPr="002B5396">
        <w:t>nfortunately</w:t>
      </w:r>
      <w:r w:rsidR="002B5396">
        <w:t xml:space="preserve"> the </w:t>
      </w:r>
      <w:r w:rsidR="0079718B">
        <w:t>oscillator period stayed the same because the Ziegler-Nichols</w:t>
      </w:r>
      <w:r w:rsidR="00312AFD">
        <w:t xml:space="preserve"> closed loop method </w:t>
      </w:r>
      <w:r w:rsidR="00FC42C7">
        <w:t xml:space="preserve">calculation </w:t>
      </w:r>
      <w:r w:rsidR="002A4EC7">
        <w:t>does not measure the speed</w:t>
      </w:r>
      <w:r w:rsidR="0052004B">
        <w:t>.</w:t>
      </w:r>
    </w:p>
    <w:p w14:paraId="7430CE34" w14:textId="77777777" w:rsidR="001F083D" w:rsidRDefault="001F083D">
      <w:pPr>
        <w:rPr>
          <w:rFonts w:eastAsiaTheme="minorEastAsia"/>
        </w:rPr>
      </w:pPr>
      <w:r>
        <w:rPr>
          <w:rFonts w:eastAsiaTheme="minorEastAsia"/>
        </w:rPr>
        <w:br w:type="page"/>
      </w:r>
    </w:p>
    <w:p w14:paraId="77E0B8CF" w14:textId="45BDB635" w:rsidR="001F083D" w:rsidRDefault="001F083D" w:rsidP="00F741AA">
      <w:pPr>
        <w:pStyle w:val="Heading2"/>
        <w:rPr>
          <w:rFonts w:eastAsiaTheme="minorEastAsia"/>
        </w:rPr>
      </w:pPr>
      <w:bookmarkStart w:id="4" w:name="_Toc114966673"/>
      <w:r>
        <w:rPr>
          <w:rFonts w:eastAsiaTheme="minorEastAsia"/>
        </w:rPr>
        <w:lastRenderedPageBreak/>
        <w:t>Tuning</w:t>
      </w:r>
      <w:r w:rsidR="00F741AA">
        <w:rPr>
          <w:rFonts w:eastAsiaTheme="minorEastAsia"/>
        </w:rPr>
        <w:t xml:space="preserve"> option</w:t>
      </w:r>
      <w:bookmarkEnd w:id="4"/>
    </w:p>
    <w:p w14:paraId="1AE6637C" w14:textId="4D048D63" w:rsidR="00E159CE" w:rsidRPr="0043304D" w:rsidRDefault="001D268A" w:rsidP="0043304D">
      <w:pPr>
        <w:rPr>
          <w:rFonts w:eastAsiaTheme="minorEastAsia"/>
        </w:rPr>
      </w:pPr>
      <w:r>
        <w:rPr>
          <w:rFonts w:eastAsiaTheme="minorEastAsia"/>
        </w:rPr>
        <w:t>While testing with the Tuning option, live data were captured in the scope that would give a</w:t>
      </w:r>
      <w:r w:rsidR="00275D5A">
        <w:rPr>
          <w:rFonts w:eastAsiaTheme="minorEastAsia"/>
        </w:rPr>
        <w:t xml:space="preserve"> smooth and steady graph that is shown in figure</w:t>
      </w:r>
      <w:r w:rsidR="00E159CE">
        <w:rPr>
          <w:rFonts w:eastAsiaTheme="minorEastAsia"/>
        </w:rPr>
        <w:t xml:space="preserve"> </w:t>
      </w:r>
      <w:r w:rsidR="003F3D2C">
        <w:rPr>
          <w:rFonts w:eastAsiaTheme="minorEastAsia"/>
        </w:rPr>
        <w:t>8</w:t>
      </w:r>
      <w:r w:rsidR="00E159CE">
        <w:rPr>
          <w:rFonts w:eastAsiaTheme="minorEastAsia"/>
        </w:rPr>
        <w:t>.</w:t>
      </w:r>
      <w:r w:rsidR="00D5672F">
        <w:rPr>
          <w:rFonts w:eastAsiaTheme="minorEastAsia"/>
        </w:rPr>
        <w:t xml:space="preserve"> In figure </w:t>
      </w:r>
      <w:r w:rsidR="003F3D2C">
        <w:rPr>
          <w:rFonts w:eastAsiaTheme="minorEastAsia"/>
        </w:rPr>
        <w:t>9</w:t>
      </w:r>
      <w:r w:rsidR="00D5672F">
        <w:rPr>
          <w:rFonts w:eastAsiaTheme="minorEastAsia"/>
        </w:rPr>
        <w:t>, the simulated</w:t>
      </w:r>
      <w:r w:rsidR="009900E1">
        <w:rPr>
          <w:rFonts w:eastAsiaTheme="minorEastAsia"/>
        </w:rPr>
        <w:t xml:space="preserve"> tuned</w:t>
      </w:r>
      <w:r w:rsidR="00D5672F">
        <w:rPr>
          <w:rFonts w:eastAsiaTheme="minorEastAsia"/>
        </w:rPr>
        <w:t xml:space="preserve"> values</w:t>
      </w:r>
      <w:r w:rsidR="00D93AD6">
        <w:rPr>
          <w:rFonts w:eastAsiaTheme="minorEastAsia"/>
        </w:rPr>
        <w:t xml:space="preserve"> of the PID Controller</w:t>
      </w:r>
      <w:r w:rsidR="00D5672F">
        <w:rPr>
          <w:rFonts w:eastAsiaTheme="minorEastAsia"/>
        </w:rPr>
        <w:t xml:space="preserve"> are shown.</w:t>
      </w:r>
      <w:r w:rsidR="00C96BEB" w:rsidRPr="00C96BEB">
        <w:rPr>
          <w:rFonts w:eastAsiaTheme="minorEastAsia"/>
          <w:noProof/>
        </w:rPr>
        <w:t xml:space="preserve"> </w:t>
      </w:r>
      <w:r w:rsidR="00C96BEB" w:rsidRPr="00C96BEB">
        <w:rPr>
          <w:rFonts w:eastAsiaTheme="minorEastAsia"/>
          <w:noProof/>
        </w:rPr>
        <w:drawing>
          <wp:inline distT="0" distB="0" distL="0" distR="0" wp14:anchorId="4C7EBC8B" wp14:editId="3513EE59">
            <wp:extent cx="5562600" cy="4113115"/>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5566065" cy="4115677"/>
                    </a:xfrm>
                    <a:prstGeom prst="rect">
                      <a:avLst/>
                    </a:prstGeom>
                  </pic:spPr>
                </pic:pic>
              </a:graphicData>
            </a:graphic>
          </wp:inline>
        </w:drawing>
      </w:r>
    </w:p>
    <w:p w14:paraId="4BC01B24" w14:textId="22616D32" w:rsidR="001D268A" w:rsidRDefault="00E159CE" w:rsidP="00E159CE">
      <w:pPr>
        <w:pStyle w:val="Caption"/>
      </w:pPr>
      <w:r>
        <w:t xml:space="preserve">Figure </w:t>
      </w:r>
      <w:fldSimple w:instr=" SEQ Figure \* ARABIC ">
        <w:r w:rsidR="008A0259">
          <w:rPr>
            <w:noProof/>
          </w:rPr>
          <w:t>8</w:t>
        </w:r>
      </w:fldSimple>
      <w:r>
        <w:t xml:space="preserve"> </w:t>
      </w:r>
      <w:r w:rsidR="0043304D">
        <w:t>Auto tuned</w:t>
      </w:r>
      <w:r>
        <w:t xml:space="preserve"> reading of the PID feedback controller</w:t>
      </w:r>
    </w:p>
    <w:p w14:paraId="6B35452C" w14:textId="5BB9A575" w:rsidR="00583DB1" w:rsidRDefault="009900E1" w:rsidP="00583DB1">
      <w:pPr>
        <w:keepNext/>
      </w:pPr>
      <w:r>
        <w:rPr>
          <w:noProof/>
        </w:rPr>
        <w:lastRenderedPageBreak/>
        <w:drawing>
          <wp:inline distT="0" distB="0" distL="0" distR="0" wp14:anchorId="7C0D5B95" wp14:editId="277F5A6B">
            <wp:extent cx="4533900" cy="504825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4533900" cy="5048250"/>
                    </a:xfrm>
                    <a:prstGeom prst="rect">
                      <a:avLst/>
                    </a:prstGeom>
                  </pic:spPr>
                </pic:pic>
              </a:graphicData>
            </a:graphic>
          </wp:inline>
        </w:drawing>
      </w:r>
      <w:r w:rsidR="004118C6" w:rsidRPr="004118C6">
        <w:rPr>
          <w:noProof/>
        </w:rPr>
        <w:t xml:space="preserve"> </w:t>
      </w:r>
    </w:p>
    <w:p w14:paraId="25E5E560" w14:textId="68A2E44E" w:rsidR="00E159CE" w:rsidRPr="00E159CE" w:rsidRDefault="00583DB1" w:rsidP="00583DB1">
      <w:pPr>
        <w:pStyle w:val="Caption"/>
      </w:pPr>
      <w:r>
        <w:t xml:space="preserve">Figure </w:t>
      </w:r>
      <w:fldSimple w:instr=" SEQ Figure \* ARABIC ">
        <w:r w:rsidR="008A0259">
          <w:rPr>
            <w:noProof/>
          </w:rPr>
          <w:t>9</w:t>
        </w:r>
      </w:fldSimple>
      <w:r>
        <w:t xml:space="preserve"> configurations of the PID Controller</w:t>
      </w:r>
    </w:p>
    <w:p w14:paraId="48A77FA0" w14:textId="69F6A8FC" w:rsidR="0021078B" w:rsidRDefault="003E329B" w:rsidP="00130283">
      <w:pPr>
        <w:rPr>
          <w:rFonts w:eastAsiaTheme="minorEastAsia"/>
        </w:rPr>
      </w:pPr>
      <w:r>
        <w:t>During the testing simulation, some problems were encountered and</w:t>
      </w:r>
      <w:r w:rsidR="00BB7361">
        <w:t xml:space="preserve"> better understanding of how the PID controller values</w:t>
      </w:r>
      <w:r w:rsidR="008606AB">
        <w:t xml:space="preserve">. </w:t>
      </w:r>
      <w:r w:rsidR="00B93C31">
        <w:t>The Proportional(P) and t</w:t>
      </w:r>
      <w:r w:rsidR="008606AB">
        <w:t>he Integral(I)</w:t>
      </w:r>
      <w:r w:rsidR="00B93C31">
        <w:t xml:space="preserve"> values were increasing the overshoot</w:t>
      </w:r>
      <w:r w:rsidR="00265B51">
        <w:t xml:space="preserve"> when their values risen but having a lower </w:t>
      </w:r>
      <w:r w:rsidR="007134AE">
        <w:t>Derivative(D) will balance out the overshoot creating a fix</w:t>
      </w:r>
      <w:r w:rsidR="004D0B2D">
        <w:t xml:space="preserve">ed height in the scope. These values are far from </w:t>
      </w:r>
      <w:r w:rsidR="005E4635">
        <w:t xml:space="preserve">the </w:t>
      </w:r>
      <w:r w:rsidR="00C97AFF" w:rsidRPr="00C97AFF">
        <w:t>Ziegler-Nichols closed loop method</w:t>
      </w:r>
      <w:r w:rsidR="00C97AFF">
        <w:t xml:space="preserve"> values</w:t>
      </w:r>
      <w:r w:rsidR="00F84E4B">
        <w:t xml:space="preserve"> but the difference is th</w:t>
      </w:r>
      <w:r w:rsidR="00CD21D9">
        <w:t xml:space="preserve">e </w:t>
      </w:r>
      <w:r w:rsidR="00C52C59">
        <w:t>speed</w:t>
      </w:r>
      <w:r w:rsidR="00CD21D9">
        <w:rPr>
          <w:rFonts w:eastAsiaTheme="minorEastAsia"/>
        </w:rPr>
        <w:t xml:space="preserve"> is removed from the equation because </w:t>
      </w:r>
      <w:r w:rsidR="00057852">
        <w:rPr>
          <w:rFonts w:eastAsiaTheme="minorEastAsia"/>
        </w:rPr>
        <w:t>the method does not require it</w:t>
      </w:r>
      <w:r w:rsidR="009D7849">
        <w:rPr>
          <w:rFonts w:eastAsiaTheme="minorEastAsia"/>
        </w:rPr>
        <w:t>.</w:t>
      </w:r>
    </w:p>
    <w:p w14:paraId="060F8F16" w14:textId="07EB60CB" w:rsidR="009D7849" w:rsidRDefault="009D7849" w:rsidP="00EC4CF0">
      <w:pPr>
        <w:pStyle w:val="Heading1"/>
        <w:rPr>
          <w:rFonts w:eastAsiaTheme="minorEastAsia"/>
        </w:rPr>
      </w:pPr>
      <w:bookmarkStart w:id="5" w:name="_Toc114966674"/>
      <w:r>
        <w:rPr>
          <w:rFonts w:eastAsiaTheme="minorEastAsia"/>
        </w:rPr>
        <w:t>Conclusion</w:t>
      </w:r>
      <w:bookmarkEnd w:id="5"/>
    </w:p>
    <w:p w14:paraId="5BE4B561" w14:textId="3E7D28B9" w:rsidR="00A0216A" w:rsidRDefault="00B55106" w:rsidP="00130283">
      <w:pPr>
        <w:rPr>
          <w:rFonts w:eastAsiaTheme="minorEastAsia"/>
        </w:rPr>
      </w:pPr>
      <w:r>
        <w:rPr>
          <w:rFonts w:eastAsiaTheme="minorEastAsia"/>
        </w:rPr>
        <w:t xml:space="preserve">Further tests were not used but during the simulation, the </w:t>
      </w:r>
      <w:r w:rsidR="00696632">
        <w:rPr>
          <w:rFonts w:eastAsiaTheme="minorEastAsia"/>
        </w:rPr>
        <w:t>stability was achieved without the</w:t>
      </w:r>
      <w:r w:rsidR="00057852">
        <w:rPr>
          <w:rFonts w:eastAsiaTheme="minorEastAsia"/>
        </w:rPr>
        <w:t xml:space="preserve"> </w:t>
      </w:r>
      <w:r w:rsidR="00696632">
        <w:rPr>
          <w:rFonts w:eastAsiaTheme="minorEastAsia"/>
        </w:rPr>
        <w:t xml:space="preserve">use of the </w:t>
      </w:r>
      <w:r w:rsidR="00057852" w:rsidRPr="00C97AFF">
        <w:t>Ziegler-Nichols closed loop method</w:t>
      </w:r>
      <w:r w:rsidR="0004338B">
        <w:rPr>
          <w:rFonts w:eastAsiaTheme="minorEastAsia"/>
        </w:rPr>
        <w:t xml:space="preserve">. The PID Controller </w:t>
      </w:r>
      <w:r w:rsidR="00987BCE">
        <w:rPr>
          <w:rFonts w:eastAsiaTheme="minorEastAsia"/>
        </w:rPr>
        <w:t>was tuned in a way th</w:t>
      </w:r>
      <w:r w:rsidR="00EC4CF0">
        <w:rPr>
          <w:rFonts w:eastAsiaTheme="minorEastAsia"/>
        </w:rPr>
        <w:t>at</w:t>
      </w:r>
      <w:r w:rsidR="00987BCE">
        <w:rPr>
          <w:rFonts w:eastAsiaTheme="minorEastAsia"/>
        </w:rPr>
        <w:t xml:space="preserve"> makes the system show clean graphs</w:t>
      </w:r>
      <w:r w:rsidR="00EC4CF0">
        <w:rPr>
          <w:rFonts w:eastAsiaTheme="minorEastAsia"/>
        </w:rPr>
        <w:t>.</w:t>
      </w:r>
    </w:p>
    <w:p w14:paraId="62901D4B" w14:textId="77777777" w:rsidR="00A0216A" w:rsidRDefault="00A0216A">
      <w:pPr>
        <w:rPr>
          <w:rFonts w:eastAsiaTheme="minorEastAsia"/>
        </w:rPr>
      </w:pPr>
      <w:r>
        <w:rPr>
          <w:rFonts w:eastAsiaTheme="minorEastAsia"/>
        </w:rPr>
        <w:br w:type="page"/>
      </w:r>
    </w:p>
    <w:p w14:paraId="10FC6A0D" w14:textId="701B1C51" w:rsidR="00A0216A" w:rsidRDefault="00A0216A" w:rsidP="00A0216A">
      <w:pPr>
        <w:pStyle w:val="Heading1"/>
        <w:rPr>
          <w:rFonts w:eastAsiaTheme="minorEastAsia"/>
        </w:rPr>
      </w:pPr>
      <w:bookmarkStart w:id="6" w:name="_Toc114966675"/>
      <w:r>
        <w:rPr>
          <w:rFonts w:eastAsiaTheme="minorEastAsia"/>
        </w:rPr>
        <w:lastRenderedPageBreak/>
        <w:t>Pseudo code</w:t>
      </w:r>
      <w:bookmarkEnd w:id="6"/>
    </w:p>
    <w:p w14:paraId="5B1A5386" w14:textId="4E3D4075" w:rsidR="00A0216A" w:rsidRDefault="00CA4717" w:rsidP="00A0216A">
      <w:r>
        <w:t xml:space="preserve">The pseudo code will contain about each </w:t>
      </w:r>
      <w:r w:rsidR="00EF0E54">
        <w:t xml:space="preserve">component and how they work together. These components will be put into practice </w:t>
      </w:r>
      <w:r w:rsidR="009A72E8">
        <w:t>later</w:t>
      </w:r>
      <w:r w:rsidR="00EF0E54">
        <w:t xml:space="preserve"> the project</w:t>
      </w:r>
      <w:r w:rsidR="009A72E8">
        <w:t>. The PID will contain a lot of constant calculating for using low level coding</w:t>
      </w:r>
      <w:r w:rsidR="00896C57">
        <w:t>.</w:t>
      </w:r>
      <w:r w:rsidR="00747C8F">
        <w:t xml:space="preserve"> The outcome of this project will be a robot calculating the distance with speed.</w:t>
      </w:r>
    </w:p>
    <w:p w14:paraId="4A5A40EF" w14:textId="4D0C7900" w:rsidR="00896C57" w:rsidRDefault="00867805" w:rsidP="00A0216A">
      <w:r>
        <w:t xml:space="preserve">When we </w:t>
      </w:r>
      <w:r w:rsidR="005A6190">
        <w:t>initialize</w:t>
      </w:r>
      <w:r w:rsidR="00523603">
        <w:t xml:space="preserve"> stop </w:t>
      </w:r>
      <w:r w:rsidR="005A6190">
        <w:t>action in programming, it normally executes right away but in the real world</w:t>
      </w:r>
      <w:r w:rsidR="00523603">
        <w:t xml:space="preserve"> this logic does not work</w:t>
      </w:r>
      <w:r w:rsidR="00CC0803">
        <w:t xml:space="preserve"> given the factors of physics</w:t>
      </w:r>
      <w:r w:rsidR="005D2D13">
        <w:t xml:space="preserve">. </w:t>
      </w:r>
      <w:r w:rsidR="001517A8">
        <w:t>This project</w:t>
      </w:r>
      <w:r w:rsidR="005D2D13">
        <w:t xml:space="preserve"> contains </w:t>
      </w:r>
      <w:r w:rsidR="00370574">
        <w:t xml:space="preserve">momentum influenced by speed, battery voltage an many other factors. </w:t>
      </w:r>
      <w:r w:rsidR="001517A8">
        <w:t xml:space="preserve">The code needs to adapt with the factors of the real world </w:t>
      </w:r>
      <w:r w:rsidR="00892D19">
        <w:t>to</w:t>
      </w:r>
      <w:r w:rsidR="001517A8">
        <w:t xml:space="preserve"> run without errors.</w:t>
      </w:r>
    </w:p>
    <w:p w14:paraId="0B65AC31" w14:textId="77777777" w:rsidR="00B8744F" w:rsidRDefault="000E3D2F" w:rsidP="00A0216A">
      <w:r>
        <w:t>The following procedure will contain variable names that has no value because it is a pseudo code. It needs to build without errors and is going to be use</w:t>
      </w:r>
      <w:r w:rsidR="0083502B">
        <w:t>d</w:t>
      </w:r>
      <w:r>
        <w:t xml:space="preserve"> in the future</w:t>
      </w:r>
      <w:r w:rsidR="0083502B">
        <w:t xml:space="preserve">. </w:t>
      </w:r>
    </w:p>
    <w:p w14:paraId="7CDBFE6F" w14:textId="6ECF3074" w:rsidR="00892D19" w:rsidRDefault="00B8744F" w:rsidP="00A0216A">
      <w:r>
        <w:t xml:space="preserve">What is known in the PID controller is that it calculates the error of the </w:t>
      </w:r>
      <w:r w:rsidR="00600F25">
        <w:t xml:space="preserve">current measured value and the goal </w:t>
      </w:r>
      <w:r w:rsidR="000163CF">
        <w:t>for the measured value to reach.</w:t>
      </w:r>
    </w:p>
    <w:p w14:paraId="1D82B400" w14:textId="51B8BA98" w:rsidR="002D2022" w:rsidRDefault="002D2022" w:rsidP="00A0216A">
      <w:r>
        <w:t>So the code will start with something as simple as:</w:t>
      </w:r>
    </w:p>
    <w:p w14:paraId="36DB3C5A" w14:textId="32E3282C" w:rsidR="002D2022" w:rsidRPr="00F410D7" w:rsidRDefault="0073646E" w:rsidP="00A0216A">
      <w:pPr>
        <w:rPr>
          <w:rFonts w:eastAsiaTheme="minorEastAsia"/>
        </w:rPr>
      </w:pPr>
      <m:oMathPara>
        <m:oMathParaPr>
          <m:jc m:val="left"/>
        </m:oMathParaPr>
        <m:oMath>
          <m:r>
            <w:rPr>
              <w:rFonts w:ascii="Cambria Math" w:hAnsi="Cambria Math"/>
            </w:rPr>
            <m:t>error=</m:t>
          </m:r>
          <m:r>
            <w:rPr>
              <w:rFonts w:ascii="Cambria Math" w:hAnsi="Cambria Math"/>
            </w:rPr>
            <m:t>desire</m:t>
          </m:r>
          <m:r>
            <w:rPr>
              <w:rFonts w:ascii="Cambria Math" w:hAnsi="Cambria Math"/>
            </w:rPr>
            <m:t>d</m:t>
          </m:r>
          <m:r>
            <w:rPr>
              <w:rFonts w:ascii="Cambria Math" w:hAnsi="Cambria Math"/>
            </w:rPr>
            <m:t>_speed</m:t>
          </m:r>
          <m:r>
            <w:rPr>
              <w:rFonts w:ascii="Cambria Math" w:hAnsi="Cambria Math"/>
            </w:rPr>
            <m:t>-measured</m:t>
          </m:r>
          <m:r>
            <w:rPr>
              <w:rFonts w:ascii="Cambria Math" w:hAnsi="Cambria Math"/>
            </w:rPr>
            <m:t>_speed</m:t>
          </m:r>
        </m:oMath>
      </m:oMathPara>
    </w:p>
    <w:p w14:paraId="4F88E24C" w14:textId="08B3E04A" w:rsidR="00F410D7" w:rsidRDefault="009C0EED" w:rsidP="00A0216A">
      <w:pPr>
        <w:rPr>
          <w:rFonts w:ascii="Consolas" w:hAnsi="Consolas"/>
          <w:sz w:val="20"/>
          <w:szCs w:val="20"/>
        </w:rPr>
      </w:pPr>
      <w:r>
        <w:t xml:space="preserve">The outcome of the </w:t>
      </w:r>
      <w:r w:rsidR="004947FD" w:rsidRPr="004947FD">
        <w:rPr>
          <w:rFonts w:ascii="Consolas" w:hAnsi="Consolas"/>
          <w:sz w:val="20"/>
          <w:szCs w:val="20"/>
          <w:highlight w:val="darkGray"/>
        </w:rPr>
        <w:t>error</w:t>
      </w:r>
      <w:r w:rsidR="004947FD" w:rsidRPr="00530315">
        <w:rPr>
          <w:sz w:val="20"/>
          <w:szCs w:val="20"/>
        </w:rPr>
        <w:t xml:space="preserve"> </w:t>
      </w:r>
      <w:r>
        <w:t>can be positive</w:t>
      </w:r>
      <w:r w:rsidR="002718E8">
        <w:t xml:space="preserve"> and negative. If the robot creates an overshoot due to speed, then the </w:t>
      </w:r>
      <w:r w:rsidR="002718E8" w:rsidRPr="004947FD">
        <w:rPr>
          <w:rFonts w:ascii="Consolas" w:hAnsi="Consolas"/>
          <w:sz w:val="20"/>
          <w:szCs w:val="20"/>
          <w:highlight w:val="darkGray"/>
        </w:rPr>
        <w:t>error</w:t>
      </w:r>
      <w:r w:rsidR="002718E8" w:rsidRPr="00530315">
        <w:rPr>
          <w:sz w:val="20"/>
          <w:szCs w:val="20"/>
        </w:rPr>
        <w:t xml:space="preserve"> </w:t>
      </w:r>
      <w:r w:rsidR="002718E8">
        <w:t>value will be negative.</w:t>
      </w:r>
      <w:r w:rsidR="004947FD">
        <w:t xml:space="preserve"> </w:t>
      </w:r>
      <w:r w:rsidR="00B313B9">
        <w:t xml:space="preserve">When having a negative value, the robot needs to </w:t>
      </w:r>
      <w:r w:rsidR="001D0FC8">
        <w:t>decelerate to</w:t>
      </w:r>
      <w:r w:rsidR="00B313B9">
        <w:t xml:space="preserve"> </w:t>
      </w:r>
      <w:r w:rsidR="001D0FC8">
        <w:t xml:space="preserve">remove the overshoot. </w:t>
      </w:r>
      <w:r w:rsidR="00544CEE">
        <w:t xml:space="preserve">For a nice and smooth deceleration that the Proportional </w:t>
      </w:r>
      <w:r w:rsidR="00B12D26">
        <w:t>value provides</w:t>
      </w:r>
      <w:r w:rsidR="004107D8">
        <w:t xml:space="preserve">, </w:t>
      </w:r>
      <w:r w:rsidR="001101A3">
        <w:t xml:space="preserve">the </w:t>
      </w:r>
      <w:r w:rsidR="001101A3" w:rsidRPr="001101A3">
        <w:rPr>
          <w:rFonts w:ascii="Consolas" w:hAnsi="Consolas"/>
          <w:sz w:val="20"/>
          <w:szCs w:val="20"/>
          <w:highlight w:val="darkGray"/>
        </w:rPr>
        <w:t>power</w:t>
      </w:r>
      <w:r w:rsidR="001101A3" w:rsidRPr="00530315">
        <w:rPr>
          <w:sz w:val="20"/>
          <w:szCs w:val="20"/>
        </w:rPr>
        <w:t xml:space="preserve"> </w:t>
      </w:r>
      <w:r w:rsidR="001101A3">
        <w:t xml:space="preserve">of the motor could be simply set as equal to the </w:t>
      </w:r>
      <w:r w:rsidR="001101A3" w:rsidRPr="004947FD">
        <w:rPr>
          <w:rFonts w:ascii="Consolas" w:hAnsi="Consolas"/>
          <w:sz w:val="20"/>
          <w:szCs w:val="20"/>
          <w:highlight w:val="darkGray"/>
        </w:rPr>
        <w:t>error</w:t>
      </w:r>
      <w:r w:rsidR="000F021D">
        <w:rPr>
          <w:rFonts w:ascii="Consolas" w:hAnsi="Consolas"/>
          <w:sz w:val="20"/>
          <w:szCs w:val="20"/>
        </w:rPr>
        <w:t>.</w:t>
      </w:r>
    </w:p>
    <w:p w14:paraId="3E69A52B" w14:textId="00F3BBFE" w:rsidR="000F021D" w:rsidRPr="00F410D7" w:rsidRDefault="000F021D" w:rsidP="000F021D">
      <w:pPr>
        <w:rPr>
          <w:rFonts w:eastAsiaTheme="minorEastAsia"/>
        </w:rPr>
      </w:pPr>
      <m:oMathPara>
        <m:oMathParaPr>
          <m:jc m:val="left"/>
        </m:oMathParaPr>
        <m:oMath>
          <m:r>
            <w:rPr>
              <w:rFonts w:ascii="Cambria Math" w:eastAsiaTheme="minorEastAsia" w:hAnsi="Cambria Math"/>
            </w:rPr>
            <m:t>power=error</m:t>
          </m:r>
        </m:oMath>
      </m:oMathPara>
    </w:p>
    <w:p w14:paraId="77B03838" w14:textId="30A7F938" w:rsidR="000F021D" w:rsidRDefault="00A0097B" w:rsidP="00A0216A">
      <w:pPr>
        <w:rPr>
          <w:rFonts w:cstheme="minorHAnsi"/>
        </w:rPr>
      </w:pPr>
      <w:r>
        <w:t>But having this</w:t>
      </w:r>
      <w:r w:rsidR="005C1E9B">
        <w:t xml:space="preserve"> line will only create a loop of </w:t>
      </w:r>
      <w:r w:rsidR="00270CA2">
        <w:t>never-ending</w:t>
      </w:r>
      <w:r w:rsidR="005C1E9B">
        <w:t xml:space="preserve"> over</w:t>
      </w:r>
      <w:r w:rsidR="00270CA2">
        <w:t>shoot and overcorrect. W</w:t>
      </w:r>
      <w:r w:rsidR="008212DF">
        <w:t>e learned in the earlier section that we can use</w:t>
      </w:r>
      <w:r w:rsidR="00066A90">
        <w:t xml:space="preserve"> </w:t>
      </w:r>
      <w:proofErr w:type="spellStart"/>
      <w:r w:rsidR="00066A90" w:rsidRPr="00066A90">
        <w:rPr>
          <w:rFonts w:ascii="Consolas" w:hAnsi="Consolas"/>
          <w:sz w:val="20"/>
          <w:szCs w:val="20"/>
          <w:highlight w:val="darkGray"/>
        </w:rPr>
        <w:t>kP</w:t>
      </w:r>
      <w:proofErr w:type="spellEnd"/>
      <w:r w:rsidR="00066A90">
        <w:rPr>
          <w:rFonts w:ascii="Consolas" w:hAnsi="Consolas"/>
          <w:sz w:val="20"/>
          <w:szCs w:val="20"/>
        </w:rPr>
        <w:t xml:space="preserve"> </w:t>
      </w:r>
      <w:r w:rsidR="00066A90">
        <w:rPr>
          <w:rFonts w:cstheme="minorHAnsi"/>
        </w:rPr>
        <w:t xml:space="preserve">to increase </w:t>
      </w:r>
      <w:r w:rsidR="00AD33E6">
        <w:rPr>
          <w:rFonts w:cstheme="minorHAnsi"/>
        </w:rPr>
        <w:t>until the oscillation is steady and continuou</w:t>
      </w:r>
      <w:r w:rsidR="00D12662">
        <w:rPr>
          <w:rFonts w:cstheme="minorHAnsi"/>
        </w:rPr>
        <w:t xml:space="preserve">s. </w:t>
      </w:r>
      <w:r w:rsidR="004A5B81">
        <w:rPr>
          <w:rFonts w:cstheme="minorHAnsi"/>
        </w:rPr>
        <w:t xml:space="preserve">We can use </w:t>
      </w:r>
      <w:proofErr w:type="spellStart"/>
      <w:r w:rsidR="004A5B81" w:rsidRPr="00066A90">
        <w:rPr>
          <w:rFonts w:ascii="Consolas" w:hAnsi="Consolas"/>
          <w:sz w:val="20"/>
          <w:szCs w:val="20"/>
          <w:highlight w:val="darkGray"/>
        </w:rPr>
        <w:t>kP</w:t>
      </w:r>
      <w:proofErr w:type="spellEnd"/>
      <w:r w:rsidR="004A5B81">
        <w:rPr>
          <w:rFonts w:ascii="Consolas" w:hAnsi="Consolas"/>
          <w:sz w:val="20"/>
          <w:szCs w:val="20"/>
        </w:rPr>
        <w:t xml:space="preserve"> </w:t>
      </w:r>
      <w:r w:rsidR="004A5B81">
        <w:rPr>
          <w:rFonts w:cstheme="minorHAnsi"/>
        </w:rPr>
        <w:t>to multiply by error</w:t>
      </w:r>
      <w:r w:rsidR="00FB476A">
        <w:rPr>
          <w:rFonts w:cstheme="minorHAnsi"/>
        </w:rPr>
        <w:t xml:space="preserve">. For now this is the code and </w:t>
      </w:r>
      <w:r w:rsidR="00D17520">
        <w:rPr>
          <w:rFonts w:cstheme="minorHAnsi"/>
        </w:rPr>
        <w:t>later it will be tuned.</w:t>
      </w:r>
    </w:p>
    <w:p w14:paraId="3710B116" w14:textId="6B747EAB" w:rsidR="00D17520" w:rsidRDefault="00D17520" w:rsidP="00A0216A">
      <w:pPr>
        <w:rPr>
          <w:rFonts w:cstheme="minorHAnsi"/>
        </w:rPr>
      </w:pPr>
      <w:r>
        <w:rPr>
          <w:noProof/>
        </w:rPr>
        <w:drawing>
          <wp:inline distT="0" distB="0" distL="0" distR="0" wp14:anchorId="6A7BB4BC" wp14:editId="26D184E3">
            <wp:extent cx="259080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314325"/>
                    </a:xfrm>
                    <a:prstGeom prst="rect">
                      <a:avLst/>
                    </a:prstGeom>
                  </pic:spPr>
                </pic:pic>
              </a:graphicData>
            </a:graphic>
          </wp:inline>
        </w:drawing>
      </w:r>
    </w:p>
    <w:p w14:paraId="6F2C6100" w14:textId="5A881E8F" w:rsidR="00D17520" w:rsidRDefault="00B14EB8" w:rsidP="00A0216A">
      <w:pPr>
        <w:rPr>
          <w:rFonts w:cstheme="minorHAnsi"/>
        </w:rPr>
      </w:pPr>
      <w:r>
        <w:rPr>
          <w:rFonts w:cstheme="minorHAnsi"/>
        </w:rPr>
        <w:t>Now that the Proportional part of the code has been added</w:t>
      </w:r>
      <w:r w:rsidR="003634B3">
        <w:rPr>
          <w:rFonts w:cstheme="minorHAnsi"/>
        </w:rPr>
        <w:t xml:space="preserve">, it will be </w:t>
      </w:r>
      <w:r w:rsidR="00175C4F">
        <w:rPr>
          <w:rFonts w:cstheme="minorHAnsi"/>
        </w:rPr>
        <w:t>nicer</w:t>
      </w:r>
      <w:r w:rsidR="003634B3">
        <w:rPr>
          <w:rFonts w:cstheme="minorHAnsi"/>
        </w:rPr>
        <w:t xml:space="preserve"> if the code is set into a fu</w:t>
      </w:r>
      <w:r w:rsidR="00175C4F">
        <w:rPr>
          <w:rFonts w:cstheme="minorHAnsi"/>
        </w:rPr>
        <w:t>n</w:t>
      </w:r>
      <w:r w:rsidR="003634B3">
        <w:rPr>
          <w:rFonts w:cstheme="minorHAnsi"/>
        </w:rPr>
        <w:t xml:space="preserve">ction. This function will be </w:t>
      </w:r>
      <w:r w:rsidR="00175C4F">
        <w:rPr>
          <w:rFonts w:cstheme="minorHAnsi"/>
        </w:rPr>
        <w:t>continuous</w:t>
      </w:r>
      <w:r w:rsidR="00175C4F">
        <w:rPr>
          <w:rFonts w:cstheme="minorHAnsi"/>
        </w:rPr>
        <w:t xml:space="preserve"> as the robot will need to calculate every other </w:t>
      </w:r>
      <w:r w:rsidR="008F6B63">
        <w:rPr>
          <w:rFonts w:cstheme="minorHAnsi"/>
        </w:rPr>
        <w:t>millisecond</w:t>
      </w:r>
      <w:r w:rsidR="00175C4F">
        <w:rPr>
          <w:rFonts w:cstheme="minorHAnsi"/>
        </w:rPr>
        <w:t>.</w:t>
      </w:r>
    </w:p>
    <w:p w14:paraId="6A967C42" w14:textId="62EED6F1" w:rsidR="00355CA4" w:rsidRDefault="002E37F8" w:rsidP="00A0216A">
      <w:pPr>
        <w:rPr>
          <w:rFonts w:cstheme="minorHAnsi"/>
        </w:rPr>
      </w:pPr>
      <w:r>
        <w:rPr>
          <w:noProof/>
        </w:rPr>
        <w:drawing>
          <wp:inline distT="0" distB="0" distL="0" distR="0" wp14:anchorId="3A180872" wp14:editId="4708D588">
            <wp:extent cx="3105150" cy="202882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8"/>
                    <a:stretch>
                      <a:fillRect/>
                    </a:stretch>
                  </pic:blipFill>
                  <pic:spPr>
                    <a:xfrm>
                      <a:off x="0" y="0"/>
                      <a:ext cx="3105150" cy="2028825"/>
                    </a:xfrm>
                    <a:prstGeom prst="rect">
                      <a:avLst/>
                    </a:prstGeom>
                  </pic:spPr>
                </pic:pic>
              </a:graphicData>
            </a:graphic>
          </wp:inline>
        </w:drawing>
      </w:r>
    </w:p>
    <w:p w14:paraId="525D5E13" w14:textId="7BFFA70B" w:rsidR="002E37F8" w:rsidRDefault="00355CA4" w:rsidP="00A0216A">
      <w:pPr>
        <w:rPr>
          <w:rFonts w:cstheme="minorHAnsi"/>
        </w:rPr>
      </w:pPr>
      <w:r>
        <w:rPr>
          <w:rFonts w:cstheme="minorHAnsi"/>
        </w:rPr>
        <w:br w:type="page"/>
      </w:r>
      <w:r w:rsidR="00BD4FD6">
        <w:rPr>
          <w:rFonts w:cstheme="minorHAnsi"/>
        </w:rPr>
        <w:lastRenderedPageBreak/>
        <w:t>The Proportio</w:t>
      </w:r>
      <w:r w:rsidR="00752828">
        <w:rPr>
          <w:rFonts w:cstheme="minorHAnsi"/>
        </w:rPr>
        <w:t>nal</w:t>
      </w:r>
      <w:r w:rsidR="00856458">
        <w:rPr>
          <w:rFonts w:cstheme="minorHAnsi"/>
        </w:rPr>
        <w:t xml:space="preserve"> </w:t>
      </w:r>
      <w:r w:rsidR="00856458" w:rsidRPr="00856458">
        <w:rPr>
          <w:rFonts w:cstheme="minorHAnsi"/>
        </w:rPr>
        <w:t>will</w:t>
      </w:r>
      <w:r w:rsidR="00752828">
        <w:rPr>
          <w:rFonts w:cstheme="minorHAnsi"/>
        </w:rPr>
        <w:t xml:space="preserve"> not be sufficient to control the </w:t>
      </w:r>
      <w:r w:rsidR="00852D73">
        <w:rPr>
          <w:rFonts w:cstheme="minorHAnsi"/>
        </w:rPr>
        <w:t>power of the robot</w:t>
      </w:r>
      <w:r w:rsidR="00752828">
        <w:rPr>
          <w:rFonts w:cstheme="minorHAnsi"/>
        </w:rPr>
        <w:t xml:space="preserve"> when the error becomes smaller</w:t>
      </w:r>
      <w:r w:rsidR="00852D73">
        <w:rPr>
          <w:rFonts w:cstheme="minorHAnsi"/>
        </w:rPr>
        <w:t xml:space="preserve">. </w:t>
      </w:r>
      <w:r w:rsidR="00EA0EEE">
        <w:rPr>
          <w:rFonts w:cstheme="minorHAnsi"/>
        </w:rPr>
        <w:t>The Integral will remove this by increasing the power slowly.</w:t>
      </w:r>
      <w:r w:rsidR="000E0E7E">
        <w:rPr>
          <w:rFonts w:cstheme="minorHAnsi"/>
        </w:rPr>
        <w:t xml:space="preserve"> Integral will be looking into past values</w:t>
      </w:r>
      <w:r w:rsidR="00EB41A5">
        <w:rPr>
          <w:rFonts w:cstheme="minorHAnsi"/>
        </w:rPr>
        <w:t xml:space="preserve"> that the r</w:t>
      </w:r>
      <w:r w:rsidR="009231A8">
        <w:rPr>
          <w:rFonts w:cstheme="minorHAnsi"/>
        </w:rPr>
        <w:t>obot has created.</w:t>
      </w:r>
      <w:r w:rsidR="00890265">
        <w:rPr>
          <w:rFonts w:cstheme="minorHAnsi"/>
        </w:rPr>
        <w:t xml:space="preserve"> </w:t>
      </w:r>
      <w:r w:rsidR="00376480">
        <w:rPr>
          <w:rFonts w:cstheme="minorHAnsi"/>
        </w:rPr>
        <w:t xml:space="preserve">There will be a delay </w:t>
      </w:r>
      <w:r w:rsidR="00035D3F">
        <w:rPr>
          <w:rFonts w:cstheme="minorHAnsi"/>
        </w:rPr>
        <w:t>in the loop for the current error</w:t>
      </w:r>
      <w:r w:rsidR="00A33D97">
        <w:rPr>
          <w:rFonts w:cstheme="minorHAnsi"/>
        </w:rPr>
        <w:t xml:space="preserve">. </w:t>
      </w:r>
      <w:r w:rsidR="00EB49D2">
        <w:rPr>
          <w:rFonts w:cstheme="minorHAnsi"/>
        </w:rPr>
        <w:t xml:space="preserve">The </w:t>
      </w:r>
      <w:r w:rsidR="00832BDA">
        <w:rPr>
          <w:rFonts w:cstheme="minorHAnsi"/>
        </w:rPr>
        <w:t>Integral w</w:t>
      </w:r>
      <w:r w:rsidR="00856458">
        <w:rPr>
          <w:rFonts w:cstheme="minorHAnsi"/>
        </w:rPr>
        <w:t>ill</w:t>
      </w:r>
      <w:r w:rsidR="00832BDA">
        <w:rPr>
          <w:rFonts w:cstheme="minorHAnsi"/>
        </w:rPr>
        <w:t xml:space="preserve"> be the sum of the previous cycles of the value</w:t>
      </w:r>
      <w:r w:rsidR="0088464D">
        <w:rPr>
          <w:rFonts w:cstheme="minorHAnsi"/>
        </w:rPr>
        <w:t xml:space="preserve"> and will be added to the error to create new Integral values for future errors</w:t>
      </w:r>
      <w:r w:rsidR="00F30B71">
        <w:rPr>
          <w:rFonts w:cstheme="minorHAnsi"/>
        </w:rPr>
        <w:t>.</w:t>
      </w:r>
    </w:p>
    <w:p w14:paraId="62E336A0" w14:textId="503DADE1" w:rsidR="00974681" w:rsidRPr="00974681" w:rsidRDefault="00974681" w:rsidP="00974681">
      <w:pPr>
        <w:rPr>
          <w:rFonts w:eastAsiaTheme="minorEastAsia"/>
        </w:rPr>
      </w:pPr>
      <m:oMathPara>
        <m:oMathParaPr>
          <m:jc m:val="left"/>
        </m:oMathParaPr>
        <m:oMath>
          <m:r>
            <w:rPr>
              <w:rFonts w:ascii="Cambria Math" w:eastAsiaTheme="minorEastAsia" w:hAnsi="Cambria Math"/>
            </w:rPr>
            <m:t>integral +</m:t>
          </m:r>
          <m:r>
            <w:rPr>
              <w:rFonts w:ascii="Cambria Math" w:eastAsiaTheme="minorEastAsia" w:hAnsi="Cambria Math"/>
            </w:rPr>
            <m:t>=error</m:t>
          </m:r>
        </m:oMath>
      </m:oMathPara>
    </w:p>
    <w:p w14:paraId="56B08183" w14:textId="350ED2F1" w:rsidR="00F30B71" w:rsidRDefault="006F327D" w:rsidP="00A0216A">
      <w:pPr>
        <w:rPr>
          <w:rFonts w:cstheme="minorHAnsi"/>
        </w:rPr>
      </w:pPr>
      <w:r>
        <w:rPr>
          <w:rFonts w:eastAsiaTheme="minorEastAsia"/>
        </w:rPr>
        <w:t>This line of code is still not perfect because</w:t>
      </w:r>
      <w:r w:rsidR="006D08A5">
        <w:rPr>
          <w:rFonts w:eastAsiaTheme="minorEastAsia"/>
        </w:rPr>
        <w:t xml:space="preserve"> having a</w:t>
      </w:r>
      <w:r w:rsidR="00105697">
        <w:rPr>
          <w:rFonts w:eastAsiaTheme="minorEastAsia"/>
        </w:rPr>
        <w:t>n external influence will not be calculated. This will create huge values that would be</w:t>
      </w:r>
      <w:r w:rsidR="00894EC6">
        <w:rPr>
          <w:rFonts w:eastAsiaTheme="minorEastAsia"/>
        </w:rPr>
        <w:t xml:space="preserve"> heavy for the system to control. A higher value in the </w:t>
      </w:r>
      <w:r w:rsidR="00856458" w:rsidRPr="00856458">
        <w:rPr>
          <w:rFonts w:ascii="Consolas" w:hAnsi="Consolas"/>
          <w:sz w:val="20"/>
          <w:szCs w:val="20"/>
          <w:highlight w:val="darkGray"/>
        </w:rPr>
        <w:t>integral</w:t>
      </w:r>
      <w:r w:rsidR="00C9688C">
        <w:rPr>
          <w:rFonts w:ascii="Consolas" w:hAnsi="Consolas"/>
          <w:sz w:val="20"/>
          <w:szCs w:val="20"/>
        </w:rPr>
        <w:t xml:space="preserve"> </w:t>
      </w:r>
      <w:r w:rsidR="00C9688C" w:rsidRPr="00C9688C">
        <w:rPr>
          <w:rFonts w:cstheme="minorHAnsi"/>
        </w:rPr>
        <w:t>will indicate an external influence</w:t>
      </w:r>
      <w:r w:rsidR="00C9688C">
        <w:rPr>
          <w:rFonts w:cstheme="minorHAnsi"/>
        </w:rPr>
        <w:t xml:space="preserve"> </w:t>
      </w:r>
      <w:r w:rsidR="00515EBD">
        <w:rPr>
          <w:rFonts w:cstheme="minorHAnsi"/>
        </w:rPr>
        <w:t>that will slow down the system.</w:t>
      </w:r>
      <w:r w:rsidR="00BF4A10">
        <w:rPr>
          <w:rFonts w:cstheme="minorHAnsi"/>
        </w:rPr>
        <w:t xml:space="preserve"> To combat this problem, more extra power will be added</w:t>
      </w:r>
      <w:r w:rsidR="00587562">
        <w:rPr>
          <w:rFonts w:cstheme="minorHAnsi"/>
        </w:rPr>
        <w:t xml:space="preserve"> to give some sort of boost to the system.</w:t>
      </w:r>
      <w:r w:rsidR="00FB0B93">
        <w:rPr>
          <w:rFonts w:cstheme="minorHAnsi"/>
        </w:rPr>
        <w:t xml:space="preserve"> </w:t>
      </w:r>
      <w:r w:rsidR="00D741CE">
        <w:rPr>
          <w:rFonts w:cstheme="minorHAnsi"/>
        </w:rPr>
        <w:t xml:space="preserve">To account for the </w:t>
      </w:r>
      <w:r w:rsidR="008F4F22">
        <w:rPr>
          <w:rFonts w:cstheme="minorHAnsi"/>
        </w:rPr>
        <w:t>scaling value</w:t>
      </w:r>
      <w:r w:rsidR="0001776B">
        <w:rPr>
          <w:rFonts w:cstheme="minorHAnsi"/>
        </w:rPr>
        <w:t xml:space="preserve"> of the </w:t>
      </w:r>
      <w:r w:rsidR="0001776B" w:rsidRPr="00856458">
        <w:rPr>
          <w:rFonts w:ascii="Consolas" w:hAnsi="Consolas"/>
          <w:sz w:val="20"/>
          <w:szCs w:val="20"/>
          <w:highlight w:val="darkGray"/>
        </w:rPr>
        <w:t>integral</w:t>
      </w:r>
      <w:r w:rsidR="0001776B">
        <w:rPr>
          <w:rFonts w:ascii="Consolas" w:hAnsi="Consolas"/>
          <w:sz w:val="20"/>
          <w:szCs w:val="20"/>
        </w:rPr>
        <w:t xml:space="preserve">, </w:t>
      </w:r>
      <w:r w:rsidR="0001776B">
        <w:rPr>
          <w:rFonts w:cstheme="minorHAnsi"/>
        </w:rPr>
        <w:t xml:space="preserve">just like </w:t>
      </w:r>
      <w:r w:rsidR="00B10740">
        <w:rPr>
          <w:rFonts w:cstheme="minorHAnsi"/>
        </w:rPr>
        <w:t xml:space="preserve">with the Proportional term, </w:t>
      </w:r>
      <w:proofErr w:type="spellStart"/>
      <w:r w:rsidR="00AE0293" w:rsidRPr="00AE0293">
        <w:rPr>
          <w:rFonts w:ascii="Consolas" w:hAnsi="Consolas"/>
          <w:sz w:val="20"/>
          <w:szCs w:val="20"/>
          <w:highlight w:val="darkGray"/>
        </w:rPr>
        <w:t>kI</w:t>
      </w:r>
      <w:proofErr w:type="spellEnd"/>
      <w:r w:rsidR="008C7D70">
        <w:rPr>
          <w:rFonts w:ascii="Consolas" w:hAnsi="Consolas"/>
          <w:sz w:val="20"/>
          <w:szCs w:val="20"/>
        </w:rPr>
        <w:t xml:space="preserve"> </w:t>
      </w:r>
      <w:r w:rsidR="008C7D70">
        <w:rPr>
          <w:rFonts w:cstheme="minorHAnsi"/>
        </w:rPr>
        <w:t xml:space="preserve">will be added to manage the huge values of the </w:t>
      </w:r>
      <w:r w:rsidR="008C7D70" w:rsidRPr="00856458">
        <w:rPr>
          <w:rFonts w:ascii="Consolas" w:hAnsi="Consolas"/>
          <w:sz w:val="20"/>
          <w:szCs w:val="20"/>
          <w:highlight w:val="darkGray"/>
        </w:rPr>
        <w:t>integral</w:t>
      </w:r>
      <w:r w:rsidR="008C7D70">
        <w:rPr>
          <w:rFonts w:ascii="Consolas" w:hAnsi="Consolas"/>
          <w:sz w:val="20"/>
          <w:szCs w:val="20"/>
        </w:rPr>
        <w:t xml:space="preserve">. </w:t>
      </w:r>
      <w:r w:rsidR="00970CEA">
        <w:rPr>
          <w:rFonts w:cstheme="minorHAnsi"/>
        </w:rPr>
        <w:t xml:space="preserve">So </w:t>
      </w:r>
      <w:proofErr w:type="spellStart"/>
      <w:r w:rsidR="00654DED" w:rsidRPr="00AE0293">
        <w:rPr>
          <w:rFonts w:ascii="Consolas" w:hAnsi="Consolas"/>
          <w:sz w:val="20"/>
          <w:szCs w:val="20"/>
          <w:highlight w:val="darkGray"/>
        </w:rPr>
        <w:t>kI</w:t>
      </w:r>
      <w:proofErr w:type="spellEnd"/>
      <w:r w:rsidR="00654DED">
        <w:rPr>
          <w:rFonts w:ascii="Consolas" w:hAnsi="Consolas"/>
          <w:sz w:val="20"/>
          <w:szCs w:val="20"/>
        </w:rPr>
        <w:t xml:space="preserve"> </w:t>
      </w:r>
      <w:r w:rsidR="00654DED">
        <w:rPr>
          <w:rFonts w:cstheme="minorHAnsi"/>
        </w:rPr>
        <w:t xml:space="preserve">is expected to have small values to contain the fluctuations of the </w:t>
      </w:r>
      <w:r w:rsidR="00654DED" w:rsidRPr="00856458">
        <w:rPr>
          <w:rFonts w:ascii="Consolas" w:hAnsi="Consolas"/>
          <w:sz w:val="20"/>
          <w:szCs w:val="20"/>
          <w:highlight w:val="darkGray"/>
        </w:rPr>
        <w:t>integral</w:t>
      </w:r>
      <w:r w:rsidR="0034540F">
        <w:rPr>
          <w:rFonts w:cstheme="minorHAnsi"/>
        </w:rPr>
        <w:t>.</w:t>
      </w:r>
    </w:p>
    <w:p w14:paraId="14BF30D5" w14:textId="250E3995" w:rsidR="0034540F" w:rsidRDefault="0034540F" w:rsidP="00A0216A">
      <w:pPr>
        <w:rPr>
          <w:rFonts w:cstheme="minorHAnsi"/>
        </w:rPr>
      </w:pPr>
      <w:r>
        <w:rPr>
          <w:rFonts w:cstheme="minorHAnsi"/>
        </w:rPr>
        <w:t>Th</w:t>
      </w:r>
      <w:r w:rsidR="00E965FF">
        <w:rPr>
          <w:rFonts w:cstheme="minorHAnsi"/>
        </w:rPr>
        <w:t xml:space="preserve">is is the </w:t>
      </w:r>
      <w:r w:rsidR="00ED31F2">
        <w:rPr>
          <w:rFonts w:cstheme="minorHAnsi"/>
        </w:rPr>
        <w:t>pseudo code so far after adding the Integral portion:</w:t>
      </w:r>
    </w:p>
    <w:p w14:paraId="2DC3C346" w14:textId="459B41A7" w:rsidR="00ED31F2" w:rsidRDefault="005310B4" w:rsidP="00A0216A">
      <w:pPr>
        <w:rPr>
          <w:rFonts w:cstheme="minorHAnsi"/>
        </w:rPr>
      </w:pPr>
      <w:r>
        <w:rPr>
          <w:noProof/>
        </w:rPr>
        <w:drawing>
          <wp:inline distT="0" distB="0" distL="0" distR="0" wp14:anchorId="495C0021" wp14:editId="697DC408">
            <wp:extent cx="3048000" cy="1028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48000" cy="1028700"/>
                    </a:xfrm>
                    <a:prstGeom prst="rect">
                      <a:avLst/>
                    </a:prstGeom>
                  </pic:spPr>
                </pic:pic>
              </a:graphicData>
            </a:graphic>
          </wp:inline>
        </w:drawing>
      </w:r>
    </w:p>
    <w:p w14:paraId="70328466" w14:textId="74E12B4D" w:rsidR="005310B4" w:rsidRDefault="005310B4" w:rsidP="00A0216A">
      <w:pPr>
        <w:rPr>
          <w:rFonts w:cstheme="minorHAnsi"/>
        </w:rPr>
      </w:pPr>
      <w:r>
        <w:rPr>
          <w:rFonts w:cstheme="minorHAnsi"/>
        </w:rPr>
        <w:t xml:space="preserve">A delay of 20ms is used because the motor that is going to be used is a servo motor and </w:t>
      </w:r>
      <w:r w:rsidR="00356612">
        <w:rPr>
          <w:rFonts w:cstheme="minorHAnsi"/>
        </w:rPr>
        <w:t>it only detects value changes as fast as 20ms.</w:t>
      </w:r>
    </w:p>
    <w:p w14:paraId="7D47171D" w14:textId="72FE370B" w:rsidR="00356612" w:rsidRDefault="00BE01BB" w:rsidP="00A0216A">
      <w:pPr>
        <w:rPr>
          <w:rFonts w:cstheme="minorHAnsi"/>
        </w:rPr>
      </w:pPr>
      <w:r>
        <w:rPr>
          <w:rFonts w:cstheme="minorHAnsi"/>
        </w:rPr>
        <w:t>Now that</w:t>
      </w:r>
      <w:r w:rsidR="00613CA9">
        <w:rPr>
          <w:rFonts w:cstheme="minorHAnsi"/>
        </w:rPr>
        <w:t xml:space="preserve"> the pseudo code has made it this far, there will be situations where our </w:t>
      </w:r>
      <w:r w:rsidR="00613CA9" w:rsidRPr="004947FD">
        <w:rPr>
          <w:rFonts w:ascii="Consolas" w:hAnsi="Consolas"/>
          <w:sz w:val="20"/>
          <w:szCs w:val="20"/>
          <w:highlight w:val="darkGray"/>
        </w:rPr>
        <w:t>error</w:t>
      </w:r>
      <w:r w:rsidR="00613CA9">
        <w:rPr>
          <w:rFonts w:cstheme="minorHAnsi"/>
        </w:rPr>
        <w:t xml:space="preserve"> reaches 0. That means </w:t>
      </w:r>
      <w:r w:rsidR="00902C6E">
        <w:rPr>
          <w:rFonts w:cstheme="minorHAnsi"/>
        </w:rPr>
        <w:t xml:space="preserve">the </w:t>
      </w:r>
      <w:proofErr w:type="spellStart"/>
      <w:r w:rsidR="00902C6E" w:rsidRPr="00902C6E">
        <w:rPr>
          <w:rFonts w:ascii="Consolas" w:hAnsi="Consolas"/>
          <w:sz w:val="20"/>
          <w:szCs w:val="20"/>
          <w:highlight w:val="darkGray"/>
        </w:rPr>
        <w:t>desired_speed</w:t>
      </w:r>
      <w:proofErr w:type="spellEnd"/>
      <w:r w:rsidR="00902C6E">
        <w:rPr>
          <w:rFonts w:ascii="Consolas" w:hAnsi="Consolas"/>
          <w:sz w:val="20"/>
          <w:szCs w:val="20"/>
        </w:rPr>
        <w:t xml:space="preserve"> </w:t>
      </w:r>
      <w:r w:rsidR="00902C6E">
        <w:rPr>
          <w:rFonts w:cstheme="minorHAnsi"/>
        </w:rPr>
        <w:t>has been met</w:t>
      </w:r>
      <w:r w:rsidR="00FE1FB9">
        <w:rPr>
          <w:rFonts w:cstheme="minorHAnsi"/>
        </w:rPr>
        <w:t xml:space="preserve"> and </w:t>
      </w:r>
      <w:r w:rsidR="00CB3265">
        <w:rPr>
          <w:rFonts w:cstheme="minorHAnsi"/>
        </w:rPr>
        <w:t xml:space="preserve">more added power will be a nuisance in </w:t>
      </w:r>
      <w:r w:rsidR="009D2FDA">
        <w:rPr>
          <w:rFonts w:cstheme="minorHAnsi"/>
        </w:rPr>
        <w:t xml:space="preserve">a situation where it is not needed. To make </w:t>
      </w:r>
      <w:r w:rsidR="00230220">
        <w:rPr>
          <w:rFonts w:cstheme="minorHAnsi"/>
        </w:rPr>
        <w:t xml:space="preserve">up for this, the </w:t>
      </w:r>
      <w:r w:rsidR="00121313" w:rsidRPr="00856458">
        <w:rPr>
          <w:rFonts w:ascii="Consolas" w:hAnsi="Consolas"/>
          <w:sz w:val="20"/>
          <w:szCs w:val="20"/>
          <w:highlight w:val="darkGray"/>
        </w:rPr>
        <w:t>integral</w:t>
      </w:r>
      <w:r w:rsidR="00121313">
        <w:rPr>
          <w:rFonts w:cstheme="minorHAnsi"/>
        </w:rPr>
        <w:t xml:space="preserve"> </w:t>
      </w:r>
      <w:r w:rsidR="00230220">
        <w:rPr>
          <w:rFonts w:cstheme="minorHAnsi"/>
        </w:rPr>
        <w:t>should be set to 0 every</w:t>
      </w:r>
      <w:r w:rsidR="00121313">
        <w:rPr>
          <w:rFonts w:cstheme="minorHAnsi"/>
        </w:rPr>
        <w:t xml:space="preserve"> time the </w:t>
      </w:r>
      <w:proofErr w:type="spellStart"/>
      <w:r w:rsidR="00121313" w:rsidRPr="00902C6E">
        <w:rPr>
          <w:rFonts w:ascii="Consolas" w:hAnsi="Consolas"/>
          <w:sz w:val="20"/>
          <w:szCs w:val="20"/>
          <w:highlight w:val="darkGray"/>
        </w:rPr>
        <w:t>desired_speed</w:t>
      </w:r>
      <w:proofErr w:type="spellEnd"/>
      <w:r w:rsidR="00121313">
        <w:rPr>
          <w:rFonts w:ascii="Consolas" w:hAnsi="Consolas"/>
          <w:sz w:val="20"/>
          <w:szCs w:val="20"/>
        </w:rPr>
        <w:t xml:space="preserve"> </w:t>
      </w:r>
      <w:r w:rsidR="00121313">
        <w:rPr>
          <w:rFonts w:cstheme="minorHAnsi"/>
        </w:rPr>
        <w:t xml:space="preserve">has been met. </w:t>
      </w:r>
    </w:p>
    <w:p w14:paraId="1D929536" w14:textId="060C9F66" w:rsidR="00624E50" w:rsidRDefault="00624E50" w:rsidP="00A0216A">
      <w:pPr>
        <w:rPr>
          <w:rFonts w:cstheme="minorHAnsi"/>
        </w:rPr>
      </w:pPr>
      <w:r>
        <w:rPr>
          <w:rFonts w:cstheme="minorHAnsi"/>
        </w:rPr>
        <w:t xml:space="preserve">The next situation is </w:t>
      </w:r>
      <w:r w:rsidR="00EC4949" w:rsidRPr="00856458">
        <w:rPr>
          <w:rFonts w:ascii="Consolas" w:hAnsi="Consolas"/>
          <w:sz w:val="20"/>
          <w:szCs w:val="20"/>
          <w:highlight w:val="darkGray"/>
        </w:rPr>
        <w:t>integral</w:t>
      </w:r>
      <w:r w:rsidR="00EC4949">
        <w:rPr>
          <w:rFonts w:cstheme="minorHAnsi"/>
        </w:rPr>
        <w:t xml:space="preserve"> </w:t>
      </w:r>
      <w:r w:rsidR="009870FA">
        <w:rPr>
          <w:rFonts w:cstheme="minorHAnsi"/>
        </w:rPr>
        <w:t xml:space="preserve">windup. This is when the </w:t>
      </w:r>
      <w:proofErr w:type="spellStart"/>
      <w:r w:rsidR="00DF437E" w:rsidRPr="00902C6E">
        <w:rPr>
          <w:rFonts w:ascii="Consolas" w:hAnsi="Consolas"/>
          <w:sz w:val="20"/>
          <w:szCs w:val="20"/>
          <w:highlight w:val="darkGray"/>
        </w:rPr>
        <w:t>desired_speed</w:t>
      </w:r>
      <w:proofErr w:type="spellEnd"/>
      <w:r w:rsidR="00DF437E">
        <w:rPr>
          <w:rFonts w:ascii="Consolas" w:hAnsi="Consolas"/>
          <w:sz w:val="20"/>
          <w:szCs w:val="20"/>
        </w:rPr>
        <w:t xml:space="preserve"> </w:t>
      </w:r>
      <w:r w:rsidR="00DF437E">
        <w:rPr>
          <w:rFonts w:cstheme="minorHAnsi"/>
        </w:rPr>
        <w:t>is changed drastically from 0 to 100%</w:t>
      </w:r>
      <w:r w:rsidR="00EC4949">
        <w:rPr>
          <w:rFonts w:cstheme="minorHAnsi"/>
        </w:rPr>
        <w:t xml:space="preserve">, causing the </w:t>
      </w:r>
      <w:r w:rsidR="00EC4949" w:rsidRPr="00856458">
        <w:rPr>
          <w:rFonts w:ascii="Consolas" w:hAnsi="Consolas"/>
          <w:sz w:val="20"/>
          <w:szCs w:val="20"/>
          <w:highlight w:val="darkGray"/>
        </w:rPr>
        <w:t>integral</w:t>
      </w:r>
      <w:r w:rsidR="00EC4949">
        <w:rPr>
          <w:rFonts w:cstheme="minorHAnsi"/>
        </w:rPr>
        <w:t xml:space="preserve"> to start calculating for huge </w:t>
      </w:r>
      <w:r w:rsidR="00EC4949" w:rsidRPr="004947FD">
        <w:rPr>
          <w:rFonts w:ascii="Consolas" w:hAnsi="Consolas"/>
          <w:sz w:val="20"/>
          <w:szCs w:val="20"/>
          <w:highlight w:val="darkGray"/>
        </w:rPr>
        <w:t>error</w:t>
      </w:r>
      <w:r w:rsidR="00EC4949" w:rsidRPr="00530315">
        <w:rPr>
          <w:sz w:val="20"/>
          <w:szCs w:val="20"/>
        </w:rPr>
        <w:t xml:space="preserve"> </w:t>
      </w:r>
      <w:r w:rsidR="00EC4949">
        <w:rPr>
          <w:rFonts w:cstheme="minorHAnsi"/>
        </w:rPr>
        <w:t>values</w:t>
      </w:r>
      <w:r w:rsidR="0061381A">
        <w:rPr>
          <w:rFonts w:cstheme="minorHAnsi"/>
        </w:rPr>
        <w:t xml:space="preserve">. To fix this, the </w:t>
      </w:r>
      <w:r w:rsidR="0061381A" w:rsidRPr="00856458">
        <w:rPr>
          <w:rFonts w:ascii="Consolas" w:hAnsi="Consolas"/>
          <w:sz w:val="20"/>
          <w:szCs w:val="20"/>
          <w:highlight w:val="darkGray"/>
        </w:rPr>
        <w:t>integral</w:t>
      </w:r>
      <w:r w:rsidR="0061381A">
        <w:rPr>
          <w:rFonts w:cstheme="minorHAnsi"/>
        </w:rPr>
        <w:t xml:space="preserve"> </w:t>
      </w:r>
      <w:r w:rsidR="0061381A">
        <w:rPr>
          <w:rFonts w:cstheme="minorHAnsi"/>
        </w:rPr>
        <w:t xml:space="preserve">should </w:t>
      </w:r>
      <w:r w:rsidR="00976610">
        <w:rPr>
          <w:rFonts w:cstheme="minorHAnsi"/>
        </w:rPr>
        <w:t xml:space="preserve">reset to 0 when the </w:t>
      </w:r>
      <w:r w:rsidR="00382E43" w:rsidRPr="004947FD">
        <w:rPr>
          <w:rFonts w:ascii="Consolas" w:hAnsi="Consolas"/>
          <w:sz w:val="20"/>
          <w:szCs w:val="20"/>
          <w:highlight w:val="darkGray"/>
        </w:rPr>
        <w:t>error</w:t>
      </w:r>
      <w:r w:rsidR="00382E43">
        <w:rPr>
          <w:rFonts w:cstheme="minorHAnsi"/>
        </w:rPr>
        <w:t xml:space="preserve"> </w:t>
      </w:r>
      <w:r w:rsidR="00976610">
        <w:rPr>
          <w:rFonts w:cstheme="minorHAnsi"/>
        </w:rPr>
        <w:t xml:space="preserve">is too </w:t>
      </w:r>
      <w:r w:rsidR="00382E43">
        <w:rPr>
          <w:rFonts w:cstheme="minorHAnsi"/>
        </w:rPr>
        <w:t>big</w:t>
      </w:r>
      <w:r w:rsidR="0061381A">
        <w:rPr>
          <w:rFonts w:cstheme="minorHAnsi"/>
        </w:rPr>
        <w:t>.</w:t>
      </w:r>
    </w:p>
    <w:p w14:paraId="2D4BB664" w14:textId="7CFB3A2D" w:rsidR="00382E43" w:rsidRDefault="00382E43" w:rsidP="00A0216A">
      <w:pPr>
        <w:rPr>
          <w:rFonts w:cstheme="minorHAnsi"/>
        </w:rPr>
      </w:pPr>
      <w:r>
        <w:rPr>
          <w:rFonts w:cstheme="minorHAnsi"/>
        </w:rPr>
        <w:t>The pseudo code should look like this when the solutions are added:</w:t>
      </w:r>
    </w:p>
    <w:p w14:paraId="30A18ABD" w14:textId="6E64311F" w:rsidR="002B2414" w:rsidRDefault="002B2414" w:rsidP="00A0216A">
      <w:pPr>
        <w:rPr>
          <w:rFonts w:cstheme="minorHAnsi"/>
        </w:rPr>
      </w:pPr>
      <w:r>
        <w:rPr>
          <w:noProof/>
        </w:rPr>
        <w:drawing>
          <wp:inline distT="0" distB="0" distL="0" distR="0" wp14:anchorId="4A3D0C26" wp14:editId="2307FC2D">
            <wp:extent cx="4867275" cy="1571625"/>
            <wp:effectExtent l="0" t="0" r="9525"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stretch>
                      <a:fillRect/>
                    </a:stretch>
                  </pic:blipFill>
                  <pic:spPr>
                    <a:xfrm>
                      <a:off x="0" y="0"/>
                      <a:ext cx="4867275" cy="1571625"/>
                    </a:xfrm>
                    <a:prstGeom prst="rect">
                      <a:avLst/>
                    </a:prstGeom>
                  </pic:spPr>
                </pic:pic>
              </a:graphicData>
            </a:graphic>
          </wp:inline>
        </w:drawing>
      </w:r>
    </w:p>
    <w:p w14:paraId="3F425283" w14:textId="5B904C0C" w:rsidR="00382E43" w:rsidRDefault="002B2414" w:rsidP="00A0216A">
      <w:pPr>
        <w:rPr>
          <w:rFonts w:cstheme="minorHAnsi"/>
        </w:rPr>
      </w:pPr>
      <w:r>
        <w:rPr>
          <w:rFonts w:cstheme="minorHAnsi"/>
        </w:rPr>
        <w:br w:type="page"/>
      </w:r>
      <w:r w:rsidR="004F179A">
        <w:rPr>
          <w:rFonts w:cstheme="minorHAnsi"/>
        </w:rPr>
        <w:lastRenderedPageBreak/>
        <w:t>So far</w:t>
      </w:r>
      <w:r w:rsidR="004265E8">
        <w:rPr>
          <w:rFonts w:cstheme="minorHAnsi"/>
        </w:rPr>
        <w:t xml:space="preserve"> the code for</w:t>
      </w:r>
      <w:r w:rsidR="004F179A">
        <w:rPr>
          <w:rFonts w:cstheme="minorHAnsi"/>
        </w:rPr>
        <w:t xml:space="preserve"> controlling the output power</w:t>
      </w:r>
      <w:r w:rsidR="004265E8">
        <w:rPr>
          <w:rFonts w:cstheme="minorHAnsi"/>
        </w:rPr>
        <w:t xml:space="preserve"> based on the current </w:t>
      </w:r>
      <w:r w:rsidR="00CE535A">
        <w:rPr>
          <w:rFonts w:cstheme="minorHAnsi"/>
        </w:rPr>
        <w:t xml:space="preserve">and past errors have been made. Now looking </w:t>
      </w:r>
      <w:r w:rsidR="00DE1F4F">
        <w:rPr>
          <w:rFonts w:cstheme="minorHAnsi"/>
        </w:rPr>
        <w:t>it is needed that the robot should be looking for future errors. This is the Derivative</w:t>
      </w:r>
      <w:r w:rsidR="00865D93">
        <w:rPr>
          <w:rFonts w:cstheme="minorHAnsi"/>
        </w:rPr>
        <w:t>. The Derivative will be looking at the rate of the errors</w:t>
      </w:r>
      <w:r w:rsidR="008A5CFF">
        <w:rPr>
          <w:rFonts w:cstheme="minorHAnsi"/>
        </w:rPr>
        <w:t xml:space="preserve">. </w:t>
      </w:r>
      <w:r w:rsidR="00F006EE">
        <w:rPr>
          <w:rFonts w:cstheme="minorHAnsi"/>
        </w:rPr>
        <w:t>It needs to know how fast the</w:t>
      </w:r>
      <w:r w:rsidR="007C50B2">
        <w:rPr>
          <w:rFonts w:cstheme="minorHAnsi"/>
        </w:rPr>
        <w:t xml:space="preserve"> robot is getting to the</w:t>
      </w:r>
      <w:r w:rsidR="00F006EE">
        <w:rPr>
          <w:rFonts w:cstheme="minorHAnsi"/>
        </w:rPr>
        <w:t xml:space="preserve"> </w:t>
      </w:r>
      <w:proofErr w:type="spellStart"/>
      <w:r w:rsidR="00752E86" w:rsidRPr="00902C6E">
        <w:rPr>
          <w:rFonts w:ascii="Consolas" w:hAnsi="Consolas"/>
          <w:sz w:val="20"/>
          <w:szCs w:val="20"/>
          <w:highlight w:val="darkGray"/>
        </w:rPr>
        <w:t>desired_speed</w:t>
      </w:r>
      <w:proofErr w:type="spellEnd"/>
      <w:r w:rsidR="007C50B2">
        <w:rPr>
          <w:rFonts w:cstheme="minorHAnsi"/>
        </w:rPr>
        <w:t xml:space="preserve">. </w:t>
      </w:r>
      <w:r w:rsidR="00906A73">
        <w:rPr>
          <w:rFonts w:cstheme="minorHAnsi"/>
        </w:rPr>
        <w:t xml:space="preserve">The Derivative will </w:t>
      </w:r>
      <w:r w:rsidR="00CF6107">
        <w:rPr>
          <w:rFonts w:cstheme="minorHAnsi"/>
        </w:rPr>
        <w:t>contribute with larger values for greater speed.</w:t>
      </w:r>
      <w:r w:rsidR="005B5315">
        <w:rPr>
          <w:rFonts w:cstheme="minorHAnsi"/>
        </w:rPr>
        <w:t xml:space="preserve"> It is typically outweighed by </w:t>
      </w:r>
      <w:r w:rsidR="00507E46">
        <w:rPr>
          <w:rFonts w:cstheme="minorHAnsi"/>
        </w:rPr>
        <w:t xml:space="preserve">Proportional and Integral components. If there is </w:t>
      </w:r>
      <w:r w:rsidR="00DF694F">
        <w:rPr>
          <w:rFonts w:cstheme="minorHAnsi"/>
        </w:rPr>
        <w:t>a</w:t>
      </w:r>
      <w:r w:rsidR="00DC3D63">
        <w:rPr>
          <w:rFonts w:cstheme="minorHAnsi"/>
        </w:rPr>
        <w:t xml:space="preserve"> situation where the robot is going faster for some other reason</w:t>
      </w:r>
      <w:r w:rsidR="006A5B90">
        <w:rPr>
          <w:rFonts w:cstheme="minorHAnsi"/>
        </w:rPr>
        <w:t>, the Derivative component will become larger and the output power will be reduced</w:t>
      </w:r>
      <w:r w:rsidR="00544D5C">
        <w:rPr>
          <w:rFonts w:cstheme="minorHAnsi"/>
        </w:rPr>
        <w:t xml:space="preserve"> and the opposite will happen if the robot is going slower.</w:t>
      </w:r>
      <w:r w:rsidR="009A0743">
        <w:rPr>
          <w:rFonts w:cstheme="minorHAnsi"/>
        </w:rPr>
        <w:t xml:space="preserve"> To calculate this error the code will look </w:t>
      </w:r>
      <w:r w:rsidR="00D300EE">
        <w:rPr>
          <w:rFonts w:cstheme="minorHAnsi"/>
        </w:rPr>
        <w:t>as follows:</w:t>
      </w:r>
    </w:p>
    <w:p w14:paraId="49C2512F" w14:textId="77777777" w:rsidR="00D300EE" w:rsidRDefault="00D300EE" w:rsidP="00A0216A">
      <w:pPr>
        <w:rPr>
          <w:rFonts w:cstheme="minorHAnsi"/>
        </w:rPr>
      </w:pPr>
    </w:p>
    <w:p w14:paraId="20731166" w14:textId="2CB3CEC6" w:rsidR="00DB155E" w:rsidRDefault="00D6090D" w:rsidP="00A0216A">
      <w:pPr>
        <w:rPr>
          <w:rFonts w:cstheme="minorHAnsi"/>
        </w:rPr>
      </w:pPr>
      <w:r>
        <w:rPr>
          <w:rFonts w:cstheme="minorHAnsi"/>
        </w:rPr>
        <w:t>Just like the Propor</w:t>
      </w:r>
      <w:r w:rsidR="00DF694F">
        <w:rPr>
          <w:rFonts w:cstheme="minorHAnsi"/>
        </w:rPr>
        <w:t xml:space="preserve">tional and the Integral components, the Derivative will have a </w:t>
      </w:r>
      <w:proofErr w:type="spellStart"/>
      <w:r w:rsidR="00387814" w:rsidRPr="00387814">
        <w:rPr>
          <w:rFonts w:ascii="Consolas" w:hAnsi="Consolas"/>
          <w:sz w:val="20"/>
          <w:szCs w:val="20"/>
          <w:highlight w:val="darkGray"/>
        </w:rPr>
        <w:t>k</w:t>
      </w:r>
      <w:r w:rsidR="00387814" w:rsidRPr="00387814">
        <w:rPr>
          <w:rFonts w:ascii="Consolas" w:hAnsi="Consolas"/>
          <w:sz w:val="20"/>
          <w:szCs w:val="20"/>
          <w:highlight w:val="darkGray"/>
        </w:rPr>
        <w:t>D</w:t>
      </w:r>
      <w:proofErr w:type="spellEnd"/>
      <w:r w:rsidR="00387814">
        <w:rPr>
          <w:rFonts w:ascii="Consolas" w:hAnsi="Consolas"/>
          <w:sz w:val="20"/>
          <w:szCs w:val="20"/>
        </w:rPr>
        <w:t xml:space="preserve"> </w:t>
      </w:r>
      <w:r w:rsidR="00E520AA">
        <w:rPr>
          <w:rFonts w:cstheme="minorHAnsi"/>
        </w:rPr>
        <w:t xml:space="preserve">to </w:t>
      </w:r>
      <w:r w:rsidR="00387814">
        <w:rPr>
          <w:rFonts w:cstheme="minorHAnsi"/>
        </w:rPr>
        <w:t xml:space="preserve">compensate for the issue with scaling. </w:t>
      </w:r>
      <w:r w:rsidR="00D11500">
        <w:rPr>
          <w:rFonts w:cstheme="minorHAnsi"/>
        </w:rPr>
        <w:t>Values that is too high will</w:t>
      </w:r>
      <w:r w:rsidR="002A4C67">
        <w:rPr>
          <w:rFonts w:cstheme="minorHAnsi"/>
        </w:rPr>
        <w:t xml:space="preserve"> cause instability with the power contribution from the derivative</w:t>
      </w:r>
      <w:r w:rsidR="000918FA">
        <w:rPr>
          <w:rFonts w:cstheme="minorHAnsi"/>
        </w:rPr>
        <w:t xml:space="preserve"> overpowering the power </w:t>
      </w:r>
      <w:r w:rsidR="00896B6B">
        <w:rPr>
          <w:rFonts w:cstheme="minorHAnsi"/>
        </w:rPr>
        <w:t>temporarily.</w:t>
      </w:r>
      <w:r w:rsidR="004D4F87">
        <w:rPr>
          <w:rFonts w:cstheme="minorHAnsi"/>
        </w:rPr>
        <w:t xml:space="preserve"> Values that are too small will cause the Derivative </w:t>
      </w:r>
      <w:r w:rsidR="00D90297">
        <w:rPr>
          <w:rFonts w:cstheme="minorHAnsi"/>
        </w:rPr>
        <w:t>component that m ay as well not exist. To add the output power of the Derivative</w:t>
      </w:r>
      <w:r w:rsidR="00DB155E">
        <w:rPr>
          <w:rFonts w:cstheme="minorHAnsi"/>
        </w:rPr>
        <w:t xml:space="preserve"> component. The code will be as follows:</w:t>
      </w:r>
    </w:p>
    <w:p w14:paraId="09103DBA" w14:textId="1C03B433" w:rsidR="00DB155E" w:rsidRDefault="00B224D5" w:rsidP="00A0216A">
      <w:pPr>
        <w:rPr>
          <w:rFonts w:cstheme="minorHAnsi"/>
        </w:rPr>
      </w:pPr>
      <w:r>
        <w:rPr>
          <w:noProof/>
        </w:rPr>
        <w:drawing>
          <wp:inline distT="0" distB="0" distL="0" distR="0" wp14:anchorId="084BA765" wp14:editId="59618630">
            <wp:extent cx="4543425" cy="18764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4543425" cy="1876425"/>
                    </a:xfrm>
                    <a:prstGeom prst="rect">
                      <a:avLst/>
                    </a:prstGeom>
                  </pic:spPr>
                </pic:pic>
              </a:graphicData>
            </a:graphic>
          </wp:inline>
        </w:drawing>
      </w:r>
    </w:p>
    <w:p w14:paraId="56899C07" w14:textId="77777777" w:rsidR="00AA0543" w:rsidRDefault="00AA0543">
      <w:pPr>
        <w:rPr>
          <w:rFonts w:cstheme="minorHAnsi"/>
        </w:rPr>
      </w:pPr>
      <w:r>
        <w:rPr>
          <w:rFonts w:cstheme="minorHAnsi"/>
        </w:rPr>
        <w:br w:type="page"/>
      </w:r>
    </w:p>
    <w:p w14:paraId="40003ACE" w14:textId="2D5FDDC6" w:rsidR="00600749" w:rsidRDefault="00600749" w:rsidP="00600749">
      <w:pPr>
        <w:rPr>
          <w:rFonts w:cstheme="minorHAnsi"/>
        </w:rPr>
      </w:pPr>
      <w:r>
        <w:rPr>
          <w:noProof/>
        </w:rPr>
        <w:lastRenderedPageBreak/>
        <w:drawing>
          <wp:anchor distT="0" distB="0" distL="114300" distR="114300" simplePos="0" relativeHeight="251658240" behindDoc="0" locked="0" layoutInCell="1" allowOverlap="1" wp14:anchorId="425584A1" wp14:editId="797E5BC0">
            <wp:simplePos x="0" y="0"/>
            <wp:positionH relativeFrom="margin">
              <wp:posOffset>-342900</wp:posOffset>
            </wp:positionH>
            <wp:positionV relativeFrom="margin">
              <wp:posOffset>405461</wp:posOffset>
            </wp:positionV>
            <wp:extent cx="6623394" cy="3317358"/>
            <wp:effectExtent l="0" t="0" r="6350" b="0"/>
            <wp:wrapSquare wrapText="bothSides"/>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23394" cy="3317358"/>
                    </a:xfrm>
                    <a:prstGeom prst="rect">
                      <a:avLst/>
                    </a:prstGeom>
                  </pic:spPr>
                </pic:pic>
              </a:graphicData>
            </a:graphic>
          </wp:anchor>
        </w:drawing>
      </w:r>
      <w:r w:rsidR="00F14FE3">
        <w:rPr>
          <w:rFonts w:cstheme="minorHAnsi"/>
        </w:rPr>
        <w:t>With a little tweaking</w:t>
      </w:r>
      <w:r w:rsidR="00260ED7">
        <w:rPr>
          <w:rFonts w:cstheme="minorHAnsi"/>
        </w:rPr>
        <w:t xml:space="preserve">, the code is more flexible and </w:t>
      </w:r>
      <w:r w:rsidR="009D6E2D">
        <w:rPr>
          <w:rFonts w:cstheme="minorHAnsi"/>
        </w:rPr>
        <w:t>can easily be</w:t>
      </w:r>
      <w:r w:rsidR="00260ED7">
        <w:rPr>
          <w:rFonts w:cstheme="minorHAnsi"/>
        </w:rPr>
        <w:t xml:space="preserve"> used by inputting</w:t>
      </w:r>
      <w:r w:rsidR="009D6E2D">
        <w:rPr>
          <w:rFonts w:cstheme="minorHAnsi"/>
        </w:rPr>
        <w:t xml:space="preserve"> value in the function. The </w:t>
      </w:r>
      <w:r w:rsidR="009C79C1">
        <w:rPr>
          <w:rFonts w:cstheme="minorHAnsi"/>
        </w:rPr>
        <w:t>final code will be the following:</w:t>
      </w:r>
    </w:p>
    <w:p w14:paraId="51CBB930" w14:textId="23B863AA" w:rsidR="00600749" w:rsidRPr="007C50B2" w:rsidRDefault="001E56DC" w:rsidP="00600749">
      <w:pPr>
        <w:rPr>
          <w:rFonts w:cstheme="minorHAnsi"/>
        </w:rPr>
      </w:pPr>
      <w:r>
        <w:rPr>
          <w:rFonts w:cstheme="minorHAnsi"/>
        </w:rPr>
        <w:t>T</w:t>
      </w:r>
      <w:r w:rsidR="00600749">
        <w:rPr>
          <w:rFonts w:cstheme="minorHAnsi"/>
        </w:rPr>
        <w:t>he</w:t>
      </w:r>
      <w:r>
        <w:rPr>
          <w:rFonts w:cstheme="minorHAnsi"/>
        </w:rPr>
        <w:t xml:space="preserve"> data types </w:t>
      </w:r>
      <w:r w:rsidR="008A0259">
        <w:rPr>
          <w:rFonts w:cstheme="minorHAnsi"/>
        </w:rPr>
        <w:t>have</w:t>
      </w:r>
      <w:r>
        <w:rPr>
          <w:rFonts w:cstheme="minorHAnsi"/>
        </w:rPr>
        <w:t xml:space="preserve"> been fixed for lower memory usage</w:t>
      </w:r>
      <w:r w:rsidR="009A600F">
        <w:rPr>
          <w:rFonts w:cstheme="minorHAnsi"/>
        </w:rPr>
        <w:t xml:space="preserve"> and a system time has been added for the delay and will be initia</w:t>
      </w:r>
      <w:r w:rsidR="000F4D5C">
        <w:rPr>
          <w:rFonts w:cstheme="minorHAnsi"/>
        </w:rPr>
        <w:t>ted at startup.</w:t>
      </w:r>
    </w:p>
    <w:sectPr w:rsidR="00600749" w:rsidRPr="007C50B2" w:rsidSect="00EC4CF0">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BC121" w14:textId="77777777" w:rsidR="009902E7" w:rsidRDefault="009902E7" w:rsidP="00EC4CF0">
      <w:pPr>
        <w:spacing w:after="0" w:line="240" w:lineRule="auto"/>
      </w:pPr>
      <w:r>
        <w:separator/>
      </w:r>
    </w:p>
  </w:endnote>
  <w:endnote w:type="continuationSeparator" w:id="0">
    <w:p w14:paraId="71DACC10" w14:textId="77777777" w:rsidR="009902E7" w:rsidRDefault="009902E7" w:rsidP="00EC4CF0">
      <w:pPr>
        <w:spacing w:after="0" w:line="240" w:lineRule="auto"/>
      </w:pPr>
      <w:r>
        <w:continuationSeparator/>
      </w:r>
    </w:p>
  </w:endnote>
  <w:endnote w:type="continuationNotice" w:id="1">
    <w:p w14:paraId="576C8503" w14:textId="77777777" w:rsidR="009902E7" w:rsidRDefault="009902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025C" w14:textId="77777777" w:rsidR="009118DB" w:rsidRPr="009118DB" w:rsidRDefault="009118DB">
    <w:pPr>
      <w:pStyle w:val="Footer"/>
      <w:jc w:val="right"/>
    </w:pPr>
    <w:r w:rsidRPr="009118DB">
      <w:rPr>
        <w:sz w:val="20"/>
        <w:szCs w:val="20"/>
      </w:rPr>
      <w:t xml:space="preserve">pg. </w:t>
    </w:r>
    <w:r w:rsidRPr="009118DB">
      <w:rPr>
        <w:sz w:val="20"/>
        <w:szCs w:val="20"/>
      </w:rPr>
      <w:fldChar w:fldCharType="begin"/>
    </w:r>
    <w:r w:rsidRPr="009118DB">
      <w:rPr>
        <w:sz w:val="20"/>
        <w:szCs w:val="20"/>
      </w:rPr>
      <w:instrText xml:space="preserve"> PAGE  \* Arabic </w:instrText>
    </w:r>
    <w:r w:rsidRPr="009118DB">
      <w:rPr>
        <w:sz w:val="20"/>
        <w:szCs w:val="20"/>
      </w:rPr>
      <w:fldChar w:fldCharType="separate"/>
    </w:r>
    <w:r w:rsidRPr="009118DB">
      <w:rPr>
        <w:noProof/>
        <w:sz w:val="20"/>
        <w:szCs w:val="20"/>
      </w:rPr>
      <w:t>1</w:t>
    </w:r>
    <w:r w:rsidRPr="009118DB">
      <w:rPr>
        <w:sz w:val="20"/>
        <w:szCs w:val="20"/>
      </w:rPr>
      <w:fldChar w:fldCharType="end"/>
    </w:r>
  </w:p>
  <w:p w14:paraId="562D4BBF" w14:textId="77777777" w:rsidR="00EC4CF0" w:rsidRDefault="00EC4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91A2" w14:textId="77777777" w:rsidR="009902E7" w:rsidRDefault="009902E7" w:rsidP="00EC4CF0">
      <w:pPr>
        <w:spacing w:after="0" w:line="240" w:lineRule="auto"/>
      </w:pPr>
      <w:r>
        <w:separator/>
      </w:r>
    </w:p>
  </w:footnote>
  <w:footnote w:type="continuationSeparator" w:id="0">
    <w:p w14:paraId="1F8256BA" w14:textId="77777777" w:rsidR="009902E7" w:rsidRDefault="009902E7" w:rsidP="00EC4CF0">
      <w:pPr>
        <w:spacing w:after="0" w:line="240" w:lineRule="auto"/>
      </w:pPr>
      <w:r>
        <w:continuationSeparator/>
      </w:r>
    </w:p>
  </w:footnote>
  <w:footnote w:type="continuationNotice" w:id="1">
    <w:p w14:paraId="23E3D7D2" w14:textId="77777777" w:rsidR="009902E7" w:rsidRDefault="009902E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6E"/>
    <w:rsid w:val="0000170D"/>
    <w:rsid w:val="000163CF"/>
    <w:rsid w:val="0001776B"/>
    <w:rsid w:val="00035D3F"/>
    <w:rsid w:val="0004338B"/>
    <w:rsid w:val="00050C28"/>
    <w:rsid w:val="00057852"/>
    <w:rsid w:val="00066A90"/>
    <w:rsid w:val="000918FA"/>
    <w:rsid w:val="000A4EC4"/>
    <w:rsid w:val="000E0E7E"/>
    <w:rsid w:val="000E3D2F"/>
    <w:rsid w:val="000E4298"/>
    <w:rsid w:val="000F021D"/>
    <w:rsid w:val="000F4D5C"/>
    <w:rsid w:val="00105697"/>
    <w:rsid w:val="00105E61"/>
    <w:rsid w:val="00106D05"/>
    <w:rsid w:val="00107888"/>
    <w:rsid w:val="001101A3"/>
    <w:rsid w:val="00113B0E"/>
    <w:rsid w:val="00120E56"/>
    <w:rsid w:val="00121313"/>
    <w:rsid w:val="00130283"/>
    <w:rsid w:val="001517A8"/>
    <w:rsid w:val="00175C4F"/>
    <w:rsid w:val="001A6A52"/>
    <w:rsid w:val="001B1488"/>
    <w:rsid w:val="001B636E"/>
    <w:rsid w:val="001C6371"/>
    <w:rsid w:val="001D0FC8"/>
    <w:rsid w:val="001D268A"/>
    <w:rsid w:val="001E55D1"/>
    <w:rsid w:val="001E56DC"/>
    <w:rsid w:val="001F083D"/>
    <w:rsid w:val="001F18B2"/>
    <w:rsid w:val="0021078B"/>
    <w:rsid w:val="00210790"/>
    <w:rsid w:val="00215174"/>
    <w:rsid w:val="00230220"/>
    <w:rsid w:val="0024231D"/>
    <w:rsid w:val="00242985"/>
    <w:rsid w:val="0025611D"/>
    <w:rsid w:val="00260075"/>
    <w:rsid w:val="00260ED7"/>
    <w:rsid w:val="00263D4B"/>
    <w:rsid w:val="00265B51"/>
    <w:rsid w:val="00270CA2"/>
    <w:rsid w:val="002718E8"/>
    <w:rsid w:val="00275D5A"/>
    <w:rsid w:val="002871BA"/>
    <w:rsid w:val="002914CD"/>
    <w:rsid w:val="002A4C67"/>
    <w:rsid w:val="002A4EC7"/>
    <w:rsid w:val="002B1600"/>
    <w:rsid w:val="002B2414"/>
    <w:rsid w:val="002B5396"/>
    <w:rsid w:val="002B61BA"/>
    <w:rsid w:val="002D2022"/>
    <w:rsid w:val="002E37F8"/>
    <w:rsid w:val="00306CFC"/>
    <w:rsid w:val="00312AFD"/>
    <w:rsid w:val="00333B54"/>
    <w:rsid w:val="0034540F"/>
    <w:rsid w:val="00355CA4"/>
    <w:rsid w:val="00356612"/>
    <w:rsid w:val="00360DA3"/>
    <w:rsid w:val="003634B3"/>
    <w:rsid w:val="00370574"/>
    <w:rsid w:val="00375C7C"/>
    <w:rsid w:val="00376480"/>
    <w:rsid w:val="00382E43"/>
    <w:rsid w:val="00387814"/>
    <w:rsid w:val="00393CAE"/>
    <w:rsid w:val="003A4BEB"/>
    <w:rsid w:val="003C5124"/>
    <w:rsid w:val="003E329B"/>
    <w:rsid w:val="003F3D2C"/>
    <w:rsid w:val="004107D8"/>
    <w:rsid w:val="004118C6"/>
    <w:rsid w:val="00415605"/>
    <w:rsid w:val="004265E8"/>
    <w:rsid w:val="0043304D"/>
    <w:rsid w:val="004947FD"/>
    <w:rsid w:val="004A5B81"/>
    <w:rsid w:val="004B50E9"/>
    <w:rsid w:val="004D0B2D"/>
    <w:rsid w:val="004D1130"/>
    <w:rsid w:val="004D4F87"/>
    <w:rsid w:val="004D6E41"/>
    <w:rsid w:val="004F179A"/>
    <w:rsid w:val="00500059"/>
    <w:rsid w:val="00507E46"/>
    <w:rsid w:val="00515EBD"/>
    <w:rsid w:val="0052004B"/>
    <w:rsid w:val="00523603"/>
    <w:rsid w:val="00530315"/>
    <w:rsid w:val="005310B4"/>
    <w:rsid w:val="00535A38"/>
    <w:rsid w:val="00544CEE"/>
    <w:rsid w:val="00544D5C"/>
    <w:rsid w:val="00570A0E"/>
    <w:rsid w:val="005836F5"/>
    <w:rsid w:val="00583DB1"/>
    <w:rsid w:val="0058619D"/>
    <w:rsid w:val="00587562"/>
    <w:rsid w:val="00596D64"/>
    <w:rsid w:val="005A6190"/>
    <w:rsid w:val="005B5315"/>
    <w:rsid w:val="005B64E5"/>
    <w:rsid w:val="005C1E9B"/>
    <w:rsid w:val="005D2D13"/>
    <w:rsid w:val="005D68AF"/>
    <w:rsid w:val="005E3A38"/>
    <w:rsid w:val="005E4635"/>
    <w:rsid w:val="005E5E0F"/>
    <w:rsid w:val="00600749"/>
    <w:rsid w:val="00600F25"/>
    <w:rsid w:val="0061381A"/>
    <w:rsid w:val="00613CA9"/>
    <w:rsid w:val="00624E50"/>
    <w:rsid w:val="00654DED"/>
    <w:rsid w:val="006721F9"/>
    <w:rsid w:val="00696632"/>
    <w:rsid w:val="006A5B90"/>
    <w:rsid w:val="006D08A5"/>
    <w:rsid w:val="006D666B"/>
    <w:rsid w:val="006E4531"/>
    <w:rsid w:val="006F327D"/>
    <w:rsid w:val="007134AE"/>
    <w:rsid w:val="00726166"/>
    <w:rsid w:val="0073396D"/>
    <w:rsid w:val="0073646E"/>
    <w:rsid w:val="00741E78"/>
    <w:rsid w:val="00747C8F"/>
    <w:rsid w:val="00752828"/>
    <w:rsid w:val="00752E86"/>
    <w:rsid w:val="00756A58"/>
    <w:rsid w:val="00760F60"/>
    <w:rsid w:val="0076280A"/>
    <w:rsid w:val="00775A4D"/>
    <w:rsid w:val="00777731"/>
    <w:rsid w:val="0079718B"/>
    <w:rsid w:val="007B5400"/>
    <w:rsid w:val="007C458E"/>
    <w:rsid w:val="007C50B2"/>
    <w:rsid w:val="007D6769"/>
    <w:rsid w:val="007E71F8"/>
    <w:rsid w:val="00807BB1"/>
    <w:rsid w:val="008104C9"/>
    <w:rsid w:val="008212DF"/>
    <w:rsid w:val="008241F4"/>
    <w:rsid w:val="00832BDA"/>
    <w:rsid w:val="0083502B"/>
    <w:rsid w:val="008405D0"/>
    <w:rsid w:val="00841A67"/>
    <w:rsid w:val="00852D73"/>
    <w:rsid w:val="00856458"/>
    <w:rsid w:val="008606AB"/>
    <w:rsid w:val="008608A0"/>
    <w:rsid w:val="00865D93"/>
    <w:rsid w:val="00867805"/>
    <w:rsid w:val="0088464D"/>
    <w:rsid w:val="00890265"/>
    <w:rsid w:val="00892D19"/>
    <w:rsid w:val="00894EC6"/>
    <w:rsid w:val="00895C3F"/>
    <w:rsid w:val="00896B6B"/>
    <w:rsid w:val="00896C57"/>
    <w:rsid w:val="008A0259"/>
    <w:rsid w:val="008A2B77"/>
    <w:rsid w:val="008A5CFF"/>
    <w:rsid w:val="008B369C"/>
    <w:rsid w:val="008C33F5"/>
    <w:rsid w:val="008C7D70"/>
    <w:rsid w:val="008D3E7B"/>
    <w:rsid w:val="008D4CF0"/>
    <w:rsid w:val="008F0936"/>
    <w:rsid w:val="008F4F22"/>
    <w:rsid w:val="008F6B63"/>
    <w:rsid w:val="00902C6E"/>
    <w:rsid w:val="00906A73"/>
    <w:rsid w:val="00911891"/>
    <w:rsid w:val="009118DB"/>
    <w:rsid w:val="009231A8"/>
    <w:rsid w:val="00933B7F"/>
    <w:rsid w:val="00970CEA"/>
    <w:rsid w:val="00974681"/>
    <w:rsid w:val="00976610"/>
    <w:rsid w:val="00982CD6"/>
    <w:rsid w:val="009870FA"/>
    <w:rsid w:val="00987BCE"/>
    <w:rsid w:val="009900E1"/>
    <w:rsid w:val="009902E7"/>
    <w:rsid w:val="009A0743"/>
    <w:rsid w:val="009A28B4"/>
    <w:rsid w:val="009A5FCF"/>
    <w:rsid w:val="009A600F"/>
    <w:rsid w:val="009A72E8"/>
    <w:rsid w:val="009C0EED"/>
    <w:rsid w:val="009C16F5"/>
    <w:rsid w:val="009C79C1"/>
    <w:rsid w:val="009D2FDA"/>
    <w:rsid w:val="009D6E2D"/>
    <w:rsid w:val="009D7849"/>
    <w:rsid w:val="009E5EC7"/>
    <w:rsid w:val="009E7FD7"/>
    <w:rsid w:val="009F0D51"/>
    <w:rsid w:val="009F3147"/>
    <w:rsid w:val="009F6488"/>
    <w:rsid w:val="00A0097B"/>
    <w:rsid w:val="00A0216A"/>
    <w:rsid w:val="00A2461D"/>
    <w:rsid w:val="00A33D97"/>
    <w:rsid w:val="00A50591"/>
    <w:rsid w:val="00A52122"/>
    <w:rsid w:val="00A7011B"/>
    <w:rsid w:val="00A75F56"/>
    <w:rsid w:val="00AA0543"/>
    <w:rsid w:val="00AB1CA4"/>
    <w:rsid w:val="00AB7230"/>
    <w:rsid w:val="00AC15EF"/>
    <w:rsid w:val="00AC53E8"/>
    <w:rsid w:val="00AC6B90"/>
    <w:rsid w:val="00AD33E6"/>
    <w:rsid w:val="00AD5B6B"/>
    <w:rsid w:val="00AE0293"/>
    <w:rsid w:val="00AE3EAA"/>
    <w:rsid w:val="00B10740"/>
    <w:rsid w:val="00B12D26"/>
    <w:rsid w:val="00B14EB8"/>
    <w:rsid w:val="00B224D5"/>
    <w:rsid w:val="00B24842"/>
    <w:rsid w:val="00B313B9"/>
    <w:rsid w:val="00B3284C"/>
    <w:rsid w:val="00B358A3"/>
    <w:rsid w:val="00B55106"/>
    <w:rsid w:val="00B72D80"/>
    <w:rsid w:val="00B8744F"/>
    <w:rsid w:val="00B93C31"/>
    <w:rsid w:val="00BA5A15"/>
    <w:rsid w:val="00BB16D8"/>
    <w:rsid w:val="00BB56B7"/>
    <w:rsid w:val="00BB7361"/>
    <w:rsid w:val="00BD2255"/>
    <w:rsid w:val="00BD4FD6"/>
    <w:rsid w:val="00BE01BB"/>
    <w:rsid w:val="00BF4A10"/>
    <w:rsid w:val="00C413F6"/>
    <w:rsid w:val="00C52C59"/>
    <w:rsid w:val="00C740EF"/>
    <w:rsid w:val="00C7764C"/>
    <w:rsid w:val="00C9688C"/>
    <w:rsid w:val="00C96BEB"/>
    <w:rsid w:val="00C97AFF"/>
    <w:rsid w:val="00CA4717"/>
    <w:rsid w:val="00CB3265"/>
    <w:rsid w:val="00CC0803"/>
    <w:rsid w:val="00CC5FC1"/>
    <w:rsid w:val="00CD21D9"/>
    <w:rsid w:val="00CE25B4"/>
    <w:rsid w:val="00CE535A"/>
    <w:rsid w:val="00CF6107"/>
    <w:rsid w:val="00D02780"/>
    <w:rsid w:val="00D11500"/>
    <w:rsid w:val="00D12662"/>
    <w:rsid w:val="00D17520"/>
    <w:rsid w:val="00D24F6E"/>
    <w:rsid w:val="00D300EE"/>
    <w:rsid w:val="00D5672F"/>
    <w:rsid w:val="00D6090D"/>
    <w:rsid w:val="00D71016"/>
    <w:rsid w:val="00D741CE"/>
    <w:rsid w:val="00D90297"/>
    <w:rsid w:val="00D93AD6"/>
    <w:rsid w:val="00D9648F"/>
    <w:rsid w:val="00D97D75"/>
    <w:rsid w:val="00DA4CAA"/>
    <w:rsid w:val="00DB155E"/>
    <w:rsid w:val="00DC3D63"/>
    <w:rsid w:val="00DD2357"/>
    <w:rsid w:val="00DD7360"/>
    <w:rsid w:val="00DD7E65"/>
    <w:rsid w:val="00DE1CBE"/>
    <w:rsid w:val="00DE1F4F"/>
    <w:rsid w:val="00DF067D"/>
    <w:rsid w:val="00DF1158"/>
    <w:rsid w:val="00DF25EA"/>
    <w:rsid w:val="00DF437E"/>
    <w:rsid w:val="00DF6417"/>
    <w:rsid w:val="00DF694F"/>
    <w:rsid w:val="00E05EB9"/>
    <w:rsid w:val="00E10B7A"/>
    <w:rsid w:val="00E159CE"/>
    <w:rsid w:val="00E26341"/>
    <w:rsid w:val="00E35E81"/>
    <w:rsid w:val="00E520AA"/>
    <w:rsid w:val="00E829B3"/>
    <w:rsid w:val="00E965FF"/>
    <w:rsid w:val="00EA0EEE"/>
    <w:rsid w:val="00EB41A5"/>
    <w:rsid w:val="00EB49D2"/>
    <w:rsid w:val="00EC4949"/>
    <w:rsid w:val="00EC4CF0"/>
    <w:rsid w:val="00ED31F2"/>
    <w:rsid w:val="00EE43B0"/>
    <w:rsid w:val="00EF0E54"/>
    <w:rsid w:val="00EF6FD4"/>
    <w:rsid w:val="00F006EE"/>
    <w:rsid w:val="00F14FE3"/>
    <w:rsid w:val="00F2727D"/>
    <w:rsid w:val="00F30B71"/>
    <w:rsid w:val="00F410D7"/>
    <w:rsid w:val="00F6768D"/>
    <w:rsid w:val="00F70B62"/>
    <w:rsid w:val="00F726CF"/>
    <w:rsid w:val="00F741AA"/>
    <w:rsid w:val="00F84E4B"/>
    <w:rsid w:val="00F92694"/>
    <w:rsid w:val="00F9313A"/>
    <w:rsid w:val="00F93443"/>
    <w:rsid w:val="00FB053F"/>
    <w:rsid w:val="00FB0B93"/>
    <w:rsid w:val="00FB476A"/>
    <w:rsid w:val="00FB646D"/>
    <w:rsid w:val="00FC42C7"/>
    <w:rsid w:val="00FD3987"/>
    <w:rsid w:val="00FE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B119"/>
  <w15:chartTrackingRefBased/>
  <w15:docId w15:val="{BF6718F2-CB4E-4889-8AEB-D86AADD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81"/>
  </w:style>
  <w:style w:type="paragraph" w:styleId="Heading1">
    <w:name w:val="heading 1"/>
    <w:basedOn w:val="Normal"/>
    <w:next w:val="Normal"/>
    <w:link w:val="Heading1Char"/>
    <w:uiPriority w:val="9"/>
    <w:qFormat/>
    <w:rsid w:val="00EC4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F9"/>
    <w:rPr>
      <w:color w:val="808080"/>
    </w:rPr>
  </w:style>
  <w:style w:type="paragraph" w:styleId="Caption">
    <w:name w:val="caption"/>
    <w:basedOn w:val="Normal"/>
    <w:next w:val="Normal"/>
    <w:uiPriority w:val="35"/>
    <w:unhideWhenUsed/>
    <w:qFormat/>
    <w:rsid w:val="00D9648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C4C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CF0"/>
    <w:pPr>
      <w:outlineLvl w:val="9"/>
    </w:pPr>
  </w:style>
  <w:style w:type="paragraph" w:styleId="TOC1">
    <w:name w:val="toc 1"/>
    <w:basedOn w:val="Normal"/>
    <w:next w:val="Normal"/>
    <w:autoRedefine/>
    <w:uiPriority w:val="39"/>
    <w:unhideWhenUsed/>
    <w:rsid w:val="00EC4CF0"/>
    <w:pPr>
      <w:spacing w:after="100"/>
    </w:pPr>
  </w:style>
  <w:style w:type="character" w:styleId="Hyperlink">
    <w:name w:val="Hyperlink"/>
    <w:basedOn w:val="DefaultParagraphFont"/>
    <w:uiPriority w:val="99"/>
    <w:unhideWhenUsed/>
    <w:rsid w:val="00EC4CF0"/>
    <w:rPr>
      <w:color w:val="0563C1" w:themeColor="hyperlink"/>
      <w:u w:val="single"/>
    </w:rPr>
  </w:style>
  <w:style w:type="paragraph" w:styleId="Header">
    <w:name w:val="header"/>
    <w:basedOn w:val="Normal"/>
    <w:link w:val="HeaderChar"/>
    <w:uiPriority w:val="99"/>
    <w:unhideWhenUsed/>
    <w:rsid w:val="00EC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F0"/>
  </w:style>
  <w:style w:type="paragraph" w:styleId="Footer">
    <w:name w:val="footer"/>
    <w:basedOn w:val="Normal"/>
    <w:link w:val="FooterChar"/>
    <w:uiPriority w:val="99"/>
    <w:unhideWhenUsed/>
    <w:rsid w:val="00EC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F0"/>
  </w:style>
  <w:style w:type="character" w:customStyle="1" w:styleId="Heading2Char">
    <w:name w:val="Heading 2 Char"/>
    <w:basedOn w:val="DefaultParagraphFont"/>
    <w:link w:val="Heading2"/>
    <w:uiPriority w:val="9"/>
    <w:rsid w:val="001F083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741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EC15-F446-4B83-B77E-84F1E37F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14</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sanao</dc:creator>
  <cp:keywords/>
  <dc:description/>
  <cp:lastModifiedBy>andre sanao</cp:lastModifiedBy>
  <cp:revision>312</cp:revision>
  <cp:lastPrinted>2022-09-25T01:05:00Z</cp:lastPrinted>
  <dcterms:created xsi:type="dcterms:W3CDTF">2022-09-11T14:04:00Z</dcterms:created>
  <dcterms:modified xsi:type="dcterms:W3CDTF">2022-09-25T01:08:00Z</dcterms:modified>
</cp:coreProperties>
</file>