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Praktický test: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Děkujeme, že jste absolvovali první část našeho příjímacího procesu. Zde je jeho druhá a zároveň předposlední část.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Zpracujte prosím samostatně následující zadání: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Vytvořte HTML stránku s jednoduchým formulářem k odeslání, kde si kupující vyplní základní osobní informace a bude moci zadat produkt včetně ceny.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Nezapomeňte, že změnou počtu kusů se musí změnit i celková cena.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Nezapomeňte na validaci jednotlivých prvků formuláře.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ní se po odeslání formuláře zobrazí rekapitulace včetně DPH.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Rekapitulace bude obsahovat přepočet ceny do libovolné jiné měny dle aktuálního kurzovního lístku České národní banky.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Stránku prosím umístěte někam na internet, kde to můžeme otestovat.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Přibalte zdrojový kód a případně odkaz na repozitář GitHub, GitLab, atd. Vše pošlete e-mailem.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Zadání prosím zpracujte a pošlete mi na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jirka@fapi.cz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V e-mailu by tedy mělo být: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na fungující řešení dle zadání výše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 soubor obsahující zdrojový kód nebo odkaz na repozitář GitHubu, GitLabu, atd.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Pak bychom si zavolali a domluvili termín osobního pohovoru.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Moc děkuji.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Jiří Slischka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rka@fap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