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809" w:rsidRDefault="00D17200">
      <w:proofErr w:type="gramStart"/>
      <w:r>
        <w:rPr>
          <w:rFonts w:hint="eastAsia"/>
        </w:rPr>
        <w:t>关于盒</w:t>
      </w:r>
      <w:proofErr w:type="gramEnd"/>
      <w:r>
        <w:rPr>
          <w:rFonts w:hint="eastAsia"/>
        </w:rPr>
        <w:t>模型，分两种，w</w:t>
      </w:r>
      <w:r>
        <w:t>3</w:t>
      </w:r>
      <w:r>
        <w:rPr>
          <w:rFonts w:hint="eastAsia"/>
        </w:rPr>
        <w:t>c标准盒模型和IE盒模型</w:t>
      </w:r>
    </w:p>
    <w:p w:rsidR="00D17200" w:rsidRDefault="00D17200">
      <w:r>
        <w:rPr>
          <w:rFonts w:hint="eastAsia"/>
        </w:rPr>
        <w:t>IE盒模型占的</w:t>
      </w:r>
      <w:proofErr w:type="gramStart"/>
      <w:r>
        <w:rPr>
          <w:rFonts w:hint="eastAsia"/>
        </w:rPr>
        <w:t>总空间</w:t>
      </w:r>
      <w:proofErr w:type="gramEnd"/>
      <w:r>
        <w:rPr>
          <w:rFonts w:hint="eastAsia"/>
        </w:rPr>
        <w:t xml:space="preserve"> =</w:t>
      </w:r>
      <w:r>
        <w:t xml:space="preserve"> </w:t>
      </w:r>
      <w:proofErr w:type="spellStart"/>
      <w:r>
        <w:rPr>
          <w:rFonts w:hint="eastAsia"/>
        </w:rPr>
        <w:t>content+</w:t>
      </w:r>
      <w:r>
        <w:t>margin</w:t>
      </w:r>
      <w:proofErr w:type="spellEnd"/>
      <w:r>
        <w:t xml:space="preserve"> </w:t>
      </w:r>
      <w:r>
        <w:rPr>
          <w:rFonts w:hint="eastAsia"/>
        </w:rPr>
        <w:t>就是说 width</w:t>
      </w:r>
      <w:r>
        <w:t xml:space="preserve"> = </w:t>
      </w:r>
      <w:proofErr w:type="spellStart"/>
      <w:r>
        <w:t>content+padding+border</w:t>
      </w:r>
      <w:proofErr w:type="spellEnd"/>
    </w:p>
    <w:p w:rsidR="00D17200" w:rsidRDefault="00D17200">
      <w:pPr>
        <w:rPr>
          <w:rFonts w:hint="eastAsia"/>
        </w:rPr>
      </w:pPr>
      <w:r>
        <w:t>W3</w:t>
      </w:r>
      <w:r>
        <w:rPr>
          <w:rFonts w:hint="eastAsia"/>
        </w:rPr>
        <w:t>c盒模型占的</w:t>
      </w:r>
      <w:proofErr w:type="gramStart"/>
      <w:r>
        <w:rPr>
          <w:rFonts w:hint="eastAsia"/>
        </w:rPr>
        <w:t>总空间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content+padding+border+margin</w:t>
      </w:r>
      <w:proofErr w:type="spellEnd"/>
    </w:p>
    <w:p w:rsidR="00D17200" w:rsidRDefault="00D17200">
      <w:r>
        <w:rPr>
          <w:rFonts w:hint="eastAsia"/>
        </w:rPr>
        <w:t>就是说width = content</w:t>
      </w:r>
    </w:p>
    <w:p w:rsidR="00AA3026" w:rsidRDefault="00AA3026">
      <w:r w:rsidRPr="00AA3026">
        <w:rPr>
          <w:rFonts w:hint="eastAsia"/>
        </w:rPr>
        <w:t>在</w:t>
      </w:r>
      <w:r w:rsidRPr="00AA3026">
        <w:t>CSS3中引入了box-sizing属性，</w:t>
      </w:r>
      <w:proofErr w:type="spellStart"/>
      <w:r w:rsidRPr="00AA3026">
        <w:t>box-sizing:content-box</w:t>
      </w:r>
      <w:proofErr w:type="spellEnd"/>
      <w:r w:rsidRPr="00AA3026">
        <w:t>;表示标准的盒子模型，</w:t>
      </w:r>
      <w:bookmarkStart w:id="0" w:name="_GoBack"/>
      <w:bookmarkEnd w:id="0"/>
    </w:p>
    <w:p w:rsidR="00D17200" w:rsidRDefault="00D17200">
      <w:pPr>
        <w:rPr>
          <w:rFonts w:hint="eastAsia"/>
        </w:rPr>
      </w:pPr>
    </w:p>
    <w:sectPr w:rsidR="00D17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4C"/>
    <w:rsid w:val="006F0E4C"/>
    <w:rsid w:val="008E2809"/>
    <w:rsid w:val="00AA3026"/>
    <w:rsid w:val="00D1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84C0"/>
  <w15:chartTrackingRefBased/>
  <w15:docId w15:val="{61701769-6C12-4173-9ED3-9202EB21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>Company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2017-05-10T13:50:00Z</dcterms:created>
  <dcterms:modified xsi:type="dcterms:W3CDTF">2017-05-10T14:00:00Z</dcterms:modified>
</cp:coreProperties>
</file>