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447" w:rsidRPr="00100447" w:rsidRDefault="00100447" w:rsidP="001004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447">
        <w:rPr>
          <w:rFonts w:ascii="宋体" w:eastAsia="宋体" w:hAnsi="宋体" w:cs="宋体"/>
          <w:kern w:val="0"/>
          <w:sz w:val="24"/>
          <w:szCs w:val="24"/>
        </w:rPr>
        <w:t>一、TCP报文格式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TCP/IP协议的详细信息参看《TCP/IP协议详解》三卷本。下面是TCP报文格式图：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</w:r>
      <w:r w:rsidRPr="001004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47440" cy="1600200"/>
            <wp:effectExtent l="0" t="0" r="0" b="0"/>
            <wp:docPr id="4" name="图片 4" descr="C:\Users\Administrator\AppData\Roaming\Tencent\QQ\Temp\TempPic\R)0($A3UKA@E0SQ)]3QK6L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TempPic\R)0($A3UKA@E0SQ)]3QK6L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447">
        <w:rPr>
          <w:rFonts w:ascii="宋体" w:eastAsia="宋体" w:hAnsi="宋体" w:cs="宋体"/>
          <w:kern w:val="0"/>
          <w:sz w:val="24"/>
          <w:szCs w:val="24"/>
        </w:rPr>
        <w:t>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图1 TCP报文格式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上图中有几个字段需要重点介绍下：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（1）序号：Seq序号，占32位，用来标识从TCP源端向目的端发送的字节流，发起方发送数据时对此进行标记。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（2）确认序号：Ack序号，占32位，只有ACK标志位为1时，确认序号字段才有效，Ack=Seq+1。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（3）标志位：共6个，即URG、ACK、PSH、RST、SYN、FIN等，具体含义如下：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（A）URG：紧急指针（urgent pointer）有效。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（B）ACK：确认序号有效。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（C）PSH：接收方应该尽快将这个报文交给应用层。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（D）RST：重置连接。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（E）SYN：发起一个新连接。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（F）FIN：释放一个连接。需要注意的是：            （A）不要将确认序号Ack与标志位中的ACK搞混了。            （B）确认方Ack=发起方Req+1，两端配对。二、三次握手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所谓三次握手（Three-Way Handshake）即建立TCP连接，就是指建立一个TCP连接时，需要客户端和服务端总共发送3个包以确认连接的建立。在socket编程中，这一过程由客户端执行connect来触发，整个流程如下图所示：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</w:r>
      <w:r w:rsidRPr="0010044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22520" cy="2895600"/>
            <wp:effectExtent l="0" t="0" r="0" b="0"/>
            <wp:docPr id="3" name="图片 3" descr="C:\Users\Administrator\AppData\Roaming\Tencent\QQ\Temp\TempPic\6`8@]0JD`@FWL7R0V5G{}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QQ\Temp\TempPic\6`8@]0JD`@FWL7R0V5G{}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447">
        <w:rPr>
          <w:rFonts w:ascii="宋体" w:eastAsia="宋体" w:hAnsi="宋体" w:cs="宋体"/>
          <w:kern w:val="0"/>
          <w:sz w:val="24"/>
          <w:szCs w:val="24"/>
        </w:rPr>
        <w:t>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图2 TCP三次握手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（1）第一次握手：Client将标志位SYN置为1，随机产生一个值seq=J，并将该数据包发送给Server，Client进入SYN_SENT状态，等待Server确认。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（2）第二次握手：Server收到数据包后由标志位SYN=1知道Client请求建立连接，Server将标志位SYN和ACK都置为1，ack=J+1，随机产生一个值seq=K，并将该数据包发送给Client以确认连接请求，Server进入SYN_RCVD状态。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（3）第三次握手：Client收到确认后，检查ack是否为J+1，ACK是否为1，如果正确则将标志位ACK置为1，ack=K+1，并将该数据包发送给Server，Server检查ack是否为K+1，ACK是否为1，如果正确则连接建立成功，Client和Server进入ESTABLISHED状态，完成三次握手，随后Client与Server之间可以开始传输数据了。SYN攻击：            在三次握手过程中，Server发送SYN-ACK之后，收到Client的ACK之前的TCP连接称为半连接（half-open connect），此时Server处于SYN_RCVD状态，当收到ACK后，Server转入ESTABLISHED状态。SYN攻击就是Client在短时间内伪造大量不存在的IP地址，并向Server不断地发送SYN包，Server回复确认包，并等待Client的确认，由于源地址是不存在的，因此，Server需要不断重发直至超时，这些伪造的SYN包将产时间占用未连接队列，导致正常的SYN请求因为队列满而被丢弃，从而引起网络堵塞甚至系统瘫痪。SYN攻击时一种典型的DDOS攻击，检测SYN攻击的方式非常简单，即当Server上有大量半连接状态且源IP地址是随机的，则可以断定遭到SYN攻击了，使用如下命令可以让之现行：            #netstat -nap | grep SYN_RECV三、四次挥手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三次握手耳熟能详，四次挥手估计就，所谓四次挥手（Four-Way Wavehand）即终止TCP连接，就是指断开一个TCP连接时，需要客户端和服务端总共发送4个包以确认连接的断开。在socket编程中，这一过程由客户端或服务端任一方执行close来触发，整个流程如下图所示：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</w:r>
      <w:r w:rsidRPr="0010044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26000" cy="3078480"/>
            <wp:effectExtent l="0" t="0" r="0" b="7620"/>
            <wp:docPr id="2" name="图片 2" descr="C:\Users\Administrator\AppData\Roaming\Tencent\QQ\Temp\TempPic\Q%W%OET0WM6OQG4DO`823RS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QQ\Temp\TempPic\Q%W%OET0WM6OQG4DO`823RS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447">
        <w:rPr>
          <w:rFonts w:ascii="宋体" w:eastAsia="宋体" w:hAnsi="宋体" w:cs="宋体"/>
          <w:kern w:val="0"/>
          <w:sz w:val="24"/>
          <w:szCs w:val="24"/>
        </w:rPr>
        <w:t>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图3 TCP四次挥手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由于TCP连接时全双工的，因此，每个方向都必须要单独进行关闭，这一原则是当一方完成数据发送任务后，发送一个FIN来终止这一方向的连接，收到一个FIN只是意味着这一方向上没有数据流动了，即不会再收到数据了，但是在这个TCP连接上仍然能够发送数据，直到这一方向也发送了FIN。首先进行关闭的一方将执行主动关闭，而另一方则执行被动关闭，上图描述的即是如此。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（1）第一次挥手：Client发送一个FIN，用来关闭Client到Server的数据传送，Client进入FIN_WAIT_1状态。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（2）第二次挥手：Server收到FIN后，发送一个ACK给Client，确认序号为收到序号+1（与SYN相同，一个FIN占用一个序号），Server进入CLOSE_WAIT状态。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（3）第三次挥手：Server发送一个FIN，用来关闭Server到Client的数据传送，Server进入LAST_ACK状态。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（4）第四次挥手：Client收到FIN后，Client进入TIME_WAIT状态，接着发送一个ACK给Server，确认序号为收到序号+1，Server进入CLOSED状态，完成四次挥手。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上面是一方主动关闭，另一方被动关闭的情况，实际中还会出现同时发起主动关闭的情况，具体流程如下图：</w:t>
      </w:r>
      <w:r w:rsidRPr="001004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90440" cy="1818640"/>
            <wp:effectExtent l="0" t="0" r="0" b="0"/>
            <wp:docPr id="1" name="图片 1" descr="C:\Users\Administrator\AppData\Roaming\Tencent\QQ\Temp\TempPic\42W}FY(K0{L$SK[QG{9R`NP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QQ\Temp\TempPic\42W}FY(K0{L$SK[QG{9R`NP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447">
        <w:rPr>
          <w:rFonts w:ascii="宋体" w:eastAsia="宋体" w:hAnsi="宋体" w:cs="宋体"/>
          <w:kern w:val="0"/>
          <w:sz w:val="24"/>
          <w:szCs w:val="24"/>
        </w:rPr>
        <w:t>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</w:r>
      <w:r w:rsidRPr="00100447">
        <w:rPr>
          <w:rFonts w:ascii="宋体" w:eastAsia="宋体" w:hAnsi="宋体" w:cs="宋体"/>
          <w:kern w:val="0"/>
          <w:sz w:val="24"/>
          <w:szCs w:val="24"/>
        </w:rPr>
        <w:lastRenderedPageBreak/>
        <w:t>图4 同时挥手流程和状态在上图中已经很明了了，在此不再赘述，可以参考前面的四次挥手解析步骤。四、附注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关于三次握手与四次挥手通常都会有典型的面试题，在此提出供有需求的XDJM们参考：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（1）三次握手是什么或者流程？四次握手呢？答案前面分析就是。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>（2）为什么建立连接是三次握手，而关闭连接却是四次挥手呢？ </w:t>
      </w:r>
      <w:r w:rsidRPr="00100447">
        <w:rPr>
          <w:rFonts w:ascii="宋体" w:eastAsia="宋体" w:hAnsi="宋体" w:cs="宋体"/>
          <w:kern w:val="0"/>
          <w:sz w:val="24"/>
          <w:szCs w:val="24"/>
        </w:rPr>
        <w:br/>
        <w:t xml:space="preserve">这是因为服务端在LISTEN状态下，收到建立连接请求的SYN报文后，把ACK和SYN放在一个报文里发送给客户端。而关闭连接时，当收到对方的FIN报文时，仅仅表示对方不再发送数据了但是还能接收数据，己方也未必全部数据都发送给对方了，所以己方可以立即close，也可以发送一些数据给对方后，再发送FIN报文给对方来表示同意现在关闭连接，因此，己方ACK和FIN一般都会分开发送。 </w:t>
      </w:r>
    </w:p>
    <w:p w:rsidR="002E1AAE" w:rsidRPr="00100447" w:rsidRDefault="002E1AAE">
      <w:bookmarkStart w:id="0" w:name="_GoBack"/>
      <w:bookmarkEnd w:id="0"/>
    </w:p>
    <w:sectPr w:rsidR="002E1AAE" w:rsidRPr="00100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E9E" w:rsidRDefault="00673E9E" w:rsidP="00100447">
      <w:r>
        <w:separator/>
      </w:r>
    </w:p>
  </w:endnote>
  <w:endnote w:type="continuationSeparator" w:id="0">
    <w:p w:rsidR="00673E9E" w:rsidRDefault="00673E9E" w:rsidP="00100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E9E" w:rsidRDefault="00673E9E" w:rsidP="00100447">
      <w:r>
        <w:separator/>
      </w:r>
    </w:p>
  </w:footnote>
  <w:footnote w:type="continuationSeparator" w:id="0">
    <w:p w:rsidR="00673E9E" w:rsidRDefault="00673E9E" w:rsidP="001004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1B"/>
    <w:rsid w:val="00100447"/>
    <w:rsid w:val="0027781B"/>
    <w:rsid w:val="002E1AAE"/>
    <w:rsid w:val="0067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2C3659-1779-4F98-9B3C-BA797D7F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04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0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04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370</Words>
  <Characters>2110</Characters>
  <Application>Microsoft Office Word</Application>
  <DocSecurity>0</DocSecurity>
  <Lines>17</Lines>
  <Paragraphs>4</Paragraphs>
  <ScaleCrop>false</ScaleCrop>
  <Company>Company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2017-05-11T12:32:00Z</dcterms:created>
  <dcterms:modified xsi:type="dcterms:W3CDTF">2017-05-11T12:38:00Z</dcterms:modified>
</cp:coreProperties>
</file>