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AE" w:rsidRDefault="008B6C48">
      <w:r>
        <w:rPr>
          <w:rFonts w:hint="eastAsia"/>
        </w:rPr>
        <w:t>占坑，</w:t>
      </w:r>
    </w:p>
    <w:p w:rsidR="008B6C48" w:rsidRDefault="008B6C48">
      <w:r>
        <w:t>W</w:t>
      </w:r>
      <w:r>
        <w:rPr>
          <w:rFonts w:hint="eastAsia"/>
        </w:rPr>
        <w:t>ebsocket的特点是在我们规定的时间段内的任意时刻，客户端和服务器可以相互推送数据</w:t>
      </w:r>
    </w:p>
    <w:p w:rsidR="00D100B0" w:rsidRDefault="00D100B0">
      <w:r>
        <w:rPr>
          <w:rFonts w:hint="eastAsia"/>
        </w:rPr>
        <w:t>实现持久化连接</w:t>
      </w:r>
    </w:p>
    <w:p w:rsidR="00D100B0" w:rsidRDefault="00D100B0">
      <w:pPr>
        <w:rPr>
          <w:rFonts w:hint="eastAsia"/>
        </w:rPr>
      </w:pPr>
      <w:bookmarkStart w:id="0" w:name="_GoBack"/>
      <w:bookmarkEnd w:id="0"/>
    </w:p>
    <w:sectPr w:rsidR="00D1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A08" w:rsidRDefault="002F3A08" w:rsidP="008B6C48">
      <w:r>
        <w:separator/>
      </w:r>
    </w:p>
  </w:endnote>
  <w:endnote w:type="continuationSeparator" w:id="0">
    <w:p w:rsidR="002F3A08" w:rsidRDefault="002F3A08" w:rsidP="008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A08" w:rsidRDefault="002F3A08" w:rsidP="008B6C48">
      <w:r>
        <w:separator/>
      </w:r>
    </w:p>
  </w:footnote>
  <w:footnote w:type="continuationSeparator" w:id="0">
    <w:p w:rsidR="002F3A08" w:rsidRDefault="002F3A08" w:rsidP="008B6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6D"/>
    <w:rsid w:val="002E1AAE"/>
    <w:rsid w:val="002F3A08"/>
    <w:rsid w:val="002F4D6D"/>
    <w:rsid w:val="0085291B"/>
    <w:rsid w:val="008B6C48"/>
    <w:rsid w:val="00D1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28F3"/>
  <w15:chartTrackingRefBased/>
  <w15:docId w15:val="{EADEFF4B-8754-42DC-A421-0FD95163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Company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2017-05-11T12:55:00Z</dcterms:created>
  <dcterms:modified xsi:type="dcterms:W3CDTF">2017-05-11T12:56:00Z</dcterms:modified>
</cp:coreProperties>
</file>