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E200" w14:textId="77777777" w:rsidR="002E6401" w:rsidRPr="007C1699" w:rsidRDefault="00000000">
      <w:pPr>
        <w:pStyle w:val="Title"/>
      </w:pPr>
      <w:r w:rsidRPr="007C1699">
        <w:rPr>
          <w:color w:val="1A3A5B"/>
        </w:rPr>
        <w:t xml:space="preserve">BALANÇO DO </w:t>
      </w:r>
      <w:r w:rsidRPr="007C1699">
        <w:rPr>
          <w:color w:val="1A3A5B"/>
          <w:spacing w:val="-2"/>
        </w:rPr>
        <w:t>PROJETO</w:t>
      </w:r>
    </w:p>
    <w:p w14:paraId="5B31E2D4" w14:textId="77777777" w:rsidR="002E6401" w:rsidRPr="007C1699" w:rsidRDefault="00000000">
      <w:pPr>
        <w:spacing w:before="209"/>
        <w:ind w:left="1731" w:right="1731"/>
        <w:jc w:val="center"/>
      </w:pPr>
      <w:r w:rsidRPr="007C1699">
        <w:rPr>
          <w:color w:val="2D6DA3"/>
        </w:rPr>
        <w:t xml:space="preserve">Comparação de Modelos e Algoritmos para o </w:t>
      </w:r>
      <w:r w:rsidRPr="007C1699">
        <w:rPr>
          <w:color w:val="2D6DA3"/>
          <w:spacing w:val="-2"/>
        </w:rPr>
        <w:t>CVRPTW</w:t>
      </w:r>
    </w:p>
    <w:p w14:paraId="23D7CE23" w14:textId="77777777" w:rsidR="002E6401" w:rsidRPr="007C1699" w:rsidRDefault="00000000">
      <w:pPr>
        <w:pStyle w:val="BodyText"/>
        <w:spacing w:before="59"/>
        <w:rPr>
          <w:sz w:val="20"/>
        </w:rPr>
      </w:pPr>
      <w:r w:rsidRPr="007C1699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C12EB7" wp14:editId="1B2A1C2B">
                <wp:simplePos x="0" y="0"/>
                <wp:positionH relativeFrom="page">
                  <wp:posOffset>976200</wp:posOffset>
                </wp:positionH>
                <wp:positionV relativeFrom="paragraph">
                  <wp:posOffset>199128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D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7770F" id="Graphic 1" o:spid="_x0000_s1026" style="position:absolute;margin-left:76.85pt;margin-top:15.7pt;width:44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" path="m,l5607599,e" filled="f" strokecolor="#2d6da3" strokeweight="2pt">
                <v:path arrowok="t"/>
                <w10:wrap type="topAndBottom" anchorx="page"/>
              </v:shape>
            </w:pict>
          </mc:Fallback>
        </mc:AlternateContent>
      </w:r>
    </w:p>
    <w:p w14:paraId="290BD681" w14:textId="77777777" w:rsidR="002E6401" w:rsidRPr="007C1699" w:rsidRDefault="00000000">
      <w:pPr>
        <w:spacing w:before="171" w:line="302" w:lineRule="auto"/>
        <w:ind w:left="1731" w:right="1728"/>
        <w:jc w:val="center"/>
        <w:rPr>
          <w:sz w:val="18"/>
        </w:rPr>
      </w:pPr>
      <w:r w:rsidRPr="007C1699">
        <w:rPr>
          <w:color w:val="545454"/>
          <w:sz w:val="18"/>
        </w:rPr>
        <w:t>Laboratório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de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Projeto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2025/2026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—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Universidade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Autónoma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de</w:t>
      </w:r>
      <w:r w:rsidRPr="007C1699">
        <w:rPr>
          <w:color w:val="545454"/>
          <w:spacing w:val="-5"/>
          <w:sz w:val="18"/>
        </w:rPr>
        <w:t xml:space="preserve"> </w:t>
      </w:r>
      <w:r w:rsidRPr="007C1699">
        <w:rPr>
          <w:color w:val="545454"/>
          <w:sz w:val="18"/>
        </w:rPr>
        <w:t>Lisboa Grupo: Afonso Costa · Gonçalo Correia · Miguel Duarte · Rafael Silva Orientador: Prof. Adrian Horia Dediu</w:t>
      </w:r>
    </w:p>
    <w:p w14:paraId="4630D8C5" w14:textId="77777777" w:rsidR="002E6401" w:rsidRPr="007C1699" w:rsidRDefault="00000000">
      <w:pPr>
        <w:spacing w:line="205" w:lineRule="exact"/>
        <w:ind w:left="1731" w:right="1731"/>
        <w:jc w:val="center"/>
        <w:rPr>
          <w:sz w:val="18"/>
        </w:rPr>
      </w:pPr>
      <w:r w:rsidRPr="007C1699">
        <w:rPr>
          <w:color w:val="545454"/>
          <w:sz w:val="18"/>
        </w:rPr>
        <w:t xml:space="preserve">Data de entrega: 04–08 Maio </w:t>
      </w:r>
      <w:r w:rsidRPr="007C1699">
        <w:rPr>
          <w:color w:val="545454"/>
          <w:spacing w:val="-4"/>
          <w:sz w:val="18"/>
        </w:rPr>
        <w:t>2026</w:t>
      </w:r>
    </w:p>
    <w:p w14:paraId="5AF8E976" w14:textId="77777777" w:rsidR="002E6401" w:rsidRPr="007C1699" w:rsidRDefault="00000000">
      <w:pPr>
        <w:pStyle w:val="BodyText"/>
        <w:spacing w:before="188"/>
        <w:rPr>
          <w:sz w:val="20"/>
        </w:rPr>
      </w:pPr>
      <w:r w:rsidRPr="007C1699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875080" wp14:editId="1727FECB">
                <wp:simplePos x="0" y="0"/>
                <wp:positionH relativeFrom="page">
                  <wp:posOffset>900000</wp:posOffset>
                </wp:positionH>
                <wp:positionV relativeFrom="paragraph">
                  <wp:posOffset>280681</wp:posOffset>
                </wp:positionV>
                <wp:extent cx="5760085" cy="381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3B61D29D" w14:textId="77777777" w:rsidR="002E6401" w:rsidRPr="007C1699" w:rsidRDefault="00000000">
                            <w:pPr>
                              <w:spacing w:before="136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 xml:space="preserve">1. Estado Atual do </w:t>
                            </w: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87508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85pt;margin-top:22.1pt;width:453.55pt;height:3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" fillcolor="#1a3a5b" stroked="f">
                <v:textbox inset="0,0,0,0">
                  <w:txbxContent>
                    <w:p w14:paraId="3B61D29D" w14:textId="77777777" w:rsidR="002E6401" w:rsidRPr="007C1699" w:rsidRDefault="00000000">
                      <w:pPr>
                        <w:spacing w:before="136"/>
                        <w:ind w:left="200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/>
                          <w:b/>
                          <w:color w:val="FFFFFF"/>
                          <w:sz w:val="26"/>
                        </w:rPr>
                        <w:t xml:space="preserve">1. Estado Atual do </w:t>
                      </w:r>
                      <w:r w:rsidRPr="007C1699"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Projeto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21434A" w14:textId="77777777" w:rsidR="002E6401" w:rsidRPr="007C1699" w:rsidRDefault="002E6401">
      <w:pPr>
        <w:pStyle w:val="BodyText"/>
        <w:spacing w:before="131"/>
        <w:rPr>
          <w:sz w:val="21"/>
        </w:rPr>
      </w:pPr>
    </w:p>
    <w:p w14:paraId="091F252F" w14:textId="77777777" w:rsidR="002E6401" w:rsidRPr="007C1699" w:rsidRDefault="00000000">
      <w:pPr>
        <w:pStyle w:val="Heading1"/>
        <w:jc w:val="both"/>
      </w:pPr>
      <w:r w:rsidRPr="007C1699">
        <w:rPr>
          <w:color w:val="1A3A5B"/>
        </w:rPr>
        <w:t xml:space="preserve">Descrição </w:t>
      </w:r>
      <w:r w:rsidRPr="007C1699">
        <w:rPr>
          <w:color w:val="1A3A5B"/>
          <w:spacing w:val="-2"/>
        </w:rPr>
        <w:t>Geral</w:t>
      </w:r>
    </w:p>
    <w:p w14:paraId="0AE23180" w14:textId="58880584" w:rsidR="002E6401" w:rsidRPr="007C1699" w:rsidRDefault="00000000">
      <w:pPr>
        <w:pStyle w:val="BodyText"/>
        <w:spacing w:before="138" w:line="319" w:lineRule="auto"/>
        <w:ind w:left="404" w:right="401"/>
        <w:jc w:val="both"/>
      </w:pPr>
      <w:r w:rsidRPr="007C1699">
        <w:rPr>
          <w:color w:val="1C1C1C"/>
        </w:rPr>
        <w:t>O projeto encontra-se na fase de implementação das três abordagens de resolução do CVRPTW (Capacitated Vehicle Routing Problem with Time Windows): OR-Tools, MiniZinc e Gurobi. As duas primeiras já possuem implementações funcionais, validadas com os datasets de Solomon.</w:t>
      </w:r>
    </w:p>
    <w:p w14:paraId="2291C289" w14:textId="77777777" w:rsidR="002E6401" w:rsidRPr="007C1699" w:rsidRDefault="002E6401">
      <w:pPr>
        <w:pStyle w:val="BodyText"/>
        <w:spacing w:before="160"/>
      </w:pPr>
    </w:p>
    <w:p w14:paraId="059A0BD3" w14:textId="082BE334" w:rsidR="00666897" w:rsidRPr="007C1699" w:rsidRDefault="00000000" w:rsidP="00666897">
      <w:pPr>
        <w:pStyle w:val="Heading1"/>
        <w:jc w:val="both"/>
      </w:pPr>
      <w:r w:rsidRPr="007C1699">
        <w:rPr>
          <w:color w:val="1A3A5B"/>
        </w:rPr>
        <w:t xml:space="preserve">Funcionalidades Concluídas ou Parcialmente </w:t>
      </w:r>
      <w:r w:rsidRPr="007C1699">
        <w:rPr>
          <w:color w:val="1A3A5B"/>
          <w:spacing w:val="-2"/>
        </w:rPr>
        <w:t>Concluídas</w:t>
      </w:r>
    </w:p>
    <w:p w14:paraId="62805B22" w14:textId="44799A93" w:rsidR="00666897" w:rsidRPr="007C1699" w:rsidRDefault="00666897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425" w:firstLine="0"/>
        <w:rPr>
          <w:sz w:val="19"/>
        </w:rPr>
      </w:pPr>
      <w:r w:rsidRPr="007C1699">
        <w:rPr>
          <w:sz w:val="19"/>
        </w:rPr>
        <w:t>OR-Tools (Afonso) — Implementação completa para o dataset para o ficheiro Solomon. janelas de tempo e tempo de serviço. Utiliza PATH_CHEAPEST_ARC como estratégia inicial e GUIDED_LOCAL_SEARCH como meta-heurística, com limite de 30 segundos. Output detalhado com carga por veículo, distância e horários.</w:t>
      </w:r>
    </w:p>
    <w:p w14:paraId="04E6521C" w14:textId="01C44B10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425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MiniZinc / Chuffed (Miguel) </w:t>
      </w:r>
      <w:r w:rsidRPr="007C1699">
        <w:rPr>
          <w:color w:val="1C1C1C"/>
          <w:sz w:val="19"/>
        </w:rPr>
        <w:t>— Modelo Big-M (</w:t>
      </w:r>
      <w:r w:rsidRPr="007C1699">
        <w:rPr>
          <w:rFonts w:ascii="Arial" w:hAnsi="Arial"/>
          <w:i/>
          <w:color w:val="1C1C1C"/>
          <w:sz w:val="19"/>
        </w:rPr>
        <w:t>BigM.mzn</w:t>
      </w:r>
      <w:r w:rsidRPr="007C1699">
        <w:rPr>
          <w:color w:val="1C1C1C"/>
          <w:sz w:val="19"/>
        </w:rPr>
        <w:t>) implementado com variáveis de sucessor, restrições de capacidade, janelas de tempo e minimização do score (penalizando veículos usados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+20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000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por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veículo).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Script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i/>
          <w:color w:val="1C1C1C"/>
          <w:sz w:val="19"/>
        </w:rPr>
        <w:t>Minizinc.py</w:t>
      </w:r>
      <w:r w:rsidRPr="007C1699">
        <w:rPr>
          <w:rFonts w:ascii="Arial" w:hAnsi="Arial"/>
          <w:i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gere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invocação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solver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Chuffed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timeout de 30 minutos e exibe as rotas.</w:t>
      </w:r>
    </w:p>
    <w:p w14:paraId="12E8C109" w14:textId="77777777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89" w:line="304" w:lineRule="auto"/>
        <w:ind w:right="472" w:firstLine="0"/>
        <w:jc w:val="both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Conversor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TXT</w:t>
      </w:r>
      <w:r w:rsidRPr="007C1699">
        <w:rPr>
          <w:rFonts w:ascii="Symbol" w:hAnsi="Symbol"/>
          <w:color w:val="1C1C1C"/>
          <w:sz w:val="19"/>
        </w:rPr>
        <w:t></w:t>
      </w:r>
      <w:r w:rsidRPr="007C1699">
        <w:rPr>
          <w:rFonts w:ascii="Arial" w:hAnsi="Arial"/>
          <w:b/>
          <w:color w:val="1C1C1C"/>
          <w:sz w:val="19"/>
        </w:rPr>
        <w:t>DZN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(Miguel)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—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Script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i/>
          <w:color w:val="1C1C1C"/>
          <w:sz w:val="19"/>
        </w:rPr>
        <w:t>TXT-to-DZN.py</w:t>
      </w:r>
      <w:r w:rsidRPr="007C1699">
        <w:rPr>
          <w:rFonts w:ascii="Arial" w:hAnsi="Arial"/>
          <w:i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converte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ficheiros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Solomon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(.txt)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para 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formato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MiniZinc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(.dzn).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Suporta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configuração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precisão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via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variável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ambiente,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ordenação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por janela de tempo para instâncias R, e parametrização de clientes e veículos.</w:t>
      </w:r>
    </w:p>
    <w:p w14:paraId="2683A51C" w14:textId="16813B50" w:rsidR="00984D15" w:rsidRPr="007C1699" w:rsidRDefault="00000000" w:rsidP="00984D15">
      <w:pPr>
        <w:pStyle w:val="ListParagraph"/>
        <w:numPr>
          <w:ilvl w:val="0"/>
          <w:numId w:val="1"/>
        </w:numPr>
        <w:tabs>
          <w:tab w:val="left" w:pos="856"/>
        </w:tabs>
        <w:spacing w:before="102" w:line="307" w:lineRule="auto"/>
        <w:ind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Datasets Solomon preparados </w:t>
      </w:r>
      <w:r w:rsidRPr="007C1699">
        <w:rPr>
          <w:color w:val="1C1C1C"/>
          <w:sz w:val="19"/>
        </w:rPr>
        <w:t>— Três instâncias disponíveis: C101 (clientes em cluster), R101 (distribuição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uniforme/aleatória)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RC101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(misto).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Ficheiro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i/>
          <w:color w:val="1C1C1C"/>
          <w:sz w:val="19"/>
        </w:rPr>
        <w:t>r25.dzn</w:t>
      </w:r>
      <w:r w:rsidRPr="007C1699">
        <w:rPr>
          <w:rFonts w:ascii="Arial" w:hAnsi="Arial"/>
          <w:i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já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gerado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para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testes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rápidos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 25 clientes do R101.</w:t>
      </w:r>
    </w:p>
    <w:p w14:paraId="2ACAC9FC" w14:textId="761EA1D4" w:rsidR="00984D15" w:rsidRPr="007C1699" w:rsidRDefault="00000000" w:rsidP="00984D15">
      <w:pPr>
        <w:pStyle w:val="ListParagraph"/>
        <w:numPr>
          <w:ilvl w:val="0"/>
          <w:numId w:val="1"/>
        </w:numPr>
        <w:tabs>
          <w:tab w:val="left" w:pos="856"/>
        </w:tabs>
        <w:jc w:val="both"/>
        <w:rPr>
          <w:color w:val="1C1C1C"/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Gurobi (Rafael) </w:t>
      </w:r>
      <w:r w:rsidRPr="007C1699">
        <w:rPr>
          <w:color w:val="1C1C1C"/>
          <w:sz w:val="19"/>
        </w:rPr>
        <w:t>—</w:t>
      </w:r>
      <w:r w:rsidR="00984D15" w:rsidRPr="007C1699">
        <w:rPr>
          <w:color w:val="1C1C1C"/>
          <w:sz w:val="19"/>
        </w:rPr>
        <w:t>Implementação MIP completa para VRPTW com formulação de 3 índices (i,j,k). Big-M calculado por arco individual em vez de valor global, o que aperta os bounds e reduz a folga da relaxação LP. Filtragem pré-resolução de arcos inviáveis por janelas de tempo elimina ~22% dos arcos. Warm start com heurística Nearest Neighbor para acelerar convergência inicial.</w:t>
      </w:r>
    </w:p>
    <w:p w14:paraId="6EDAF940" w14:textId="70E5D889" w:rsidR="007C1699" w:rsidRPr="007C1699" w:rsidRDefault="007C1699" w:rsidP="007C1699">
      <w:pPr>
        <w:pStyle w:val="ListParagraph"/>
        <w:numPr>
          <w:ilvl w:val="0"/>
          <w:numId w:val="1"/>
        </w:numPr>
        <w:jc w:val="both"/>
        <w:rPr>
          <w:rFonts w:eastAsia="Times New Roman" w:cs="Times New Roman"/>
          <w:sz w:val="19"/>
          <w:szCs w:val="19"/>
        </w:rPr>
      </w:pPr>
      <w:r w:rsidRPr="007C1699">
        <w:rPr>
          <w:sz w:val="19"/>
          <w:szCs w:val="19"/>
        </w:rPr>
        <w:t>Aplicação web Flask + Leaflet.js sobre mapa real de Lisboa via OpenStreetMap, com 20 locais georreferenciados na zona do Marquês de Pombal. Seleção interativa de pontos por clique e configuração de frota (veículos, capacidade, tempo limite) via painel. Distâncias reais obtidas por OSRM com fallback automático para Haversine.</w:t>
      </w:r>
      <w:r w:rsidR="00BC1A48">
        <w:rPr>
          <w:sz w:val="19"/>
          <w:szCs w:val="19"/>
        </w:rPr>
        <w:t xml:space="preserve"> </w:t>
      </w:r>
      <w:r w:rsidRPr="007C1699">
        <w:rPr>
          <w:sz w:val="19"/>
          <w:szCs w:val="19"/>
        </w:rPr>
        <w:t>Validação prévia de capacidade antes de resolver.Rotas otimizadas desenhadas no mapa com cores por veículo, setas de direção e painel de resultados detalhados.</w:t>
      </w:r>
    </w:p>
    <w:p w14:paraId="4CA847E5" w14:textId="77777777" w:rsidR="007C1699" w:rsidRDefault="007C1699" w:rsidP="007C1699">
      <w:pPr>
        <w:pStyle w:val="ListParagraph"/>
        <w:tabs>
          <w:tab w:val="left" w:pos="856"/>
        </w:tabs>
        <w:jc w:val="both"/>
        <w:rPr>
          <w:color w:val="1C1C1C"/>
          <w:sz w:val="19"/>
        </w:rPr>
      </w:pPr>
    </w:p>
    <w:p w14:paraId="105350EC" w14:textId="77777777" w:rsidR="00BC1A48" w:rsidRPr="007C1699" w:rsidRDefault="00BC1A48" w:rsidP="007C1699">
      <w:pPr>
        <w:pStyle w:val="ListParagraph"/>
        <w:tabs>
          <w:tab w:val="left" w:pos="856"/>
        </w:tabs>
        <w:jc w:val="both"/>
        <w:rPr>
          <w:color w:val="1C1C1C"/>
          <w:sz w:val="19"/>
        </w:rPr>
      </w:pPr>
    </w:p>
    <w:p w14:paraId="731971A3" w14:textId="77777777" w:rsidR="00603B0C" w:rsidRPr="007C1699" w:rsidRDefault="00603B0C" w:rsidP="007C1699">
      <w:pPr>
        <w:tabs>
          <w:tab w:val="left" w:pos="856"/>
        </w:tabs>
        <w:ind w:left="511"/>
        <w:rPr>
          <w:sz w:val="19"/>
        </w:rPr>
      </w:pPr>
    </w:p>
    <w:p w14:paraId="21F82160" w14:textId="77777777" w:rsidR="00BC1A48" w:rsidRDefault="00BC1A48">
      <w:pPr>
        <w:pStyle w:val="BodyText"/>
        <w:spacing w:before="7"/>
      </w:pPr>
    </w:p>
    <w:p w14:paraId="7999F95B" w14:textId="77777777" w:rsidR="00BC1A48" w:rsidRDefault="00BC1A48">
      <w:pPr>
        <w:pStyle w:val="BodyText"/>
        <w:spacing w:before="7"/>
      </w:pPr>
    </w:p>
    <w:p w14:paraId="56844A84" w14:textId="77777777" w:rsidR="00BC1A48" w:rsidRDefault="00BC1A48">
      <w:pPr>
        <w:pStyle w:val="BodyText"/>
        <w:spacing w:before="7"/>
      </w:pPr>
    </w:p>
    <w:p w14:paraId="1DB0A5CE" w14:textId="77777777" w:rsidR="00BC1A48" w:rsidRDefault="00BC1A48">
      <w:pPr>
        <w:pStyle w:val="BodyText"/>
        <w:spacing w:before="7"/>
      </w:pPr>
    </w:p>
    <w:p w14:paraId="4AFDCD7A" w14:textId="77777777" w:rsidR="00BC1A48" w:rsidRDefault="00BC1A48">
      <w:pPr>
        <w:pStyle w:val="BodyText"/>
        <w:spacing w:before="7"/>
      </w:pPr>
    </w:p>
    <w:p w14:paraId="4A8B945E" w14:textId="77777777" w:rsidR="00BC1A48" w:rsidRDefault="00BC1A48">
      <w:pPr>
        <w:pStyle w:val="BodyText"/>
        <w:spacing w:before="7"/>
      </w:pPr>
    </w:p>
    <w:p w14:paraId="08ED08E3" w14:textId="05C0A521" w:rsidR="002E6401" w:rsidRPr="007C1699" w:rsidRDefault="00000000">
      <w:pPr>
        <w:pStyle w:val="BodyText"/>
        <w:spacing w:before="7"/>
      </w:pPr>
      <w:r w:rsidRPr="007C1699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74665F60" wp14:editId="1665D778">
                <wp:simplePos x="0" y="0"/>
                <wp:positionH relativeFrom="page">
                  <wp:posOffset>900000</wp:posOffset>
                </wp:positionH>
                <wp:positionV relativeFrom="paragraph">
                  <wp:posOffset>158650</wp:posOffset>
                </wp:positionV>
                <wp:extent cx="5760085" cy="381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608EE6CD" w14:textId="77777777" w:rsidR="002E6401" w:rsidRPr="007C1699" w:rsidRDefault="00000000">
                            <w:pPr>
                              <w:spacing w:before="136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 xml:space="preserve">2. Progresso face ao </w:t>
                            </w: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Planeamento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5F60" id="Textbox 3" o:spid="_x0000_s1027" type="#_x0000_t202" style="position:absolute;margin-left:70.85pt;margin-top:12.5pt;width:453.55pt;height:3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" fillcolor="#1a3a5b" stroked="f">
                <v:textbox inset="0,0,0,0">
                  <w:txbxContent>
                    <w:p w14:paraId="608EE6CD" w14:textId="77777777" w:rsidR="002E6401" w:rsidRPr="007C1699" w:rsidRDefault="00000000">
                      <w:pPr>
                        <w:spacing w:before="136"/>
                        <w:ind w:left="200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/>
                          <w:b/>
                          <w:color w:val="FFFFFF"/>
                          <w:sz w:val="26"/>
                        </w:rPr>
                        <w:t xml:space="preserve">2. Progresso face ao </w:t>
                      </w:r>
                      <w:r w:rsidRPr="007C1699"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Planeamento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AACD5" w14:textId="77777777" w:rsidR="002E6401" w:rsidRPr="007C1699" w:rsidRDefault="002E6401">
      <w:pPr>
        <w:pStyle w:val="BodyText"/>
        <w:spacing w:before="131"/>
        <w:rPr>
          <w:sz w:val="21"/>
        </w:rPr>
      </w:pPr>
    </w:p>
    <w:p w14:paraId="65451BFA" w14:textId="4086BCA9" w:rsidR="002E6401" w:rsidRPr="007C1699" w:rsidRDefault="00000000">
      <w:pPr>
        <w:pStyle w:val="Heading1"/>
      </w:pPr>
      <w:r w:rsidRPr="007C1699">
        <w:rPr>
          <w:color w:val="1A3A5B"/>
        </w:rPr>
        <w:t xml:space="preserve">Tarefas Previstas vs. </w:t>
      </w:r>
      <w:r w:rsidRPr="007C1699">
        <w:rPr>
          <w:color w:val="1A3A5B"/>
          <w:spacing w:val="-2"/>
        </w:rPr>
        <w:t>Realizadas</w:t>
      </w:r>
    </w:p>
    <w:p w14:paraId="7C62935D" w14:textId="2E143FA3" w:rsidR="00603B0C" w:rsidRPr="007C1699" w:rsidRDefault="00000000" w:rsidP="00603B0C">
      <w:pPr>
        <w:pStyle w:val="BodyText"/>
        <w:spacing w:before="138"/>
        <w:ind w:left="404"/>
      </w:pPr>
      <w:r w:rsidRPr="007C1699">
        <w:rPr>
          <w:color w:val="1C1C1C"/>
        </w:rPr>
        <w:t xml:space="preserve">A tabela seguinte resume o estado de cada tarefa do WBS à data de entrega deste </w:t>
      </w:r>
      <w:r w:rsidRPr="007C1699">
        <w:rPr>
          <w:color w:val="1C1C1C"/>
          <w:spacing w:val="-2"/>
        </w:rPr>
        <w:t>balanço.</w:t>
      </w:r>
    </w:p>
    <w:p w14:paraId="0EEC4A79" w14:textId="77777777" w:rsidR="00603B0C" w:rsidRPr="007C1699" w:rsidRDefault="00603B0C">
      <w:pPr>
        <w:pStyle w:val="BodyText"/>
      </w:pPr>
    </w:p>
    <w:tbl>
      <w:tblPr>
        <w:tblW w:w="0" w:type="auto"/>
        <w:tblInd w:w="460" w:type="dxa"/>
        <w:tblBorders>
          <w:top w:val="single" w:sz="4" w:space="0" w:color="C8D6E2"/>
          <w:left w:val="single" w:sz="4" w:space="0" w:color="C8D6E2"/>
          <w:bottom w:val="single" w:sz="4" w:space="0" w:color="C8D6E2"/>
          <w:right w:val="single" w:sz="4" w:space="0" w:color="C8D6E2"/>
          <w:insideH w:val="single" w:sz="4" w:space="0" w:color="C8D6E2"/>
          <w:insideV w:val="single" w:sz="4" w:space="0" w:color="C8D6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329"/>
        <w:gridCol w:w="1020"/>
        <w:gridCol w:w="1730"/>
      </w:tblGrid>
      <w:tr w:rsidR="00603B0C" w:rsidRPr="007C1699" w14:paraId="74F13F49" w14:textId="77777777" w:rsidTr="00714D6D">
        <w:trPr>
          <w:trHeight w:val="390"/>
        </w:trPr>
        <w:tc>
          <w:tcPr>
            <w:tcW w:w="680" w:type="dxa"/>
            <w:shd w:val="clear" w:color="auto" w:fill="1A3A5B"/>
          </w:tcPr>
          <w:p w14:paraId="322970AD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5329" w:type="dxa"/>
            <w:shd w:val="clear" w:color="auto" w:fill="1A3A5B"/>
          </w:tcPr>
          <w:p w14:paraId="7AD47D6D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Tarefa</w:t>
            </w:r>
          </w:p>
        </w:tc>
        <w:tc>
          <w:tcPr>
            <w:tcW w:w="1020" w:type="dxa"/>
            <w:shd w:val="clear" w:color="auto" w:fill="1A3A5B"/>
          </w:tcPr>
          <w:p w14:paraId="44DCC3F8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Prev.</w:t>
            </w:r>
          </w:p>
        </w:tc>
        <w:tc>
          <w:tcPr>
            <w:tcW w:w="1730" w:type="dxa"/>
            <w:shd w:val="clear" w:color="auto" w:fill="1A3A5B"/>
          </w:tcPr>
          <w:p w14:paraId="6456E738" w14:textId="77777777" w:rsidR="00603B0C" w:rsidRPr="007C1699" w:rsidRDefault="00603B0C" w:rsidP="00714D6D">
            <w:pPr>
              <w:pStyle w:val="TableParagraph"/>
              <w:spacing w:before="85"/>
              <w:ind w:left="0" w:right="7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Estado</w:t>
            </w:r>
          </w:p>
        </w:tc>
      </w:tr>
      <w:tr w:rsidR="00603B0C" w:rsidRPr="007C1699" w14:paraId="18F30332" w14:textId="77777777" w:rsidTr="00714D6D">
        <w:trPr>
          <w:trHeight w:val="390"/>
        </w:trPr>
        <w:tc>
          <w:tcPr>
            <w:tcW w:w="680" w:type="dxa"/>
          </w:tcPr>
          <w:p w14:paraId="6615BB98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T01</w:t>
            </w:r>
          </w:p>
        </w:tc>
        <w:tc>
          <w:tcPr>
            <w:tcW w:w="5329" w:type="dxa"/>
          </w:tcPr>
          <w:p w14:paraId="6ACA9B98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Revisão bibliográfica e estado da </w:t>
            </w:r>
            <w:r w:rsidRPr="007C1699">
              <w:rPr>
                <w:spacing w:val="-4"/>
                <w:sz w:val="17"/>
              </w:rPr>
              <w:t>arte</w:t>
            </w:r>
          </w:p>
        </w:tc>
        <w:tc>
          <w:tcPr>
            <w:tcW w:w="1020" w:type="dxa"/>
          </w:tcPr>
          <w:p w14:paraId="79C00D34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3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57C76ED0" w14:textId="77777777" w:rsidR="00603B0C" w:rsidRPr="007C1699" w:rsidRDefault="00603B0C" w:rsidP="00714D6D">
            <w:pPr>
              <w:pStyle w:val="TableParagraph"/>
              <w:numPr>
                <w:ilvl w:val="0"/>
                <w:numId w:val="17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577B85A1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3DCE62A4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T02</w:t>
            </w:r>
          </w:p>
        </w:tc>
        <w:tc>
          <w:tcPr>
            <w:tcW w:w="5329" w:type="dxa"/>
            <w:shd w:val="clear" w:color="auto" w:fill="F4F6F7"/>
          </w:tcPr>
          <w:p w14:paraId="31AB0060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Análise do CVRPTW e modelação </w:t>
            </w:r>
            <w:r w:rsidRPr="007C1699">
              <w:rPr>
                <w:spacing w:val="-2"/>
                <w:sz w:val="17"/>
              </w:rPr>
              <w:t>matemática</w:t>
            </w:r>
          </w:p>
        </w:tc>
        <w:tc>
          <w:tcPr>
            <w:tcW w:w="1020" w:type="dxa"/>
            <w:shd w:val="clear" w:color="auto" w:fill="F4F6F7"/>
          </w:tcPr>
          <w:p w14:paraId="083A31B4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2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3B917D2A" w14:textId="77777777" w:rsidR="00603B0C" w:rsidRPr="007C1699" w:rsidRDefault="00603B0C" w:rsidP="00714D6D">
            <w:pPr>
              <w:pStyle w:val="TableParagraph"/>
              <w:numPr>
                <w:ilvl w:val="0"/>
                <w:numId w:val="16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0FF355BA" w14:textId="77777777" w:rsidTr="00714D6D">
        <w:trPr>
          <w:trHeight w:val="390"/>
        </w:trPr>
        <w:tc>
          <w:tcPr>
            <w:tcW w:w="680" w:type="dxa"/>
          </w:tcPr>
          <w:p w14:paraId="38C2555E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T03</w:t>
            </w:r>
          </w:p>
        </w:tc>
        <w:tc>
          <w:tcPr>
            <w:tcW w:w="5329" w:type="dxa"/>
          </w:tcPr>
          <w:p w14:paraId="1251D5DC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Setup </w:t>
            </w:r>
            <w:r w:rsidRPr="007C1699">
              <w:rPr>
                <w:spacing w:val="-2"/>
                <w:sz w:val="17"/>
              </w:rPr>
              <w:t>Gurobi</w:t>
            </w:r>
          </w:p>
        </w:tc>
        <w:tc>
          <w:tcPr>
            <w:tcW w:w="1020" w:type="dxa"/>
          </w:tcPr>
          <w:p w14:paraId="6886232C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1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7D004F68" w14:textId="77777777" w:rsidR="00603B0C" w:rsidRPr="007C1699" w:rsidRDefault="00603B0C" w:rsidP="00714D6D">
            <w:pPr>
              <w:pStyle w:val="TableParagraph"/>
              <w:numPr>
                <w:ilvl w:val="0"/>
                <w:numId w:val="15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7D00DBC3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052C6750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T04</w:t>
            </w:r>
          </w:p>
        </w:tc>
        <w:tc>
          <w:tcPr>
            <w:tcW w:w="5329" w:type="dxa"/>
            <w:shd w:val="clear" w:color="auto" w:fill="F4F6F7"/>
          </w:tcPr>
          <w:p w14:paraId="13841805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>Setup OR-</w:t>
            </w:r>
            <w:r w:rsidRPr="007C1699">
              <w:rPr>
                <w:spacing w:val="-2"/>
                <w:sz w:val="17"/>
              </w:rPr>
              <w:t>Tools</w:t>
            </w:r>
          </w:p>
        </w:tc>
        <w:tc>
          <w:tcPr>
            <w:tcW w:w="1020" w:type="dxa"/>
            <w:shd w:val="clear" w:color="auto" w:fill="F4F6F7"/>
          </w:tcPr>
          <w:p w14:paraId="4D9A34E2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1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2FEB9D5E" w14:textId="77777777" w:rsidR="00603B0C" w:rsidRPr="007C1699" w:rsidRDefault="00603B0C" w:rsidP="00714D6D">
            <w:pPr>
              <w:pStyle w:val="TableParagraph"/>
              <w:numPr>
                <w:ilvl w:val="0"/>
                <w:numId w:val="14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7B4855B6" w14:textId="77777777" w:rsidTr="00714D6D">
        <w:trPr>
          <w:trHeight w:val="390"/>
        </w:trPr>
        <w:tc>
          <w:tcPr>
            <w:tcW w:w="680" w:type="dxa"/>
          </w:tcPr>
          <w:p w14:paraId="24FBC605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T05</w:t>
            </w:r>
          </w:p>
        </w:tc>
        <w:tc>
          <w:tcPr>
            <w:tcW w:w="5329" w:type="dxa"/>
          </w:tcPr>
          <w:p w14:paraId="69E88328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Setup </w:t>
            </w:r>
            <w:r w:rsidRPr="007C1699">
              <w:rPr>
                <w:spacing w:val="-2"/>
                <w:sz w:val="17"/>
              </w:rPr>
              <w:t>MiniZinc</w:t>
            </w:r>
          </w:p>
        </w:tc>
        <w:tc>
          <w:tcPr>
            <w:tcW w:w="1020" w:type="dxa"/>
          </w:tcPr>
          <w:p w14:paraId="17FC9177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1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4F654657" w14:textId="77777777" w:rsidR="00603B0C" w:rsidRPr="007C1699" w:rsidRDefault="00603B0C" w:rsidP="00714D6D">
            <w:pPr>
              <w:pStyle w:val="TableParagraph"/>
              <w:numPr>
                <w:ilvl w:val="0"/>
                <w:numId w:val="13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0AAC497E" w14:textId="77777777" w:rsidTr="00714D6D">
        <w:trPr>
          <w:trHeight w:val="390"/>
        </w:trPr>
        <w:tc>
          <w:tcPr>
            <w:tcW w:w="680" w:type="dxa"/>
          </w:tcPr>
          <w:p w14:paraId="210D2CB7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pacing w:val="-5"/>
                <w:sz w:val="17"/>
              </w:rPr>
            </w:pPr>
            <w:r w:rsidRPr="007C1699">
              <w:rPr>
                <w:spacing w:val="-5"/>
                <w:sz w:val="17"/>
              </w:rPr>
              <w:t>T06</w:t>
            </w:r>
          </w:p>
        </w:tc>
        <w:tc>
          <w:tcPr>
            <w:tcW w:w="5329" w:type="dxa"/>
          </w:tcPr>
          <w:p w14:paraId="11793D3A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Implementação CVRPTW em </w:t>
            </w:r>
            <w:r w:rsidRPr="007C1699">
              <w:rPr>
                <w:spacing w:val="-2"/>
                <w:sz w:val="17"/>
              </w:rPr>
              <w:t>Gurobi</w:t>
            </w:r>
          </w:p>
        </w:tc>
        <w:tc>
          <w:tcPr>
            <w:tcW w:w="1020" w:type="dxa"/>
          </w:tcPr>
          <w:p w14:paraId="732E9E41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3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5E7A08B1" w14:textId="77777777" w:rsidR="00603B0C" w:rsidRPr="007C1699" w:rsidRDefault="00603B0C" w:rsidP="00714D6D">
            <w:pPr>
              <w:pStyle w:val="TableParagraph"/>
              <w:numPr>
                <w:ilvl w:val="0"/>
                <w:numId w:val="13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color w:val="2D7C31"/>
                <w:spacing w:val="-2"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Concluida</w:t>
            </w:r>
          </w:p>
        </w:tc>
      </w:tr>
      <w:tr w:rsidR="00603B0C" w:rsidRPr="007C1699" w14:paraId="077DE2A7" w14:textId="77777777" w:rsidTr="00714D6D">
        <w:trPr>
          <w:trHeight w:val="390"/>
        </w:trPr>
        <w:tc>
          <w:tcPr>
            <w:tcW w:w="680" w:type="dxa"/>
          </w:tcPr>
          <w:p w14:paraId="0E8C1C6D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T07</w:t>
            </w:r>
          </w:p>
        </w:tc>
        <w:tc>
          <w:tcPr>
            <w:tcW w:w="5329" w:type="dxa"/>
          </w:tcPr>
          <w:p w14:paraId="302B372C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>Implementação CVRPTW em OR-</w:t>
            </w:r>
            <w:r w:rsidRPr="007C1699">
              <w:rPr>
                <w:spacing w:val="-2"/>
                <w:sz w:val="17"/>
              </w:rPr>
              <w:t>Tools</w:t>
            </w:r>
          </w:p>
        </w:tc>
        <w:tc>
          <w:tcPr>
            <w:tcW w:w="1020" w:type="dxa"/>
          </w:tcPr>
          <w:p w14:paraId="04F067F5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3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15D0D4BC" w14:textId="77777777" w:rsidR="00603B0C" w:rsidRPr="007C1699" w:rsidRDefault="00603B0C" w:rsidP="00714D6D">
            <w:pPr>
              <w:pStyle w:val="TableParagraph"/>
              <w:numPr>
                <w:ilvl w:val="0"/>
                <w:numId w:val="11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18C35B38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036CD68C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T08</w:t>
            </w:r>
          </w:p>
        </w:tc>
        <w:tc>
          <w:tcPr>
            <w:tcW w:w="5329" w:type="dxa"/>
            <w:shd w:val="clear" w:color="auto" w:fill="F4F6F7"/>
          </w:tcPr>
          <w:p w14:paraId="016F5CFB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Implementação CVRPTW em </w:t>
            </w:r>
            <w:r w:rsidRPr="007C1699">
              <w:rPr>
                <w:spacing w:val="-2"/>
                <w:sz w:val="17"/>
              </w:rPr>
              <w:t>MiniZinc</w:t>
            </w:r>
          </w:p>
        </w:tc>
        <w:tc>
          <w:tcPr>
            <w:tcW w:w="1020" w:type="dxa"/>
            <w:shd w:val="clear" w:color="auto" w:fill="F4F6F7"/>
          </w:tcPr>
          <w:p w14:paraId="284EAB6D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3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6D134ECF" w14:textId="77777777" w:rsidR="00603B0C" w:rsidRPr="007C1699" w:rsidRDefault="00603B0C" w:rsidP="00714D6D">
            <w:pPr>
              <w:pStyle w:val="TableParagraph"/>
              <w:numPr>
                <w:ilvl w:val="0"/>
                <w:numId w:val="10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5D4AD325" w14:textId="77777777" w:rsidTr="00714D6D">
        <w:trPr>
          <w:trHeight w:val="390"/>
        </w:trPr>
        <w:tc>
          <w:tcPr>
            <w:tcW w:w="680" w:type="dxa"/>
          </w:tcPr>
          <w:p w14:paraId="198F2087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T09</w:t>
            </w:r>
          </w:p>
        </w:tc>
        <w:tc>
          <w:tcPr>
            <w:tcW w:w="5329" w:type="dxa"/>
          </w:tcPr>
          <w:p w14:paraId="22DFA2D4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Preparação do Balanço de </w:t>
            </w:r>
            <w:r w:rsidRPr="007C1699">
              <w:rPr>
                <w:spacing w:val="-2"/>
                <w:sz w:val="17"/>
              </w:rPr>
              <w:t>Projeto</w:t>
            </w:r>
          </w:p>
        </w:tc>
        <w:tc>
          <w:tcPr>
            <w:tcW w:w="1020" w:type="dxa"/>
          </w:tcPr>
          <w:p w14:paraId="787652F0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1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E8F4E8"/>
          </w:tcPr>
          <w:p w14:paraId="6E58BCAB" w14:textId="77777777" w:rsidR="00603B0C" w:rsidRPr="007C1699" w:rsidRDefault="00603B0C" w:rsidP="00714D6D">
            <w:pPr>
              <w:pStyle w:val="TableParagraph"/>
              <w:numPr>
                <w:ilvl w:val="0"/>
                <w:numId w:val="9"/>
              </w:numPr>
              <w:tabs>
                <w:tab w:val="left" w:pos="557"/>
              </w:tabs>
              <w:spacing w:before="75"/>
              <w:ind w:left="557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2D7C31"/>
                <w:spacing w:val="-2"/>
                <w:sz w:val="17"/>
              </w:rPr>
              <w:t>Concluída</w:t>
            </w:r>
          </w:p>
        </w:tc>
      </w:tr>
      <w:tr w:rsidR="00603B0C" w:rsidRPr="007C1699" w14:paraId="7518B8A5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1A93295B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T10</w:t>
            </w:r>
          </w:p>
        </w:tc>
        <w:tc>
          <w:tcPr>
            <w:tcW w:w="5329" w:type="dxa"/>
            <w:shd w:val="clear" w:color="auto" w:fill="F4F6F7"/>
          </w:tcPr>
          <w:p w14:paraId="1AA645A7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Testes com datasets de </w:t>
            </w:r>
            <w:r w:rsidRPr="007C1699">
              <w:rPr>
                <w:spacing w:val="-2"/>
                <w:sz w:val="17"/>
              </w:rPr>
              <w:t>Solomon</w:t>
            </w:r>
          </w:p>
        </w:tc>
        <w:tc>
          <w:tcPr>
            <w:tcW w:w="1020" w:type="dxa"/>
            <w:shd w:val="clear" w:color="auto" w:fill="F4F6F7"/>
          </w:tcPr>
          <w:p w14:paraId="77CAD6FB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3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FFF2DF"/>
          </w:tcPr>
          <w:p w14:paraId="3BA647AE" w14:textId="77777777" w:rsidR="00603B0C" w:rsidRPr="007C1699" w:rsidRDefault="00603B0C" w:rsidP="00714D6D">
            <w:pPr>
              <w:pStyle w:val="TableParagraph"/>
              <w:numPr>
                <w:ilvl w:val="0"/>
                <w:numId w:val="8"/>
              </w:numPr>
              <w:tabs>
                <w:tab w:val="left" w:pos="580"/>
              </w:tabs>
              <w:spacing w:before="75"/>
              <w:ind w:left="580" w:hanging="216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E65000"/>
                <w:sz w:val="17"/>
              </w:rPr>
              <w:t xml:space="preserve">Em </w:t>
            </w:r>
            <w:r w:rsidRPr="007C1699">
              <w:rPr>
                <w:rFonts w:ascii="Arial" w:hAnsi="Arial"/>
                <w:b/>
                <w:color w:val="E65000"/>
                <w:spacing w:val="-2"/>
                <w:sz w:val="17"/>
              </w:rPr>
              <w:t>curso</w:t>
            </w:r>
          </w:p>
        </w:tc>
      </w:tr>
      <w:tr w:rsidR="00603B0C" w:rsidRPr="007C1699" w14:paraId="1C089CB3" w14:textId="77777777" w:rsidTr="00714D6D">
        <w:trPr>
          <w:trHeight w:val="390"/>
        </w:trPr>
        <w:tc>
          <w:tcPr>
            <w:tcW w:w="680" w:type="dxa"/>
          </w:tcPr>
          <w:p w14:paraId="50709B5C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T11</w:t>
            </w:r>
          </w:p>
        </w:tc>
        <w:tc>
          <w:tcPr>
            <w:tcW w:w="5329" w:type="dxa"/>
          </w:tcPr>
          <w:p w14:paraId="0B04F75C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Testes: uniforme vs. </w:t>
            </w:r>
            <w:r w:rsidRPr="007C1699">
              <w:rPr>
                <w:spacing w:val="-2"/>
                <w:sz w:val="17"/>
              </w:rPr>
              <w:t>cluster</w:t>
            </w:r>
          </w:p>
        </w:tc>
        <w:tc>
          <w:tcPr>
            <w:tcW w:w="1020" w:type="dxa"/>
          </w:tcPr>
          <w:p w14:paraId="58923D37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2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</w:tcPr>
          <w:p w14:paraId="7D435B0A" w14:textId="77777777" w:rsidR="00603B0C" w:rsidRPr="007C1699" w:rsidRDefault="00603B0C" w:rsidP="00714D6D">
            <w:pPr>
              <w:pStyle w:val="TableParagraph"/>
              <w:numPr>
                <w:ilvl w:val="0"/>
                <w:numId w:val="7"/>
              </w:numPr>
              <w:tabs>
                <w:tab w:val="left" w:pos="604"/>
              </w:tabs>
              <w:spacing w:before="75"/>
              <w:ind w:left="604" w:hanging="216"/>
              <w:jc w:val="left"/>
              <w:rPr>
                <w:sz w:val="17"/>
              </w:rPr>
            </w:pPr>
            <w:r w:rsidRPr="007C1699">
              <w:rPr>
                <w:spacing w:val="-2"/>
                <w:sz w:val="17"/>
              </w:rPr>
              <w:t>Pendente</w:t>
            </w:r>
          </w:p>
        </w:tc>
      </w:tr>
      <w:tr w:rsidR="00603B0C" w:rsidRPr="007C1699" w14:paraId="5787B2D0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1170417E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T12</w:t>
            </w:r>
          </w:p>
        </w:tc>
        <w:tc>
          <w:tcPr>
            <w:tcW w:w="5329" w:type="dxa"/>
            <w:shd w:val="clear" w:color="auto" w:fill="F4F6F7"/>
          </w:tcPr>
          <w:p w14:paraId="1A8D36AC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Testes: janelas rígidas vs. </w:t>
            </w:r>
            <w:r w:rsidRPr="007C1699">
              <w:rPr>
                <w:spacing w:val="-2"/>
                <w:sz w:val="17"/>
              </w:rPr>
              <w:t>relaxadas</w:t>
            </w:r>
          </w:p>
        </w:tc>
        <w:tc>
          <w:tcPr>
            <w:tcW w:w="1020" w:type="dxa"/>
            <w:shd w:val="clear" w:color="auto" w:fill="F4F6F7"/>
          </w:tcPr>
          <w:p w14:paraId="36772B4B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2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F4F6F7"/>
          </w:tcPr>
          <w:p w14:paraId="14C4A8AD" w14:textId="77777777" w:rsidR="00603B0C" w:rsidRPr="007C1699" w:rsidRDefault="00603B0C" w:rsidP="00714D6D">
            <w:pPr>
              <w:pStyle w:val="TableParagraph"/>
              <w:numPr>
                <w:ilvl w:val="0"/>
                <w:numId w:val="6"/>
              </w:numPr>
              <w:tabs>
                <w:tab w:val="left" w:pos="604"/>
              </w:tabs>
              <w:spacing w:before="75"/>
              <w:ind w:left="604" w:hanging="216"/>
              <w:jc w:val="left"/>
              <w:rPr>
                <w:sz w:val="17"/>
              </w:rPr>
            </w:pPr>
            <w:r w:rsidRPr="007C1699">
              <w:rPr>
                <w:spacing w:val="-2"/>
                <w:sz w:val="17"/>
              </w:rPr>
              <w:t>Pendente</w:t>
            </w:r>
          </w:p>
        </w:tc>
      </w:tr>
      <w:tr w:rsidR="00603B0C" w:rsidRPr="007C1699" w14:paraId="18E654D3" w14:textId="77777777" w:rsidTr="00714D6D">
        <w:trPr>
          <w:trHeight w:val="390"/>
        </w:trPr>
        <w:tc>
          <w:tcPr>
            <w:tcW w:w="680" w:type="dxa"/>
          </w:tcPr>
          <w:p w14:paraId="0BE3B7B9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T13</w:t>
            </w:r>
          </w:p>
        </w:tc>
        <w:tc>
          <w:tcPr>
            <w:tcW w:w="5329" w:type="dxa"/>
          </w:tcPr>
          <w:p w14:paraId="3A0BE5BC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Análise comparativa dos </w:t>
            </w:r>
            <w:r w:rsidRPr="007C1699">
              <w:rPr>
                <w:spacing w:val="-2"/>
                <w:sz w:val="17"/>
              </w:rPr>
              <w:t>resultados</w:t>
            </w:r>
          </w:p>
        </w:tc>
        <w:tc>
          <w:tcPr>
            <w:tcW w:w="1020" w:type="dxa"/>
          </w:tcPr>
          <w:p w14:paraId="7579399B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2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</w:tcPr>
          <w:p w14:paraId="46A3E71E" w14:textId="77777777" w:rsidR="00603B0C" w:rsidRPr="007C1699" w:rsidRDefault="00603B0C" w:rsidP="00714D6D">
            <w:pPr>
              <w:pStyle w:val="TableParagraph"/>
              <w:numPr>
                <w:ilvl w:val="0"/>
                <w:numId w:val="5"/>
              </w:numPr>
              <w:tabs>
                <w:tab w:val="left" w:pos="604"/>
              </w:tabs>
              <w:spacing w:before="75"/>
              <w:ind w:left="604" w:hanging="216"/>
              <w:jc w:val="left"/>
              <w:rPr>
                <w:sz w:val="17"/>
              </w:rPr>
            </w:pPr>
            <w:r w:rsidRPr="007C1699">
              <w:rPr>
                <w:spacing w:val="-2"/>
                <w:sz w:val="17"/>
              </w:rPr>
              <w:t>Pendente</w:t>
            </w:r>
          </w:p>
        </w:tc>
      </w:tr>
      <w:tr w:rsidR="00603B0C" w:rsidRPr="007C1699" w14:paraId="06D10DA6" w14:textId="77777777" w:rsidTr="00714D6D">
        <w:trPr>
          <w:trHeight w:val="390"/>
        </w:trPr>
        <w:tc>
          <w:tcPr>
            <w:tcW w:w="680" w:type="dxa"/>
            <w:shd w:val="clear" w:color="auto" w:fill="F4F6F7"/>
          </w:tcPr>
          <w:p w14:paraId="5750DDD8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T14</w:t>
            </w:r>
          </w:p>
        </w:tc>
        <w:tc>
          <w:tcPr>
            <w:tcW w:w="5329" w:type="dxa"/>
            <w:shd w:val="clear" w:color="auto" w:fill="F4F6F7"/>
          </w:tcPr>
          <w:p w14:paraId="545B9457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Validação das </w:t>
            </w:r>
            <w:r w:rsidRPr="007C1699">
              <w:rPr>
                <w:spacing w:val="-2"/>
                <w:sz w:val="17"/>
              </w:rPr>
              <w:t>soluções</w:t>
            </w:r>
          </w:p>
        </w:tc>
        <w:tc>
          <w:tcPr>
            <w:tcW w:w="1020" w:type="dxa"/>
            <w:shd w:val="clear" w:color="auto" w:fill="F4F6F7"/>
          </w:tcPr>
          <w:p w14:paraId="5856A485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1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  <w:shd w:val="clear" w:color="auto" w:fill="F4F6F7"/>
          </w:tcPr>
          <w:p w14:paraId="0EF27722" w14:textId="77777777" w:rsidR="00603B0C" w:rsidRPr="007C1699" w:rsidRDefault="00603B0C" w:rsidP="00714D6D">
            <w:pPr>
              <w:pStyle w:val="TableParagraph"/>
              <w:numPr>
                <w:ilvl w:val="0"/>
                <w:numId w:val="4"/>
              </w:numPr>
              <w:tabs>
                <w:tab w:val="left" w:pos="604"/>
              </w:tabs>
              <w:spacing w:before="75"/>
              <w:ind w:left="604" w:hanging="216"/>
              <w:jc w:val="left"/>
              <w:rPr>
                <w:sz w:val="17"/>
              </w:rPr>
            </w:pPr>
            <w:r w:rsidRPr="007C1699">
              <w:rPr>
                <w:spacing w:val="-2"/>
                <w:sz w:val="17"/>
              </w:rPr>
              <w:t>Pendente</w:t>
            </w:r>
          </w:p>
        </w:tc>
      </w:tr>
      <w:tr w:rsidR="00603B0C" w:rsidRPr="007C1699" w14:paraId="62579FA1" w14:textId="77777777" w:rsidTr="00714D6D">
        <w:trPr>
          <w:trHeight w:val="390"/>
        </w:trPr>
        <w:tc>
          <w:tcPr>
            <w:tcW w:w="680" w:type="dxa"/>
          </w:tcPr>
          <w:p w14:paraId="1D0558EC" w14:textId="77777777" w:rsidR="00603B0C" w:rsidRPr="007C1699" w:rsidRDefault="00603B0C" w:rsidP="00714D6D">
            <w:pPr>
              <w:pStyle w:val="TableParagraph"/>
              <w:spacing w:before="85"/>
              <w:ind w:left="0" w:right="9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T15</w:t>
            </w:r>
          </w:p>
        </w:tc>
        <w:tc>
          <w:tcPr>
            <w:tcW w:w="5329" w:type="dxa"/>
          </w:tcPr>
          <w:p w14:paraId="71311160" w14:textId="77777777" w:rsidR="00603B0C" w:rsidRPr="007C1699" w:rsidRDefault="00603B0C" w:rsidP="00714D6D">
            <w:pPr>
              <w:pStyle w:val="TableParagraph"/>
              <w:spacing w:before="85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Redação do Relatório de </w:t>
            </w:r>
            <w:r w:rsidRPr="007C1699">
              <w:rPr>
                <w:spacing w:val="-5"/>
                <w:sz w:val="17"/>
              </w:rPr>
              <w:t>LP</w:t>
            </w:r>
          </w:p>
        </w:tc>
        <w:tc>
          <w:tcPr>
            <w:tcW w:w="1020" w:type="dxa"/>
          </w:tcPr>
          <w:p w14:paraId="02748032" w14:textId="77777777" w:rsidR="00603B0C" w:rsidRPr="007C1699" w:rsidRDefault="00603B0C" w:rsidP="00714D6D">
            <w:pPr>
              <w:pStyle w:val="TableParagraph"/>
              <w:spacing w:before="85"/>
              <w:ind w:left="0" w:right="8"/>
              <w:rPr>
                <w:sz w:val="17"/>
              </w:rPr>
            </w:pPr>
            <w:r w:rsidRPr="007C1699">
              <w:rPr>
                <w:sz w:val="17"/>
              </w:rPr>
              <w:t xml:space="preserve">4 </w:t>
            </w:r>
            <w:r w:rsidRPr="007C1699">
              <w:rPr>
                <w:spacing w:val="-4"/>
                <w:sz w:val="17"/>
              </w:rPr>
              <w:t>sem.</w:t>
            </w:r>
          </w:p>
        </w:tc>
        <w:tc>
          <w:tcPr>
            <w:tcW w:w="1730" w:type="dxa"/>
          </w:tcPr>
          <w:p w14:paraId="4A66BC6E" w14:textId="77777777" w:rsidR="00603B0C" w:rsidRPr="007C1699" w:rsidRDefault="00603B0C" w:rsidP="00714D6D">
            <w:pPr>
              <w:pStyle w:val="TableParagraph"/>
              <w:numPr>
                <w:ilvl w:val="0"/>
                <w:numId w:val="3"/>
              </w:numPr>
              <w:tabs>
                <w:tab w:val="left" w:pos="604"/>
              </w:tabs>
              <w:spacing w:before="75"/>
              <w:ind w:left="604" w:hanging="216"/>
              <w:jc w:val="left"/>
              <w:rPr>
                <w:sz w:val="17"/>
              </w:rPr>
            </w:pPr>
            <w:r w:rsidRPr="007C1699">
              <w:rPr>
                <w:spacing w:val="-2"/>
                <w:sz w:val="17"/>
              </w:rPr>
              <w:t>Pendente</w:t>
            </w:r>
          </w:p>
        </w:tc>
      </w:tr>
    </w:tbl>
    <w:p w14:paraId="38D0C378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3ED81223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165AA4E9" w14:textId="77777777" w:rsidR="00603B0C" w:rsidRPr="007C1699" w:rsidRDefault="00603B0C" w:rsidP="00603B0C">
      <w:pPr>
        <w:pStyle w:val="Heading1"/>
      </w:pPr>
      <w:r w:rsidRPr="007C1699">
        <w:rPr>
          <w:color w:val="1A3A5B"/>
        </w:rPr>
        <w:t xml:space="preserve">Desvios ao Plano </w:t>
      </w:r>
      <w:r w:rsidRPr="007C1699">
        <w:rPr>
          <w:color w:val="1A3A5B"/>
          <w:spacing w:val="-2"/>
        </w:rPr>
        <w:t>Inicial</w:t>
      </w:r>
    </w:p>
    <w:p w14:paraId="2E753378" w14:textId="77777777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before="137" w:line="307" w:lineRule="auto"/>
        <w:ind w:right="401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Implementação Gurobi ligeiramente atrasada (T06): </w:t>
      </w:r>
      <w:r w:rsidRPr="007C1699">
        <w:rPr>
          <w:color w:val="1C1C1C"/>
          <w:sz w:val="19"/>
        </w:rPr>
        <w:t>O processo de obter a licença do Gurobi e a sua instalação deram problemas.curva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aprendizagem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API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Python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Gurobi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introduziram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atraso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aproximadamente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uma semana face ao planeamento. O setup está concluído e a implementação está em curso, sem impacto crítico nas tarefas posteriores.</w:t>
      </w:r>
    </w:p>
    <w:p w14:paraId="61445E9B" w14:textId="77777777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589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Testes Solomon iniciados cedo (T10): </w:t>
      </w:r>
      <w:r w:rsidRPr="007C1699">
        <w:rPr>
          <w:color w:val="1C1C1C"/>
          <w:sz w:val="19"/>
        </w:rPr>
        <w:t>Os testes com OR-Tools e MiniZinc foram iniciados em paralelo com a implementação, ainda antes do prazo previsto. Isto permitiu detectar e corrigir problemas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modelação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(nomeadamente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na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ordenação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por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janela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tempo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para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instâncias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R)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 forma antecipada.</w:t>
      </w:r>
    </w:p>
    <w:p w14:paraId="16EE3C40" w14:textId="60ECA852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before="89" w:line="304" w:lineRule="auto"/>
        <w:ind w:right="853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Conversor</w:t>
      </w:r>
      <w:r w:rsidRPr="007C1699">
        <w:rPr>
          <w:rFonts w:ascii="Arial" w:hAnsi="Arial"/>
          <w:b/>
          <w:color w:val="1C1C1C"/>
          <w:spacing w:val="-4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TXT</w:t>
      </w:r>
      <w:r w:rsidRPr="007C1699">
        <w:rPr>
          <w:rFonts w:ascii="Symbol" w:hAnsi="Symbol"/>
          <w:color w:val="1C1C1C"/>
          <w:sz w:val="19"/>
        </w:rPr>
        <w:t></w:t>
      </w:r>
      <w:r w:rsidRPr="007C1699">
        <w:rPr>
          <w:rFonts w:ascii="Arial" w:hAnsi="Arial"/>
          <w:b/>
          <w:color w:val="1C1C1C"/>
          <w:sz w:val="19"/>
        </w:rPr>
        <w:t>DZN</w:t>
      </w:r>
      <w:r w:rsidRPr="007C1699">
        <w:rPr>
          <w:rFonts w:ascii="Arial" w:hAnsi="Arial"/>
          <w:b/>
          <w:color w:val="1C1C1C"/>
          <w:spacing w:val="-4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não</w:t>
      </w:r>
      <w:r w:rsidRPr="007C1699">
        <w:rPr>
          <w:rFonts w:ascii="Arial" w:hAnsi="Arial"/>
          <w:b/>
          <w:color w:val="1C1C1C"/>
          <w:spacing w:val="-4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planeado</w:t>
      </w:r>
      <w:r w:rsidRPr="007C1699">
        <w:rPr>
          <w:rFonts w:ascii="Arial" w:hAnsi="Arial"/>
          <w:b/>
          <w:color w:val="1C1C1C"/>
          <w:spacing w:val="-4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explicitamente:</w:t>
      </w:r>
      <w:r w:rsidRPr="007C1699">
        <w:rPr>
          <w:rFonts w:ascii="Arial" w:hAnsi="Arial"/>
          <w:b/>
          <w:color w:val="1C1C1C"/>
          <w:spacing w:val="-4"/>
          <w:sz w:val="19"/>
        </w:rPr>
        <w:t xml:space="preserve"> </w:t>
      </w:r>
      <w:r w:rsidR="00BC1A48">
        <w:rPr>
          <w:color w:val="1C1C1C"/>
          <w:sz w:val="19"/>
        </w:rPr>
        <w:t>Existiu a necessidade</w:t>
      </w:r>
      <w:r w:rsidRPr="007C1699">
        <w:rPr>
          <w:color w:val="1C1C1C"/>
          <w:spacing w:val="-4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4"/>
          <w:sz w:val="19"/>
        </w:rPr>
        <w:t xml:space="preserve"> </w:t>
      </w:r>
      <w:r w:rsidRPr="007C1699">
        <w:rPr>
          <w:color w:val="1C1C1C"/>
          <w:sz w:val="19"/>
        </w:rPr>
        <w:t>adaptar</w:t>
      </w:r>
      <w:r w:rsidRPr="007C1699">
        <w:rPr>
          <w:color w:val="1C1C1C"/>
          <w:spacing w:val="-4"/>
          <w:sz w:val="19"/>
        </w:rPr>
        <w:t xml:space="preserve"> </w:t>
      </w:r>
      <w:r w:rsidRPr="007C1699">
        <w:rPr>
          <w:color w:val="1C1C1C"/>
          <w:sz w:val="19"/>
        </w:rPr>
        <w:t>os</w:t>
      </w:r>
      <w:r w:rsidRPr="007C1699">
        <w:rPr>
          <w:color w:val="1C1C1C"/>
          <w:spacing w:val="-4"/>
          <w:sz w:val="19"/>
        </w:rPr>
        <w:t xml:space="preserve"> </w:t>
      </w:r>
      <w:r w:rsidRPr="007C1699">
        <w:rPr>
          <w:color w:val="1C1C1C"/>
          <w:sz w:val="19"/>
        </w:rPr>
        <w:t xml:space="preserve">ficheiros Solomon ao formato MiniZinc </w:t>
      </w:r>
      <w:r w:rsidR="00BC1A48">
        <w:rPr>
          <w:color w:val="1C1C1C"/>
          <w:sz w:val="19"/>
        </w:rPr>
        <w:t xml:space="preserve">o que </w:t>
      </w:r>
      <w:r w:rsidRPr="007C1699">
        <w:rPr>
          <w:color w:val="1C1C1C"/>
          <w:sz w:val="19"/>
        </w:rPr>
        <w:t>gerou uma tarefa extra que não constava do WBS original.</w:t>
      </w:r>
      <w:r w:rsidR="00BC1A48">
        <w:rPr>
          <w:color w:val="1C1C1C"/>
          <w:sz w:val="19"/>
        </w:rPr>
        <w:t xml:space="preserve"> Esta tarefa extra foi</w:t>
      </w:r>
      <w:r w:rsidRPr="007C1699">
        <w:rPr>
          <w:color w:val="1C1C1C"/>
          <w:sz w:val="19"/>
        </w:rPr>
        <w:t xml:space="preserve"> incorporada na T08 sem impacto na calendarização.</w:t>
      </w:r>
    </w:p>
    <w:p w14:paraId="6D349C3C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6FE37272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3B3FCC91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67DBD7A5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5998D8F0" w14:textId="77777777" w:rsidR="00603B0C" w:rsidRPr="007C1699" w:rsidRDefault="00603B0C" w:rsidP="00603B0C">
      <w:pPr>
        <w:tabs>
          <w:tab w:val="left" w:pos="856"/>
        </w:tabs>
        <w:spacing w:before="89" w:line="304" w:lineRule="auto"/>
        <w:ind w:right="853"/>
        <w:rPr>
          <w:sz w:val="19"/>
        </w:rPr>
      </w:pPr>
    </w:p>
    <w:p w14:paraId="16659F65" w14:textId="77777777" w:rsidR="00603B0C" w:rsidRPr="007C1699" w:rsidRDefault="00603B0C">
      <w:pPr>
        <w:pStyle w:val="BodyText"/>
        <w:spacing w:before="5"/>
        <w:rPr>
          <w:sz w:val="14"/>
        </w:rPr>
      </w:pPr>
    </w:p>
    <w:p w14:paraId="37144D8C" w14:textId="57C75DC8" w:rsidR="002E6401" w:rsidRPr="007C1699" w:rsidRDefault="00000000">
      <w:pPr>
        <w:pStyle w:val="BodyText"/>
        <w:spacing w:before="5"/>
        <w:rPr>
          <w:sz w:val="14"/>
        </w:rPr>
      </w:pPr>
      <w:r w:rsidRPr="007C1699"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C07D828" wp14:editId="33FC4DE6">
                <wp:simplePos x="0" y="0"/>
                <wp:positionH relativeFrom="page">
                  <wp:posOffset>900000</wp:posOffset>
                </wp:positionH>
                <wp:positionV relativeFrom="paragraph">
                  <wp:posOffset>121132</wp:posOffset>
                </wp:positionV>
                <wp:extent cx="5760085" cy="3810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5BBECD0D" w14:textId="77777777" w:rsidR="002E6401" w:rsidRPr="007C1699" w:rsidRDefault="00000000">
                            <w:pPr>
                              <w:spacing w:before="136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 xml:space="preserve">3. Dificuldades </w:t>
                            </w: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Encontradas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7D828" id="Textbox 4" o:spid="_x0000_s1028" type="#_x0000_t202" style="position:absolute;margin-left:70.85pt;margin-top:9.55pt;width:453.55pt;height:30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" fillcolor="#1a3a5b" stroked="f">
                <v:textbox inset="0,0,0,0">
                  <w:txbxContent>
                    <w:p w14:paraId="5BBECD0D" w14:textId="77777777" w:rsidR="002E6401" w:rsidRPr="007C1699" w:rsidRDefault="00000000">
                      <w:pPr>
                        <w:spacing w:before="136"/>
                        <w:ind w:left="200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/>
                          <w:b/>
                          <w:color w:val="FFFFFF"/>
                          <w:sz w:val="26"/>
                        </w:rPr>
                        <w:t xml:space="preserve">3. Dificuldades </w:t>
                      </w:r>
                      <w:r w:rsidRPr="007C1699"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Encontradas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EFCF6D" w14:textId="77777777" w:rsidR="002E6401" w:rsidRPr="007C1699" w:rsidRDefault="002E6401">
      <w:pPr>
        <w:pStyle w:val="BodyText"/>
        <w:spacing w:before="131"/>
        <w:rPr>
          <w:sz w:val="21"/>
        </w:rPr>
      </w:pPr>
    </w:p>
    <w:p w14:paraId="2AF53ABA" w14:textId="341F1058" w:rsidR="002E6401" w:rsidRPr="007C1699" w:rsidRDefault="00000000">
      <w:pPr>
        <w:pStyle w:val="Heading1"/>
      </w:pPr>
      <w:r w:rsidRPr="007C1699">
        <w:rPr>
          <w:color w:val="1A3A5B"/>
        </w:rPr>
        <w:t xml:space="preserve">Problemas </w:t>
      </w:r>
      <w:r w:rsidRPr="007C1699">
        <w:rPr>
          <w:color w:val="1A3A5B"/>
          <w:spacing w:val="-2"/>
        </w:rPr>
        <w:t>Técnicos</w:t>
      </w:r>
    </w:p>
    <w:p w14:paraId="1CDAB8E8" w14:textId="36CF03F6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38" w:line="307" w:lineRule="auto"/>
        <w:ind w:right="451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Escalabilidade do MiniZinc: </w:t>
      </w:r>
      <w:r w:rsidRPr="007C1699">
        <w:rPr>
          <w:color w:val="1C1C1C"/>
          <w:sz w:val="19"/>
        </w:rPr>
        <w:t xml:space="preserve">O modelo Big-M apresenta dificuldades de propagação para instâncias com mais de 50 clientes. O solver Chuffed necessita </w:t>
      </w:r>
      <w:r w:rsidR="00D95A13" w:rsidRPr="007C1699">
        <w:rPr>
          <w:color w:val="1C1C1C"/>
          <w:sz w:val="19"/>
        </w:rPr>
        <w:t xml:space="preserve">de </w:t>
      </w:r>
      <w:r w:rsidR="00F4755A" w:rsidRPr="007C1699">
        <w:rPr>
          <w:color w:val="1C1C1C"/>
          <w:sz w:val="19"/>
        </w:rPr>
        <w:t xml:space="preserve">muito tempo </w:t>
      </w:r>
      <w:r w:rsidRPr="007C1699">
        <w:rPr>
          <w:color w:val="1C1C1C"/>
          <w:sz w:val="19"/>
        </w:rPr>
        <w:t>para encontrar soluções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aceitáveis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R101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completo</w:t>
      </w:r>
      <w:r w:rsidR="00F4755A" w:rsidRPr="007C1699">
        <w:rPr>
          <w:color w:val="1C1C1C"/>
          <w:sz w:val="19"/>
        </w:rPr>
        <w:t>, logo não é viável usar o minizinc para está escala de dados</w:t>
      </w:r>
      <w:r w:rsidRPr="007C1699">
        <w:rPr>
          <w:color w:val="1C1C1C"/>
          <w:sz w:val="19"/>
        </w:rPr>
        <w:t>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Foram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exploradas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estratégias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pesquisa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</w:t>
      </w:r>
      <w:r w:rsidRPr="007C1699">
        <w:rPr>
          <w:rFonts w:ascii="Arial" w:hAnsi="Arial"/>
          <w:i/>
          <w:color w:val="1C1C1C"/>
          <w:sz w:val="19"/>
        </w:rPr>
        <w:t>seq_search</w:t>
      </w:r>
      <w:r w:rsidRPr="007C1699">
        <w:rPr>
          <w:rFonts w:ascii="Arial" w:hAnsi="Arial"/>
          <w:i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 xml:space="preserve">com </w:t>
      </w:r>
      <w:r w:rsidRPr="007C1699">
        <w:rPr>
          <w:rFonts w:ascii="Arial" w:hAnsi="Arial"/>
          <w:i/>
          <w:color w:val="1C1C1C"/>
          <w:sz w:val="19"/>
        </w:rPr>
        <w:t xml:space="preserve">first_fail </w:t>
      </w:r>
      <w:r w:rsidRPr="007C1699">
        <w:rPr>
          <w:color w:val="1C1C1C"/>
          <w:sz w:val="19"/>
        </w:rPr>
        <w:t xml:space="preserve">e </w:t>
      </w:r>
      <w:r w:rsidRPr="007C1699">
        <w:rPr>
          <w:rFonts w:ascii="Arial" w:hAnsi="Arial"/>
          <w:i/>
          <w:color w:val="1C1C1C"/>
          <w:sz w:val="19"/>
        </w:rPr>
        <w:t>restart_luby</w:t>
      </w:r>
      <w:r w:rsidRPr="007C1699">
        <w:rPr>
          <w:color w:val="1C1C1C"/>
          <w:sz w:val="19"/>
        </w:rPr>
        <w:t xml:space="preserve">) atualmente comentadas no código, </w:t>
      </w:r>
      <w:r w:rsidR="00D95A13" w:rsidRPr="007C1699">
        <w:rPr>
          <w:color w:val="1C1C1C"/>
          <w:sz w:val="19"/>
        </w:rPr>
        <w:t xml:space="preserve">a </w:t>
      </w:r>
      <w:r w:rsidRPr="007C1699">
        <w:rPr>
          <w:color w:val="1C1C1C"/>
          <w:sz w:val="19"/>
        </w:rPr>
        <w:t>aguarda</w:t>
      </w:r>
      <w:r w:rsidR="00D95A13" w:rsidRPr="007C1699">
        <w:rPr>
          <w:color w:val="1C1C1C"/>
          <w:sz w:val="19"/>
        </w:rPr>
        <w:t>r</w:t>
      </w:r>
      <w:r w:rsidRPr="007C1699">
        <w:rPr>
          <w:color w:val="1C1C1C"/>
          <w:sz w:val="19"/>
        </w:rPr>
        <w:t xml:space="preserve"> </w:t>
      </w:r>
      <w:r w:rsidR="00D95A13" w:rsidRPr="007C1699">
        <w:rPr>
          <w:color w:val="1C1C1C"/>
          <w:sz w:val="19"/>
        </w:rPr>
        <w:t>ajustes</w:t>
      </w:r>
      <w:r w:rsidRPr="007C1699">
        <w:rPr>
          <w:color w:val="1C1C1C"/>
          <w:sz w:val="19"/>
        </w:rPr>
        <w:t>.</w:t>
      </w:r>
    </w:p>
    <w:p w14:paraId="1A59FED8" w14:textId="77777777" w:rsidR="002E6401" w:rsidRPr="007C1699" w:rsidRDefault="002E6401" w:rsidP="00603B0C">
      <w:pPr>
        <w:spacing w:line="307" w:lineRule="auto"/>
        <w:ind w:left="684"/>
        <w:rPr>
          <w:sz w:val="19"/>
        </w:rPr>
      </w:pPr>
    </w:p>
    <w:p w14:paraId="09926A15" w14:textId="77777777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before="71" w:line="307" w:lineRule="auto"/>
        <w:ind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Ordenação das instâncias R: </w:t>
      </w:r>
      <w:r w:rsidRPr="007C1699">
        <w:rPr>
          <w:color w:val="1C1C1C"/>
          <w:sz w:val="19"/>
        </w:rPr>
        <w:t>As instâncias R (distribuição aleatória) revelaram-se particularmente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sensíveis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à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ordem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processamento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clientes.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Foi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implementada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uma</w:t>
      </w:r>
      <w:r w:rsidRPr="007C1699">
        <w:rPr>
          <w:color w:val="1C1C1C"/>
          <w:spacing w:val="-4"/>
          <w:sz w:val="19"/>
        </w:rPr>
        <w:t xml:space="preserve"> </w:t>
      </w:r>
      <w:r w:rsidRPr="007C1699">
        <w:rPr>
          <w:color w:val="1C1C1C"/>
          <w:sz w:val="19"/>
        </w:rPr>
        <w:t>heurística de ordenação por folga de janela de tempo menos distância ao depósito, que melhorou significativamente a qualidade das soluções iniciais no MiniZinc.</w:t>
      </w:r>
    </w:p>
    <w:p w14:paraId="50FC514A" w14:textId="77777777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758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Precisão numérica: </w:t>
      </w:r>
      <w:r w:rsidRPr="007C1699">
        <w:rPr>
          <w:color w:val="1C1C1C"/>
          <w:sz w:val="19"/>
        </w:rPr>
        <w:t>As coordenadas Solomon são inteiras, mas as distâncias euclidianas produzem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valores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irracionais.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Foi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introduzido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fator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precisão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(PRECISION_LEVEL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via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.env) para trabalhar com inteiros escalados, evitando erros de arredondamento no MiniZinc.</w:t>
      </w:r>
    </w:p>
    <w:p w14:paraId="7AC75D6B" w14:textId="77777777" w:rsidR="00603B0C" w:rsidRPr="007C1699" w:rsidRDefault="00603B0C" w:rsidP="00603B0C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438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Licenciamento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Gurobi: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obtenção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configuração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licença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académica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Gurobi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introduziu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um atraso de cerca de uma semana.</w:t>
      </w:r>
    </w:p>
    <w:p w14:paraId="4D57D465" w14:textId="77777777" w:rsidR="00603B0C" w:rsidRPr="007C1699" w:rsidRDefault="00603B0C" w:rsidP="00603B0C">
      <w:pPr>
        <w:pStyle w:val="BodyText"/>
        <w:spacing w:before="64"/>
      </w:pPr>
    </w:p>
    <w:p w14:paraId="3251D406" w14:textId="77777777" w:rsidR="00F4755A" w:rsidRPr="007C1699" w:rsidRDefault="00F4755A" w:rsidP="00F4755A">
      <w:pPr>
        <w:pStyle w:val="Heading1"/>
      </w:pPr>
      <w:r w:rsidRPr="007C1699">
        <w:rPr>
          <w:color w:val="1A3A5B"/>
        </w:rPr>
        <w:t xml:space="preserve">Problemas Organizacionais e Decisões </w:t>
      </w:r>
      <w:r w:rsidRPr="007C1699">
        <w:rPr>
          <w:color w:val="1A3A5B"/>
          <w:spacing w:val="-2"/>
        </w:rPr>
        <w:t>Relevantes</w:t>
      </w:r>
    </w:p>
    <w:p w14:paraId="083FA8AC" w14:textId="77777777" w:rsidR="00F4755A" w:rsidRPr="007C1699" w:rsidRDefault="00F4755A" w:rsidP="00F4755A">
      <w:pPr>
        <w:pStyle w:val="ListParagraph"/>
        <w:numPr>
          <w:ilvl w:val="0"/>
          <w:numId w:val="1"/>
        </w:numPr>
        <w:tabs>
          <w:tab w:val="left" w:pos="856"/>
        </w:tabs>
        <w:spacing w:before="137" w:line="307" w:lineRule="auto"/>
        <w:ind w:right="660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Função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objetivo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MiniZinc: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Decidiu-se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penalizar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cada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veículo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utilizado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20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000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unidades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no score, priorizando a minimização do número de veículos sobre a distância total. Esta decisão alinha-se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com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a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literatura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do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CVRPTW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mas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deverá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ser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parametrizável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para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facilitar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a</w:t>
      </w:r>
      <w:r w:rsidRPr="007C1699">
        <w:rPr>
          <w:color w:val="1C1C1C"/>
          <w:spacing w:val="-2"/>
          <w:sz w:val="19"/>
        </w:rPr>
        <w:t xml:space="preserve"> </w:t>
      </w:r>
      <w:r w:rsidRPr="007C1699">
        <w:rPr>
          <w:color w:val="1C1C1C"/>
          <w:sz w:val="19"/>
        </w:rPr>
        <w:t>comparação entre solvers.</w:t>
      </w:r>
    </w:p>
    <w:p w14:paraId="0D3694B2" w14:textId="77777777" w:rsidR="00F4755A" w:rsidRPr="007C1699" w:rsidRDefault="00F4755A" w:rsidP="00F4755A">
      <w:pPr>
        <w:pStyle w:val="ListParagraph"/>
        <w:numPr>
          <w:ilvl w:val="0"/>
          <w:numId w:val="1"/>
        </w:numPr>
        <w:tabs>
          <w:tab w:val="left" w:pos="856"/>
        </w:tabs>
        <w:spacing w:before="102" w:line="307" w:lineRule="auto"/>
        <w:ind w:right="631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 xml:space="preserve">Estrutura de dados partilhada: </w:t>
      </w:r>
      <w:r w:rsidRPr="007C1699">
        <w:rPr>
          <w:color w:val="1C1C1C"/>
          <w:sz w:val="19"/>
        </w:rPr>
        <w:t>O grupo acordou usar os ficheiros Solomon originais (C101, R101,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RC101)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base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comum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para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todos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solvers,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garantindo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comparabilidade.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conversor DZN assegura que o MiniZinc usa exatamente os mesmos dados.</w:t>
      </w:r>
    </w:p>
    <w:p w14:paraId="0DF44CC3" w14:textId="211CA67D" w:rsidR="00603B0C" w:rsidRPr="007C1699" w:rsidRDefault="00F4755A" w:rsidP="00F4755A">
      <w:pPr>
        <w:pStyle w:val="ListParagraph"/>
        <w:numPr>
          <w:ilvl w:val="0"/>
          <w:numId w:val="1"/>
        </w:numPr>
        <w:tabs>
          <w:tab w:val="left" w:pos="856"/>
        </w:tabs>
        <w:spacing w:line="300" w:lineRule="auto"/>
        <w:ind w:right="427" w:firstLine="0"/>
        <w:rPr>
          <w:sz w:val="19"/>
        </w:rPr>
        <w:sectPr w:rsidR="00603B0C" w:rsidRPr="007C1699">
          <w:pgSz w:w="11910" w:h="16840"/>
          <w:pgMar w:top="1500" w:right="1133" w:bottom="280" w:left="1133" w:header="720" w:footer="720" w:gutter="0"/>
          <w:cols w:space="720"/>
        </w:sectPr>
      </w:pPr>
      <w:r w:rsidRPr="007C1699">
        <w:rPr>
          <w:rFonts w:ascii="Arial" w:hAnsi="Arial"/>
          <w:b/>
          <w:color w:val="1C1C1C"/>
          <w:sz w:val="19"/>
        </w:rPr>
        <w:t xml:space="preserve">Coordenação entre ferramentas: </w:t>
      </w:r>
      <w:r w:rsidRPr="007C1699">
        <w:rPr>
          <w:color w:val="1C1C1C"/>
          <w:sz w:val="19"/>
        </w:rPr>
        <w:t>As diferenças de API entre OR-Tools, MiniZinc e Gurobi dificultaram a definição de uma interface de comparação uniforme. Foi acordado standardizar o output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em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formato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rotas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(veículo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rFonts w:ascii="Symbol" w:hAnsi="Symbol"/>
          <w:color w:val="1C1C1C"/>
          <w:sz w:val="19"/>
        </w:rPr>
        <w:t></w:t>
      </w:r>
      <w:r w:rsidRPr="007C1699">
        <w:rPr>
          <w:rFonts w:ascii="Times New Roman" w:hAnsi="Times New Roman"/>
          <w:color w:val="1C1C1C"/>
          <w:sz w:val="19"/>
        </w:rPr>
        <w:t xml:space="preserve"> </w:t>
      </w:r>
      <w:r w:rsidRPr="007C1699">
        <w:rPr>
          <w:color w:val="1C1C1C"/>
          <w:sz w:val="19"/>
        </w:rPr>
        <w:t>sequência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clientes)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métricas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(n.º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veículos,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distância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total, tempo total) para a fase de análise comparativa.</w:t>
      </w:r>
    </w:p>
    <w:p w14:paraId="5101B331" w14:textId="77777777" w:rsidR="002E6401" w:rsidRPr="007C1699" w:rsidRDefault="002E6401">
      <w:pPr>
        <w:pStyle w:val="BodyText"/>
        <w:spacing w:before="64"/>
      </w:pPr>
    </w:p>
    <w:p w14:paraId="5F57438A" w14:textId="77777777" w:rsidR="002E6401" w:rsidRPr="007C1699" w:rsidRDefault="00000000">
      <w:pPr>
        <w:pStyle w:val="BodyText"/>
        <w:spacing w:before="1"/>
        <w:rPr>
          <w:sz w:val="15"/>
        </w:rPr>
      </w:pPr>
      <w:r w:rsidRPr="007C1699"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454273" wp14:editId="09132413">
                <wp:simplePos x="0" y="0"/>
                <wp:positionH relativeFrom="page">
                  <wp:posOffset>900000</wp:posOffset>
                </wp:positionH>
                <wp:positionV relativeFrom="paragraph">
                  <wp:posOffset>125603</wp:posOffset>
                </wp:positionV>
                <wp:extent cx="5760085" cy="3810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7E596FCC" w14:textId="77777777" w:rsidR="002E6401" w:rsidRPr="007C1699" w:rsidRDefault="00000000">
                            <w:pPr>
                              <w:spacing w:before="136"/>
                              <w:ind w:left="200"/>
                              <w:rPr>
                                <w:rFonts w:ascii="Arial" w:hAns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 w:hAnsi="Arial"/>
                                <w:b/>
                                <w:color w:val="FFFFFF"/>
                                <w:sz w:val="26"/>
                              </w:rPr>
                              <w:t xml:space="preserve">4. Próximos </w:t>
                            </w:r>
                            <w:r w:rsidRPr="007C1699"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Passos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54273" id="Textbox 5" o:spid="_x0000_s1029" type="#_x0000_t202" style="position:absolute;margin-left:70.85pt;margin-top:9.9pt;width:453.55pt;height:30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" fillcolor="#1a3a5b" stroked="f">
                <v:textbox inset="0,0,0,0">
                  <w:txbxContent>
                    <w:p w14:paraId="7E596FCC" w14:textId="77777777" w:rsidR="002E6401" w:rsidRPr="007C1699" w:rsidRDefault="00000000">
                      <w:pPr>
                        <w:spacing w:before="136"/>
                        <w:ind w:left="200"/>
                        <w:rPr>
                          <w:rFonts w:ascii="Arial" w:hAns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 w:hAnsi="Arial"/>
                          <w:b/>
                          <w:color w:val="FFFFFF"/>
                          <w:sz w:val="26"/>
                        </w:rPr>
                        <w:t xml:space="preserve">4. Próximos </w:t>
                      </w:r>
                      <w:r w:rsidRPr="007C1699">
                        <w:rPr>
                          <w:rFonts w:ascii="Arial" w:hAnsi="Arial"/>
                          <w:b/>
                          <w:color w:val="FFFFFF"/>
                          <w:spacing w:val="-2"/>
                          <w:sz w:val="26"/>
                        </w:rPr>
                        <w:t>Passos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6EC16" w14:textId="77777777" w:rsidR="002E6401" w:rsidRPr="007C1699" w:rsidRDefault="002E6401">
      <w:pPr>
        <w:pStyle w:val="BodyText"/>
        <w:spacing w:before="131"/>
        <w:rPr>
          <w:sz w:val="21"/>
        </w:rPr>
      </w:pPr>
    </w:p>
    <w:p w14:paraId="375BD17F" w14:textId="77777777" w:rsidR="002E6401" w:rsidRPr="007C1699" w:rsidRDefault="00000000">
      <w:pPr>
        <w:pStyle w:val="Heading1"/>
      </w:pPr>
      <w:r w:rsidRPr="007C1699">
        <w:rPr>
          <w:color w:val="1A3A5B"/>
        </w:rPr>
        <w:t xml:space="preserve">Tarefas a Realizar até à Próxima Fase (até 30 de </w:t>
      </w:r>
      <w:r w:rsidRPr="007C1699">
        <w:rPr>
          <w:color w:val="1A3A5B"/>
          <w:spacing w:val="-2"/>
        </w:rPr>
        <w:t>Junho)</w:t>
      </w:r>
    </w:p>
    <w:p w14:paraId="698EB3D7" w14:textId="7907AB4C" w:rsidR="0061109A" w:rsidRPr="007C1699" w:rsidRDefault="0061109A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777" w:firstLine="0"/>
        <w:rPr>
          <w:sz w:val="19"/>
        </w:rPr>
      </w:pPr>
      <w:r w:rsidRPr="007C1699">
        <w:rPr>
          <w:sz w:val="19"/>
        </w:rPr>
        <w:t>Testes sistemáticos com todos os datasets (T10 — Rafael, Miguel): Executar cada solver nos da datasets C101, R101 e RC101 para 25, 50 e 100 clientes, registando tempo de execução, número de veículos usados, distância total e qualidade da solução</w:t>
      </w:r>
    </w:p>
    <w:p w14:paraId="02F9C090" w14:textId="7F6890FA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777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Testes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uniforme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vs.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cluster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(T11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—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Afonso,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Gonçalo):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Comparar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comportamento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três solvers em instâncias C (cluster) vs. R (uniforme) vs. RC (misto).</w:t>
      </w:r>
    </w:p>
    <w:p w14:paraId="425CFA27" w14:textId="77777777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00" w:line="307" w:lineRule="auto"/>
        <w:ind w:right="914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Testes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janelas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de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tempo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(T12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—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Miguel):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Avaliar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impacto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janelas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mais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largas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vs.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mais apertadas no desempenho de cada abordagem.</w:t>
      </w:r>
    </w:p>
    <w:p w14:paraId="03F57999" w14:textId="77777777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702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Análise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comparativa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e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validação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(T13,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T14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—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Gonçalo,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Rafael):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Consolidar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resultados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numa tabela comparativa; verificar que todas as soluções respeitam as restrições do problema.</w:t>
      </w:r>
    </w:p>
    <w:p w14:paraId="7B469B60" w14:textId="4EFDC9BB" w:rsidR="002E6401" w:rsidRPr="007C1699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line="307" w:lineRule="auto"/>
        <w:ind w:right="851" w:firstLine="0"/>
        <w:rPr>
          <w:sz w:val="19"/>
        </w:rPr>
      </w:pPr>
      <w:r w:rsidRPr="007C1699">
        <w:rPr>
          <w:rFonts w:ascii="Arial" w:hAnsi="Arial"/>
          <w:b/>
          <w:color w:val="1C1C1C"/>
          <w:sz w:val="19"/>
        </w:rPr>
        <w:t>Início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da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redação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do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relatório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(T15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—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Gonçalo,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rFonts w:ascii="Arial" w:hAnsi="Arial"/>
          <w:b/>
          <w:color w:val="1C1C1C"/>
          <w:sz w:val="19"/>
        </w:rPr>
        <w:t>todos):</w:t>
      </w:r>
      <w:r w:rsidRPr="007C1699">
        <w:rPr>
          <w:rFonts w:ascii="Arial" w:hAnsi="Arial"/>
          <w:b/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Começar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escrever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as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secções</w:t>
      </w:r>
      <w:r w:rsidRPr="007C1699">
        <w:rPr>
          <w:color w:val="1C1C1C"/>
          <w:spacing w:val="-3"/>
          <w:sz w:val="19"/>
        </w:rPr>
        <w:t xml:space="preserve"> </w:t>
      </w:r>
      <w:r w:rsidRPr="007C1699">
        <w:rPr>
          <w:color w:val="1C1C1C"/>
          <w:sz w:val="19"/>
        </w:rPr>
        <w:t>de introdução, enquadramento teórico e modelação matemática enquanto os testes decorrem.</w:t>
      </w:r>
    </w:p>
    <w:p w14:paraId="410A9E64" w14:textId="55BF0CEB" w:rsidR="0061109A" w:rsidRPr="007C1699" w:rsidRDefault="00603B0C" w:rsidP="0061109A">
      <w:pPr>
        <w:pStyle w:val="ListParagraph"/>
        <w:tabs>
          <w:tab w:val="left" w:pos="856"/>
        </w:tabs>
        <w:spacing w:line="307" w:lineRule="auto"/>
        <w:ind w:right="851"/>
        <w:rPr>
          <w:sz w:val="19"/>
        </w:rPr>
      </w:pPr>
      <w:r w:rsidRPr="007C1699">
        <w:rPr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B7BA85D" wp14:editId="69EF754C">
                <wp:simplePos x="0" y="0"/>
                <wp:positionH relativeFrom="page">
                  <wp:posOffset>910287</wp:posOffset>
                </wp:positionH>
                <wp:positionV relativeFrom="paragraph">
                  <wp:posOffset>413689</wp:posOffset>
                </wp:positionV>
                <wp:extent cx="5760085" cy="381000"/>
                <wp:effectExtent l="0" t="0" r="0" b="0"/>
                <wp:wrapTopAndBottom/>
                <wp:docPr id="95963471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0F04095F" w14:textId="77777777" w:rsidR="00603B0C" w:rsidRPr="007C1699" w:rsidRDefault="00603B0C" w:rsidP="00603B0C">
                            <w:pPr>
                              <w:spacing w:before="136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 xml:space="preserve">5. Contributo do </w:t>
                            </w:r>
                            <w:r w:rsidRPr="007C1699"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Grupo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BA85D" id="Textbox 6" o:spid="_x0000_s1030" type="#_x0000_t202" style="position:absolute;left:0;text-align:left;margin-left:71.7pt;margin-top:32.55pt;width:453.55pt;height:3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" fillcolor="#1a3a5b" stroked="f">
                <v:textbox inset="0,0,0,0">
                  <w:txbxContent>
                    <w:p w14:paraId="0F04095F" w14:textId="77777777" w:rsidR="00603B0C" w:rsidRPr="007C1699" w:rsidRDefault="00603B0C" w:rsidP="00603B0C">
                      <w:pPr>
                        <w:spacing w:before="136"/>
                        <w:ind w:left="200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/>
                          <w:b/>
                          <w:color w:val="FFFFFF"/>
                          <w:sz w:val="26"/>
                        </w:rPr>
                        <w:t xml:space="preserve">5. Contributo do </w:t>
                      </w:r>
                      <w:r w:rsidRPr="007C1699"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Grupo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C3A5F0" w14:textId="4F539D1C" w:rsidR="002E6401" w:rsidRPr="007C1699" w:rsidRDefault="002E6401">
      <w:pPr>
        <w:pStyle w:val="BodyText"/>
        <w:spacing w:before="63"/>
      </w:pPr>
    </w:p>
    <w:tbl>
      <w:tblPr>
        <w:tblW w:w="0" w:type="auto"/>
        <w:tblInd w:w="290" w:type="dxa"/>
        <w:tblBorders>
          <w:top w:val="single" w:sz="4" w:space="0" w:color="C8D6E2"/>
          <w:left w:val="single" w:sz="4" w:space="0" w:color="C8D6E2"/>
          <w:bottom w:val="single" w:sz="4" w:space="0" w:color="C8D6E2"/>
          <w:right w:val="single" w:sz="4" w:space="0" w:color="C8D6E2"/>
          <w:insideH w:val="single" w:sz="4" w:space="0" w:color="C8D6E2"/>
          <w:insideV w:val="single" w:sz="4" w:space="0" w:color="C8D6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7257"/>
      </w:tblGrid>
      <w:tr w:rsidR="00603B0C" w:rsidRPr="007C1699" w14:paraId="0F2F3B4C" w14:textId="77777777" w:rsidTr="00714D6D">
        <w:trPr>
          <w:trHeight w:val="490"/>
        </w:trPr>
        <w:tc>
          <w:tcPr>
            <w:tcW w:w="1814" w:type="dxa"/>
            <w:shd w:val="clear" w:color="auto" w:fill="1A3A5B"/>
          </w:tcPr>
          <w:p w14:paraId="73A1DD70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Elemento</w:t>
            </w:r>
          </w:p>
        </w:tc>
        <w:tc>
          <w:tcPr>
            <w:tcW w:w="7257" w:type="dxa"/>
            <w:shd w:val="clear" w:color="auto" w:fill="1A3A5B"/>
          </w:tcPr>
          <w:p w14:paraId="23B91A35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FFFFFF"/>
                <w:sz w:val="17"/>
              </w:rPr>
              <w:t xml:space="preserve">Contribuições </w:t>
            </w:r>
            <w:r w:rsidRPr="007C1699">
              <w:rPr>
                <w:rFonts w:ascii="Arial" w:hAnsi="Arial"/>
                <w:b/>
                <w:color w:val="FFFFFF"/>
                <w:spacing w:val="-2"/>
                <w:sz w:val="17"/>
              </w:rPr>
              <w:t>Principais</w:t>
            </w:r>
          </w:p>
        </w:tc>
      </w:tr>
      <w:tr w:rsidR="00603B0C" w:rsidRPr="007C1699" w14:paraId="3574A834" w14:textId="77777777" w:rsidTr="00714D6D">
        <w:trPr>
          <w:trHeight w:val="750"/>
        </w:trPr>
        <w:tc>
          <w:tcPr>
            <w:tcW w:w="1814" w:type="dxa"/>
          </w:tcPr>
          <w:p w14:paraId="2202967F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1A3A5B"/>
                <w:sz w:val="17"/>
              </w:rPr>
              <w:t xml:space="preserve">Afonso </w:t>
            </w:r>
            <w:r w:rsidRPr="007C1699">
              <w:rPr>
                <w:rFonts w:ascii="Arial"/>
                <w:b/>
                <w:color w:val="1A3A5B"/>
                <w:spacing w:val="-2"/>
                <w:sz w:val="17"/>
              </w:rPr>
              <w:t>Costa</w:t>
            </w:r>
          </w:p>
        </w:tc>
        <w:tc>
          <w:tcPr>
            <w:tcW w:w="7257" w:type="dxa"/>
          </w:tcPr>
          <w:p w14:paraId="58544F57" w14:textId="77777777" w:rsidR="00603B0C" w:rsidRPr="007C1699" w:rsidRDefault="00603B0C" w:rsidP="00714D6D">
            <w:pPr>
              <w:pStyle w:val="TableParagraph"/>
              <w:spacing w:before="125" w:line="319" w:lineRule="auto"/>
              <w:ind w:left="119" w:right="28"/>
              <w:jc w:val="left"/>
              <w:rPr>
                <w:sz w:val="17"/>
              </w:rPr>
            </w:pPr>
            <w:r w:rsidRPr="007C1699">
              <w:rPr>
                <w:color w:val="1C1C1C"/>
                <w:sz w:val="17"/>
              </w:rPr>
              <w:t>Setup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e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implementação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completa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em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OR-Tools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(CVRPTW-em-ortools.py);</w:t>
            </w:r>
            <w:r w:rsidRPr="007C1699">
              <w:rPr>
                <w:color w:val="1C1C1C"/>
                <w:spacing w:val="-6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revisão bibliográfica; início dos testes comparativos.</w:t>
            </w:r>
          </w:p>
        </w:tc>
      </w:tr>
      <w:tr w:rsidR="00603B0C" w:rsidRPr="007C1699" w14:paraId="5C997BE2" w14:textId="77777777" w:rsidTr="00714D6D">
        <w:trPr>
          <w:trHeight w:val="750"/>
        </w:trPr>
        <w:tc>
          <w:tcPr>
            <w:tcW w:w="1814" w:type="dxa"/>
            <w:shd w:val="clear" w:color="auto" w:fill="F4F6F7"/>
          </w:tcPr>
          <w:p w14:paraId="5765A66F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1A3A5B"/>
                <w:sz w:val="17"/>
              </w:rPr>
              <w:t xml:space="preserve">Gonçalo </w:t>
            </w:r>
            <w:r w:rsidRPr="007C1699">
              <w:rPr>
                <w:rFonts w:ascii="Arial" w:hAnsi="Arial"/>
                <w:b/>
                <w:color w:val="1A3A5B"/>
                <w:spacing w:val="-2"/>
                <w:sz w:val="17"/>
              </w:rPr>
              <w:t>Correia</w:t>
            </w:r>
          </w:p>
        </w:tc>
        <w:tc>
          <w:tcPr>
            <w:tcW w:w="7257" w:type="dxa"/>
            <w:shd w:val="clear" w:color="auto" w:fill="F4F6F7"/>
          </w:tcPr>
          <w:p w14:paraId="71AEDE77" w14:textId="77777777" w:rsidR="00603B0C" w:rsidRPr="007C1699" w:rsidRDefault="00603B0C" w:rsidP="00714D6D">
            <w:pPr>
              <w:pStyle w:val="TableParagraph"/>
              <w:spacing w:before="125" w:line="319" w:lineRule="auto"/>
              <w:ind w:left="119"/>
              <w:jc w:val="left"/>
              <w:rPr>
                <w:sz w:val="17"/>
              </w:rPr>
            </w:pPr>
            <w:r w:rsidRPr="007C1699">
              <w:rPr>
                <w:color w:val="1C1C1C"/>
                <w:sz w:val="17"/>
              </w:rPr>
              <w:t>Coordenação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geral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do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grupo;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revisão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bibliográfica;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modelação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matemática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(suporte); preparação deste Balanço de Projeto; planeamento da análise comparativa.</w:t>
            </w:r>
          </w:p>
        </w:tc>
      </w:tr>
      <w:tr w:rsidR="00603B0C" w:rsidRPr="007C1699" w14:paraId="0028A7E1" w14:textId="77777777" w:rsidTr="00714D6D">
        <w:trPr>
          <w:trHeight w:val="1010"/>
        </w:trPr>
        <w:tc>
          <w:tcPr>
            <w:tcW w:w="1814" w:type="dxa"/>
          </w:tcPr>
          <w:p w14:paraId="0732624C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1A3A5B"/>
                <w:sz w:val="17"/>
              </w:rPr>
              <w:t xml:space="preserve">Miguel </w:t>
            </w:r>
            <w:r w:rsidRPr="007C1699">
              <w:rPr>
                <w:rFonts w:ascii="Arial"/>
                <w:b/>
                <w:color w:val="1A3A5B"/>
                <w:spacing w:val="-2"/>
                <w:sz w:val="17"/>
              </w:rPr>
              <w:t>Duarte</w:t>
            </w:r>
          </w:p>
        </w:tc>
        <w:tc>
          <w:tcPr>
            <w:tcW w:w="7257" w:type="dxa"/>
          </w:tcPr>
          <w:p w14:paraId="32F1C53E" w14:textId="77777777" w:rsidR="00603B0C" w:rsidRPr="007C1699" w:rsidRDefault="00603B0C" w:rsidP="00714D6D">
            <w:pPr>
              <w:pStyle w:val="TableParagraph"/>
              <w:spacing w:before="125" w:line="319" w:lineRule="auto"/>
              <w:ind w:left="119"/>
              <w:jc w:val="left"/>
              <w:rPr>
                <w:sz w:val="17"/>
              </w:rPr>
            </w:pPr>
            <w:r w:rsidRPr="007C1699">
              <w:rPr>
                <w:color w:val="1C1C1C"/>
                <w:sz w:val="17"/>
              </w:rPr>
              <w:t>Modelação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matemática;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setup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e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implementação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em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MiniZinc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(BigM.mzn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+</w:t>
            </w:r>
            <w:r w:rsidRPr="007C1699">
              <w:rPr>
                <w:color w:val="1C1C1C"/>
                <w:spacing w:val="-5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Minizinc.py); desenvolvimento do conversor TXT-to-DZN; testes iniciais com instâncias Solomon; optimização da ordenação para instâncias R.</w:t>
            </w:r>
          </w:p>
        </w:tc>
      </w:tr>
      <w:tr w:rsidR="00603B0C" w:rsidRPr="007C1699" w14:paraId="2AA8184E" w14:textId="77777777" w:rsidTr="00714D6D">
        <w:trPr>
          <w:trHeight w:val="750"/>
        </w:trPr>
        <w:tc>
          <w:tcPr>
            <w:tcW w:w="1814" w:type="dxa"/>
            <w:shd w:val="clear" w:color="auto" w:fill="F4F6F7"/>
          </w:tcPr>
          <w:p w14:paraId="32BD19BD" w14:textId="77777777" w:rsidR="00603B0C" w:rsidRPr="007C1699" w:rsidRDefault="00603B0C" w:rsidP="00714D6D">
            <w:pPr>
              <w:pStyle w:val="TableParagraph"/>
              <w:spacing w:before="125"/>
              <w:ind w:left="11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1A3A5B"/>
                <w:sz w:val="17"/>
              </w:rPr>
              <w:t xml:space="preserve">Rafael </w:t>
            </w:r>
            <w:r w:rsidRPr="007C1699">
              <w:rPr>
                <w:rFonts w:ascii="Arial"/>
                <w:b/>
                <w:color w:val="1A3A5B"/>
                <w:spacing w:val="-2"/>
                <w:sz w:val="17"/>
              </w:rPr>
              <w:t>Silva</w:t>
            </w:r>
          </w:p>
        </w:tc>
        <w:tc>
          <w:tcPr>
            <w:tcW w:w="7257" w:type="dxa"/>
            <w:shd w:val="clear" w:color="auto" w:fill="F4F6F7"/>
          </w:tcPr>
          <w:p w14:paraId="1B912794" w14:textId="5B230B09" w:rsidR="00603B0C" w:rsidRPr="007C1699" w:rsidRDefault="00603B0C" w:rsidP="00714D6D">
            <w:pPr>
              <w:pStyle w:val="TableParagraph"/>
              <w:spacing w:before="125" w:line="319" w:lineRule="auto"/>
              <w:ind w:left="119"/>
              <w:jc w:val="left"/>
              <w:rPr>
                <w:sz w:val="17"/>
              </w:rPr>
            </w:pPr>
            <w:r w:rsidRPr="007C1699">
              <w:rPr>
                <w:color w:val="1C1C1C"/>
                <w:sz w:val="17"/>
              </w:rPr>
              <w:t>Setup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Gurobi;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implementação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Gurobi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em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curso;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revisão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bibliográfica;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apoio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nos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testes</w:t>
            </w:r>
            <w:r w:rsidRPr="007C1699">
              <w:rPr>
                <w:color w:val="1C1C1C"/>
                <w:spacing w:val="-4"/>
                <w:sz w:val="17"/>
              </w:rPr>
              <w:t xml:space="preserve"> </w:t>
            </w:r>
            <w:r w:rsidRPr="007C1699">
              <w:rPr>
                <w:color w:val="1C1C1C"/>
                <w:sz w:val="17"/>
              </w:rPr>
              <w:t>com datasets Solomon</w:t>
            </w:r>
            <w:r w:rsidR="007C1699" w:rsidRPr="007C1699">
              <w:rPr>
                <w:color w:val="1C1C1C"/>
                <w:sz w:val="17"/>
              </w:rPr>
              <w:t>, desenvolvimento da aplicação web interatica com a cidade de Lisboa e sistema de visualizações interátivas</w:t>
            </w:r>
            <w:r w:rsidR="007C1699">
              <w:rPr>
                <w:color w:val="1C1C1C"/>
                <w:sz w:val="17"/>
              </w:rPr>
              <w:t>.</w:t>
            </w:r>
          </w:p>
        </w:tc>
      </w:tr>
    </w:tbl>
    <w:p w14:paraId="30540029" w14:textId="77777777" w:rsidR="002E6401" w:rsidRPr="007C1699" w:rsidRDefault="002E6401" w:rsidP="0061109A">
      <w:pPr>
        <w:pStyle w:val="Heading1"/>
        <w:ind w:left="0"/>
        <w:sectPr w:rsidR="002E6401" w:rsidRPr="007C1699">
          <w:pgSz w:w="11910" w:h="16840"/>
          <w:pgMar w:top="1460" w:right="1133" w:bottom="280" w:left="1133" w:header="720" w:footer="720" w:gutter="0"/>
          <w:cols w:space="720"/>
        </w:sectPr>
      </w:pPr>
    </w:p>
    <w:p w14:paraId="595D2A0F" w14:textId="77777777" w:rsidR="00603B0C" w:rsidRPr="007C1699" w:rsidRDefault="00603B0C">
      <w:pPr>
        <w:pStyle w:val="BodyText"/>
        <w:spacing w:before="3"/>
        <w:rPr>
          <w:sz w:val="18"/>
        </w:rPr>
      </w:pPr>
    </w:p>
    <w:p w14:paraId="74A020FE" w14:textId="77777777" w:rsidR="00603B0C" w:rsidRPr="007C1699" w:rsidRDefault="00603B0C">
      <w:pPr>
        <w:pStyle w:val="BodyText"/>
        <w:spacing w:before="3"/>
        <w:rPr>
          <w:sz w:val="18"/>
        </w:rPr>
      </w:pPr>
    </w:p>
    <w:p w14:paraId="340DF9B6" w14:textId="662355D1" w:rsidR="002E6401" w:rsidRPr="007C1699" w:rsidRDefault="00000000">
      <w:pPr>
        <w:pStyle w:val="BodyText"/>
        <w:spacing w:before="3"/>
        <w:rPr>
          <w:sz w:val="18"/>
        </w:rPr>
      </w:pPr>
      <w:r w:rsidRPr="007C1699"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5B810B" wp14:editId="58724C6D">
                <wp:simplePos x="0" y="0"/>
                <wp:positionH relativeFrom="page">
                  <wp:posOffset>900000</wp:posOffset>
                </wp:positionH>
                <wp:positionV relativeFrom="paragraph">
                  <wp:posOffset>148589</wp:posOffset>
                </wp:positionV>
                <wp:extent cx="5760085" cy="3810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381000"/>
                        </a:xfrm>
                        <a:prstGeom prst="rect">
                          <a:avLst/>
                        </a:prstGeom>
                        <a:solidFill>
                          <a:srgbClr val="1A3A5B"/>
                        </a:solidFill>
                      </wps:spPr>
                      <wps:txbx>
                        <w:txbxContent>
                          <w:p w14:paraId="10644C1F" w14:textId="77777777" w:rsidR="002E6401" w:rsidRPr="007C1699" w:rsidRDefault="00000000">
                            <w:pPr>
                              <w:spacing w:before="136"/>
                              <w:ind w:left="200"/>
                              <w:rPr>
                                <w:rFonts w:ascii="Arial" w:hAnsi="Arial"/>
                                <w:b/>
                                <w:color w:val="000000"/>
                                <w:sz w:val="26"/>
                              </w:rPr>
                            </w:pPr>
                            <w:r w:rsidRPr="007C1699">
                              <w:rPr>
                                <w:rFonts w:ascii="Arial" w:hAnsi="Arial"/>
                                <w:b/>
                                <w:color w:val="FFFFFF"/>
                                <w:sz w:val="26"/>
                              </w:rPr>
                              <w:t xml:space="preserve">6. Estimativa de Esforço por </w:t>
                            </w:r>
                            <w:r w:rsidRPr="007C1699"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Elemento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B810B" id="Textbox 7" o:spid="_x0000_s1031" type="#_x0000_t202" style="position:absolute;margin-left:70.85pt;margin-top:11.7pt;width:453.55pt;height:30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" fillcolor="#1a3a5b" stroked="f">
                <v:textbox inset="0,0,0,0">
                  <w:txbxContent>
                    <w:p w14:paraId="10644C1F" w14:textId="77777777" w:rsidR="002E6401" w:rsidRPr="007C1699" w:rsidRDefault="00000000">
                      <w:pPr>
                        <w:spacing w:before="136"/>
                        <w:ind w:left="200"/>
                        <w:rPr>
                          <w:rFonts w:ascii="Arial" w:hAnsi="Arial"/>
                          <w:b/>
                          <w:color w:val="000000"/>
                          <w:sz w:val="26"/>
                        </w:rPr>
                      </w:pPr>
                      <w:r w:rsidRPr="007C1699">
                        <w:rPr>
                          <w:rFonts w:ascii="Arial" w:hAnsi="Arial"/>
                          <w:b/>
                          <w:color w:val="FFFFFF"/>
                          <w:sz w:val="26"/>
                        </w:rPr>
                        <w:t xml:space="preserve">6. Estimativa de Esforço por </w:t>
                      </w:r>
                      <w:r w:rsidRPr="007C1699">
                        <w:rPr>
                          <w:rFonts w:ascii="Arial" w:hAnsi="Arial"/>
                          <w:b/>
                          <w:color w:val="FFFFFF"/>
                          <w:spacing w:val="-2"/>
                          <w:sz w:val="26"/>
                        </w:rPr>
                        <w:t>Elemento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31873F" w14:textId="77777777" w:rsidR="002E6401" w:rsidRPr="007C1699" w:rsidRDefault="00000000">
      <w:pPr>
        <w:pStyle w:val="BodyText"/>
        <w:spacing w:before="171" w:line="319" w:lineRule="auto"/>
        <w:ind w:left="404" w:right="256"/>
      </w:pPr>
      <w:r w:rsidRPr="007C1699">
        <w:rPr>
          <w:color w:val="1C1C1C"/>
        </w:rPr>
        <w:t>A tabela seguinte apresenta a estimativa de horas por elemento e por fase do projeto, de acordo com o planeamento WBS e a carga de 250 horas por estudante.</w:t>
      </w:r>
    </w:p>
    <w:p w14:paraId="621E4457" w14:textId="77777777" w:rsidR="002E6401" w:rsidRPr="007C1699" w:rsidRDefault="002E6401">
      <w:pPr>
        <w:pStyle w:val="BodyText"/>
        <w:spacing w:before="8"/>
        <w:rPr>
          <w:sz w:val="17"/>
        </w:rPr>
      </w:pPr>
    </w:p>
    <w:tbl>
      <w:tblPr>
        <w:tblW w:w="0" w:type="auto"/>
        <w:tblInd w:w="91" w:type="dxa"/>
        <w:tblBorders>
          <w:top w:val="single" w:sz="4" w:space="0" w:color="C8D6E2"/>
          <w:left w:val="single" w:sz="4" w:space="0" w:color="C8D6E2"/>
          <w:bottom w:val="single" w:sz="4" w:space="0" w:color="C8D6E2"/>
          <w:right w:val="single" w:sz="4" w:space="0" w:color="C8D6E2"/>
          <w:insideH w:val="single" w:sz="4" w:space="0" w:color="C8D6E2"/>
          <w:insideV w:val="single" w:sz="4" w:space="0" w:color="C8D6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1304"/>
        <w:gridCol w:w="1304"/>
        <w:gridCol w:w="1304"/>
        <w:gridCol w:w="1304"/>
      </w:tblGrid>
      <w:tr w:rsidR="002E6401" w:rsidRPr="007C1699" w14:paraId="1D4463BA" w14:textId="77777777">
        <w:trPr>
          <w:trHeight w:val="350"/>
        </w:trPr>
        <w:tc>
          <w:tcPr>
            <w:tcW w:w="4252" w:type="dxa"/>
            <w:shd w:val="clear" w:color="auto" w:fill="1A3A5B"/>
          </w:tcPr>
          <w:p w14:paraId="3E30B03F" w14:textId="77777777" w:rsidR="002E6401" w:rsidRPr="007C1699" w:rsidRDefault="00000000">
            <w:pPr>
              <w:pStyle w:val="TableParagraph"/>
              <w:ind w:left="9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z w:val="17"/>
              </w:rPr>
              <w:t xml:space="preserve">Tarefa / </w:t>
            </w:r>
            <w:r w:rsidRPr="007C1699">
              <w:rPr>
                <w:rFonts w:ascii="Arial"/>
                <w:b/>
                <w:color w:val="FFFFFF"/>
                <w:spacing w:val="-4"/>
                <w:sz w:val="17"/>
              </w:rPr>
              <w:t>Fase</w:t>
            </w:r>
          </w:p>
        </w:tc>
        <w:tc>
          <w:tcPr>
            <w:tcW w:w="1304" w:type="dxa"/>
            <w:shd w:val="clear" w:color="auto" w:fill="1A3A5B"/>
          </w:tcPr>
          <w:p w14:paraId="6CE63747" w14:textId="77777777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Afonso</w:t>
            </w:r>
          </w:p>
        </w:tc>
        <w:tc>
          <w:tcPr>
            <w:tcW w:w="1304" w:type="dxa"/>
            <w:shd w:val="clear" w:color="auto" w:fill="1A3A5B"/>
          </w:tcPr>
          <w:p w14:paraId="56E38931" w14:textId="77777777" w:rsidR="002E6401" w:rsidRPr="007C1699" w:rsidRDefault="00000000">
            <w:pPr>
              <w:pStyle w:val="TableParagraph"/>
              <w:ind w:right="45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color w:val="FFFFFF"/>
                <w:spacing w:val="-2"/>
                <w:sz w:val="17"/>
              </w:rPr>
              <w:t>Gonçalo</w:t>
            </w:r>
          </w:p>
        </w:tc>
        <w:tc>
          <w:tcPr>
            <w:tcW w:w="1304" w:type="dxa"/>
            <w:shd w:val="clear" w:color="auto" w:fill="1A3A5B"/>
          </w:tcPr>
          <w:p w14:paraId="7212F3F1" w14:textId="77777777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Miguel</w:t>
            </w:r>
          </w:p>
        </w:tc>
        <w:tc>
          <w:tcPr>
            <w:tcW w:w="1304" w:type="dxa"/>
            <w:shd w:val="clear" w:color="auto" w:fill="1A3A5B"/>
          </w:tcPr>
          <w:p w14:paraId="5C2547E8" w14:textId="77777777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color w:val="FFFFFF"/>
                <w:spacing w:val="-2"/>
                <w:sz w:val="17"/>
              </w:rPr>
              <w:t>Rafael</w:t>
            </w:r>
          </w:p>
        </w:tc>
      </w:tr>
      <w:tr w:rsidR="002E6401" w:rsidRPr="007C1699" w14:paraId="502F7127" w14:textId="77777777">
        <w:trPr>
          <w:trHeight w:val="350"/>
        </w:trPr>
        <w:tc>
          <w:tcPr>
            <w:tcW w:w="4252" w:type="dxa"/>
          </w:tcPr>
          <w:p w14:paraId="63B2A53E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T01 – Rev. </w:t>
            </w:r>
            <w:r w:rsidRPr="007C1699">
              <w:rPr>
                <w:spacing w:val="-2"/>
                <w:sz w:val="17"/>
              </w:rPr>
              <w:t>bibliográfica</w:t>
            </w:r>
          </w:p>
        </w:tc>
        <w:tc>
          <w:tcPr>
            <w:tcW w:w="1304" w:type="dxa"/>
          </w:tcPr>
          <w:p w14:paraId="577A3116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  <w:tc>
          <w:tcPr>
            <w:tcW w:w="1304" w:type="dxa"/>
          </w:tcPr>
          <w:p w14:paraId="05B9F29C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  <w:tc>
          <w:tcPr>
            <w:tcW w:w="1304" w:type="dxa"/>
          </w:tcPr>
          <w:p w14:paraId="499D0770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  <w:tc>
          <w:tcPr>
            <w:tcW w:w="1304" w:type="dxa"/>
          </w:tcPr>
          <w:p w14:paraId="28333971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</w:tr>
      <w:tr w:rsidR="002E6401" w:rsidRPr="007C1699" w14:paraId="7423C577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4714BB7C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T02 – Modelação </w:t>
            </w:r>
            <w:r w:rsidRPr="007C1699">
              <w:rPr>
                <w:spacing w:val="-2"/>
                <w:sz w:val="17"/>
              </w:rPr>
              <w:t>matemática</w:t>
            </w:r>
          </w:p>
        </w:tc>
        <w:tc>
          <w:tcPr>
            <w:tcW w:w="1304" w:type="dxa"/>
            <w:shd w:val="clear" w:color="auto" w:fill="F4F6F7"/>
          </w:tcPr>
          <w:p w14:paraId="0169677B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5</w:t>
            </w:r>
          </w:p>
        </w:tc>
        <w:tc>
          <w:tcPr>
            <w:tcW w:w="1304" w:type="dxa"/>
            <w:shd w:val="clear" w:color="auto" w:fill="F4F6F7"/>
          </w:tcPr>
          <w:p w14:paraId="43B38E95" w14:textId="2CA9D793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</w:t>
            </w:r>
            <w:r w:rsidR="00666897" w:rsidRPr="007C1699">
              <w:rPr>
                <w:spacing w:val="-5"/>
                <w:sz w:val="17"/>
              </w:rPr>
              <w:t>5</w:t>
            </w:r>
          </w:p>
        </w:tc>
        <w:tc>
          <w:tcPr>
            <w:tcW w:w="1304" w:type="dxa"/>
            <w:shd w:val="clear" w:color="auto" w:fill="F4F6F7"/>
          </w:tcPr>
          <w:p w14:paraId="5A71CD1C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shd w:val="clear" w:color="auto" w:fill="F4F6F7"/>
          </w:tcPr>
          <w:p w14:paraId="5AD68E73" w14:textId="661A7925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</w:tr>
      <w:tr w:rsidR="002E6401" w:rsidRPr="007C1699" w14:paraId="756CF754" w14:textId="77777777">
        <w:trPr>
          <w:trHeight w:val="350"/>
        </w:trPr>
        <w:tc>
          <w:tcPr>
            <w:tcW w:w="4252" w:type="dxa"/>
          </w:tcPr>
          <w:p w14:paraId="1B5B5175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T03 – Setup </w:t>
            </w:r>
            <w:r w:rsidRPr="007C1699">
              <w:rPr>
                <w:spacing w:val="-2"/>
                <w:sz w:val="17"/>
              </w:rPr>
              <w:t>Gurobi</w:t>
            </w:r>
          </w:p>
        </w:tc>
        <w:tc>
          <w:tcPr>
            <w:tcW w:w="1304" w:type="dxa"/>
          </w:tcPr>
          <w:p w14:paraId="1950A649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4607FB83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3B48A4E3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6CEA5933" w14:textId="49BD1E85" w:rsidR="002E6401" w:rsidRPr="007C1699" w:rsidRDefault="00984D15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</w:tr>
      <w:tr w:rsidR="002E6401" w:rsidRPr="007C1699" w14:paraId="6041C10B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705950D1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>T04 – Setup OR-</w:t>
            </w:r>
            <w:r w:rsidRPr="007C1699">
              <w:rPr>
                <w:spacing w:val="-2"/>
                <w:sz w:val="17"/>
              </w:rPr>
              <w:t>Tools</w:t>
            </w:r>
          </w:p>
        </w:tc>
        <w:tc>
          <w:tcPr>
            <w:tcW w:w="1304" w:type="dxa"/>
            <w:shd w:val="clear" w:color="auto" w:fill="F4F6F7"/>
          </w:tcPr>
          <w:p w14:paraId="2D7E5325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62487799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11211B86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3E29AF95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</w:tr>
      <w:tr w:rsidR="002E6401" w:rsidRPr="007C1699" w14:paraId="5AF5209E" w14:textId="77777777">
        <w:trPr>
          <w:trHeight w:val="350"/>
        </w:trPr>
        <w:tc>
          <w:tcPr>
            <w:tcW w:w="4252" w:type="dxa"/>
          </w:tcPr>
          <w:p w14:paraId="55979BA3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T05 – Setup </w:t>
            </w:r>
            <w:r w:rsidRPr="007C1699">
              <w:rPr>
                <w:spacing w:val="-2"/>
                <w:sz w:val="17"/>
              </w:rPr>
              <w:t>MiniZinc</w:t>
            </w:r>
          </w:p>
        </w:tc>
        <w:tc>
          <w:tcPr>
            <w:tcW w:w="1304" w:type="dxa"/>
          </w:tcPr>
          <w:p w14:paraId="343A917C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45EC10A6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0C47788A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10</w:t>
            </w:r>
          </w:p>
        </w:tc>
        <w:tc>
          <w:tcPr>
            <w:tcW w:w="1304" w:type="dxa"/>
          </w:tcPr>
          <w:p w14:paraId="2CE7FD82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</w:tr>
      <w:tr w:rsidR="002E6401" w:rsidRPr="007C1699" w14:paraId="282DEB35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08F136AD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T06 – Impl. </w:t>
            </w:r>
            <w:r w:rsidRPr="007C1699">
              <w:rPr>
                <w:spacing w:val="-2"/>
                <w:sz w:val="17"/>
              </w:rPr>
              <w:t>Gurobi</w:t>
            </w:r>
          </w:p>
        </w:tc>
        <w:tc>
          <w:tcPr>
            <w:tcW w:w="1304" w:type="dxa"/>
            <w:shd w:val="clear" w:color="auto" w:fill="F4F6F7"/>
          </w:tcPr>
          <w:p w14:paraId="28CB4631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19509A3F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443A3190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078C3084" w14:textId="5896DC0D" w:rsidR="002E6401" w:rsidRPr="007C1699" w:rsidRDefault="005C15C0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</w:tr>
      <w:tr w:rsidR="002E6401" w:rsidRPr="007C1699" w14:paraId="6E802586" w14:textId="77777777">
        <w:trPr>
          <w:trHeight w:val="350"/>
        </w:trPr>
        <w:tc>
          <w:tcPr>
            <w:tcW w:w="4252" w:type="dxa"/>
          </w:tcPr>
          <w:p w14:paraId="04A50D06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>T07 – Impl. OR-</w:t>
            </w:r>
            <w:r w:rsidRPr="007C1699">
              <w:rPr>
                <w:spacing w:val="-2"/>
                <w:sz w:val="17"/>
              </w:rPr>
              <w:t>Tools</w:t>
            </w:r>
          </w:p>
        </w:tc>
        <w:tc>
          <w:tcPr>
            <w:tcW w:w="1304" w:type="dxa"/>
          </w:tcPr>
          <w:p w14:paraId="4AF15E92" w14:textId="6C08BD53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40</w:t>
            </w:r>
          </w:p>
        </w:tc>
        <w:tc>
          <w:tcPr>
            <w:tcW w:w="1304" w:type="dxa"/>
          </w:tcPr>
          <w:p w14:paraId="28C5D424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48683F65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</w:tcPr>
          <w:p w14:paraId="6254E91F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</w:tr>
      <w:tr w:rsidR="002E6401" w:rsidRPr="007C1699" w14:paraId="3658C917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452C68A9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T08 – Impl. MiniZinc + </w:t>
            </w:r>
            <w:r w:rsidRPr="007C1699">
              <w:rPr>
                <w:spacing w:val="-5"/>
                <w:sz w:val="17"/>
              </w:rPr>
              <w:t>DZN</w:t>
            </w:r>
          </w:p>
        </w:tc>
        <w:tc>
          <w:tcPr>
            <w:tcW w:w="1304" w:type="dxa"/>
            <w:shd w:val="clear" w:color="auto" w:fill="F4F6F7"/>
          </w:tcPr>
          <w:p w14:paraId="53B7F349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52FD13D5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51EEA3D3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45</w:t>
            </w:r>
          </w:p>
        </w:tc>
        <w:tc>
          <w:tcPr>
            <w:tcW w:w="1304" w:type="dxa"/>
            <w:shd w:val="clear" w:color="auto" w:fill="F4F6F7"/>
          </w:tcPr>
          <w:p w14:paraId="4B0FC080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0</w:t>
            </w:r>
          </w:p>
        </w:tc>
      </w:tr>
      <w:tr w:rsidR="002E6401" w:rsidRPr="007C1699" w14:paraId="5547CA49" w14:textId="77777777">
        <w:trPr>
          <w:trHeight w:val="350"/>
        </w:trPr>
        <w:tc>
          <w:tcPr>
            <w:tcW w:w="4252" w:type="dxa"/>
          </w:tcPr>
          <w:p w14:paraId="072741FD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T09 – Balanço de </w:t>
            </w:r>
            <w:r w:rsidRPr="007C1699">
              <w:rPr>
                <w:spacing w:val="-2"/>
                <w:sz w:val="17"/>
              </w:rPr>
              <w:t>Projeto</w:t>
            </w:r>
          </w:p>
        </w:tc>
        <w:tc>
          <w:tcPr>
            <w:tcW w:w="1304" w:type="dxa"/>
          </w:tcPr>
          <w:p w14:paraId="081B3718" w14:textId="77777777" w:rsidR="002E6401" w:rsidRPr="007C1699" w:rsidRDefault="00000000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5</w:t>
            </w:r>
          </w:p>
        </w:tc>
        <w:tc>
          <w:tcPr>
            <w:tcW w:w="1304" w:type="dxa"/>
          </w:tcPr>
          <w:p w14:paraId="171D3F54" w14:textId="45BF058B" w:rsidR="002E6401" w:rsidRPr="007C1699" w:rsidRDefault="005C15C0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1304" w:type="dxa"/>
          </w:tcPr>
          <w:p w14:paraId="5813486A" w14:textId="77777777" w:rsidR="002E6401" w:rsidRPr="007C1699" w:rsidRDefault="00000000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5</w:t>
            </w:r>
          </w:p>
        </w:tc>
        <w:tc>
          <w:tcPr>
            <w:tcW w:w="1304" w:type="dxa"/>
          </w:tcPr>
          <w:p w14:paraId="76CDEE9C" w14:textId="1E27E854" w:rsidR="002E6401" w:rsidRPr="007C1699" w:rsidRDefault="00984D15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</w:tr>
      <w:tr w:rsidR="002E6401" w:rsidRPr="007C1699" w14:paraId="03952D15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3E2836D9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T10 – Testes </w:t>
            </w:r>
            <w:r w:rsidRPr="007C1699">
              <w:rPr>
                <w:spacing w:val="-2"/>
                <w:sz w:val="17"/>
              </w:rPr>
              <w:t>Solomon</w:t>
            </w:r>
          </w:p>
        </w:tc>
        <w:tc>
          <w:tcPr>
            <w:tcW w:w="1304" w:type="dxa"/>
            <w:shd w:val="clear" w:color="auto" w:fill="F4F6F7"/>
          </w:tcPr>
          <w:p w14:paraId="27CD04FD" w14:textId="7F35F9A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</w:t>
            </w:r>
            <w:r w:rsidR="00666897" w:rsidRPr="007C1699">
              <w:rPr>
                <w:spacing w:val="-5"/>
                <w:sz w:val="17"/>
              </w:rPr>
              <w:t>5</w:t>
            </w:r>
          </w:p>
        </w:tc>
        <w:tc>
          <w:tcPr>
            <w:tcW w:w="1304" w:type="dxa"/>
            <w:shd w:val="clear" w:color="auto" w:fill="F4F6F7"/>
          </w:tcPr>
          <w:p w14:paraId="7F4535CC" w14:textId="10E5A8AB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1D2DD5C9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shd w:val="clear" w:color="auto" w:fill="F4F6F7"/>
          </w:tcPr>
          <w:p w14:paraId="026F5178" w14:textId="575F0E5B" w:rsidR="002E6401" w:rsidRPr="007C1699" w:rsidRDefault="005C15C0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</w:tr>
      <w:tr w:rsidR="002E6401" w:rsidRPr="007C1699" w14:paraId="5CC8C1A9" w14:textId="77777777">
        <w:trPr>
          <w:trHeight w:val="350"/>
        </w:trPr>
        <w:tc>
          <w:tcPr>
            <w:tcW w:w="4252" w:type="dxa"/>
          </w:tcPr>
          <w:p w14:paraId="0CEF32DC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T11 – Testes </w:t>
            </w:r>
            <w:r w:rsidRPr="007C1699">
              <w:rPr>
                <w:spacing w:val="-2"/>
                <w:sz w:val="17"/>
              </w:rPr>
              <w:t>uniforme/cluster</w:t>
            </w:r>
          </w:p>
        </w:tc>
        <w:tc>
          <w:tcPr>
            <w:tcW w:w="1304" w:type="dxa"/>
          </w:tcPr>
          <w:p w14:paraId="4F7EDD2E" w14:textId="7FE03A5C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30</w:t>
            </w:r>
          </w:p>
        </w:tc>
        <w:tc>
          <w:tcPr>
            <w:tcW w:w="1304" w:type="dxa"/>
          </w:tcPr>
          <w:p w14:paraId="50F8124B" w14:textId="2641D31D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</w:t>
            </w:r>
            <w:r w:rsidR="00666897" w:rsidRPr="007C1699">
              <w:rPr>
                <w:spacing w:val="-5"/>
                <w:sz w:val="17"/>
              </w:rPr>
              <w:t>5</w:t>
            </w:r>
          </w:p>
        </w:tc>
        <w:tc>
          <w:tcPr>
            <w:tcW w:w="1304" w:type="dxa"/>
          </w:tcPr>
          <w:p w14:paraId="57E29F5C" w14:textId="167EC6AB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</w:tcPr>
          <w:p w14:paraId="2C087DA4" w14:textId="12D698BF" w:rsidR="002E6401" w:rsidRPr="007C1699" w:rsidRDefault="005C15C0">
            <w:pPr>
              <w:pStyle w:val="TableParagraph"/>
              <w:ind w:left="44" w:right="10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 w:rsidR="002E6401" w:rsidRPr="007C1699" w14:paraId="65C9FDE8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1CBA5C5E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T12 – Testes janelas </w:t>
            </w:r>
            <w:r w:rsidRPr="007C1699">
              <w:rPr>
                <w:spacing w:val="-2"/>
                <w:sz w:val="17"/>
              </w:rPr>
              <w:t>tempo</w:t>
            </w:r>
          </w:p>
        </w:tc>
        <w:tc>
          <w:tcPr>
            <w:tcW w:w="1304" w:type="dxa"/>
            <w:shd w:val="clear" w:color="auto" w:fill="F4F6F7"/>
          </w:tcPr>
          <w:p w14:paraId="3476522C" w14:textId="6694317E" w:rsidR="002E6401" w:rsidRPr="007C1699" w:rsidRDefault="00666897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3A3B3B86" w14:textId="4DD9547E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0D675FD8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25</w:t>
            </w:r>
          </w:p>
        </w:tc>
        <w:tc>
          <w:tcPr>
            <w:tcW w:w="1304" w:type="dxa"/>
            <w:shd w:val="clear" w:color="auto" w:fill="F4F6F7"/>
          </w:tcPr>
          <w:p w14:paraId="51D4A4FA" w14:textId="42FDE84E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</w:tr>
      <w:tr w:rsidR="002E6401" w:rsidRPr="007C1699" w14:paraId="2471A0E1" w14:textId="77777777">
        <w:trPr>
          <w:trHeight w:val="350"/>
        </w:trPr>
        <w:tc>
          <w:tcPr>
            <w:tcW w:w="4252" w:type="dxa"/>
          </w:tcPr>
          <w:p w14:paraId="111EAD7D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T13 – Análise </w:t>
            </w:r>
            <w:r w:rsidRPr="007C1699">
              <w:rPr>
                <w:spacing w:val="-2"/>
                <w:sz w:val="17"/>
              </w:rPr>
              <w:t>comparativa</w:t>
            </w:r>
          </w:p>
        </w:tc>
        <w:tc>
          <w:tcPr>
            <w:tcW w:w="1304" w:type="dxa"/>
          </w:tcPr>
          <w:p w14:paraId="60F23FB8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10</w:t>
            </w:r>
          </w:p>
        </w:tc>
        <w:tc>
          <w:tcPr>
            <w:tcW w:w="1304" w:type="dxa"/>
          </w:tcPr>
          <w:p w14:paraId="48834F3C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25</w:t>
            </w:r>
          </w:p>
        </w:tc>
        <w:tc>
          <w:tcPr>
            <w:tcW w:w="1304" w:type="dxa"/>
          </w:tcPr>
          <w:p w14:paraId="70837F05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10</w:t>
            </w:r>
          </w:p>
        </w:tc>
        <w:tc>
          <w:tcPr>
            <w:tcW w:w="1304" w:type="dxa"/>
          </w:tcPr>
          <w:p w14:paraId="7FACD4EE" w14:textId="2ED8BC38" w:rsidR="002E6401" w:rsidRPr="007C1699" w:rsidRDefault="00984D15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5</w:t>
            </w:r>
          </w:p>
        </w:tc>
      </w:tr>
      <w:tr w:rsidR="002E6401" w:rsidRPr="007C1699" w14:paraId="20A55D69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3635994D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T14 – Validação </w:t>
            </w:r>
            <w:r w:rsidRPr="007C1699">
              <w:rPr>
                <w:spacing w:val="-2"/>
                <w:sz w:val="17"/>
              </w:rPr>
              <w:t>soluções</w:t>
            </w:r>
          </w:p>
        </w:tc>
        <w:tc>
          <w:tcPr>
            <w:tcW w:w="1304" w:type="dxa"/>
            <w:shd w:val="clear" w:color="auto" w:fill="F4F6F7"/>
          </w:tcPr>
          <w:p w14:paraId="4146F657" w14:textId="6CFEE2E9" w:rsidR="002E6401" w:rsidRPr="007C1699" w:rsidRDefault="00666897">
            <w:pPr>
              <w:pStyle w:val="TableParagraph"/>
              <w:ind w:left="45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5A653980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  <w:tc>
          <w:tcPr>
            <w:tcW w:w="1304" w:type="dxa"/>
            <w:shd w:val="clear" w:color="auto" w:fill="F4F6F7"/>
          </w:tcPr>
          <w:p w14:paraId="785BD1CB" w14:textId="50A45BF2" w:rsidR="002E6401" w:rsidRPr="007C1699" w:rsidRDefault="00666897">
            <w:pPr>
              <w:pStyle w:val="TableParagraph"/>
              <w:ind w:left="44" w:right="10"/>
              <w:rPr>
                <w:sz w:val="17"/>
              </w:rPr>
            </w:pPr>
            <w:r w:rsidRPr="007C1699">
              <w:rPr>
                <w:spacing w:val="-10"/>
                <w:sz w:val="17"/>
              </w:rPr>
              <w:t>10</w:t>
            </w:r>
          </w:p>
        </w:tc>
        <w:tc>
          <w:tcPr>
            <w:tcW w:w="1304" w:type="dxa"/>
            <w:shd w:val="clear" w:color="auto" w:fill="F4F6F7"/>
          </w:tcPr>
          <w:p w14:paraId="758C40F8" w14:textId="68C9C17A" w:rsidR="002E6401" w:rsidRPr="007C1699" w:rsidRDefault="005C15C0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 w:rsidR="002E6401" w:rsidRPr="007C1699" w14:paraId="60BA4E97" w14:textId="77777777">
        <w:trPr>
          <w:trHeight w:val="350"/>
        </w:trPr>
        <w:tc>
          <w:tcPr>
            <w:tcW w:w="4252" w:type="dxa"/>
          </w:tcPr>
          <w:p w14:paraId="02FD4D9B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T15 – Relatório </w:t>
            </w:r>
            <w:r w:rsidRPr="007C1699">
              <w:rPr>
                <w:spacing w:val="-2"/>
                <w:sz w:val="17"/>
              </w:rPr>
              <w:t>final</w:t>
            </w:r>
          </w:p>
        </w:tc>
        <w:tc>
          <w:tcPr>
            <w:tcW w:w="1304" w:type="dxa"/>
          </w:tcPr>
          <w:p w14:paraId="4A96D939" w14:textId="59EF7C38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3</w:t>
            </w:r>
            <w:r w:rsidR="00666897" w:rsidRPr="007C1699">
              <w:rPr>
                <w:spacing w:val="-5"/>
                <w:sz w:val="17"/>
              </w:rPr>
              <w:t>5</w:t>
            </w:r>
          </w:p>
        </w:tc>
        <w:tc>
          <w:tcPr>
            <w:tcW w:w="1304" w:type="dxa"/>
          </w:tcPr>
          <w:p w14:paraId="1818361B" w14:textId="702FE9CC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50</w:t>
            </w:r>
          </w:p>
        </w:tc>
        <w:tc>
          <w:tcPr>
            <w:tcW w:w="1304" w:type="dxa"/>
          </w:tcPr>
          <w:p w14:paraId="73E05E7B" w14:textId="1057ACBA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3</w:t>
            </w:r>
            <w:r w:rsidR="005C15C0">
              <w:rPr>
                <w:spacing w:val="-5"/>
                <w:sz w:val="17"/>
              </w:rPr>
              <w:t>0</w:t>
            </w:r>
          </w:p>
        </w:tc>
        <w:tc>
          <w:tcPr>
            <w:tcW w:w="1304" w:type="dxa"/>
          </w:tcPr>
          <w:p w14:paraId="01958920" w14:textId="6E8C96A4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3</w:t>
            </w:r>
            <w:r w:rsidR="00666897" w:rsidRPr="007C1699">
              <w:rPr>
                <w:spacing w:val="-5"/>
                <w:sz w:val="17"/>
              </w:rPr>
              <w:t>5</w:t>
            </w:r>
          </w:p>
        </w:tc>
      </w:tr>
      <w:tr w:rsidR="002E6401" w:rsidRPr="007C1699" w14:paraId="429B05C1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6665D903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T16 – Preparação </w:t>
            </w:r>
            <w:r w:rsidRPr="007C1699">
              <w:rPr>
                <w:spacing w:val="-2"/>
                <w:sz w:val="17"/>
              </w:rPr>
              <w:t>discussão</w:t>
            </w:r>
          </w:p>
        </w:tc>
        <w:tc>
          <w:tcPr>
            <w:tcW w:w="1304" w:type="dxa"/>
            <w:shd w:val="clear" w:color="auto" w:fill="F4F6F7"/>
          </w:tcPr>
          <w:p w14:paraId="6C432B71" w14:textId="277D4B4D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shd w:val="clear" w:color="auto" w:fill="F4F6F7"/>
          </w:tcPr>
          <w:p w14:paraId="67E688B5" w14:textId="7B40E257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shd w:val="clear" w:color="auto" w:fill="F4F6F7"/>
          </w:tcPr>
          <w:p w14:paraId="12176EEF" w14:textId="62EACA35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shd w:val="clear" w:color="auto" w:fill="F4F6F7"/>
          </w:tcPr>
          <w:p w14:paraId="28077EDF" w14:textId="664D10FA" w:rsidR="002E6401" w:rsidRPr="007C1699" w:rsidRDefault="00666897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</w:tr>
    </w:tbl>
    <w:p w14:paraId="5038A7A9" w14:textId="77777777" w:rsidR="002E6401" w:rsidRPr="007C1699" w:rsidRDefault="002E6401">
      <w:pPr>
        <w:pStyle w:val="TableParagraph"/>
        <w:rPr>
          <w:sz w:val="17"/>
        </w:rPr>
        <w:sectPr w:rsidR="002E6401" w:rsidRPr="007C1699">
          <w:pgSz w:w="11910" w:h="16840"/>
          <w:pgMar w:top="1460" w:right="1133" w:bottom="1569" w:left="1133" w:header="720" w:footer="720" w:gutter="0"/>
          <w:cols w:space="720"/>
        </w:sectPr>
      </w:pPr>
    </w:p>
    <w:tbl>
      <w:tblPr>
        <w:tblW w:w="0" w:type="auto"/>
        <w:tblInd w:w="91" w:type="dxa"/>
        <w:tblBorders>
          <w:top w:val="single" w:sz="4" w:space="0" w:color="C8D6E2"/>
          <w:left w:val="single" w:sz="4" w:space="0" w:color="C8D6E2"/>
          <w:bottom w:val="single" w:sz="4" w:space="0" w:color="C8D6E2"/>
          <w:right w:val="single" w:sz="4" w:space="0" w:color="C8D6E2"/>
          <w:insideH w:val="single" w:sz="4" w:space="0" w:color="C8D6E2"/>
          <w:insideV w:val="single" w:sz="4" w:space="0" w:color="C8D6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1304"/>
        <w:gridCol w:w="1304"/>
        <w:gridCol w:w="1304"/>
        <w:gridCol w:w="1304"/>
      </w:tblGrid>
      <w:tr w:rsidR="002E6401" w:rsidRPr="007C1699" w14:paraId="14C1ED9E" w14:textId="77777777">
        <w:trPr>
          <w:trHeight w:val="350"/>
        </w:trPr>
        <w:tc>
          <w:tcPr>
            <w:tcW w:w="4252" w:type="dxa"/>
          </w:tcPr>
          <w:p w14:paraId="55D17D46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Reuniões / </w:t>
            </w:r>
            <w:r w:rsidRPr="007C1699">
              <w:rPr>
                <w:spacing w:val="-2"/>
                <w:sz w:val="17"/>
              </w:rPr>
              <w:t>coord.</w:t>
            </w:r>
          </w:p>
        </w:tc>
        <w:tc>
          <w:tcPr>
            <w:tcW w:w="1304" w:type="dxa"/>
          </w:tcPr>
          <w:p w14:paraId="60BFC0CB" w14:textId="33CBA202" w:rsidR="002E6401" w:rsidRPr="007C1699" w:rsidRDefault="00603B0C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</w:tcPr>
          <w:p w14:paraId="375407D5" w14:textId="6345EE73" w:rsidR="002E6401" w:rsidRPr="007C1699" w:rsidRDefault="00603B0C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</w:tcPr>
          <w:p w14:paraId="2DBD5949" w14:textId="64E56932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</w:t>
            </w:r>
            <w:r w:rsidR="005C15C0">
              <w:rPr>
                <w:spacing w:val="-5"/>
                <w:sz w:val="17"/>
              </w:rPr>
              <w:t>0</w:t>
            </w:r>
          </w:p>
        </w:tc>
        <w:tc>
          <w:tcPr>
            <w:tcW w:w="1304" w:type="dxa"/>
          </w:tcPr>
          <w:p w14:paraId="5417165E" w14:textId="7AAB847A" w:rsidR="002E6401" w:rsidRPr="007C1699" w:rsidRDefault="00BC1A48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 w:rsidR="002E6401" w:rsidRPr="007C1699" w14:paraId="1D2A1542" w14:textId="77777777">
        <w:trPr>
          <w:trHeight w:val="355"/>
        </w:trPr>
        <w:tc>
          <w:tcPr>
            <w:tcW w:w="4252" w:type="dxa"/>
            <w:tcBorders>
              <w:bottom w:val="nil"/>
            </w:tcBorders>
            <w:shd w:val="clear" w:color="auto" w:fill="F4F6F7"/>
          </w:tcPr>
          <w:p w14:paraId="6EC5753A" w14:textId="77777777" w:rsidR="002E6401" w:rsidRPr="007C1699" w:rsidRDefault="00000000">
            <w:pPr>
              <w:pStyle w:val="TableParagraph"/>
              <w:ind w:left="99"/>
              <w:jc w:val="left"/>
              <w:rPr>
                <w:sz w:val="17"/>
              </w:rPr>
            </w:pPr>
            <w:r w:rsidRPr="007C1699">
              <w:rPr>
                <w:sz w:val="17"/>
              </w:rPr>
              <w:t xml:space="preserve">Revisões e </w:t>
            </w:r>
            <w:r w:rsidRPr="007C1699">
              <w:rPr>
                <w:spacing w:val="-2"/>
                <w:sz w:val="17"/>
              </w:rPr>
              <w:t>imprevistos</w:t>
            </w:r>
          </w:p>
        </w:tc>
        <w:tc>
          <w:tcPr>
            <w:tcW w:w="1304" w:type="dxa"/>
            <w:tcBorders>
              <w:bottom w:val="nil"/>
            </w:tcBorders>
            <w:shd w:val="clear" w:color="auto" w:fill="F4F6F7"/>
          </w:tcPr>
          <w:p w14:paraId="282F2011" w14:textId="28A77636" w:rsidR="002E6401" w:rsidRPr="007C1699" w:rsidRDefault="00603B0C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tcBorders>
              <w:bottom w:val="nil"/>
            </w:tcBorders>
            <w:shd w:val="clear" w:color="auto" w:fill="F4F6F7"/>
          </w:tcPr>
          <w:p w14:paraId="32EDF887" w14:textId="5ED031ED" w:rsidR="002E6401" w:rsidRPr="007C1699" w:rsidRDefault="00603B0C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20</w:t>
            </w:r>
          </w:p>
        </w:tc>
        <w:tc>
          <w:tcPr>
            <w:tcW w:w="1304" w:type="dxa"/>
            <w:tcBorders>
              <w:bottom w:val="nil"/>
            </w:tcBorders>
            <w:shd w:val="clear" w:color="auto" w:fill="F4F6F7"/>
          </w:tcPr>
          <w:p w14:paraId="6E643067" w14:textId="77777777" w:rsidR="002E6401" w:rsidRPr="007C1699" w:rsidRDefault="00000000">
            <w:pPr>
              <w:pStyle w:val="TableParagraph"/>
              <w:ind w:right="45"/>
              <w:rPr>
                <w:sz w:val="17"/>
              </w:rPr>
            </w:pPr>
            <w:r w:rsidRPr="007C1699">
              <w:rPr>
                <w:spacing w:val="-5"/>
                <w:sz w:val="17"/>
              </w:rPr>
              <w:t>15</w:t>
            </w:r>
          </w:p>
        </w:tc>
        <w:tc>
          <w:tcPr>
            <w:tcW w:w="1304" w:type="dxa"/>
            <w:tcBorders>
              <w:bottom w:val="nil"/>
            </w:tcBorders>
            <w:shd w:val="clear" w:color="auto" w:fill="F4F6F7"/>
          </w:tcPr>
          <w:p w14:paraId="14A1C5B3" w14:textId="5203721C" w:rsidR="002E6401" w:rsidRPr="007C1699" w:rsidRDefault="00BC1A48">
            <w:pPr>
              <w:pStyle w:val="TableParagraph"/>
              <w:ind w:right="45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 w:rsidR="002E6401" w:rsidRPr="007C1699" w14:paraId="3F31594E" w14:textId="77777777">
        <w:trPr>
          <w:trHeight w:val="364"/>
        </w:trPr>
        <w:tc>
          <w:tcPr>
            <w:tcW w:w="4252" w:type="dxa"/>
            <w:tcBorders>
              <w:top w:val="nil"/>
              <w:bottom w:val="nil"/>
            </w:tcBorders>
            <w:shd w:val="clear" w:color="auto" w:fill="C8D6E2"/>
          </w:tcPr>
          <w:p w14:paraId="727E456A" w14:textId="77777777" w:rsidR="002E6401" w:rsidRPr="007C1699" w:rsidRDefault="00000000">
            <w:pPr>
              <w:pStyle w:val="TableParagraph"/>
              <w:spacing w:before="70"/>
              <w:ind w:left="99"/>
              <w:jc w:val="left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2"/>
                <w:sz w:val="17"/>
              </w:rPr>
              <w:t>TOTAL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C8D6E2"/>
          </w:tcPr>
          <w:p w14:paraId="7139D570" w14:textId="2CA8AFE7" w:rsidR="002E6401" w:rsidRPr="007C1699" w:rsidRDefault="00603B0C">
            <w:pPr>
              <w:pStyle w:val="TableParagraph"/>
              <w:spacing w:before="70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250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C8D6E2"/>
          </w:tcPr>
          <w:p w14:paraId="52BE131C" w14:textId="74DB3A0D" w:rsidR="002E6401" w:rsidRPr="007C1699" w:rsidRDefault="00000000">
            <w:pPr>
              <w:pStyle w:val="TableParagraph"/>
              <w:spacing w:before="70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2</w:t>
            </w:r>
            <w:r w:rsidR="00603B0C" w:rsidRPr="007C1699">
              <w:rPr>
                <w:rFonts w:ascii="Arial"/>
                <w:b/>
                <w:spacing w:val="-5"/>
                <w:sz w:val="17"/>
              </w:rPr>
              <w:t>50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C8D6E2"/>
          </w:tcPr>
          <w:p w14:paraId="60F008E3" w14:textId="1769324D" w:rsidR="002E6401" w:rsidRPr="007C1699" w:rsidRDefault="00000000">
            <w:pPr>
              <w:pStyle w:val="TableParagraph"/>
              <w:spacing w:before="70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2</w:t>
            </w:r>
            <w:r w:rsidR="005C15C0">
              <w:rPr>
                <w:rFonts w:ascii="Arial"/>
                <w:b/>
                <w:spacing w:val="-5"/>
                <w:sz w:val="17"/>
              </w:rPr>
              <w:t>50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C8D6E2"/>
          </w:tcPr>
          <w:p w14:paraId="7391E5FF" w14:textId="5FA5D77B" w:rsidR="002E6401" w:rsidRPr="007C1699" w:rsidRDefault="00000000">
            <w:pPr>
              <w:pStyle w:val="TableParagraph"/>
              <w:spacing w:before="70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2</w:t>
            </w:r>
            <w:r w:rsidR="005C15C0">
              <w:rPr>
                <w:rFonts w:ascii="Arial"/>
                <w:b/>
                <w:spacing w:val="-5"/>
                <w:sz w:val="17"/>
              </w:rPr>
              <w:t>50</w:t>
            </w:r>
          </w:p>
        </w:tc>
      </w:tr>
      <w:tr w:rsidR="002E6401" w:rsidRPr="007C1699" w14:paraId="4564812F" w14:textId="77777777">
        <w:trPr>
          <w:trHeight w:val="350"/>
        </w:trPr>
        <w:tc>
          <w:tcPr>
            <w:tcW w:w="4252" w:type="dxa"/>
            <w:tcBorders>
              <w:top w:val="nil"/>
            </w:tcBorders>
            <w:shd w:val="clear" w:color="auto" w:fill="F4F6F7"/>
          </w:tcPr>
          <w:p w14:paraId="633BCDF1" w14:textId="77777777" w:rsidR="002E6401" w:rsidRPr="007C1699" w:rsidRDefault="00000000">
            <w:pPr>
              <w:pStyle w:val="TableParagraph"/>
              <w:spacing w:before="66"/>
              <w:ind w:left="99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sz w:val="17"/>
              </w:rPr>
              <w:t xml:space="preserve">Já realizadas </w:t>
            </w:r>
            <w:r w:rsidRPr="007C1699">
              <w:rPr>
                <w:rFonts w:ascii="Arial" w:hAnsi="Arial"/>
                <w:b/>
                <w:spacing w:val="-2"/>
                <w:sz w:val="17"/>
              </w:rPr>
              <w:t>(est.)</w:t>
            </w:r>
          </w:p>
        </w:tc>
        <w:tc>
          <w:tcPr>
            <w:tcW w:w="1304" w:type="dxa"/>
            <w:tcBorders>
              <w:top w:val="nil"/>
            </w:tcBorders>
            <w:shd w:val="clear" w:color="auto" w:fill="F4F6F7"/>
          </w:tcPr>
          <w:p w14:paraId="085870C5" w14:textId="7F6CCFF5" w:rsidR="002E6401" w:rsidRPr="007C1699" w:rsidRDefault="005C15C0">
            <w:pPr>
              <w:pStyle w:val="TableParagraph"/>
              <w:spacing w:before="66"/>
              <w:ind w:left="45" w:right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90</w:t>
            </w:r>
          </w:p>
        </w:tc>
        <w:tc>
          <w:tcPr>
            <w:tcW w:w="1304" w:type="dxa"/>
            <w:tcBorders>
              <w:top w:val="nil"/>
            </w:tcBorders>
            <w:shd w:val="clear" w:color="auto" w:fill="F4F6F7"/>
          </w:tcPr>
          <w:p w14:paraId="43EADD5A" w14:textId="6753A82B" w:rsidR="005C15C0" w:rsidRPr="005C15C0" w:rsidRDefault="005C15C0" w:rsidP="005C15C0">
            <w:pPr>
              <w:pStyle w:val="TableParagraph"/>
              <w:spacing w:before="66"/>
              <w:ind w:left="45" w:right="10"/>
              <w:rPr>
                <w:rFonts w:ascii="Arial"/>
                <w:b/>
                <w:spacing w:val="-5"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75</w:t>
            </w:r>
          </w:p>
        </w:tc>
        <w:tc>
          <w:tcPr>
            <w:tcW w:w="1304" w:type="dxa"/>
            <w:tcBorders>
              <w:top w:val="nil"/>
            </w:tcBorders>
            <w:shd w:val="clear" w:color="auto" w:fill="F4F6F7"/>
          </w:tcPr>
          <w:p w14:paraId="243AB0D8" w14:textId="21205AC5" w:rsidR="002E6401" w:rsidRPr="007C1699" w:rsidRDefault="00603B0C">
            <w:pPr>
              <w:pStyle w:val="TableParagraph"/>
              <w:spacing w:before="66"/>
              <w:ind w:left="44" w:right="10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5C15C0">
              <w:rPr>
                <w:rFonts w:ascii="Arial"/>
                <w:b/>
                <w:spacing w:val="-5"/>
                <w:sz w:val="17"/>
              </w:rPr>
              <w:t>1</w:t>
            </w:r>
            <w:r w:rsidRPr="007C1699">
              <w:rPr>
                <w:rFonts w:ascii="Arial"/>
                <w:b/>
                <w:spacing w:val="-5"/>
                <w:sz w:val="17"/>
              </w:rPr>
              <w:t>5</w:t>
            </w:r>
          </w:p>
        </w:tc>
        <w:tc>
          <w:tcPr>
            <w:tcW w:w="1304" w:type="dxa"/>
            <w:tcBorders>
              <w:top w:val="nil"/>
            </w:tcBorders>
            <w:shd w:val="clear" w:color="auto" w:fill="F4F6F7"/>
          </w:tcPr>
          <w:p w14:paraId="7A9F1E90" w14:textId="3ADAB2F1" w:rsidR="002E6401" w:rsidRPr="007C1699" w:rsidRDefault="00984D15">
            <w:pPr>
              <w:pStyle w:val="TableParagraph"/>
              <w:spacing w:before="66"/>
              <w:ind w:left="44" w:right="10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5C15C0">
              <w:rPr>
                <w:rFonts w:ascii="Arial"/>
                <w:b/>
                <w:spacing w:val="-5"/>
                <w:sz w:val="17"/>
              </w:rPr>
              <w:t>20</w:t>
            </w:r>
          </w:p>
        </w:tc>
      </w:tr>
      <w:tr w:rsidR="002E6401" w:rsidRPr="007C1699" w14:paraId="36F9187F" w14:textId="77777777">
        <w:trPr>
          <w:trHeight w:val="350"/>
        </w:trPr>
        <w:tc>
          <w:tcPr>
            <w:tcW w:w="4252" w:type="dxa"/>
            <w:shd w:val="clear" w:color="auto" w:fill="F4F6F7"/>
          </w:tcPr>
          <w:p w14:paraId="3BBCC01E" w14:textId="77777777" w:rsidR="002E6401" w:rsidRPr="007C1699" w:rsidRDefault="00000000">
            <w:pPr>
              <w:pStyle w:val="TableParagraph"/>
              <w:ind w:left="99"/>
              <w:jc w:val="left"/>
              <w:rPr>
                <w:rFonts w:ascii="Arial" w:hAnsi="Arial"/>
                <w:b/>
                <w:sz w:val="17"/>
              </w:rPr>
            </w:pPr>
            <w:r w:rsidRPr="007C1699">
              <w:rPr>
                <w:rFonts w:ascii="Arial" w:hAnsi="Arial"/>
                <w:b/>
                <w:sz w:val="17"/>
              </w:rPr>
              <w:t xml:space="preserve">Previstas até ao </w:t>
            </w:r>
            <w:r w:rsidRPr="007C1699">
              <w:rPr>
                <w:rFonts w:ascii="Arial" w:hAnsi="Arial"/>
                <w:b/>
                <w:spacing w:val="-5"/>
                <w:sz w:val="17"/>
              </w:rPr>
              <w:t>fim</w:t>
            </w:r>
          </w:p>
        </w:tc>
        <w:tc>
          <w:tcPr>
            <w:tcW w:w="1304" w:type="dxa"/>
            <w:shd w:val="clear" w:color="auto" w:fill="F4F6F7"/>
          </w:tcPr>
          <w:p w14:paraId="532302C8" w14:textId="3086F9E1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603B0C" w:rsidRPr="007C1699">
              <w:rPr>
                <w:rFonts w:ascii="Arial"/>
                <w:b/>
                <w:spacing w:val="-5"/>
                <w:sz w:val="17"/>
              </w:rPr>
              <w:t>6</w:t>
            </w:r>
            <w:r w:rsidR="005C15C0">
              <w:rPr>
                <w:rFonts w:ascii="Arial"/>
                <w:b/>
                <w:spacing w:val="-5"/>
                <w:sz w:val="17"/>
              </w:rPr>
              <w:t>0</w:t>
            </w:r>
          </w:p>
        </w:tc>
        <w:tc>
          <w:tcPr>
            <w:tcW w:w="1304" w:type="dxa"/>
            <w:shd w:val="clear" w:color="auto" w:fill="F4F6F7"/>
          </w:tcPr>
          <w:p w14:paraId="012EA23B" w14:textId="0E4975E2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603B0C" w:rsidRPr="007C1699">
              <w:rPr>
                <w:rFonts w:ascii="Arial"/>
                <w:b/>
                <w:spacing w:val="-5"/>
                <w:sz w:val="17"/>
              </w:rPr>
              <w:t>7</w:t>
            </w:r>
            <w:r w:rsidR="005C15C0">
              <w:rPr>
                <w:rFonts w:ascii="Arial"/>
                <w:b/>
                <w:spacing w:val="-5"/>
                <w:sz w:val="17"/>
              </w:rPr>
              <w:t>5</w:t>
            </w:r>
          </w:p>
        </w:tc>
        <w:tc>
          <w:tcPr>
            <w:tcW w:w="1304" w:type="dxa"/>
            <w:shd w:val="clear" w:color="auto" w:fill="F4F6F7"/>
          </w:tcPr>
          <w:p w14:paraId="7512504D" w14:textId="38B4924D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5C15C0">
              <w:rPr>
                <w:rFonts w:ascii="Arial"/>
                <w:b/>
                <w:spacing w:val="-5"/>
                <w:sz w:val="17"/>
              </w:rPr>
              <w:t>35</w:t>
            </w:r>
          </w:p>
        </w:tc>
        <w:tc>
          <w:tcPr>
            <w:tcW w:w="1304" w:type="dxa"/>
            <w:shd w:val="clear" w:color="auto" w:fill="F4F6F7"/>
          </w:tcPr>
          <w:p w14:paraId="5A9F93E2" w14:textId="39DA4692" w:rsidR="002E6401" w:rsidRPr="007C1699" w:rsidRDefault="00000000">
            <w:pPr>
              <w:pStyle w:val="TableParagraph"/>
              <w:ind w:right="45"/>
              <w:rPr>
                <w:rFonts w:ascii="Arial"/>
                <w:b/>
                <w:sz w:val="17"/>
              </w:rPr>
            </w:pPr>
            <w:r w:rsidRPr="007C1699">
              <w:rPr>
                <w:rFonts w:ascii="Arial"/>
                <w:b/>
                <w:spacing w:val="-5"/>
                <w:sz w:val="17"/>
              </w:rPr>
              <w:t>1</w:t>
            </w:r>
            <w:r w:rsidR="005C15C0">
              <w:rPr>
                <w:rFonts w:ascii="Arial"/>
                <w:b/>
                <w:spacing w:val="-5"/>
                <w:sz w:val="17"/>
              </w:rPr>
              <w:t>30</w:t>
            </w:r>
          </w:p>
        </w:tc>
      </w:tr>
    </w:tbl>
    <w:p w14:paraId="0D2DA059" w14:textId="77777777" w:rsidR="002E6401" w:rsidRPr="007C1699" w:rsidRDefault="00000000">
      <w:pPr>
        <w:spacing w:before="181" w:line="295" w:lineRule="auto"/>
        <w:ind w:left="404" w:right="401" w:hanging="1"/>
        <w:jc w:val="center"/>
        <w:rPr>
          <w:rFonts w:ascii="Arial" w:hAnsi="Arial"/>
          <w:i/>
          <w:sz w:val="17"/>
        </w:rPr>
      </w:pPr>
      <w:r w:rsidRPr="007C1699">
        <w:rPr>
          <w:rFonts w:ascii="Arial" w:hAnsi="Arial"/>
          <w:i/>
          <w:color w:val="545454"/>
          <w:sz w:val="17"/>
        </w:rPr>
        <w:t>Nota: Os valores indicados são estimativas. A carga total por elemento converge para as 250 horas previstas, com variação justificada pela diferente complexidade das tarefas atribuídas a cada membro. Miguel apresenta maior esforço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acumulado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devido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ao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desenvolvimento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do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modelo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MiniZinc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e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do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conversor,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ferramentas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transversais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a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>todo</w:t>
      </w:r>
      <w:r w:rsidRPr="007C1699">
        <w:rPr>
          <w:rFonts w:ascii="Arial" w:hAnsi="Arial"/>
          <w:i/>
          <w:color w:val="545454"/>
          <w:spacing w:val="-5"/>
          <w:sz w:val="17"/>
        </w:rPr>
        <w:t xml:space="preserve"> </w:t>
      </w:r>
      <w:r w:rsidRPr="007C1699">
        <w:rPr>
          <w:rFonts w:ascii="Arial" w:hAnsi="Arial"/>
          <w:i/>
          <w:color w:val="545454"/>
          <w:sz w:val="17"/>
        </w:rPr>
        <w:t xml:space="preserve">o </w:t>
      </w:r>
      <w:r w:rsidRPr="007C1699">
        <w:rPr>
          <w:rFonts w:ascii="Arial" w:hAnsi="Arial"/>
          <w:i/>
          <w:color w:val="545454"/>
          <w:spacing w:val="-2"/>
          <w:sz w:val="17"/>
        </w:rPr>
        <w:t>projeto.</w:t>
      </w:r>
    </w:p>
    <w:p w14:paraId="2A6D3280" w14:textId="1A16EF4D" w:rsidR="002E6401" w:rsidRPr="007C1699" w:rsidRDefault="002E6401">
      <w:pPr>
        <w:pStyle w:val="BodyText"/>
        <w:spacing w:before="93"/>
        <w:rPr>
          <w:rFonts w:ascii="Arial"/>
          <w:i/>
          <w:sz w:val="20"/>
        </w:rPr>
      </w:pPr>
    </w:p>
    <w:p w14:paraId="3A372CDF" w14:textId="26C2CBF3" w:rsidR="002E6401" w:rsidRDefault="002E6401">
      <w:pPr>
        <w:spacing w:before="100"/>
        <w:ind w:left="1027"/>
        <w:rPr>
          <w:rFonts w:ascii="Arial" w:hAnsi="Arial"/>
          <w:i/>
          <w:sz w:val="17"/>
        </w:rPr>
      </w:pPr>
    </w:p>
    <w:sectPr w:rsidR="002E6401">
      <w:type w:val="continuous"/>
      <w:pgSz w:w="11910" w:h="16840"/>
      <w:pgMar w:top="15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FB6"/>
    <w:multiLevelType w:val="hybridMultilevel"/>
    <w:tmpl w:val="703ADAAC"/>
    <w:lvl w:ilvl="0" w:tplc="9C9C926C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A93A88A4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91BEA8B0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0B8441CA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5754BF3E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5F2809C0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89EEE18E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BB6A6B42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5AA62FCA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1" w15:restartNumberingAfterBreak="0">
    <w:nsid w:val="0D360297"/>
    <w:multiLevelType w:val="hybridMultilevel"/>
    <w:tmpl w:val="04381226"/>
    <w:lvl w:ilvl="0" w:tplc="ACFCCC18">
      <w:numFmt w:val="bullet"/>
      <w:lvlText w:val="■"/>
      <w:lvlJc w:val="left"/>
      <w:pPr>
        <w:ind w:left="5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7"/>
        <w:szCs w:val="17"/>
        <w:lang w:val="pt-PT" w:eastAsia="en-US" w:bidi="ar-SA"/>
      </w:rPr>
    </w:lvl>
    <w:lvl w:ilvl="1" w:tplc="420AE7D4">
      <w:numFmt w:val="bullet"/>
      <w:lvlText w:val="•"/>
      <w:lvlJc w:val="left"/>
      <w:pPr>
        <w:ind w:left="691" w:hanging="218"/>
      </w:pPr>
      <w:rPr>
        <w:rFonts w:hint="default"/>
        <w:lang w:val="pt-PT" w:eastAsia="en-US" w:bidi="ar-SA"/>
      </w:rPr>
    </w:lvl>
    <w:lvl w:ilvl="2" w:tplc="60089D4E">
      <w:numFmt w:val="bullet"/>
      <w:lvlText w:val="•"/>
      <w:lvlJc w:val="left"/>
      <w:pPr>
        <w:ind w:left="802" w:hanging="218"/>
      </w:pPr>
      <w:rPr>
        <w:rFonts w:hint="default"/>
        <w:lang w:val="pt-PT" w:eastAsia="en-US" w:bidi="ar-SA"/>
      </w:rPr>
    </w:lvl>
    <w:lvl w:ilvl="3" w:tplc="671ACE00">
      <w:numFmt w:val="bullet"/>
      <w:lvlText w:val="•"/>
      <w:lvlJc w:val="left"/>
      <w:pPr>
        <w:ind w:left="913" w:hanging="218"/>
      </w:pPr>
      <w:rPr>
        <w:rFonts w:hint="default"/>
        <w:lang w:val="pt-PT" w:eastAsia="en-US" w:bidi="ar-SA"/>
      </w:rPr>
    </w:lvl>
    <w:lvl w:ilvl="4" w:tplc="5D6ECDEC">
      <w:numFmt w:val="bullet"/>
      <w:lvlText w:val="•"/>
      <w:lvlJc w:val="left"/>
      <w:pPr>
        <w:ind w:left="1024" w:hanging="218"/>
      </w:pPr>
      <w:rPr>
        <w:rFonts w:hint="default"/>
        <w:lang w:val="pt-PT" w:eastAsia="en-US" w:bidi="ar-SA"/>
      </w:rPr>
    </w:lvl>
    <w:lvl w:ilvl="5" w:tplc="5A84F9A0">
      <w:numFmt w:val="bullet"/>
      <w:lvlText w:val="•"/>
      <w:lvlJc w:val="left"/>
      <w:pPr>
        <w:ind w:left="1135" w:hanging="218"/>
      </w:pPr>
      <w:rPr>
        <w:rFonts w:hint="default"/>
        <w:lang w:val="pt-PT" w:eastAsia="en-US" w:bidi="ar-SA"/>
      </w:rPr>
    </w:lvl>
    <w:lvl w:ilvl="6" w:tplc="F2CE9234">
      <w:numFmt w:val="bullet"/>
      <w:lvlText w:val="•"/>
      <w:lvlJc w:val="left"/>
      <w:pPr>
        <w:ind w:left="1246" w:hanging="218"/>
      </w:pPr>
      <w:rPr>
        <w:rFonts w:hint="default"/>
        <w:lang w:val="pt-PT" w:eastAsia="en-US" w:bidi="ar-SA"/>
      </w:rPr>
    </w:lvl>
    <w:lvl w:ilvl="7" w:tplc="813ECC30">
      <w:numFmt w:val="bullet"/>
      <w:lvlText w:val="•"/>
      <w:lvlJc w:val="left"/>
      <w:pPr>
        <w:ind w:left="1357" w:hanging="218"/>
      </w:pPr>
      <w:rPr>
        <w:rFonts w:hint="default"/>
        <w:lang w:val="pt-PT" w:eastAsia="en-US" w:bidi="ar-SA"/>
      </w:rPr>
    </w:lvl>
    <w:lvl w:ilvl="8" w:tplc="F39418B4">
      <w:numFmt w:val="bullet"/>
      <w:lvlText w:val="•"/>
      <w:lvlJc w:val="left"/>
      <w:pPr>
        <w:ind w:left="1468" w:hanging="218"/>
      </w:pPr>
      <w:rPr>
        <w:rFonts w:hint="default"/>
        <w:lang w:val="pt-PT" w:eastAsia="en-US" w:bidi="ar-SA"/>
      </w:rPr>
    </w:lvl>
  </w:abstractNum>
  <w:abstractNum w:abstractNumId="2" w15:restartNumberingAfterBreak="0">
    <w:nsid w:val="1E5B4F73"/>
    <w:multiLevelType w:val="hybridMultilevel"/>
    <w:tmpl w:val="57A0F4B6"/>
    <w:lvl w:ilvl="0" w:tplc="E594FFE2">
      <w:numFmt w:val="bullet"/>
      <w:lvlText w:val="•"/>
      <w:lvlJc w:val="left"/>
      <w:pPr>
        <w:ind w:left="1404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C1C1C"/>
        <w:spacing w:val="0"/>
        <w:w w:val="100"/>
        <w:sz w:val="19"/>
        <w:szCs w:val="19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3" w15:restartNumberingAfterBreak="0">
    <w:nsid w:val="1E7519C7"/>
    <w:multiLevelType w:val="hybridMultilevel"/>
    <w:tmpl w:val="4CEA0DA6"/>
    <w:lvl w:ilvl="0" w:tplc="FBD4BF40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69C89A7A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CECE56B8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622489F2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71DA181C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631202CC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AD52BBC8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71D8C756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C448A6D0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4" w15:restartNumberingAfterBreak="0">
    <w:nsid w:val="20FF108B"/>
    <w:multiLevelType w:val="hybridMultilevel"/>
    <w:tmpl w:val="C42C6F2A"/>
    <w:lvl w:ilvl="0" w:tplc="FD483D50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75C0A758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5F7ED71A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A7166744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126627BC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DBB2C2C2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21C4BEAC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560A14F6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8062D1D0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5" w15:restartNumberingAfterBreak="0">
    <w:nsid w:val="2499355B"/>
    <w:multiLevelType w:val="hybridMultilevel"/>
    <w:tmpl w:val="25DA83EC"/>
    <w:lvl w:ilvl="0" w:tplc="6FAA52D0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72468BDE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69C2AFA6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02248512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8AA09A50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97BCA8EE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1FFEBA92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2188DC64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7742A9F8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6" w15:restartNumberingAfterBreak="0">
    <w:nsid w:val="2C771D4B"/>
    <w:multiLevelType w:val="hybridMultilevel"/>
    <w:tmpl w:val="FF2CF27C"/>
    <w:lvl w:ilvl="0" w:tplc="25187452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0EECE4A4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ECA04DAA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EB20AE1E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3626C636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A0C63F2E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366AF7C0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1B749740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D98EC6E2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7" w15:restartNumberingAfterBreak="0">
    <w:nsid w:val="31122FFC"/>
    <w:multiLevelType w:val="hybridMultilevel"/>
    <w:tmpl w:val="45681696"/>
    <w:lvl w:ilvl="0" w:tplc="DAE668F4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D42661B0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30B2A170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E4346426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85F0C600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94B8C9CE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A1D04C30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5AE0C9A0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8E12F1F6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8" w15:restartNumberingAfterBreak="0">
    <w:nsid w:val="47B10C98"/>
    <w:multiLevelType w:val="hybridMultilevel"/>
    <w:tmpl w:val="C2ACD0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159D7"/>
    <w:multiLevelType w:val="hybridMultilevel"/>
    <w:tmpl w:val="CC7E9BE4"/>
    <w:lvl w:ilvl="0" w:tplc="029468D0">
      <w:numFmt w:val="bullet"/>
      <w:lvlText w:val="■"/>
      <w:lvlJc w:val="left"/>
      <w:pPr>
        <w:ind w:left="581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7"/>
        <w:szCs w:val="17"/>
        <w:lang w:val="pt-PT" w:eastAsia="en-US" w:bidi="ar-SA"/>
      </w:rPr>
    </w:lvl>
    <w:lvl w:ilvl="1" w:tplc="6C986060">
      <w:numFmt w:val="bullet"/>
      <w:lvlText w:val="•"/>
      <w:lvlJc w:val="left"/>
      <w:pPr>
        <w:ind w:left="691" w:hanging="218"/>
      </w:pPr>
      <w:rPr>
        <w:rFonts w:hint="default"/>
        <w:lang w:val="pt-PT" w:eastAsia="en-US" w:bidi="ar-SA"/>
      </w:rPr>
    </w:lvl>
    <w:lvl w:ilvl="2" w:tplc="D34A5540">
      <w:numFmt w:val="bullet"/>
      <w:lvlText w:val="•"/>
      <w:lvlJc w:val="left"/>
      <w:pPr>
        <w:ind w:left="802" w:hanging="218"/>
      </w:pPr>
      <w:rPr>
        <w:rFonts w:hint="default"/>
        <w:lang w:val="pt-PT" w:eastAsia="en-US" w:bidi="ar-SA"/>
      </w:rPr>
    </w:lvl>
    <w:lvl w:ilvl="3" w:tplc="119E22C4">
      <w:numFmt w:val="bullet"/>
      <w:lvlText w:val="•"/>
      <w:lvlJc w:val="left"/>
      <w:pPr>
        <w:ind w:left="913" w:hanging="218"/>
      </w:pPr>
      <w:rPr>
        <w:rFonts w:hint="default"/>
        <w:lang w:val="pt-PT" w:eastAsia="en-US" w:bidi="ar-SA"/>
      </w:rPr>
    </w:lvl>
    <w:lvl w:ilvl="4" w:tplc="2F02E696">
      <w:numFmt w:val="bullet"/>
      <w:lvlText w:val="•"/>
      <w:lvlJc w:val="left"/>
      <w:pPr>
        <w:ind w:left="1024" w:hanging="218"/>
      </w:pPr>
      <w:rPr>
        <w:rFonts w:hint="default"/>
        <w:lang w:val="pt-PT" w:eastAsia="en-US" w:bidi="ar-SA"/>
      </w:rPr>
    </w:lvl>
    <w:lvl w:ilvl="5" w:tplc="840A17FA">
      <w:numFmt w:val="bullet"/>
      <w:lvlText w:val="•"/>
      <w:lvlJc w:val="left"/>
      <w:pPr>
        <w:ind w:left="1135" w:hanging="218"/>
      </w:pPr>
      <w:rPr>
        <w:rFonts w:hint="default"/>
        <w:lang w:val="pt-PT" w:eastAsia="en-US" w:bidi="ar-SA"/>
      </w:rPr>
    </w:lvl>
    <w:lvl w:ilvl="6" w:tplc="258A9C52">
      <w:numFmt w:val="bullet"/>
      <w:lvlText w:val="•"/>
      <w:lvlJc w:val="left"/>
      <w:pPr>
        <w:ind w:left="1246" w:hanging="218"/>
      </w:pPr>
      <w:rPr>
        <w:rFonts w:hint="default"/>
        <w:lang w:val="pt-PT" w:eastAsia="en-US" w:bidi="ar-SA"/>
      </w:rPr>
    </w:lvl>
    <w:lvl w:ilvl="7" w:tplc="7034D6F0">
      <w:numFmt w:val="bullet"/>
      <w:lvlText w:val="•"/>
      <w:lvlJc w:val="left"/>
      <w:pPr>
        <w:ind w:left="1357" w:hanging="218"/>
      </w:pPr>
      <w:rPr>
        <w:rFonts w:hint="default"/>
        <w:lang w:val="pt-PT" w:eastAsia="en-US" w:bidi="ar-SA"/>
      </w:rPr>
    </w:lvl>
    <w:lvl w:ilvl="8" w:tplc="60C01A16">
      <w:numFmt w:val="bullet"/>
      <w:lvlText w:val="•"/>
      <w:lvlJc w:val="left"/>
      <w:pPr>
        <w:ind w:left="1468" w:hanging="218"/>
      </w:pPr>
      <w:rPr>
        <w:rFonts w:hint="default"/>
        <w:lang w:val="pt-PT" w:eastAsia="en-US" w:bidi="ar-SA"/>
      </w:rPr>
    </w:lvl>
  </w:abstractNum>
  <w:abstractNum w:abstractNumId="10" w15:restartNumberingAfterBreak="0">
    <w:nsid w:val="54AD41A3"/>
    <w:multiLevelType w:val="hybridMultilevel"/>
    <w:tmpl w:val="82C6521E"/>
    <w:lvl w:ilvl="0" w:tplc="C8529CB6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898E8EA6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0AA4A666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46DAA902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22928916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98D23116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8C1EE736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92C88D68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72F6A216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11" w15:restartNumberingAfterBreak="0">
    <w:nsid w:val="664E0F79"/>
    <w:multiLevelType w:val="hybridMultilevel"/>
    <w:tmpl w:val="F926B8BE"/>
    <w:lvl w:ilvl="0" w:tplc="E594FFE2">
      <w:numFmt w:val="bullet"/>
      <w:lvlText w:val="•"/>
      <w:lvlJc w:val="left"/>
      <w:pPr>
        <w:ind w:left="684" w:hanging="173"/>
      </w:pPr>
      <w:rPr>
        <w:rFonts w:ascii="Arial MT" w:eastAsia="Arial MT" w:hAnsi="Arial MT" w:cs="Arial MT" w:hint="default"/>
        <w:b w:val="0"/>
        <w:bCs w:val="0"/>
        <w:i w:val="0"/>
        <w:iCs w:val="0"/>
        <w:color w:val="1C1C1C"/>
        <w:spacing w:val="0"/>
        <w:w w:val="100"/>
        <w:sz w:val="19"/>
        <w:szCs w:val="19"/>
        <w:lang w:val="pt-PT" w:eastAsia="en-US" w:bidi="ar-SA"/>
      </w:rPr>
    </w:lvl>
    <w:lvl w:ilvl="1" w:tplc="18FAAAC8">
      <w:numFmt w:val="bullet"/>
      <w:lvlText w:val="•"/>
      <w:lvlJc w:val="left"/>
      <w:pPr>
        <w:ind w:left="1575" w:hanging="173"/>
      </w:pPr>
      <w:rPr>
        <w:rFonts w:hint="default"/>
        <w:lang w:val="pt-PT" w:eastAsia="en-US" w:bidi="ar-SA"/>
      </w:rPr>
    </w:lvl>
    <w:lvl w:ilvl="2" w:tplc="60C60E32">
      <w:numFmt w:val="bullet"/>
      <w:lvlText w:val="•"/>
      <w:lvlJc w:val="left"/>
      <w:pPr>
        <w:ind w:left="2471" w:hanging="173"/>
      </w:pPr>
      <w:rPr>
        <w:rFonts w:hint="default"/>
        <w:lang w:val="pt-PT" w:eastAsia="en-US" w:bidi="ar-SA"/>
      </w:rPr>
    </w:lvl>
    <w:lvl w:ilvl="3" w:tplc="136C8502">
      <w:numFmt w:val="bullet"/>
      <w:lvlText w:val="•"/>
      <w:lvlJc w:val="left"/>
      <w:pPr>
        <w:ind w:left="3367" w:hanging="173"/>
      </w:pPr>
      <w:rPr>
        <w:rFonts w:hint="default"/>
        <w:lang w:val="pt-PT" w:eastAsia="en-US" w:bidi="ar-SA"/>
      </w:rPr>
    </w:lvl>
    <w:lvl w:ilvl="4" w:tplc="332C6FC8">
      <w:numFmt w:val="bullet"/>
      <w:lvlText w:val="•"/>
      <w:lvlJc w:val="left"/>
      <w:pPr>
        <w:ind w:left="4263" w:hanging="173"/>
      </w:pPr>
      <w:rPr>
        <w:rFonts w:hint="default"/>
        <w:lang w:val="pt-PT" w:eastAsia="en-US" w:bidi="ar-SA"/>
      </w:rPr>
    </w:lvl>
    <w:lvl w:ilvl="5" w:tplc="C23ACF60">
      <w:numFmt w:val="bullet"/>
      <w:lvlText w:val="•"/>
      <w:lvlJc w:val="left"/>
      <w:pPr>
        <w:ind w:left="5159" w:hanging="173"/>
      </w:pPr>
      <w:rPr>
        <w:rFonts w:hint="default"/>
        <w:lang w:val="pt-PT" w:eastAsia="en-US" w:bidi="ar-SA"/>
      </w:rPr>
    </w:lvl>
    <w:lvl w:ilvl="6" w:tplc="0CD4A4E8">
      <w:numFmt w:val="bullet"/>
      <w:lvlText w:val="•"/>
      <w:lvlJc w:val="left"/>
      <w:pPr>
        <w:ind w:left="6055" w:hanging="173"/>
      </w:pPr>
      <w:rPr>
        <w:rFonts w:hint="default"/>
        <w:lang w:val="pt-PT" w:eastAsia="en-US" w:bidi="ar-SA"/>
      </w:rPr>
    </w:lvl>
    <w:lvl w:ilvl="7" w:tplc="C7FA4AEA">
      <w:numFmt w:val="bullet"/>
      <w:lvlText w:val="•"/>
      <w:lvlJc w:val="left"/>
      <w:pPr>
        <w:ind w:left="6951" w:hanging="173"/>
      </w:pPr>
      <w:rPr>
        <w:rFonts w:hint="default"/>
        <w:lang w:val="pt-PT" w:eastAsia="en-US" w:bidi="ar-SA"/>
      </w:rPr>
    </w:lvl>
    <w:lvl w:ilvl="8" w:tplc="690A34FC">
      <w:numFmt w:val="bullet"/>
      <w:lvlText w:val="•"/>
      <w:lvlJc w:val="left"/>
      <w:pPr>
        <w:ind w:left="7847" w:hanging="173"/>
      </w:pPr>
      <w:rPr>
        <w:rFonts w:hint="default"/>
        <w:lang w:val="pt-PT" w:eastAsia="en-US" w:bidi="ar-SA"/>
      </w:rPr>
    </w:lvl>
  </w:abstractNum>
  <w:abstractNum w:abstractNumId="12" w15:restartNumberingAfterBreak="0">
    <w:nsid w:val="68D57FB5"/>
    <w:multiLevelType w:val="hybridMultilevel"/>
    <w:tmpl w:val="53EA9E7E"/>
    <w:lvl w:ilvl="0" w:tplc="DD7670FC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DDA0CE12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2A9CEBF0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F9B65D5E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6CB240BC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F1A6F60E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0DA023E0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D37024BC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84705A48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13" w15:restartNumberingAfterBreak="0">
    <w:nsid w:val="6B1974A7"/>
    <w:multiLevelType w:val="hybridMultilevel"/>
    <w:tmpl w:val="ED5EBEF6"/>
    <w:lvl w:ilvl="0" w:tplc="0816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4" w15:restartNumberingAfterBreak="0">
    <w:nsid w:val="71551B2D"/>
    <w:multiLevelType w:val="hybridMultilevel"/>
    <w:tmpl w:val="8B20CCF2"/>
    <w:lvl w:ilvl="0" w:tplc="FEE4326C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9FBC5CE0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59E2BC22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0DDAE34A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4D9CC2FC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ECAAF16E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A3FCA3C8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E1B205F0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1172BAE6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15" w15:restartNumberingAfterBreak="0">
    <w:nsid w:val="73F556B4"/>
    <w:multiLevelType w:val="hybridMultilevel"/>
    <w:tmpl w:val="1D56DB86"/>
    <w:lvl w:ilvl="0" w:tplc="212E6A0C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B5B6846C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B6485BAE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8D3A8B5C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EAB6CCB8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4F7CB134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8C9A821A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9BC8B7AE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067050EC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16" w15:restartNumberingAfterBreak="0">
    <w:nsid w:val="7638266B"/>
    <w:multiLevelType w:val="hybridMultilevel"/>
    <w:tmpl w:val="0E7AE2E4"/>
    <w:lvl w:ilvl="0" w:tplc="CEA2C2CA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6B200E42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50C4E0E4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2730D74A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AC26A2DC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55BECD0C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FB42A354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5A04A5BC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A1641AC2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abstractNum w:abstractNumId="17" w15:restartNumberingAfterBreak="0">
    <w:nsid w:val="77571D4E"/>
    <w:multiLevelType w:val="hybridMultilevel"/>
    <w:tmpl w:val="F14C9F6C"/>
    <w:lvl w:ilvl="0" w:tplc="86E81BFA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95F0B400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E79CCF58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FA5C4F84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D4405CFC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A7D64236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903834E4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A11C1782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431AC75E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18" w15:restartNumberingAfterBreak="0">
    <w:nsid w:val="7A7353CB"/>
    <w:multiLevelType w:val="hybridMultilevel"/>
    <w:tmpl w:val="CA048A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C55FD"/>
    <w:multiLevelType w:val="hybridMultilevel"/>
    <w:tmpl w:val="28D618C0"/>
    <w:lvl w:ilvl="0" w:tplc="EA5A0352">
      <w:numFmt w:val="bullet"/>
      <w:lvlText w:val="■"/>
      <w:lvlJc w:val="left"/>
      <w:pPr>
        <w:ind w:left="605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9AF64BD6">
      <w:numFmt w:val="bullet"/>
      <w:lvlText w:val="•"/>
      <w:lvlJc w:val="left"/>
      <w:pPr>
        <w:ind w:left="709" w:hanging="218"/>
      </w:pPr>
      <w:rPr>
        <w:rFonts w:hint="default"/>
        <w:lang w:val="pt-PT" w:eastAsia="en-US" w:bidi="ar-SA"/>
      </w:rPr>
    </w:lvl>
    <w:lvl w:ilvl="2" w:tplc="E98417E6">
      <w:numFmt w:val="bullet"/>
      <w:lvlText w:val="•"/>
      <w:lvlJc w:val="left"/>
      <w:pPr>
        <w:ind w:left="818" w:hanging="218"/>
      </w:pPr>
      <w:rPr>
        <w:rFonts w:hint="default"/>
        <w:lang w:val="pt-PT" w:eastAsia="en-US" w:bidi="ar-SA"/>
      </w:rPr>
    </w:lvl>
    <w:lvl w:ilvl="3" w:tplc="45262084">
      <w:numFmt w:val="bullet"/>
      <w:lvlText w:val="•"/>
      <w:lvlJc w:val="left"/>
      <w:pPr>
        <w:ind w:left="927" w:hanging="218"/>
      </w:pPr>
      <w:rPr>
        <w:rFonts w:hint="default"/>
        <w:lang w:val="pt-PT" w:eastAsia="en-US" w:bidi="ar-SA"/>
      </w:rPr>
    </w:lvl>
    <w:lvl w:ilvl="4" w:tplc="F1ACEE1E">
      <w:numFmt w:val="bullet"/>
      <w:lvlText w:val="•"/>
      <w:lvlJc w:val="left"/>
      <w:pPr>
        <w:ind w:left="1036" w:hanging="218"/>
      </w:pPr>
      <w:rPr>
        <w:rFonts w:hint="default"/>
        <w:lang w:val="pt-PT" w:eastAsia="en-US" w:bidi="ar-SA"/>
      </w:rPr>
    </w:lvl>
    <w:lvl w:ilvl="5" w:tplc="9FDE8A98">
      <w:numFmt w:val="bullet"/>
      <w:lvlText w:val="•"/>
      <w:lvlJc w:val="left"/>
      <w:pPr>
        <w:ind w:left="1145" w:hanging="218"/>
      </w:pPr>
      <w:rPr>
        <w:rFonts w:hint="default"/>
        <w:lang w:val="pt-PT" w:eastAsia="en-US" w:bidi="ar-SA"/>
      </w:rPr>
    </w:lvl>
    <w:lvl w:ilvl="6" w:tplc="56988676">
      <w:numFmt w:val="bullet"/>
      <w:lvlText w:val="•"/>
      <w:lvlJc w:val="left"/>
      <w:pPr>
        <w:ind w:left="1254" w:hanging="218"/>
      </w:pPr>
      <w:rPr>
        <w:rFonts w:hint="default"/>
        <w:lang w:val="pt-PT" w:eastAsia="en-US" w:bidi="ar-SA"/>
      </w:rPr>
    </w:lvl>
    <w:lvl w:ilvl="7" w:tplc="C358956A">
      <w:numFmt w:val="bullet"/>
      <w:lvlText w:val="•"/>
      <w:lvlJc w:val="left"/>
      <w:pPr>
        <w:ind w:left="1363" w:hanging="218"/>
      </w:pPr>
      <w:rPr>
        <w:rFonts w:hint="default"/>
        <w:lang w:val="pt-PT" w:eastAsia="en-US" w:bidi="ar-SA"/>
      </w:rPr>
    </w:lvl>
    <w:lvl w:ilvl="8" w:tplc="90DE1EBE"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</w:abstractNum>
  <w:abstractNum w:abstractNumId="20" w15:restartNumberingAfterBreak="0">
    <w:nsid w:val="7C4A7E36"/>
    <w:multiLevelType w:val="hybridMultilevel"/>
    <w:tmpl w:val="82C8B2A2"/>
    <w:lvl w:ilvl="0" w:tplc="7B10A7A8">
      <w:numFmt w:val="bullet"/>
      <w:lvlText w:val="✓"/>
      <w:lvlJc w:val="left"/>
      <w:pPr>
        <w:ind w:left="558" w:hanging="218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17"/>
        <w:szCs w:val="17"/>
        <w:lang w:val="pt-PT" w:eastAsia="en-US" w:bidi="ar-SA"/>
      </w:rPr>
    </w:lvl>
    <w:lvl w:ilvl="1" w:tplc="87CC1350">
      <w:numFmt w:val="bullet"/>
      <w:lvlText w:val="•"/>
      <w:lvlJc w:val="left"/>
      <w:pPr>
        <w:ind w:left="673" w:hanging="218"/>
      </w:pPr>
      <w:rPr>
        <w:rFonts w:hint="default"/>
        <w:lang w:val="pt-PT" w:eastAsia="en-US" w:bidi="ar-SA"/>
      </w:rPr>
    </w:lvl>
    <w:lvl w:ilvl="2" w:tplc="236E9812">
      <w:numFmt w:val="bullet"/>
      <w:lvlText w:val="•"/>
      <w:lvlJc w:val="left"/>
      <w:pPr>
        <w:ind w:left="786" w:hanging="218"/>
      </w:pPr>
      <w:rPr>
        <w:rFonts w:hint="default"/>
        <w:lang w:val="pt-PT" w:eastAsia="en-US" w:bidi="ar-SA"/>
      </w:rPr>
    </w:lvl>
    <w:lvl w:ilvl="3" w:tplc="78DACAF8">
      <w:numFmt w:val="bullet"/>
      <w:lvlText w:val="•"/>
      <w:lvlJc w:val="left"/>
      <w:pPr>
        <w:ind w:left="899" w:hanging="218"/>
      </w:pPr>
      <w:rPr>
        <w:rFonts w:hint="default"/>
        <w:lang w:val="pt-PT" w:eastAsia="en-US" w:bidi="ar-SA"/>
      </w:rPr>
    </w:lvl>
    <w:lvl w:ilvl="4" w:tplc="0A1C5264">
      <w:numFmt w:val="bullet"/>
      <w:lvlText w:val="•"/>
      <w:lvlJc w:val="left"/>
      <w:pPr>
        <w:ind w:left="1012" w:hanging="218"/>
      </w:pPr>
      <w:rPr>
        <w:rFonts w:hint="default"/>
        <w:lang w:val="pt-PT" w:eastAsia="en-US" w:bidi="ar-SA"/>
      </w:rPr>
    </w:lvl>
    <w:lvl w:ilvl="5" w:tplc="15A49B3C">
      <w:numFmt w:val="bullet"/>
      <w:lvlText w:val="•"/>
      <w:lvlJc w:val="left"/>
      <w:pPr>
        <w:ind w:left="1125" w:hanging="218"/>
      </w:pPr>
      <w:rPr>
        <w:rFonts w:hint="default"/>
        <w:lang w:val="pt-PT" w:eastAsia="en-US" w:bidi="ar-SA"/>
      </w:rPr>
    </w:lvl>
    <w:lvl w:ilvl="6" w:tplc="B19670CA">
      <w:numFmt w:val="bullet"/>
      <w:lvlText w:val="•"/>
      <w:lvlJc w:val="left"/>
      <w:pPr>
        <w:ind w:left="1238" w:hanging="218"/>
      </w:pPr>
      <w:rPr>
        <w:rFonts w:hint="default"/>
        <w:lang w:val="pt-PT" w:eastAsia="en-US" w:bidi="ar-SA"/>
      </w:rPr>
    </w:lvl>
    <w:lvl w:ilvl="7" w:tplc="7FC051F6">
      <w:numFmt w:val="bullet"/>
      <w:lvlText w:val="•"/>
      <w:lvlJc w:val="left"/>
      <w:pPr>
        <w:ind w:left="1351" w:hanging="218"/>
      </w:pPr>
      <w:rPr>
        <w:rFonts w:hint="default"/>
        <w:lang w:val="pt-PT" w:eastAsia="en-US" w:bidi="ar-SA"/>
      </w:rPr>
    </w:lvl>
    <w:lvl w:ilvl="8" w:tplc="E08E4FFC">
      <w:numFmt w:val="bullet"/>
      <w:lvlText w:val="•"/>
      <w:lvlJc w:val="left"/>
      <w:pPr>
        <w:ind w:left="1464" w:hanging="218"/>
      </w:pPr>
      <w:rPr>
        <w:rFonts w:hint="default"/>
        <w:lang w:val="pt-PT" w:eastAsia="en-US" w:bidi="ar-SA"/>
      </w:rPr>
    </w:lvl>
  </w:abstractNum>
  <w:num w:numId="1" w16cid:durableId="1239053559">
    <w:abstractNumId w:val="11"/>
  </w:num>
  <w:num w:numId="2" w16cid:durableId="96566775">
    <w:abstractNumId w:val="14"/>
  </w:num>
  <w:num w:numId="3" w16cid:durableId="313727917">
    <w:abstractNumId w:val="6"/>
  </w:num>
  <w:num w:numId="4" w16cid:durableId="2034529036">
    <w:abstractNumId w:val="10"/>
  </w:num>
  <w:num w:numId="5" w16cid:durableId="405878924">
    <w:abstractNumId w:val="5"/>
  </w:num>
  <w:num w:numId="6" w16cid:durableId="1022242906">
    <w:abstractNumId w:val="19"/>
  </w:num>
  <w:num w:numId="7" w16cid:durableId="349189702">
    <w:abstractNumId w:val="17"/>
  </w:num>
  <w:num w:numId="8" w16cid:durableId="371661094">
    <w:abstractNumId w:val="1"/>
  </w:num>
  <w:num w:numId="9" w16cid:durableId="1500273375">
    <w:abstractNumId w:val="15"/>
  </w:num>
  <w:num w:numId="10" w16cid:durableId="2059433976">
    <w:abstractNumId w:val="4"/>
  </w:num>
  <w:num w:numId="11" w16cid:durableId="341009558">
    <w:abstractNumId w:val="7"/>
  </w:num>
  <w:num w:numId="12" w16cid:durableId="199320371">
    <w:abstractNumId w:val="9"/>
  </w:num>
  <w:num w:numId="13" w16cid:durableId="2008244181">
    <w:abstractNumId w:val="0"/>
  </w:num>
  <w:num w:numId="14" w16cid:durableId="1353727137">
    <w:abstractNumId w:val="3"/>
  </w:num>
  <w:num w:numId="15" w16cid:durableId="1395735542">
    <w:abstractNumId w:val="16"/>
  </w:num>
  <w:num w:numId="16" w16cid:durableId="1793397034">
    <w:abstractNumId w:val="12"/>
  </w:num>
  <w:num w:numId="17" w16cid:durableId="163475394">
    <w:abstractNumId w:val="20"/>
  </w:num>
  <w:num w:numId="18" w16cid:durableId="1080445245">
    <w:abstractNumId w:val="13"/>
  </w:num>
  <w:num w:numId="19" w16cid:durableId="2093811992">
    <w:abstractNumId w:val="2"/>
  </w:num>
  <w:num w:numId="20" w16cid:durableId="970405879">
    <w:abstractNumId w:val="8"/>
  </w:num>
  <w:num w:numId="21" w16cid:durableId="314658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401"/>
    <w:rsid w:val="002E6401"/>
    <w:rsid w:val="00305618"/>
    <w:rsid w:val="005326A9"/>
    <w:rsid w:val="005418DA"/>
    <w:rsid w:val="005C15C0"/>
    <w:rsid w:val="00603B0C"/>
    <w:rsid w:val="0061109A"/>
    <w:rsid w:val="0065286B"/>
    <w:rsid w:val="00666897"/>
    <w:rsid w:val="007869E1"/>
    <w:rsid w:val="007C1699"/>
    <w:rsid w:val="008D67C5"/>
    <w:rsid w:val="00984D15"/>
    <w:rsid w:val="00B80626"/>
    <w:rsid w:val="00BC1A48"/>
    <w:rsid w:val="00D95A13"/>
    <w:rsid w:val="00E1614F"/>
    <w:rsid w:val="00EF1719"/>
    <w:rsid w:val="00F4755A"/>
    <w:rsid w:val="00FB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5EA5"/>
  <w15:docId w15:val="{20E198F2-DBE2-486A-84B0-D23A3B2C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404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4"/>
      <w:ind w:left="1731" w:right="1731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01"/>
      <w:ind w:left="684" w:right="462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35"/>
      <w:jc w:val="center"/>
    </w:pPr>
  </w:style>
  <w:style w:type="paragraph" w:customStyle="1" w:styleId="font-claude-response-body">
    <w:name w:val="font-claude-response-body"/>
    <w:basedOn w:val="Normal"/>
    <w:rsid w:val="007C16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1489</Words>
  <Characters>8044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Gonçalo Correia</cp:lastModifiedBy>
  <cp:revision>5</cp:revision>
  <dcterms:created xsi:type="dcterms:W3CDTF">2026-05-05T11:36:00Z</dcterms:created>
  <dcterms:modified xsi:type="dcterms:W3CDTF">2026-05-05T15:18:00Z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2026-05-04T00:00:00Z</vt:filetime>
  </property>
  <property fmtid="{D5CDD505-2E9C-101B-9397-08002B2CF9AE}" pid="5" name="Producer">
    <vt:lpwstr>ReportLab PDF Library - (opensource)</vt:lpwstr>
  </property>
</Properties>
</file>