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20" w:lineRule="atLeast"/>
        <w:rPr>
          <w:rFonts w:hint="eastAsia"/>
        </w:rPr>
      </w:pPr>
      <w:r>
        <w:rPr>
          <w:rFonts w:hint="eastAsia"/>
        </w:rPr>
        <w:t>通过git clone</w:t>
      </w:r>
      <w:r>
        <w:rPr>
          <w:rFonts w:hint="eastAsia"/>
          <w:lang w:val="en-US" w:eastAsia="zh-CN"/>
        </w:rPr>
        <w:t xml:space="preserve"> git@gitee.com:cskaoyan123/python3.git  </w:t>
      </w:r>
      <w:r>
        <w:rPr>
          <w:rFonts w:hint="eastAsia"/>
        </w:rPr>
        <w:t>将代码下载下来</w:t>
      </w:r>
    </w:p>
    <w:p>
      <w:pPr>
        <w:numPr>
          <w:numId w:val="0"/>
        </w:numPr>
        <w:spacing w:line="220" w:lineRule="atLeast"/>
        <w:rPr>
          <w:rFonts w:hint="eastAsia"/>
        </w:rPr>
      </w:pP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新建一个文件file1，通过git add  文件名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对file1文件进行添加</w:t>
      </w:r>
    </w:p>
    <w:p>
      <w:pPr>
        <w:numPr>
          <w:numId w:val="0"/>
        </w:numPr>
        <w:spacing w:line="220" w:lineRule="atLeast"/>
        <w:ind w:leftChars="0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3、通过git commit对文件进行提交，这是开始设置账户信息</w:t>
      </w:r>
    </w:p>
    <w:p>
      <w:pPr>
        <w:spacing w:line="220" w:lineRule="atLeast"/>
      </w:pPr>
      <w:r>
        <w:drawing>
          <wp:inline distT="0" distB="0" distL="0" distR="0">
            <wp:extent cx="5274310" cy="19653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"mailto:\“xxx@qq.com\”"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“</w:t>
      </w:r>
      <w:r>
        <w:rPr>
          <w:rStyle w:val="7"/>
          <w:rFonts w:hint="eastAsia"/>
          <w:lang w:val="en-US" w:eastAsia="zh-CN"/>
        </w:rPr>
        <w:t>xxx@qq.com</w:t>
      </w:r>
      <w:r>
        <w:rPr>
          <w:rStyle w:val="7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luke</w:t>
      </w:r>
      <w:r>
        <w:rPr>
          <w:rFonts w:hint="default"/>
          <w:lang w:val="en-US" w:eastAsia="zh-CN"/>
        </w:rPr>
        <w:t>”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4、再次执行git commit，显示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1188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5、执行git push，输入github注册的用户名和密码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7792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ush成功，代表新建的代码文件提交到git仓库成功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为什么不需要输入用户名和密码，就git push成功了</w:t>
      </w:r>
    </w:p>
    <w:p>
      <w:pPr>
        <w:spacing w:line="220" w:lineRule="atLeast"/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生成秘钥的过程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1、生成秘钥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ssh-keygen.exe</w:t>
      </w:r>
      <w:r>
        <w:rPr>
          <w:rFonts w:hint="eastAsia"/>
          <w:lang w:val="en-US" w:eastAsia="zh-CN"/>
        </w:rPr>
        <w:t>一直回车，生成公钥，和私钥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生成后，才有.ssh文件夹</w:t>
      </w:r>
      <w:bookmarkStart w:id="0" w:name="_GoBack"/>
      <w:bookmarkEnd w:id="0"/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秘钥所在路径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C:\Users\Administrator\.ssh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id_rsa.pub所在路径就是</w:t>
      </w:r>
      <w:r>
        <w:rPr>
          <w:rFonts w:hint="default"/>
          <w:lang w:val="en-US" w:eastAsia="zh-CN"/>
        </w:rPr>
        <w:t>C:\Users\Administrator\.ssh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2、填入公钥到码云的个人设置中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到码云的个人设置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把公钥id_rsa.pub内容复制到码云内的</w:t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30500"/>
            <wp:effectExtent l="0" t="0" r="571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day1_李志龙_QQ号.docx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42D21"/>
    <w:multiLevelType w:val="singleLevel"/>
    <w:tmpl w:val="DEE42D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61F27"/>
    <w:rsid w:val="005873CB"/>
    <w:rsid w:val="00851DF2"/>
    <w:rsid w:val="008B7726"/>
    <w:rsid w:val="0098510D"/>
    <w:rsid w:val="00CC2537"/>
    <w:rsid w:val="00D31D50"/>
    <w:rsid w:val="050E6909"/>
    <w:rsid w:val="2AC05933"/>
    <w:rsid w:val="528A1382"/>
    <w:rsid w:val="6BF7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4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153</Characters>
  <Lines>1</Lines>
  <Paragraphs>1</Paragraphs>
  <TotalTime>0</TotalTime>
  <ScaleCrop>false</ScaleCrop>
  <LinksUpToDate>false</LinksUpToDate>
  <CharactersWithSpaces>178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李志龙-Luke</cp:lastModifiedBy>
  <dcterms:modified xsi:type="dcterms:W3CDTF">2021-03-10T01:53:50Z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