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268" w:rsidRDefault="007B5268" w:rsidP="007B5268">
      <w:pPr>
        <w:pStyle w:val="Rubrik"/>
        <w:jc w:val="center"/>
      </w:pPr>
      <w:r>
        <w:t>Projektilsimulation</w:t>
      </w:r>
    </w:p>
    <w:p w:rsidR="007B5268" w:rsidRDefault="007B5268" w:rsidP="007B5268"/>
    <w:p w:rsidR="007B5268" w:rsidRPr="007B5268" w:rsidRDefault="007B5268" w:rsidP="007B5268">
      <w:pPr>
        <w:pStyle w:val="Rubrik1"/>
        <w:rPr>
          <w:rFonts w:cs="Times New Roman"/>
        </w:rPr>
      </w:pPr>
      <w:r>
        <w:t>Problembeskrivning</w:t>
      </w:r>
    </w:p>
    <w:p w:rsidR="007B5268" w:rsidRDefault="007B5268" w:rsidP="007B5268">
      <w:pPr>
        <w:pStyle w:val="Ingetavstnd"/>
      </w:pPr>
    </w:p>
    <w:p w:rsidR="007B5268" w:rsidRDefault="007B5268" w:rsidP="007B5268">
      <w:pPr>
        <w:pStyle w:val="Ingetavstnd"/>
      </w:pPr>
      <w:r w:rsidRPr="007B5268">
        <w:t xml:space="preserve">Jag har gjort en </w:t>
      </w:r>
      <w:r>
        <w:t>simulation av en kanon som skjuter kanonkulor. Dessa kanonkulor påverkas av utgångshastighet från kanonen, gravitation, samt luftmotstånd.</w:t>
      </w:r>
      <w:r w:rsidR="009C1D6B">
        <w:t xml:space="preserve"> Jag har även gjort en beräkning av kollision med marken, men denna är anpassad för att se bra ut, och är därför inte helt korrekt.</w:t>
      </w:r>
    </w:p>
    <w:p w:rsidR="000662CB" w:rsidRDefault="000662CB" w:rsidP="007B5268">
      <w:pPr>
        <w:pStyle w:val="Ingetavstnd"/>
      </w:pPr>
    </w:p>
    <w:p w:rsidR="000662CB" w:rsidRDefault="000662CB" w:rsidP="000662CB">
      <w:pPr>
        <w:pStyle w:val="Rubrik1"/>
      </w:pPr>
      <w:r>
        <w:t>Teori</w:t>
      </w:r>
      <w:r w:rsidR="005D6B79">
        <w:t xml:space="preserve"> och implementation</w:t>
      </w:r>
    </w:p>
    <w:p w:rsidR="000662CB" w:rsidRDefault="0082026D" w:rsidP="000662CB">
      <w:pPr>
        <w:pStyle w:val="Ingetavstnd"/>
      </w:pPr>
      <w:r>
        <w:t>Det första jag gjorde var att implementera en ”motor” i C++ och DirectX 11 som består av en uppdateringsloop so</w:t>
      </w:r>
      <w:r w:rsidR="00707AB2">
        <w:t xml:space="preserve">m körs med ett givet intervall, kan hantera </w:t>
      </w:r>
      <w:r>
        <w:t>input och output från tangentbord och mus, en virtuell kamera som agerar som spelaren och går att flytta runt, samt möjligheten att läsa in modeller och texturer och kunna rita ut dem på skärmen.</w:t>
      </w:r>
    </w:p>
    <w:p w:rsidR="0082026D" w:rsidRDefault="0082026D" w:rsidP="000662CB">
      <w:pPr>
        <w:pStyle w:val="Ingetavstnd"/>
      </w:pPr>
    </w:p>
    <w:p w:rsidR="00BA4DF9" w:rsidRDefault="0082026D" w:rsidP="000662CB">
      <w:pPr>
        <w:pStyle w:val="Ingetavstnd"/>
      </w:pPr>
      <w:r>
        <w:t xml:space="preserve">Med detta gjort kunde jag börja implementera den faktiska fysiksimulationen av projektilerna. </w:t>
      </w:r>
      <w:r w:rsidR="000662CB">
        <w:t xml:space="preserve">Jag </w:t>
      </w:r>
      <w:r w:rsidR="00260DCE">
        <w:t>började att implementera utan luftmotstånd, och jag förflyttade dem endast i Y</w:t>
      </w:r>
      <w:r w:rsidR="00707AB2">
        <w:t>-</w:t>
      </w:r>
      <w:r w:rsidR="00260DCE">
        <w:t xml:space="preserve"> och X-led. </w:t>
      </w:r>
      <w:r w:rsidR="00707AB2">
        <w:t>Med</w:t>
      </w:r>
      <w:r>
        <w:t xml:space="preserve"> en knapptryckning fick projektilen en hastighet och en riktning, </w:t>
      </w:r>
      <w:r w:rsidR="00D471C0">
        <w:t>och därefter uppdateras</w:t>
      </w:r>
      <w:r>
        <w:t xml:space="preserve"> positionen med hjälp av dessa ekvationer</w:t>
      </w:r>
      <w:r w:rsidR="00260DCE">
        <w:t>:</w:t>
      </w:r>
      <w:r w:rsidR="00BA4DF9">
        <w:t xml:space="preserve"> </w:t>
      </w:r>
    </w:p>
    <w:p w:rsidR="000662CB" w:rsidRDefault="000662CB" w:rsidP="00AE47A8">
      <w:pPr>
        <w:pStyle w:val="Ingetavstnd"/>
      </w:pPr>
    </w:p>
    <w:p w:rsidR="00165FEE" w:rsidRDefault="006B5C56" w:rsidP="000662CB">
      <w:pPr>
        <w:pStyle w:val="Ingetavstnd"/>
      </w:pPr>
      <w:r>
        <w:rPr>
          <w:noProof/>
          <w:lang w:eastAsia="sv-SE"/>
        </w:rPr>
        <w:drawing>
          <wp:inline distT="0" distB="0" distL="0" distR="0" wp14:anchorId="7C4AA1D9" wp14:editId="5630045B">
            <wp:extent cx="1238250" cy="371475"/>
            <wp:effectExtent l="0" t="0" r="0" b="9525"/>
            <wp:docPr id="8" name="Bildobjekt 8" descr="C:\Users\Jonas\AppData\Local\Microsoft\Windows\INetCache\Content.Word\förflytt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onas\AppData\Local\Microsoft\Windows\INetCache\Content.Word\förflyttning.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38250" cy="371475"/>
                    </a:xfrm>
                    <a:prstGeom prst="rect">
                      <a:avLst/>
                    </a:prstGeom>
                    <a:noFill/>
                    <a:ln>
                      <a:noFill/>
                    </a:ln>
                  </pic:spPr>
                </pic:pic>
              </a:graphicData>
            </a:graphic>
          </wp:inline>
        </w:drawing>
      </w:r>
      <w:bookmarkStart w:id="0" w:name="_GoBack"/>
      <w:bookmarkEnd w:id="0"/>
    </w:p>
    <w:p w:rsidR="00D471C0" w:rsidRDefault="00D471C0" w:rsidP="000662CB">
      <w:pPr>
        <w:pStyle w:val="Ingetavstnd"/>
      </w:pPr>
    </w:p>
    <w:p w:rsidR="00165FEE" w:rsidRDefault="00D471C0" w:rsidP="000662CB">
      <w:pPr>
        <w:pStyle w:val="Ingetavstnd"/>
      </w:pPr>
      <w:r>
        <w:t>Sedan var det dags att implementera luftmotstånd, där jag använder mig av dessa ekvationer:</w:t>
      </w:r>
    </w:p>
    <w:p w:rsidR="00165FEE" w:rsidRDefault="00165FEE" w:rsidP="000662CB">
      <w:pPr>
        <w:pStyle w:val="Ingetavstnd"/>
      </w:pPr>
    </w:p>
    <w:p w:rsidR="00165FEE" w:rsidRDefault="00D97CE4" w:rsidP="00AE47A8">
      <w:pPr>
        <w:pStyle w:val="Ingetavstnd"/>
      </w:pPr>
      <w:r>
        <w:rPr>
          <w:noProof/>
          <w:lang w:eastAsia="sv-SE"/>
        </w:rPr>
        <w:drawing>
          <wp:inline distT="0" distB="0" distL="0" distR="0" wp14:anchorId="3474658B" wp14:editId="706846D5">
            <wp:extent cx="1171575" cy="390525"/>
            <wp:effectExtent l="0" t="0" r="9525" b="9525"/>
            <wp:docPr id="4" name="Bildobjekt 4" descr="C:\Users\Jonas\AppData\Local\Microsoft\Windows\INetCache\Content.Word\luftmotstå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onas\AppData\Local\Microsoft\Windows\INetCache\Content.Word\luftmotstånd.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71575" cy="390525"/>
                    </a:xfrm>
                    <a:prstGeom prst="rect">
                      <a:avLst/>
                    </a:prstGeom>
                    <a:noFill/>
                    <a:ln>
                      <a:noFill/>
                    </a:ln>
                  </pic:spPr>
                </pic:pic>
              </a:graphicData>
            </a:graphic>
          </wp:inline>
        </w:drawing>
      </w:r>
    </w:p>
    <w:p w:rsidR="00165FEE" w:rsidRDefault="00165FEE" w:rsidP="000662CB">
      <w:pPr>
        <w:pStyle w:val="Ingetavstnd"/>
      </w:pPr>
    </w:p>
    <w:p w:rsidR="00D36674" w:rsidRDefault="00000841" w:rsidP="000662CB">
      <w:pPr>
        <w:pStyle w:val="Ingetavstnd"/>
      </w:pPr>
      <w:r>
        <w:t>Med hjälp av denna</w:t>
      </w:r>
      <w:r w:rsidR="005B1CB4">
        <w:t xml:space="preserve"> kan man få ut det som faktiskt eftersöks, alltså</w:t>
      </w:r>
      <w:r w:rsidR="00D471C0">
        <w:t xml:space="preserve"> accelerationen i de båda leden. Denna får ut genom att räkna ut luftmotståndet i alla tre led och sedan multiplicera detta med den normaliserade hastigheten i </w:t>
      </w:r>
      <w:r w:rsidR="006B5C56">
        <w:t>negativ</w:t>
      </w:r>
      <w:r w:rsidR="00D471C0">
        <w:t xml:space="preserve"> r</w:t>
      </w:r>
      <w:r w:rsidR="00D36674">
        <w:t>iktning</w:t>
      </w:r>
      <w:r w:rsidR="006B5C56">
        <w:t>, alltså motsatt,</w:t>
      </w:r>
      <w:r w:rsidR="00D36674">
        <w:t xml:space="preserve"> för att få ut storleken på luftmotståndaccelerationen.</w:t>
      </w:r>
    </w:p>
    <w:p w:rsidR="00D36674" w:rsidRDefault="00D36674" w:rsidP="000662CB">
      <w:pPr>
        <w:pStyle w:val="Ingetavstnd"/>
      </w:pPr>
    </w:p>
    <w:p w:rsidR="00165FEE" w:rsidRDefault="00D36674" w:rsidP="000662CB">
      <w:pPr>
        <w:pStyle w:val="Ingetavstnd"/>
      </w:pPr>
      <w:r>
        <w:rPr>
          <w:noProof/>
          <w:lang w:eastAsia="sv-SE"/>
        </w:rPr>
        <w:drawing>
          <wp:inline distT="0" distB="0" distL="0" distR="0" wp14:anchorId="6B724234" wp14:editId="1962A33A">
            <wp:extent cx="2571750" cy="390525"/>
            <wp:effectExtent l="0" t="0" r="0" b="9525"/>
            <wp:docPr id="7" name="Bildobjekt 7" descr="C:\Users\Jonas\AppData\Local\Microsoft\Windows\INetCache\Content.Word\acceler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onas\AppData\Local\Microsoft\Windows\INetCache\Content.Word\acceleratio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0" cy="390525"/>
                    </a:xfrm>
                    <a:prstGeom prst="rect">
                      <a:avLst/>
                    </a:prstGeom>
                    <a:noFill/>
                    <a:ln>
                      <a:noFill/>
                    </a:ln>
                  </pic:spPr>
                </pic:pic>
              </a:graphicData>
            </a:graphic>
          </wp:inline>
        </w:drawing>
      </w:r>
    </w:p>
    <w:p w:rsidR="00000841" w:rsidRDefault="00000841" w:rsidP="000662CB">
      <w:pPr>
        <w:pStyle w:val="Ingetavstnd"/>
      </w:pPr>
    </w:p>
    <w:p w:rsidR="00000841" w:rsidRDefault="00CC515E" w:rsidP="000662CB">
      <w:pPr>
        <w:pStyle w:val="Ingetavstnd"/>
      </w:pPr>
      <w:r>
        <w:t xml:space="preserve">Eftersom gravitationen alltid ger en acceleration i negativ Y-led, alltså nedåt, måste denna räknas med </w:t>
      </w:r>
      <w:r w:rsidR="00D36674">
        <w:t>också, som ovan</w:t>
      </w:r>
      <w:r>
        <w:t>.</w:t>
      </w:r>
      <w:r w:rsidR="006B5C56" w:rsidRPr="006B5C56">
        <w:t xml:space="preserve"> </w:t>
      </w:r>
    </w:p>
    <w:p w:rsidR="00682B54" w:rsidRDefault="00682B54" w:rsidP="000662CB">
      <w:pPr>
        <w:pStyle w:val="Ingetavstnd"/>
      </w:pPr>
    </w:p>
    <w:p w:rsidR="00682B54" w:rsidRDefault="00D36674" w:rsidP="000662CB">
      <w:pPr>
        <w:pStyle w:val="Ingetavstnd"/>
      </w:pPr>
      <w:r>
        <w:t xml:space="preserve">Slutligen räknas nya hastigheten ut enligt samma funktion som innan, där accelerationen nu även innefattar </w:t>
      </w:r>
      <w:r w:rsidR="00942DA0">
        <w:t>luftmotståndsaccelerationen</w:t>
      </w:r>
      <w:r>
        <w:t>.</w:t>
      </w:r>
      <w:r w:rsidR="00942DA0">
        <w:t xml:space="preserve"> </w:t>
      </w:r>
      <w:r w:rsidR="00682B54">
        <w:t xml:space="preserve">Då </w:t>
      </w:r>
      <w:r w:rsidR="00942DA0">
        <w:t>denna</w:t>
      </w:r>
      <w:r w:rsidR="00682B54">
        <w:t xml:space="preserve"> är i motsatt riktning är den negativ, vilket gör att + kan användas i ekvationerna ovan.</w:t>
      </w:r>
    </w:p>
    <w:p w:rsidR="00170A2E" w:rsidRDefault="00170A2E" w:rsidP="00410E3A">
      <w:pPr>
        <w:pStyle w:val="Rubrik1"/>
      </w:pPr>
      <w:r>
        <w:t>Referenser</w:t>
      </w:r>
    </w:p>
    <w:p w:rsidR="00410E3A" w:rsidRDefault="00410E3A" w:rsidP="00170A2E">
      <w:pPr>
        <w:pStyle w:val="Ingetavstnd"/>
      </w:pPr>
    </w:p>
    <w:p w:rsidR="00170A2E" w:rsidRDefault="00170A2E" w:rsidP="00170A2E">
      <w:pPr>
        <w:pStyle w:val="Ingetavstnd"/>
      </w:pPr>
      <w:r>
        <w:t xml:space="preserve">Realtidssimulering.pdf från kurssidan på </w:t>
      </w:r>
      <w:proofErr w:type="spellStart"/>
      <w:r>
        <w:t>itslearning</w:t>
      </w:r>
      <w:proofErr w:type="spellEnd"/>
      <w:r>
        <w:t>.</w:t>
      </w:r>
    </w:p>
    <w:p w:rsidR="00170A2E" w:rsidRPr="00170A2E" w:rsidRDefault="00170A2E" w:rsidP="00170A2E">
      <w:pPr>
        <w:pStyle w:val="Ingetavstnd"/>
      </w:pPr>
      <w:r w:rsidRPr="00170A2E">
        <w:t>https</w:t>
      </w:r>
      <w:proofErr w:type="gramStart"/>
      <w:r w:rsidRPr="00170A2E">
        <w:t>://</w:t>
      </w:r>
      <w:proofErr w:type="gramEnd"/>
      <w:r w:rsidRPr="00170A2E">
        <w:t>bth.itslearning.com/ContentArea/ContentArea.aspx?LocationID=6072&amp;LocationType=1</w:t>
      </w:r>
    </w:p>
    <w:sectPr w:rsidR="00170A2E" w:rsidRPr="00170A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D8F"/>
    <w:rsid w:val="00000841"/>
    <w:rsid w:val="000662CB"/>
    <w:rsid w:val="00100463"/>
    <w:rsid w:val="00165FEE"/>
    <w:rsid w:val="00170A2E"/>
    <w:rsid w:val="00197D8F"/>
    <w:rsid w:val="00260DCE"/>
    <w:rsid w:val="00353973"/>
    <w:rsid w:val="00410E3A"/>
    <w:rsid w:val="005B1CB4"/>
    <w:rsid w:val="005D6B79"/>
    <w:rsid w:val="006457A1"/>
    <w:rsid w:val="00682B54"/>
    <w:rsid w:val="006B5C56"/>
    <w:rsid w:val="00707AB2"/>
    <w:rsid w:val="007B5268"/>
    <w:rsid w:val="0082026D"/>
    <w:rsid w:val="008777D0"/>
    <w:rsid w:val="0088510B"/>
    <w:rsid w:val="008B23CE"/>
    <w:rsid w:val="00942DA0"/>
    <w:rsid w:val="009C1D6B"/>
    <w:rsid w:val="00AE47A8"/>
    <w:rsid w:val="00BA4DF9"/>
    <w:rsid w:val="00CC515E"/>
    <w:rsid w:val="00D36674"/>
    <w:rsid w:val="00D471C0"/>
    <w:rsid w:val="00D97CE4"/>
    <w:rsid w:val="00F84ED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45009A-4683-40D1-AC61-FCE76E22B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268"/>
    <w:rPr>
      <w:rFonts w:ascii="Times New Roman" w:hAnsi="Times New Roman"/>
    </w:rPr>
  </w:style>
  <w:style w:type="paragraph" w:styleId="Rubrik1">
    <w:name w:val="heading 1"/>
    <w:basedOn w:val="Normal"/>
    <w:next w:val="Normal"/>
    <w:link w:val="Rubrik1Char"/>
    <w:uiPriority w:val="9"/>
    <w:qFormat/>
    <w:rsid w:val="007B5268"/>
    <w:pPr>
      <w:keepNext/>
      <w:keepLines/>
      <w:spacing w:before="240" w:after="0"/>
      <w:outlineLvl w:val="0"/>
    </w:pPr>
    <w:rPr>
      <w:rFonts w:eastAsiaTheme="majorEastAsia" w:cstheme="majorBidi"/>
      <w:color w:val="000000" w:themeColor="text1"/>
      <w:sz w:val="32"/>
      <w:szCs w:val="32"/>
    </w:rPr>
  </w:style>
  <w:style w:type="paragraph" w:styleId="Rubrik2">
    <w:name w:val="heading 2"/>
    <w:basedOn w:val="Normal"/>
    <w:next w:val="Normal"/>
    <w:link w:val="Rubrik2Char"/>
    <w:uiPriority w:val="9"/>
    <w:unhideWhenUsed/>
    <w:qFormat/>
    <w:rsid w:val="007B5268"/>
    <w:pPr>
      <w:keepNext/>
      <w:keepLines/>
      <w:spacing w:before="40" w:after="0"/>
      <w:outlineLvl w:val="1"/>
    </w:pPr>
    <w:rPr>
      <w:rFonts w:eastAsiaTheme="majorEastAsia" w:cstheme="majorBidi"/>
      <w:sz w:val="26"/>
      <w:szCs w:val="26"/>
    </w:rPr>
  </w:style>
  <w:style w:type="paragraph" w:styleId="Rubrik3">
    <w:name w:val="heading 3"/>
    <w:basedOn w:val="Normal"/>
    <w:next w:val="Normal"/>
    <w:link w:val="Rubrik3Char"/>
    <w:uiPriority w:val="9"/>
    <w:semiHidden/>
    <w:unhideWhenUsed/>
    <w:qFormat/>
    <w:rsid w:val="007B5268"/>
    <w:pPr>
      <w:keepNext/>
      <w:keepLines/>
      <w:spacing w:before="40" w:after="0"/>
      <w:outlineLvl w:val="2"/>
    </w:pPr>
    <w:rPr>
      <w:rFonts w:eastAsiaTheme="majorEastAsia" w:cstheme="majorBidi"/>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7B5268"/>
    <w:pPr>
      <w:spacing w:after="0" w:line="240" w:lineRule="auto"/>
      <w:contextualSpacing/>
    </w:pPr>
    <w:rPr>
      <w:rFonts w:eastAsiaTheme="majorEastAsia" w:cstheme="majorBidi"/>
      <w:spacing w:val="-10"/>
      <w:kern w:val="28"/>
      <w:sz w:val="56"/>
      <w:szCs w:val="56"/>
    </w:rPr>
  </w:style>
  <w:style w:type="character" w:customStyle="1" w:styleId="RubrikChar">
    <w:name w:val="Rubrik Char"/>
    <w:basedOn w:val="Standardstycketeckensnitt"/>
    <w:link w:val="Rubrik"/>
    <w:uiPriority w:val="10"/>
    <w:rsid w:val="007B5268"/>
    <w:rPr>
      <w:rFonts w:ascii="Times New Roman" w:eastAsiaTheme="majorEastAsia" w:hAnsi="Times New Roman" w:cstheme="majorBidi"/>
      <w:spacing w:val="-10"/>
      <w:kern w:val="28"/>
      <w:sz w:val="56"/>
      <w:szCs w:val="56"/>
    </w:rPr>
  </w:style>
  <w:style w:type="character" w:customStyle="1" w:styleId="Rubrik1Char">
    <w:name w:val="Rubrik 1 Char"/>
    <w:basedOn w:val="Standardstycketeckensnitt"/>
    <w:link w:val="Rubrik1"/>
    <w:uiPriority w:val="9"/>
    <w:rsid w:val="007B5268"/>
    <w:rPr>
      <w:rFonts w:ascii="Times New Roman" w:eastAsiaTheme="majorEastAsia" w:hAnsi="Times New Roman" w:cstheme="majorBidi"/>
      <w:color w:val="000000" w:themeColor="text1"/>
      <w:sz w:val="32"/>
      <w:szCs w:val="32"/>
    </w:rPr>
  </w:style>
  <w:style w:type="character" w:customStyle="1" w:styleId="Rubrik2Char">
    <w:name w:val="Rubrik 2 Char"/>
    <w:basedOn w:val="Standardstycketeckensnitt"/>
    <w:link w:val="Rubrik2"/>
    <w:uiPriority w:val="9"/>
    <w:rsid w:val="007B5268"/>
    <w:rPr>
      <w:rFonts w:ascii="Times New Roman" w:eastAsiaTheme="majorEastAsia" w:hAnsi="Times New Roman" w:cstheme="majorBidi"/>
      <w:sz w:val="26"/>
      <w:szCs w:val="26"/>
    </w:rPr>
  </w:style>
  <w:style w:type="character" w:customStyle="1" w:styleId="Rubrik3Char">
    <w:name w:val="Rubrik 3 Char"/>
    <w:basedOn w:val="Standardstycketeckensnitt"/>
    <w:link w:val="Rubrik3"/>
    <w:uiPriority w:val="9"/>
    <w:semiHidden/>
    <w:rsid w:val="007B5268"/>
    <w:rPr>
      <w:rFonts w:ascii="Times New Roman" w:eastAsiaTheme="majorEastAsia" w:hAnsi="Times New Roman" w:cstheme="majorBidi"/>
      <w:sz w:val="24"/>
      <w:szCs w:val="24"/>
    </w:rPr>
  </w:style>
  <w:style w:type="paragraph" w:styleId="Underrubrik">
    <w:name w:val="Subtitle"/>
    <w:basedOn w:val="Normal"/>
    <w:next w:val="Normal"/>
    <w:link w:val="UnderrubrikChar"/>
    <w:uiPriority w:val="11"/>
    <w:qFormat/>
    <w:rsid w:val="007B5268"/>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7B5268"/>
    <w:rPr>
      <w:rFonts w:eastAsiaTheme="minorEastAsia"/>
      <w:color w:val="5A5A5A" w:themeColor="text1" w:themeTint="A5"/>
      <w:spacing w:val="15"/>
    </w:rPr>
  </w:style>
  <w:style w:type="paragraph" w:styleId="Ingetavstnd">
    <w:name w:val="No Spacing"/>
    <w:uiPriority w:val="1"/>
    <w:qFormat/>
    <w:rsid w:val="007B5268"/>
    <w:pPr>
      <w:spacing w:after="0" w:line="240" w:lineRule="auto"/>
    </w:pPr>
    <w:rPr>
      <w:rFonts w:ascii="Times New Roman" w:hAnsi="Times New Roman"/>
    </w:rPr>
  </w:style>
  <w:style w:type="character" w:styleId="Platshllartext">
    <w:name w:val="Placeholder Text"/>
    <w:basedOn w:val="Standardstycketeckensnitt"/>
    <w:uiPriority w:val="99"/>
    <w:semiHidden/>
    <w:rsid w:val="00BA4D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311</Words>
  <Characters>1651</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Andersson</dc:creator>
  <cp:keywords/>
  <dc:description/>
  <cp:lastModifiedBy>Jonas Andersson</cp:lastModifiedBy>
  <cp:revision>22</cp:revision>
  <dcterms:created xsi:type="dcterms:W3CDTF">2015-10-18T12:22:00Z</dcterms:created>
  <dcterms:modified xsi:type="dcterms:W3CDTF">2015-10-19T17:46:00Z</dcterms:modified>
</cp:coreProperties>
</file>