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4B38" w14:textId="353B5143" w:rsidR="005B5DA7" w:rsidRDefault="005B5DA7">
      <w:pPr>
        <w:rPr>
          <w:lang w:val="en-US"/>
        </w:rPr>
      </w:pPr>
      <w:r>
        <w:rPr>
          <w:lang w:val="en-US"/>
        </w:rPr>
        <w:t>Just got confirmation for 6 boats.</w:t>
      </w:r>
    </w:p>
    <w:p w14:paraId="5666FD36" w14:textId="77777777" w:rsidR="005B5DA7" w:rsidRDefault="005B5DA7">
      <w:pPr>
        <w:rPr>
          <w:lang w:val="en-US"/>
        </w:rPr>
      </w:pPr>
    </w:p>
    <w:p w14:paraId="4144C60C" w14:textId="55A28221" w:rsidR="0096652E" w:rsidRDefault="005B5DA7">
      <w:pPr>
        <w:rPr>
          <w:lang w:val="en-US"/>
        </w:rPr>
      </w:pPr>
      <w:r>
        <w:rPr>
          <w:lang w:val="en-US"/>
        </w:rPr>
        <w:t>High tide: 4:45pm</w:t>
      </w:r>
    </w:p>
    <w:p w14:paraId="2D8703AB" w14:textId="301736AA" w:rsidR="005B5DA7" w:rsidRPr="005B5DA7" w:rsidRDefault="005B5DA7">
      <w:pPr>
        <w:rPr>
          <w:lang w:val="en-US"/>
        </w:rPr>
      </w:pPr>
      <w:r>
        <w:rPr>
          <w:lang w:val="en-US"/>
        </w:rPr>
        <w:t xml:space="preserve">Sunset: </w:t>
      </w:r>
    </w:p>
    <w:sectPr w:rsidR="005B5DA7" w:rsidRPr="005B5D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A7"/>
    <w:rsid w:val="005B5DA7"/>
    <w:rsid w:val="0096652E"/>
    <w:rsid w:val="00E3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4F96C"/>
  <w15:chartTrackingRefBased/>
  <w15:docId w15:val="{B7AABDF0-5238-47CB-86D4-ECCCFE13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Herring Science Technician</dc:creator>
  <cp:keywords/>
  <dc:description/>
  <cp:lastModifiedBy>Herring Science Technician</cp:lastModifiedBy>
  <cp:revision>1</cp:revision>
  <dcterms:created xsi:type="dcterms:W3CDTF">2026-07-14T13:47:00Z</dcterms:created>
  <dcterms:modified xsi:type="dcterms:W3CDTF">2026-07-14T13:49:00Z</dcterms:modified>
</cp:coreProperties>
</file>