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Санкт-Петербурга и Ленинградской области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190000, г. Санкт-Петербург, ул. Марата, д. 72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Индивидуальный предприниматель Галайко Надежда Геннадьевна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343704224207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ОГРНИП 321312300012547</w:t>
      </w:r>
    </w:p>
    <w:p w14:paraId="0BBB6B2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308504 Белгородская область, с. Таврово, мкр. Таврово-10, пер. Звездный, д. 1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«Монополия.Онлайн»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7810384750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781001001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1157847343345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196158, город Санкт-Петербург, Звёздная ул., д. 1 литер а, помещ. 17н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409 339.02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25 467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Счет на оплату №142 от 12.09.2025 г.</w:t>
        <w:br/>
        <w:t>- Счет на оплату №143 от 18.09.2025 г.</w:t>
        <w:br/>
        <w:t>- Счет на оплату №150 от 07.10.2025 г.</w:t>
        <w:br/>
        <w:t>- Счет на оплату №151 от 14.10.2025 г.</w:t>
        <w:br/>
        <w:t>- Счет на оплату №252730149 от 15.09.2025 г.</w:t>
        <w:br/>
        <w:t>- Акт выполненных работ №142 от 12.09.2025 г.</w:t>
        <w:br/>
        <w:t>- Акт выполненных работ №143 от 18.09.2025 г.</w:t>
        <w:br/>
        <w:t>- Акт выполненных работ №150 от 07.10.2025 г.</w:t>
        <w:br/>
        <w:t>- Акт выполненных работ №151 от 14.10.2025 г.</w:t>
        <w:br/>
        <w:t>- Акт выполненных работ №252730149 от 15.09.2025 г.</w:t>
        <w:br/>
        <w:t>- Транспортная накладная №8035958711 от 10.09.2025 г.</w:t>
        <w:br/>
        <w:t>- Транспортная накладная №8035989278 от 15.09.2025 г.</w:t>
        <w:br/>
        <w:t>- Транспортная накладная №8035990805 от 15.09.2025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номерами № 62400370000967 (получен 20.10.2025), № 7380440902300853 (получен 02.10.2025), № 30803111506376 (получен 20.10.2025), № 7380440902297249 (получен 27.10.2025).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«№ СП215966/3 от 09.09.202 –153 750,00 в течение 1 рабочего дня с даты погрузки. Остаток не позднее 5 рабочих дней с даты получения документов, подтверждающих перевозку. № СП219067/2 от 13.09.2025 –153 750,00 в течение 1 рабочего дня с даты погрузки. Остаток не позднее 5 рабочих дней с даты получения документов, подтверждающих перевозку. № МО368890/2 от 03.10.2025 –162 225,00 в течение 1 рабочего дня с даты погрузки. Остаток не позднее 5 рабочих дней с даты получения документов, подтверждающих перевозку. № МО368891/3 от 10.10.2025 –164 250,00 в течение 1 рабочего дня с даты погрузки. Остаток не позднее 5 рабочих дней с даты получения документов, подтверждающих перевозку».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403 246,00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307 500.00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153750.0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153 750.00 × 6 × 153750.0% / 17092025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82.98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162 225.00 × 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179 908.33 × 4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13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344 158.33 × 1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05.11.2025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372 777.67 × 9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06.11.2025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46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23.12.2025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2 × 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0.00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403 246.67 × 34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6 010.03</w:t>
            </w:r>
          </w:p>
        </w:tc>
      </w:tr>
      <w:tr>
        <w:tc>
          <w:tcPr>
            <w:tcW w:type="dxa" w:w="8016"/>
            <w:gridSpan w:val="6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Итого процентов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6 093.02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24.12.2025 почтовым отправлением с трек номером 30800015211481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2143 10.12.2025. Сумма договора 20 000.00 рублей. Оплата по договору произведена Платёжным поручением № 79839 от 21.09.2025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25 467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25 467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403 246,00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6 093.02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403 246,00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45 467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Претензия –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Договор перевозки № Д-6424.2025 от 30 мая 2025 -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Копия заявок на перевозку;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5. Копия счетов;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6. Копия актов выполненных работ;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7. Почтовые квитанции об отправке документов заказчику –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8. Копия сопроводительных документов на груз;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9. Договор на юр.услуги-копия;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10. Документы об оплате юр. услуги –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11. Акт сверки –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12. Платежные поручения о частичных оплатах -копия;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13. Квитанция об уплате государственной пошлины;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14. Документы, подтверждающие отправку искового заявления Ответчику - копия;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15.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________________/ИП «Галайко Н.Г.»/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377A64"/>
    <w:rsid w:val="00501F0C"/>
    <w:rsid w:val="005441EA"/>
    <w:rsid w:val="00575286"/>
    <w:rsid w:val="00B12A26"/>
    <w:rsid w:val="00E1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639</Words>
  <Characters>4555</Characters>
  <Application>Microsoft Office Word</Application>
  <DocSecurity>0</DocSecurity>
  <Lines>106</Lines>
  <Paragraphs>65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5</cp:revision>
  <dcterms:created xsi:type="dcterms:W3CDTF">2026-01-13T15:29:00Z</dcterms:created>
  <dcterms:modified xsi:type="dcterms:W3CDTF">2026-01-22T15:04:00Z</dcterms:modified>
</cp:coreProperties>
</file>