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E0A7" w14:textId="76FB866C" w:rsidR="00F93D4B" w:rsidRPr="001B2384" w:rsidRDefault="00F93D4B" w:rsidP="00F93D4B">
      <w:pPr>
        <w:pStyle w:val="Title"/>
        <w:rPr>
          <w:sz w:val="36"/>
          <w:szCs w:val="36"/>
        </w:rPr>
      </w:pPr>
      <w:r w:rsidRPr="001B2384">
        <w:rPr>
          <w:noProof/>
          <w:sz w:val="36"/>
          <w:szCs w:val="36"/>
        </w:rPr>
        <mc:AlternateContent>
          <mc:Choice Requires="wps">
            <w:drawing>
              <wp:anchor distT="0" distB="0" distL="0" distR="0" simplePos="0" relativeHeight="251659264" behindDoc="0" locked="0" layoutInCell="1" allowOverlap="1" wp14:anchorId="6C28881F" wp14:editId="69FAFFD3">
                <wp:simplePos x="0" y="0"/>
                <wp:positionH relativeFrom="page">
                  <wp:posOffset>876300</wp:posOffset>
                </wp:positionH>
                <wp:positionV relativeFrom="page">
                  <wp:posOffset>4359274</wp:posOffset>
                </wp:positionV>
                <wp:extent cx="601345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1270"/>
                        </a:xfrm>
                        <a:custGeom>
                          <a:avLst/>
                          <a:gdLst/>
                          <a:ahLst/>
                          <a:cxnLst/>
                          <a:rect l="l" t="t" r="r" b="b"/>
                          <a:pathLst>
                            <a:path w="6013450">
                              <a:moveTo>
                                <a:pt x="0" y="0"/>
                              </a:moveTo>
                              <a:lnTo>
                                <a:pt x="60134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2BA005" id="Graphic 1" o:spid="_x0000_s1026" style="position:absolute;margin-left:69pt;margin-top:343.25pt;width:473.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013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" path="m,l6013450,e" filled="f">
                <v:path arrowok="t"/>
                <w10:wrap anchorx="page" anchory="page"/>
              </v:shape>
            </w:pict>
          </mc:Fallback>
        </mc:AlternateContent>
      </w:r>
      <w:r w:rsidR="001B2384" w:rsidRPr="001B2384">
        <w:rPr>
          <w:spacing w:val="-4"/>
          <w:sz w:val="36"/>
          <w:szCs w:val="36"/>
        </w:rPr>
        <w:t xml:space="preserve">TITANIC EXPLORATORY DATA ANALYSIS </w:t>
      </w:r>
      <w:r w:rsidRPr="001B2384">
        <w:rPr>
          <w:spacing w:val="-4"/>
          <w:sz w:val="36"/>
          <w:szCs w:val="36"/>
        </w:rPr>
        <w:t>REPORT</w:t>
      </w:r>
    </w:p>
    <w:p w14:paraId="40B05137" w14:textId="75AE76D8" w:rsidR="00F93D4B" w:rsidRPr="00F93D4B" w:rsidRDefault="00F93D4B" w:rsidP="00F93D4B">
      <w:pPr>
        <w:spacing w:before="195"/>
        <w:ind w:left="23"/>
        <w:rPr>
          <w:rFonts w:ascii="Times New Roman" w:hAnsi="Times New Roman" w:cs="Times New Roman"/>
          <w:sz w:val="28"/>
        </w:rPr>
      </w:pPr>
      <w:r w:rsidRPr="00F93D4B">
        <w:rPr>
          <w:rFonts w:ascii="Times New Roman" w:hAnsi="Times New Roman" w:cs="Times New Roman"/>
          <w:sz w:val="28"/>
        </w:rPr>
        <w:t>By:</w:t>
      </w:r>
      <w:r w:rsidRPr="00F93D4B">
        <w:rPr>
          <w:rFonts w:ascii="Times New Roman" w:hAnsi="Times New Roman" w:cs="Times New Roman"/>
          <w:spacing w:val="-5"/>
          <w:sz w:val="28"/>
        </w:rPr>
        <w:t xml:space="preserve"> </w:t>
      </w:r>
      <w:r w:rsidRPr="00F93D4B">
        <w:rPr>
          <w:rFonts w:ascii="Times New Roman" w:hAnsi="Times New Roman" w:cs="Times New Roman"/>
          <w:sz w:val="28"/>
        </w:rPr>
        <w:t>Blessing</w:t>
      </w:r>
      <w:r w:rsidRPr="00F93D4B">
        <w:rPr>
          <w:rFonts w:ascii="Times New Roman" w:hAnsi="Times New Roman" w:cs="Times New Roman"/>
          <w:spacing w:val="-4"/>
          <w:sz w:val="28"/>
        </w:rPr>
        <w:t xml:space="preserve"> </w:t>
      </w:r>
      <w:r w:rsidRPr="00F93D4B">
        <w:rPr>
          <w:rFonts w:ascii="Times New Roman" w:hAnsi="Times New Roman" w:cs="Times New Roman"/>
          <w:spacing w:val="-2"/>
          <w:sz w:val="28"/>
        </w:rPr>
        <w:t>Ilesanmi</w:t>
      </w:r>
      <w:r w:rsidR="00AD0E64">
        <w:rPr>
          <w:rFonts w:ascii="Times New Roman" w:hAnsi="Times New Roman" w:cs="Times New Roman"/>
          <w:spacing w:val="-2"/>
          <w:sz w:val="28"/>
        </w:rPr>
        <w:t xml:space="preserve"> (WITS 24)</w:t>
      </w:r>
    </w:p>
    <w:p w14:paraId="4728900F" w14:textId="77777777" w:rsidR="00F93D4B" w:rsidRPr="00F93D4B" w:rsidRDefault="00F93D4B" w:rsidP="00F93D4B">
      <w:pPr>
        <w:pStyle w:val="BodyText"/>
        <w:rPr>
          <w:sz w:val="28"/>
        </w:rPr>
      </w:pPr>
    </w:p>
    <w:p w14:paraId="7A2B6A8F" w14:textId="77777777" w:rsidR="00F93D4B" w:rsidRPr="00F93D4B" w:rsidRDefault="00F93D4B" w:rsidP="00F93D4B">
      <w:pPr>
        <w:pStyle w:val="BodyText"/>
        <w:rPr>
          <w:sz w:val="28"/>
        </w:rPr>
      </w:pPr>
    </w:p>
    <w:p w14:paraId="6EA3EB5B" w14:textId="77777777" w:rsidR="00F93D4B" w:rsidRPr="00F93D4B" w:rsidRDefault="00F93D4B" w:rsidP="00F93D4B">
      <w:pPr>
        <w:pStyle w:val="BodyText"/>
        <w:rPr>
          <w:sz w:val="28"/>
        </w:rPr>
      </w:pPr>
    </w:p>
    <w:p w14:paraId="2188E232" w14:textId="77777777" w:rsidR="00F93D4B" w:rsidRPr="00F93D4B" w:rsidRDefault="00F93D4B" w:rsidP="00F93D4B">
      <w:pPr>
        <w:pStyle w:val="BodyText"/>
        <w:rPr>
          <w:sz w:val="28"/>
        </w:rPr>
      </w:pPr>
    </w:p>
    <w:p w14:paraId="1B5A4D71" w14:textId="77777777" w:rsidR="00F93D4B" w:rsidRPr="00F93D4B" w:rsidRDefault="00F93D4B" w:rsidP="00F93D4B">
      <w:pPr>
        <w:pStyle w:val="BodyText"/>
        <w:rPr>
          <w:sz w:val="28"/>
        </w:rPr>
      </w:pPr>
    </w:p>
    <w:p w14:paraId="7259A125" w14:textId="77777777" w:rsidR="00F93D4B" w:rsidRPr="00F93D4B" w:rsidRDefault="00F93D4B" w:rsidP="00F93D4B">
      <w:pPr>
        <w:pStyle w:val="BodyText"/>
        <w:rPr>
          <w:sz w:val="28"/>
        </w:rPr>
      </w:pPr>
    </w:p>
    <w:p w14:paraId="7387F203" w14:textId="77777777" w:rsidR="00F93D4B" w:rsidRPr="00F93D4B" w:rsidRDefault="00F93D4B" w:rsidP="00F93D4B">
      <w:pPr>
        <w:pStyle w:val="BodyText"/>
        <w:rPr>
          <w:sz w:val="28"/>
        </w:rPr>
      </w:pPr>
    </w:p>
    <w:p w14:paraId="415C5ABF" w14:textId="77777777" w:rsidR="00F93D4B" w:rsidRPr="00F93D4B" w:rsidRDefault="00F93D4B" w:rsidP="00F93D4B">
      <w:pPr>
        <w:pStyle w:val="BodyText"/>
        <w:rPr>
          <w:sz w:val="28"/>
        </w:rPr>
      </w:pPr>
    </w:p>
    <w:p w14:paraId="0F121C65" w14:textId="77777777" w:rsidR="00F93D4B" w:rsidRPr="00F93D4B" w:rsidRDefault="00F93D4B" w:rsidP="00F93D4B">
      <w:pPr>
        <w:pStyle w:val="BodyText"/>
        <w:rPr>
          <w:sz w:val="28"/>
        </w:rPr>
      </w:pPr>
    </w:p>
    <w:p w14:paraId="44D7FB59" w14:textId="77777777" w:rsidR="00F93D4B" w:rsidRPr="00F93D4B" w:rsidRDefault="00F93D4B" w:rsidP="00F93D4B">
      <w:pPr>
        <w:pStyle w:val="BodyText"/>
        <w:rPr>
          <w:sz w:val="28"/>
        </w:rPr>
      </w:pPr>
    </w:p>
    <w:p w14:paraId="2CD26910" w14:textId="77777777" w:rsidR="00F93D4B" w:rsidRPr="00F93D4B" w:rsidRDefault="00F93D4B" w:rsidP="00F93D4B">
      <w:pPr>
        <w:pStyle w:val="BodyText"/>
        <w:rPr>
          <w:sz w:val="28"/>
        </w:rPr>
      </w:pPr>
    </w:p>
    <w:p w14:paraId="1F155B96" w14:textId="77777777" w:rsidR="00F93D4B" w:rsidRPr="00F93D4B" w:rsidRDefault="00F93D4B" w:rsidP="00F93D4B">
      <w:pPr>
        <w:pStyle w:val="BodyText"/>
        <w:rPr>
          <w:sz w:val="28"/>
        </w:rPr>
      </w:pPr>
    </w:p>
    <w:p w14:paraId="11675BFE" w14:textId="77777777" w:rsidR="00F93D4B" w:rsidRPr="00F93D4B" w:rsidRDefault="00F93D4B" w:rsidP="00F93D4B">
      <w:pPr>
        <w:pStyle w:val="BodyText"/>
        <w:spacing w:before="185"/>
        <w:rPr>
          <w:sz w:val="28"/>
        </w:rPr>
      </w:pPr>
    </w:p>
    <w:p w14:paraId="4540D23A" w14:textId="3C481904" w:rsidR="00F93D4B" w:rsidRPr="00F93D4B" w:rsidRDefault="00FE1E72" w:rsidP="00F93D4B">
      <w:pPr>
        <w:tabs>
          <w:tab w:val="left" w:pos="8446"/>
        </w:tabs>
        <w:ind w:left="23"/>
        <w:rPr>
          <w:rFonts w:ascii="Times New Roman" w:hAnsi="Times New Roman" w:cs="Times New Roman"/>
          <w:sz w:val="20"/>
        </w:rPr>
      </w:pPr>
      <w:r>
        <w:rPr>
          <w:rFonts w:ascii="Times New Roman" w:hAnsi="Times New Roman" w:cs="Times New Roman"/>
          <w:sz w:val="20"/>
        </w:rPr>
        <w:t xml:space="preserve">Women In Tech Scholarship                                                                                                     </w:t>
      </w:r>
      <w:r>
        <w:rPr>
          <w:rFonts w:ascii="Times New Roman" w:hAnsi="Times New Roman" w:cs="Times New Roman"/>
          <w:spacing w:val="-4"/>
          <w:sz w:val="20"/>
        </w:rPr>
        <w:t>Data Science Final Project</w:t>
      </w:r>
    </w:p>
    <w:p w14:paraId="62CDC253" w14:textId="77777777" w:rsidR="00F93D4B" w:rsidRPr="00F93D4B" w:rsidRDefault="00F93D4B" w:rsidP="00F93D4B">
      <w:pPr>
        <w:pStyle w:val="BodyText"/>
        <w:rPr>
          <w:sz w:val="20"/>
        </w:rPr>
      </w:pPr>
    </w:p>
    <w:p w14:paraId="0AA4E065" w14:textId="77777777" w:rsidR="00F93D4B" w:rsidRPr="00F93D4B" w:rsidRDefault="00F93D4B" w:rsidP="00F93D4B">
      <w:pPr>
        <w:pStyle w:val="BodyText"/>
        <w:rPr>
          <w:sz w:val="20"/>
        </w:rPr>
      </w:pPr>
    </w:p>
    <w:p w14:paraId="724127EE" w14:textId="77777777" w:rsidR="00F93D4B" w:rsidRPr="00F93D4B" w:rsidRDefault="00F93D4B" w:rsidP="00F93D4B">
      <w:pPr>
        <w:pStyle w:val="BodyText"/>
        <w:rPr>
          <w:sz w:val="20"/>
        </w:rPr>
      </w:pPr>
    </w:p>
    <w:p w14:paraId="48A5B9DD" w14:textId="77777777" w:rsidR="00F93D4B" w:rsidRPr="00F93D4B" w:rsidRDefault="00F93D4B" w:rsidP="00F93D4B">
      <w:pPr>
        <w:pStyle w:val="BodyText"/>
        <w:rPr>
          <w:sz w:val="20"/>
        </w:rPr>
      </w:pPr>
    </w:p>
    <w:p w14:paraId="18D83C6A" w14:textId="77777777" w:rsidR="00F93D4B" w:rsidRPr="00F93D4B" w:rsidRDefault="00F93D4B" w:rsidP="00F93D4B">
      <w:pPr>
        <w:pStyle w:val="BodyText"/>
        <w:rPr>
          <w:sz w:val="20"/>
        </w:rPr>
      </w:pPr>
    </w:p>
    <w:p w14:paraId="3A925BEA" w14:textId="77777777" w:rsidR="00F93D4B" w:rsidRPr="00F93D4B" w:rsidRDefault="00F93D4B" w:rsidP="00F93D4B">
      <w:pPr>
        <w:pStyle w:val="BodyText"/>
        <w:rPr>
          <w:sz w:val="20"/>
        </w:rPr>
      </w:pPr>
    </w:p>
    <w:p w14:paraId="1BDCFCB2" w14:textId="77777777" w:rsidR="00F93D4B" w:rsidRPr="00F93D4B" w:rsidRDefault="00F93D4B" w:rsidP="00F93D4B">
      <w:pPr>
        <w:pStyle w:val="BodyText"/>
        <w:rPr>
          <w:sz w:val="20"/>
        </w:rPr>
      </w:pPr>
    </w:p>
    <w:p w14:paraId="07D70698" w14:textId="77777777" w:rsidR="00F93D4B" w:rsidRPr="00F93D4B" w:rsidRDefault="00F93D4B" w:rsidP="00F93D4B">
      <w:pPr>
        <w:pStyle w:val="BodyText"/>
        <w:rPr>
          <w:sz w:val="20"/>
        </w:rPr>
      </w:pPr>
    </w:p>
    <w:p w14:paraId="5F24A519" w14:textId="77777777" w:rsidR="00F93D4B" w:rsidRPr="00F93D4B" w:rsidRDefault="00F93D4B" w:rsidP="00F93D4B">
      <w:pPr>
        <w:pStyle w:val="BodyText"/>
        <w:rPr>
          <w:sz w:val="20"/>
        </w:rPr>
      </w:pPr>
    </w:p>
    <w:p w14:paraId="1BDE8C8C" w14:textId="77777777" w:rsidR="00F93D4B" w:rsidRPr="00F93D4B" w:rsidRDefault="00F93D4B" w:rsidP="00F93D4B">
      <w:pPr>
        <w:pStyle w:val="BodyText"/>
        <w:rPr>
          <w:sz w:val="20"/>
        </w:rPr>
      </w:pPr>
    </w:p>
    <w:p w14:paraId="43C28FE1" w14:textId="77777777" w:rsidR="00F93D4B" w:rsidRPr="00F93D4B" w:rsidRDefault="00F93D4B" w:rsidP="00F93D4B">
      <w:pPr>
        <w:pStyle w:val="BodyText"/>
        <w:rPr>
          <w:sz w:val="20"/>
        </w:rPr>
      </w:pPr>
    </w:p>
    <w:p w14:paraId="1A168D59" w14:textId="77777777" w:rsidR="00F93D4B" w:rsidRPr="00F93D4B" w:rsidRDefault="00F93D4B" w:rsidP="00F93D4B">
      <w:pPr>
        <w:pStyle w:val="BodyText"/>
        <w:rPr>
          <w:sz w:val="20"/>
        </w:rPr>
      </w:pPr>
    </w:p>
    <w:p w14:paraId="6E39444E" w14:textId="77777777" w:rsidR="00F93D4B" w:rsidRPr="00F93D4B" w:rsidRDefault="00F93D4B" w:rsidP="00F93D4B">
      <w:pPr>
        <w:pStyle w:val="BodyText"/>
        <w:rPr>
          <w:sz w:val="20"/>
        </w:rPr>
      </w:pPr>
    </w:p>
    <w:p w14:paraId="25FE4E49" w14:textId="77777777" w:rsidR="00F93D4B" w:rsidRPr="00F93D4B" w:rsidRDefault="00F93D4B" w:rsidP="00F93D4B">
      <w:pPr>
        <w:pStyle w:val="BodyText"/>
        <w:rPr>
          <w:sz w:val="20"/>
        </w:rPr>
      </w:pPr>
    </w:p>
    <w:p w14:paraId="280E1A5E" w14:textId="77777777" w:rsidR="00F93D4B" w:rsidRPr="00F93D4B" w:rsidRDefault="00F93D4B" w:rsidP="00F93D4B">
      <w:pPr>
        <w:pStyle w:val="BodyText"/>
        <w:rPr>
          <w:sz w:val="20"/>
        </w:rPr>
      </w:pPr>
    </w:p>
    <w:p w14:paraId="40164571" w14:textId="77777777" w:rsidR="00F93D4B" w:rsidRPr="00F93D4B" w:rsidRDefault="00F93D4B" w:rsidP="00F93D4B">
      <w:pPr>
        <w:pStyle w:val="BodyText"/>
        <w:rPr>
          <w:sz w:val="20"/>
        </w:rPr>
      </w:pPr>
    </w:p>
    <w:p w14:paraId="3172C9DB" w14:textId="77777777" w:rsidR="00F93D4B" w:rsidRPr="00F93D4B" w:rsidRDefault="00F93D4B" w:rsidP="00F93D4B">
      <w:pPr>
        <w:pStyle w:val="BodyText"/>
        <w:rPr>
          <w:sz w:val="20"/>
        </w:rPr>
      </w:pPr>
    </w:p>
    <w:p w14:paraId="1BB6AD2E" w14:textId="77777777" w:rsidR="00F93D4B" w:rsidRPr="00F93D4B" w:rsidRDefault="00F93D4B" w:rsidP="00F93D4B">
      <w:pPr>
        <w:pStyle w:val="BodyText"/>
        <w:rPr>
          <w:sz w:val="20"/>
        </w:rPr>
      </w:pPr>
    </w:p>
    <w:p w14:paraId="4A1E704A" w14:textId="77777777" w:rsidR="00F93D4B" w:rsidRPr="00F93D4B" w:rsidRDefault="00F93D4B" w:rsidP="00F93D4B">
      <w:pPr>
        <w:pStyle w:val="BodyText"/>
        <w:rPr>
          <w:sz w:val="20"/>
        </w:rPr>
      </w:pPr>
    </w:p>
    <w:p w14:paraId="0CC691AA" w14:textId="77777777" w:rsidR="00F93D4B" w:rsidRPr="00F93D4B" w:rsidRDefault="00F93D4B" w:rsidP="00F93D4B">
      <w:pPr>
        <w:pStyle w:val="BodyText"/>
        <w:rPr>
          <w:sz w:val="20"/>
        </w:rPr>
      </w:pPr>
    </w:p>
    <w:p w14:paraId="38CEE4E0" w14:textId="77777777" w:rsidR="00F93D4B" w:rsidRPr="00F93D4B" w:rsidRDefault="00F93D4B" w:rsidP="00F93D4B">
      <w:pPr>
        <w:pStyle w:val="BodyText"/>
        <w:rPr>
          <w:sz w:val="20"/>
        </w:rPr>
      </w:pPr>
    </w:p>
    <w:p w14:paraId="742F2F1A" w14:textId="77777777" w:rsidR="00F93D4B" w:rsidRPr="00F93D4B" w:rsidRDefault="00F93D4B" w:rsidP="00F93D4B">
      <w:pPr>
        <w:pStyle w:val="BodyText"/>
        <w:rPr>
          <w:sz w:val="20"/>
        </w:rPr>
      </w:pPr>
    </w:p>
    <w:p w14:paraId="512EEE75" w14:textId="77777777" w:rsidR="00F93D4B" w:rsidRPr="00F93D4B" w:rsidRDefault="00F93D4B" w:rsidP="00F93D4B">
      <w:pPr>
        <w:pStyle w:val="BodyText"/>
        <w:rPr>
          <w:sz w:val="20"/>
        </w:rPr>
      </w:pPr>
    </w:p>
    <w:p w14:paraId="107EDBA5" w14:textId="77777777" w:rsidR="00F93D4B" w:rsidRPr="00F93D4B" w:rsidRDefault="00F93D4B" w:rsidP="00F93D4B">
      <w:pPr>
        <w:pStyle w:val="BodyText"/>
        <w:rPr>
          <w:sz w:val="20"/>
        </w:rPr>
      </w:pPr>
    </w:p>
    <w:p w14:paraId="6DBCF3F3" w14:textId="77777777" w:rsidR="00F93D4B" w:rsidRPr="00F93D4B" w:rsidRDefault="00F93D4B" w:rsidP="00F93D4B">
      <w:pPr>
        <w:pStyle w:val="BodyText"/>
        <w:rPr>
          <w:sz w:val="20"/>
        </w:rPr>
      </w:pPr>
    </w:p>
    <w:p w14:paraId="04E79529" w14:textId="77777777" w:rsidR="00F93D4B" w:rsidRPr="00F93D4B" w:rsidRDefault="00F93D4B" w:rsidP="00F93D4B">
      <w:pPr>
        <w:pStyle w:val="BodyText"/>
        <w:rPr>
          <w:sz w:val="20"/>
        </w:rPr>
      </w:pPr>
    </w:p>
    <w:p w14:paraId="4351FE51" w14:textId="77777777" w:rsidR="00F93D4B" w:rsidRPr="00F93D4B" w:rsidRDefault="00F93D4B" w:rsidP="00F93D4B">
      <w:pPr>
        <w:pStyle w:val="BodyText"/>
        <w:rPr>
          <w:sz w:val="20"/>
        </w:rPr>
      </w:pPr>
    </w:p>
    <w:p w14:paraId="3B963AA6" w14:textId="77777777" w:rsidR="00F93D4B" w:rsidRPr="00F93D4B" w:rsidRDefault="00F93D4B" w:rsidP="00F93D4B">
      <w:pPr>
        <w:pStyle w:val="BodyText"/>
        <w:rPr>
          <w:sz w:val="20"/>
        </w:rPr>
      </w:pPr>
    </w:p>
    <w:p w14:paraId="0D54C840" w14:textId="77777777" w:rsidR="00F93D4B" w:rsidRPr="00F93D4B" w:rsidRDefault="00F93D4B" w:rsidP="00F93D4B">
      <w:pPr>
        <w:pStyle w:val="BodyText"/>
        <w:rPr>
          <w:sz w:val="20"/>
        </w:rPr>
      </w:pPr>
    </w:p>
    <w:p w14:paraId="57261CB7" w14:textId="7B313EA5" w:rsidR="00F93D4B" w:rsidRPr="00F93D4B" w:rsidRDefault="00F93D4B" w:rsidP="00F93D4B">
      <w:pPr>
        <w:pStyle w:val="BodyText"/>
        <w:spacing w:before="1"/>
        <w:ind w:left="7200" w:right="19"/>
      </w:pPr>
      <w:r>
        <w:t>7</w:t>
      </w:r>
      <w:r w:rsidRPr="00F93D4B">
        <w:t>th</w:t>
      </w:r>
      <w:r w:rsidRPr="00F93D4B">
        <w:rPr>
          <w:spacing w:val="-6"/>
        </w:rPr>
        <w:t xml:space="preserve"> </w:t>
      </w:r>
      <w:r>
        <w:t>April</w:t>
      </w:r>
      <w:r w:rsidRPr="00F93D4B">
        <w:t>,</w:t>
      </w:r>
      <w:r w:rsidRPr="00F93D4B">
        <w:rPr>
          <w:spacing w:val="-5"/>
        </w:rPr>
        <w:t xml:space="preserve"> </w:t>
      </w:r>
      <w:r w:rsidRPr="00F93D4B">
        <w:rPr>
          <w:spacing w:val="-4"/>
        </w:rPr>
        <w:t>202</w:t>
      </w:r>
      <w:r>
        <w:rPr>
          <w:spacing w:val="-4"/>
        </w:rPr>
        <w:t>5</w:t>
      </w:r>
    </w:p>
    <w:p w14:paraId="1745A4E1" w14:textId="277E1AF8" w:rsidR="004C7EAF" w:rsidRPr="00F93D4B" w:rsidRDefault="00F93D4B">
      <w:pPr>
        <w:rPr>
          <w:rFonts w:ascii="Times New Roman" w:hAnsi="Times New Roman" w:cs="Times New Roman"/>
          <w:b/>
          <w:bCs/>
          <w:sz w:val="24"/>
          <w:szCs w:val="24"/>
        </w:rPr>
      </w:pPr>
      <w:r w:rsidRPr="00F93D4B">
        <w:rPr>
          <w:rFonts w:ascii="Times New Roman" w:hAnsi="Times New Roman" w:cs="Times New Roman"/>
          <w:b/>
          <w:bCs/>
          <w:sz w:val="24"/>
          <w:szCs w:val="24"/>
        </w:rPr>
        <w:lastRenderedPageBreak/>
        <w:t>INTRODUCTION</w:t>
      </w:r>
    </w:p>
    <w:p w14:paraId="7A03B860" w14:textId="77777777" w:rsidR="00F93D4B" w:rsidRPr="00F93D4B"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Titanic dataset is a widely recognized historical dataset that contains detailed information about the passengers who were aboard the RMS Titanic during its ill-fated maiden voyage in April 1912. The ship, which was considered unsinkable at the time, tragically struck an iceberg and sank in the North Atlantic Ocean, resulting in the deaths of over 1,500 passengers and crew members. The dataset includes various features such as passenger age, sex, ticket class, fare paid, port of embarkation, and survival status.</w:t>
      </w:r>
    </w:p>
    <w:p w14:paraId="7BC522F2" w14:textId="77777777" w:rsidR="00F93D4B" w:rsidRPr="00F93D4B" w:rsidRDefault="00F93D4B" w:rsidP="00F93D4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93D4B">
        <w:rPr>
          <w:rFonts w:ascii="Times New Roman" w:eastAsia="Times New Roman" w:hAnsi="Times New Roman" w:cs="Times New Roman"/>
          <w:kern w:val="0"/>
          <w:sz w:val="24"/>
          <w:szCs w:val="24"/>
          <w14:ligatures w14:val="none"/>
        </w:rPr>
        <w:t>The goal of this analysis is to explore and understand the factors that influenced survival during the disaster. By performing exploratory data analysis (EDA), this report aims to uncover relationships and trends within the dataset — particularly focusing on how attributes like age, gender, and passenger class affected the likelihood of survival. Through statistical summaries and visual representations, this report provides insights into the underlying patterns of the Titanic tragedy, offering a data-driven perspective on one of the most well-known maritime disasters in history.</w:t>
      </w:r>
    </w:p>
    <w:p w14:paraId="681899CE" w14:textId="77777777" w:rsidR="00F93D4B" w:rsidRPr="00F93D4B" w:rsidRDefault="00F93D4B">
      <w:pPr>
        <w:rPr>
          <w:rFonts w:ascii="Times New Roman" w:hAnsi="Times New Roman" w:cs="Times New Roman"/>
          <w:b/>
          <w:bCs/>
          <w:sz w:val="24"/>
          <w:szCs w:val="24"/>
        </w:rPr>
      </w:pPr>
    </w:p>
    <w:sectPr w:rsidR="00F93D4B" w:rsidRPr="00F9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B4"/>
    <w:rsid w:val="001B2384"/>
    <w:rsid w:val="00480A42"/>
    <w:rsid w:val="004C7EAF"/>
    <w:rsid w:val="00AD0E64"/>
    <w:rsid w:val="00D26AB4"/>
    <w:rsid w:val="00F93D4B"/>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EE54"/>
  <w15:chartTrackingRefBased/>
  <w15:docId w15:val="{80B3764E-11DD-4BAB-A8BC-1AE19D6A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3D4B"/>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93D4B"/>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F93D4B"/>
    <w:pPr>
      <w:widowControl w:val="0"/>
      <w:autoSpaceDE w:val="0"/>
      <w:autoSpaceDN w:val="0"/>
      <w:spacing w:before="55" w:after="0" w:line="240" w:lineRule="auto"/>
      <w:ind w:left="23"/>
    </w:pPr>
    <w:rPr>
      <w:rFonts w:ascii="Times New Roman" w:eastAsia="Times New Roman" w:hAnsi="Times New Roman" w:cs="Times New Roman"/>
      <w:b/>
      <w:bCs/>
      <w:kern w:val="0"/>
      <w:sz w:val="40"/>
      <w:szCs w:val="40"/>
      <w14:ligatures w14:val="none"/>
    </w:rPr>
  </w:style>
  <w:style w:type="character" w:customStyle="1" w:styleId="TitleChar">
    <w:name w:val="Title Char"/>
    <w:basedOn w:val="DefaultParagraphFont"/>
    <w:link w:val="Title"/>
    <w:uiPriority w:val="10"/>
    <w:rsid w:val="00F93D4B"/>
    <w:rPr>
      <w:rFonts w:ascii="Times New Roman" w:eastAsia="Times New Roman" w:hAnsi="Times New Roman" w:cs="Times New Roman"/>
      <w:b/>
      <w:bCs/>
      <w:kern w:val="0"/>
      <w:sz w:val="40"/>
      <w:szCs w:val="4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Ilesanmi</dc:creator>
  <cp:keywords/>
  <dc:description/>
  <cp:lastModifiedBy>Blessing Ilesanmi</cp:lastModifiedBy>
  <cp:revision>7</cp:revision>
  <dcterms:created xsi:type="dcterms:W3CDTF">2025-04-05T08:19:00Z</dcterms:created>
  <dcterms:modified xsi:type="dcterms:W3CDTF">2025-04-05T08:31:00Z</dcterms:modified>
</cp:coreProperties>
</file>