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E0A7" w14:textId="76FB866C" w:rsidR="00F93D4B" w:rsidRPr="001B2384" w:rsidRDefault="00F93D4B" w:rsidP="00F93D4B">
      <w:pPr>
        <w:pStyle w:val="Title"/>
        <w:rPr>
          <w:sz w:val="36"/>
          <w:szCs w:val="36"/>
        </w:rPr>
      </w:pPr>
      <w:r w:rsidRPr="001B2384">
        <w:rPr>
          <w:noProof/>
          <w:sz w:val="36"/>
          <w:szCs w:val="36"/>
        </w:rPr>
        <mc:AlternateContent>
          <mc:Choice Requires="wps">
            <w:drawing>
              <wp:anchor distT="0" distB="0" distL="0" distR="0" simplePos="0" relativeHeight="251659264" behindDoc="0" locked="0" layoutInCell="1" allowOverlap="1" wp14:anchorId="6C28881F" wp14:editId="69FAFFD3">
                <wp:simplePos x="0" y="0"/>
                <wp:positionH relativeFrom="page">
                  <wp:posOffset>876300</wp:posOffset>
                </wp:positionH>
                <wp:positionV relativeFrom="page">
                  <wp:posOffset>4359274</wp:posOffset>
                </wp:positionV>
                <wp:extent cx="60134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BA005" id="Graphic 1" o:spid="_x0000_s1026" style="position:absolute;margin-left:69pt;margin-top:343.25pt;width:473.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" path="m,l6013450,e" filled="f">
                <v:path arrowok="t"/>
                <w10:wrap anchorx="page" anchory="page"/>
              </v:shape>
            </w:pict>
          </mc:Fallback>
        </mc:AlternateContent>
      </w:r>
      <w:r w:rsidR="001B2384" w:rsidRPr="001B2384">
        <w:rPr>
          <w:spacing w:val="-4"/>
          <w:sz w:val="36"/>
          <w:szCs w:val="36"/>
        </w:rPr>
        <w:t xml:space="preserve">TITANIC EXPLORATORY DATA ANALYSIS </w:t>
      </w:r>
      <w:r w:rsidRPr="001B2384">
        <w:rPr>
          <w:spacing w:val="-4"/>
          <w:sz w:val="36"/>
          <w:szCs w:val="36"/>
        </w:rPr>
        <w:t>REPORT</w:t>
      </w:r>
    </w:p>
    <w:p w14:paraId="40B05137" w14:textId="75AE76D8" w:rsidR="00F93D4B" w:rsidRPr="00F93D4B" w:rsidRDefault="00F93D4B" w:rsidP="00F93D4B">
      <w:pPr>
        <w:spacing w:before="195"/>
        <w:ind w:left="23"/>
        <w:rPr>
          <w:rFonts w:ascii="Times New Roman" w:hAnsi="Times New Roman" w:cs="Times New Roman"/>
          <w:sz w:val="28"/>
        </w:rPr>
      </w:pPr>
      <w:r w:rsidRPr="00F93D4B">
        <w:rPr>
          <w:rFonts w:ascii="Times New Roman" w:hAnsi="Times New Roman" w:cs="Times New Roman"/>
          <w:sz w:val="28"/>
        </w:rPr>
        <w:t>By:</w:t>
      </w:r>
      <w:r w:rsidRPr="00F93D4B">
        <w:rPr>
          <w:rFonts w:ascii="Times New Roman" w:hAnsi="Times New Roman" w:cs="Times New Roman"/>
          <w:spacing w:val="-5"/>
          <w:sz w:val="28"/>
        </w:rPr>
        <w:t xml:space="preserve"> </w:t>
      </w:r>
      <w:r w:rsidRPr="00F93D4B">
        <w:rPr>
          <w:rFonts w:ascii="Times New Roman" w:hAnsi="Times New Roman" w:cs="Times New Roman"/>
          <w:sz w:val="28"/>
        </w:rPr>
        <w:t>Blessing</w:t>
      </w:r>
      <w:r w:rsidRPr="00F93D4B">
        <w:rPr>
          <w:rFonts w:ascii="Times New Roman" w:hAnsi="Times New Roman" w:cs="Times New Roman"/>
          <w:spacing w:val="-4"/>
          <w:sz w:val="28"/>
        </w:rPr>
        <w:t xml:space="preserve"> </w:t>
      </w:r>
      <w:r w:rsidRPr="00F93D4B">
        <w:rPr>
          <w:rFonts w:ascii="Times New Roman" w:hAnsi="Times New Roman" w:cs="Times New Roman"/>
          <w:spacing w:val="-2"/>
          <w:sz w:val="28"/>
        </w:rPr>
        <w:t>Ilesanmi</w:t>
      </w:r>
      <w:r w:rsidR="00AD0E64">
        <w:rPr>
          <w:rFonts w:ascii="Times New Roman" w:hAnsi="Times New Roman" w:cs="Times New Roman"/>
          <w:spacing w:val="-2"/>
          <w:sz w:val="28"/>
        </w:rPr>
        <w:t xml:space="preserve"> (WITS 24)</w:t>
      </w:r>
    </w:p>
    <w:p w14:paraId="4728900F" w14:textId="77777777" w:rsidR="00F93D4B" w:rsidRPr="00F93D4B" w:rsidRDefault="00F93D4B" w:rsidP="00F93D4B">
      <w:pPr>
        <w:pStyle w:val="BodyText"/>
        <w:rPr>
          <w:sz w:val="28"/>
        </w:rPr>
      </w:pPr>
    </w:p>
    <w:p w14:paraId="7A2B6A8F" w14:textId="77777777" w:rsidR="00F93D4B" w:rsidRPr="00F93D4B" w:rsidRDefault="00F93D4B" w:rsidP="00F93D4B">
      <w:pPr>
        <w:pStyle w:val="BodyText"/>
        <w:rPr>
          <w:sz w:val="28"/>
        </w:rPr>
      </w:pPr>
    </w:p>
    <w:p w14:paraId="6EA3EB5B" w14:textId="77777777" w:rsidR="00F93D4B" w:rsidRPr="00F93D4B" w:rsidRDefault="00F93D4B" w:rsidP="00F93D4B">
      <w:pPr>
        <w:pStyle w:val="BodyText"/>
        <w:rPr>
          <w:sz w:val="28"/>
        </w:rPr>
      </w:pPr>
    </w:p>
    <w:p w14:paraId="2188E232" w14:textId="77777777" w:rsidR="00F93D4B" w:rsidRPr="00F93D4B" w:rsidRDefault="00F93D4B" w:rsidP="00F93D4B">
      <w:pPr>
        <w:pStyle w:val="BodyText"/>
        <w:rPr>
          <w:sz w:val="28"/>
        </w:rPr>
      </w:pPr>
    </w:p>
    <w:p w14:paraId="1B5A4D71" w14:textId="77777777" w:rsidR="00F93D4B" w:rsidRPr="00F93D4B" w:rsidRDefault="00F93D4B" w:rsidP="00F93D4B">
      <w:pPr>
        <w:pStyle w:val="BodyText"/>
        <w:rPr>
          <w:sz w:val="28"/>
        </w:rPr>
      </w:pPr>
    </w:p>
    <w:p w14:paraId="7259A125" w14:textId="77777777" w:rsidR="00F93D4B" w:rsidRPr="00F93D4B" w:rsidRDefault="00F93D4B" w:rsidP="00F93D4B">
      <w:pPr>
        <w:pStyle w:val="BodyText"/>
        <w:rPr>
          <w:sz w:val="28"/>
        </w:rPr>
      </w:pPr>
    </w:p>
    <w:p w14:paraId="7387F203" w14:textId="77777777" w:rsidR="00F93D4B" w:rsidRPr="00F93D4B" w:rsidRDefault="00F93D4B" w:rsidP="00F93D4B">
      <w:pPr>
        <w:pStyle w:val="BodyText"/>
        <w:rPr>
          <w:sz w:val="28"/>
        </w:rPr>
      </w:pPr>
    </w:p>
    <w:p w14:paraId="415C5ABF" w14:textId="77777777" w:rsidR="00F93D4B" w:rsidRPr="00F93D4B" w:rsidRDefault="00F93D4B" w:rsidP="00F93D4B">
      <w:pPr>
        <w:pStyle w:val="BodyText"/>
        <w:rPr>
          <w:sz w:val="28"/>
        </w:rPr>
      </w:pPr>
    </w:p>
    <w:p w14:paraId="0F121C65" w14:textId="77777777" w:rsidR="00F93D4B" w:rsidRPr="00F93D4B" w:rsidRDefault="00F93D4B" w:rsidP="00F93D4B">
      <w:pPr>
        <w:pStyle w:val="BodyText"/>
        <w:rPr>
          <w:sz w:val="28"/>
        </w:rPr>
      </w:pPr>
    </w:p>
    <w:p w14:paraId="44D7FB59" w14:textId="77777777" w:rsidR="00F93D4B" w:rsidRPr="00F93D4B" w:rsidRDefault="00F93D4B" w:rsidP="00F93D4B">
      <w:pPr>
        <w:pStyle w:val="BodyText"/>
        <w:rPr>
          <w:sz w:val="28"/>
        </w:rPr>
      </w:pPr>
    </w:p>
    <w:p w14:paraId="2CD26910" w14:textId="77777777" w:rsidR="00F93D4B" w:rsidRPr="00F93D4B" w:rsidRDefault="00F93D4B" w:rsidP="00F93D4B">
      <w:pPr>
        <w:pStyle w:val="BodyText"/>
        <w:rPr>
          <w:sz w:val="28"/>
        </w:rPr>
      </w:pPr>
    </w:p>
    <w:p w14:paraId="1F155B96" w14:textId="77777777" w:rsidR="00F93D4B" w:rsidRPr="00F93D4B" w:rsidRDefault="00F93D4B" w:rsidP="00F93D4B">
      <w:pPr>
        <w:pStyle w:val="BodyText"/>
        <w:rPr>
          <w:sz w:val="28"/>
        </w:rPr>
      </w:pPr>
    </w:p>
    <w:p w14:paraId="11675BFE" w14:textId="77777777" w:rsidR="00F93D4B" w:rsidRPr="00F93D4B" w:rsidRDefault="00F93D4B" w:rsidP="00F93D4B">
      <w:pPr>
        <w:pStyle w:val="BodyText"/>
        <w:spacing w:before="185"/>
        <w:rPr>
          <w:sz w:val="28"/>
        </w:rPr>
      </w:pPr>
    </w:p>
    <w:p w14:paraId="4540D23A" w14:textId="3C481904" w:rsidR="00F93D4B" w:rsidRPr="00F93D4B" w:rsidRDefault="00FE1E72" w:rsidP="00F93D4B">
      <w:pPr>
        <w:tabs>
          <w:tab w:val="left" w:pos="8446"/>
        </w:tabs>
        <w:ind w:left="23"/>
        <w:rPr>
          <w:rFonts w:ascii="Times New Roman" w:hAnsi="Times New Roman" w:cs="Times New Roman"/>
          <w:sz w:val="20"/>
        </w:rPr>
      </w:pPr>
      <w:r>
        <w:rPr>
          <w:rFonts w:ascii="Times New Roman" w:hAnsi="Times New Roman" w:cs="Times New Roman"/>
          <w:sz w:val="20"/>
        </w:rPr>
        <w:t xml:space="preserve">Women In Tech Scholarship                                                                                                     </w:t>
      </w:r>
      <w:r>
        <w:rPr>
          <w:rFonts w:ascii="Times New Roman" w:hAnsi="Times New Roman" w:cs="Times New Roman"/>
          <w:spacing w:val="-4"/>
          <w:sz w:val="20"/>
        </w:rPr>
        <w:t>Data Science Final Project</w:t>
      </w:r>
    </w:p>
    <w:p w14:paraId="62CDC253" w14:textId="77777777" w:rsidR="00F93D4B" w:rsidRPr="00F93D4B" w:rsidRDefault="00F93D4B" w:rsidP="00F93D4B">
      <w:pPr>
        <w:pStyle w:val="BodyText"/>
        <w:rPr>
          <w:sz w:val="20"/>
        </w:rPr>
      </w:pPr>
    </w:p>
    <w:p w14:paraId="0AA4E065" w14:textId="77777777" w:rsidR="00F93D4B" w:rsidRPr="00F93D4B" w:rsidRDefault="00F93D4B" w:rsidP="00F93D4B">
      <w:pPr>
        <w:pStyle w:val="BodyText"/>
        <w:rPr>
          <w:sz w:val="20"/>
        </w:rPr>
      </w:pPr>
    </w:p>
    <w:p w14:paraId="724127EE" w14:textId="77777777" w:rsidR="00F93D4B" w:rsidRPr="00F93D4B" w:rsidRDefault="00F93D4B" w:rsidP="00F93D4B">
      <w:pPr>
        <w:pStyle w:val="BodyText"/>
        <w:rPr>
          <w:sz w:val="20"/>
        </w:rPr>
      </w:pPr>
    </w:p>
    <w:p w14:paraId="48A5B9DD" w14:textId="77777777" w:rsidR="00F93D4B" w:rsidRPr="00F93D4B" w:rsidRDefault="00F93D4B" w:rsidP="00F93D4B">
      <w:pPr>
        <w:pStyle w:val="BodyText"/>
        <w:rPr>
          <w:sz w:val="20"/>
        </w:rPr>
      </w:pPr>
    </w:p>
    <w:p w14:paraId="18D83C6A" w14:textId="77777777" w:rsidR="00F93D4B" w:rsidRPr="00F93D4B" w:rsidRDefault="00F93D4B" w:rsidP="00F93D4B">
      <w:pPr>
        <w:pStyle w:val="BodyText"/>
        <w:rPr>
          <w:sz w:val="20"/>
        </w:rPr>
      </w:pPr>
    </w:p>
    <w:p w14:paraId="3A925BEA" w14:textId="77777777" w:rsidR="00F93D4B" w:rsidRPr="00F93D4B" w:rsidRDefault="00F93D4B" w:rsidP="00F93D4B">
      <w:pPr>
        <w:pStyle w:val="BodyText"/>
        <w:rPr>
          <w:sz w:val="20"/>
        </w:rPr>
      </w:pPr>
    </w:p>
    <w:p w14:paraId="1BDCFCB2" w14:textId="77777777" w:rsidR="00F93D4B" w:rsidRPr="00F93D4B" w:rsidRDefault="00F93D4B" w:rsidP="00F93D4B">
      <w:pPr>
        <w:pStyle w:val="BodyText"/>
        <w:rPr>
          <w:sz w:val="20"/>
        </w:rPr>
      </w:pPr>
    </w:p>
    <w:p w14:paraId="07D70698" w14:textId="77777777" w:rsidR="00F93D4B" w:rsidRPr="00F93D4B" w:rsidRDefault="00F93D4B" w:rsidP="00F93D4B">
      <w:pPr>
        <w:pStyle w:val="BodyText"/>
        <w:rPr>
          <w:sz w:val="20"/>
        </w:rPr>
      </w:pPr>
    </w:p>
    <w:p w14:paraId="5F24A519" w14:textId="77777777" w:rsidR="00F93D4B" w:rsidRPr="00F93D4B" w:rsidRDefault="00F93D4B" w:rsidP="00F93D4B">
      <w:pPr>
        <w:pStyle w:val="BodyText"/>
        <w:rPr>
          <w:sz w:val="20"/>
        </w:rPr>
      </w:pPr>
    </w:p>
    <w:p w14:paraId="1BDE8C8C" w14:textId="77777777" w:rsidR="00F93D4B" w:rsidRPr="00F93D4B" w:rsidRDefault="00F93D4B" w:rsidP="00F93D4B">
      <w:pPr>
        <w:pStyle w:val="BodyText"/>
        <w:rPr>
          <w:sz w:val="20"/>
        </w:rPr>
      </w:pPr>
    </w:p>
    <w:p w14:paraId="43C28FE1" w14:textId="77777777" w:rsidR="00F93D4B" w:rsidRPr="00F93D4B" w:rsidRDefault="00F93D4B" w:rsidP="00F93D4B">
      <w:pPr>
        <w:pStyle w:val="BodyText"/>
        <w:rPr>
          <w:sz w:val="20"/>
        </w:rPr>
      </w:pPr>
    </w:p>
    <w:p w14:paraId="1A168D59" w14:textId="77777777" w:rsidR="00F93D4B" w:rsidRPr="00F93D4B" w:rsidRDefault="00F93D4B" w:rsidP="00F93D4B">
      <w:pPr>
        <w:pStyle w:val="BodyText"/>
        <w:rPr>
          <w:sz w:val="20"/>
        </w:rPr>
      </w:pPr>
    </w:p>
    <w:p w14:paraId="6E39444E" w14:textId="77777777" w:rsidR="00F93D4B" w:rsidRPr="00F93D4B" w:rsidRDefault="00F93D4B" w:rsidP="00F93D4B">
      <w:pPr>
        <w:pStyle w:val="BodyText"/>
        <w:rPr>
          <w:sz w:val="20"/>
        </w:rPr>
      </w:pPr>
    </w:p>
    <w:p w14:paraId="25FE4E49" w14:textId="77777777" w:rsidR="00F93D4B" w:rsidRPr="00F93D4B" w:rsidRDefault="00F93D4B" w:rsidP="00F93D4B">
      <w:pPr>
        <w:pStyle w:val="BodyText"/>
        <w:rPr>
          <w:sz w:val="20"/>
        </w:rPr>
      </w:pPr>
    </w:p>
    <w:p w14:paraId="280E1A5E" w14:textId="77777777" w:rsidR="00F93D4B" w:rsidRPr="00F93D4B" w:rsidRDefault="00F93D4B" w:rsidP="00F93D4B">
      <w:pPr>
        <w:pStyle w:val="BodyText"/>
        <w:rPr>
          <w:sz w:val="20"/>
        </w:rPr>
      </w:pPr>
    </w:p>
    <w:p w14:paraId="40164571" w14:textId="77777777" w:rsidR="00F93D4B" w:rsidRPr="00F93D4B" w:rsidRDefault="00F93D4B" w:rsidP="00F93D4B">
      <w:pPr>
        <w:pStyle w:val="BodyText"/>
        <w:rPr>
          <w:sz w:val="20"/>
        </w:rPr>
      </w:pPr>
    </w:p>
    <w:p w14:paraId="3172C9DB" w14:textId="77777777" w:rsidR="00F93D4B" w:rsidRPr="00F93D4B" w:rsidRDefault="00F93D4B" w:rsidP="00F93D4B">
      <w:pPr>
        <w:pStyle w:val="BodyText"/>
        <w:rPr>
          <w:sz w:val="20"/>
        </w:rPr>
      </w:pPr>
    </w:p>
    <w:p w14:paraId="1BB6AD2E" w14:textId="77777777" w:rsidR="00F93D4B" w:rsidRPr="00F93D4B" w:rsidRDefault="00F93D4B" w:rsidP="00F93D4B">
      <w:pPr>
        <w:pStyle w:val="BodyText"/>
        <w:rPr>
          <w:sz w:val="20"/>
        </w:rPr>
      </w:pPr>
    </w:p>
    <w:p w14:paraId="4A1E704A" w14:textId="77777777" w:rsidR="00F93D4B" w:rsidRPr="00F93D4B" w:rsidRDefault="00F93D4B" w:rsidP="00F93D4B">
      <w:pPr>
        <w:pStyle w:val="BodyText"/>
        <w:rPr>
          <w:sz w:val="20"/>
        </w:rPr>
      </w:pPr>
    </w:p>
    <w:p w14:paraId="0CC691AA" w14:textId="77777777" w:rsidR="00F93D4B" w:rsidRPr="00F93D4B" w:rsidRDefault="00F93D4B" w:rsidP="00F93D4B">
      <w:pPr>
        <w:pStyle w:val="BodyText"/>
        <w:rPr>
          <w:sz w:val="20"/>
        </w:rPr>
      </w:pPr>
    </w:p>
    <w:p w14:paraId="38CEE4E0" w14:textId="77777777" w:rsidR="00F93D4B" w:rsidRPr="00F93D4B" w:rsidRDefault="00F93D4B" w:rsidP="00F93D4B">
      <w:pPr>
        <w:pStyle w:val="BodyText"/>
        <w:rPr>
          <w:sz w:val="20"/>
        </w:rPr>
      </w:pPr>
    </w:p>
    <w:p w14:paraId="742F2F1A" w14:textId="77777777" w:rsidR="00F93D4B" w:rsidRPr="00F93D4B" w:rsidRDefault="00F93D4B" w:rsidP="00F93D4B">
      <w:pPr>
        <w:pStyle w:val="BodyText"/>
        <w:rPr>
          <w:sz w:val="20"/>
        </w:rPr>
      </w:pPr>
    </w:p>
    <w:p w14:paraId="512EEE75" w14:textId="77777777" w:rsidR="00F93D4B" w:rsidRPr="00F93D4B" w:rsidRDefault="00F93D4B" w:rsidP="00F93D4B">
      <w:pPr>
        <w:pStyle w:val="BodyText"/>
        <w:rPr>
          <w:sz w:val="20"/>
        </w:rPr>
      </w:pPr>
    </w:p>
    <w:p w14:paraId="107EDBA5" w14:textId="77777777" w:rsidR="00F93D4B" w:rsidRPr="00F93D4B" w:rsidRDefault="00F93D4B" w:rsidP="00F93D4B">
      <w:pPr>
        <w:pStyle w:val="BodyText"/>
        <w:rPr>
          <w:sz w:val="20"/>
        </w:rPr>
      </w:pPr>
    </w:p>
    <w:p w14:paraId="6DBCF3F3" w14:textId="77777777" w:rsidR="00F93D4B" w:rsidRPr="00F93D4B" w:rsidRDefault="00F93D4B" w:rsidP="00F93D4B">
      <w:pPr>
        <w:pStyle w:val="BodyText"/>
        <w:rPr>
          <w:sz w:val="20"/>
        </w:rPr>
      </w:pPr>
    </w:p>
    <w:p w14:paraId="04E79529" w14:textId="77777777" w:rsidR="00F93D4B" w:rsidRPr="00F93D4B" w:rsidRDefault="00F93D4B" w:rsidP="00F93D4B">
      <w:pPr>
        <w:pStyle w:val="BodyText"/>
        <w:rPr>
          <w:sz w:val="20"/>
        </w:rPr>
      </w:pPr>
    </w:p>
    <w:p w14:paraId="4351FE51" w14:textId="77777777" w:rsidR="00F93D4B" w:rsidRPr="00F93D4B" w:rsidRDefault="00F93D4B" w:rsidP="00F93D4B">
      <w:pPr>
        <w:pStyle w:val="BodyText"/>
        <w:rPr>
          <w:sz w:val="20"/>
        </w:rPr>
      </w:pPr>
    </w:p>
    <w:p w14:paraId="3B963AA6" w14:textId="77777777" w:rsidR="00F93D4B" w:rsidRPr="00F93D4B" w:rsidRDefault="00F93D4B" w:rsidP="00F93D4B">
      <w:pPr>
        <w:pStyle w:val="BodyText"/>
        <w:rPr>
          <w:sz w:val="20"/>
        </w:rPr>
      </w:pPr>
    </w:p>
    <w:p w14:paraId="0D54C840" w14:textId="77777777" w:rsidR="00F93D4B" w:rsidRPr="00F93D4B" w:rsidRDefault="00F93D4B" w:rsidP="00F93D4B">
      <w:pPr>
        <w:pStyle w:val="BodyText"/>
        <w:rPr>
          <w:sz w:val="20"/>
        </w:rPr>
      </w:pPr>
    </w:p>
    <w:p w14:paraId="57261CB7" w14:textId="7B313EA5" w:rsidR="00F93D4B" w:rsidRPr="00F93D4B" w:rsidRDefault="00F93D4B" w:rsidP="00F93D4B">
      <w:pPr>
        <w:pStyle w:val="BodyText"/>
        <w:spacing w:before="1"/>
        <w:ind w:left="7200" w:right="19"/>
      </w:pPr>
      <w:r>
        <w:t>7</w:t>
      </w:r>
      <w:r w:rsidRPr="00F93D4B">
        <w:t>th</w:t>
      </w:r>
      <w:r w:rsidRPr="00F93D4B">
        <w:rPr>
          <w:spacing w:val="-6"/>
        </w:rPr>
        <w:t xml:space="preserve"> </w:t>
      </w:r>
      <w:r>
        <w:t>April</w:t>
      </w:r>
      <w:r w:rsidRPr="00F93D4B">
        <w:t>,</w:t>
      </w:r>
      <w:r w:rsidRPr="00F93D4B">
        <w:rPr>
          <w:spacing w:val="-5"/>
        </w:rPr>
        <w:t xml:space="preserve"> </w:t>
      </w:r>
      <w:r w:rsidRPr="00F93D4B">
        <w:rPr>
          <w:spacing w:val="-4"/>
        </w:rPr>
        <w:t>202</w:t>
      </w:r>
      <w:r>
        <w:rPr>
          <w:spacing w:val="-4"/>
        </w:rPr>
        <w:t>5</w:t>
      </w:r>
    </w:p>
    <w:p w14:paraId="1745A4E1" w14:textId="277E1AF8" w:rsidR="004C7EAF" w:rsidRPr="00F93D4B" w:rsidRDefault="00F93D4B">
      <w:pPr>
        <w:rPr>
          <w:rFonts w:ascii="Times New Roman" w:hAnsi="Times New Roman" w:cs="Times New Roman"/>
          <w:b/>
          <w:bCs/>
          <w:sz w:val="24"/>
          <w:szCs w:val="24"/>
        </w:rPr>
      </w:pPr>
      <w:r w:rsidRPr="00F93D4B">
        <w:rPr>
          <w:rFonts w:ascii="Times New Roman" w:hAnsi="Times New Roman" w:cs="Times New Roman"/>
          <w:b/>
          <w:bCs/>
          <w:sz w:val="24"/>
          <w:szCs w:val="24"/>
        </w:rPr>
        <w:lastRenderedPageBreak/>
        <w:t>INTRODUCTION</w:t>
      </w:r>
    </w:p>
    <w:p w14:paraId="7A03B860"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Titanic dataset is a widely recognized historical dataset that contains detailed information about the passengers who were aboard the RMS Titanic during its ill-fated maiden voyage in April 1912. The ship, which was considered unsinkable at the time, tragically struck an iceberg and sank in the North Atlantic Ocean, resulting in the deaths of over 1,500 passengers and crew members. The dataset includes various features such as passenger age, sex, ticket class, fare paid, port of embarkation, and survival status.</w:t>
      </w:r>
    </w:p>
    <w:p w14:paraId="2AB285EC" w14:textId="1DC88B59" w:rsidR="00BF2863"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goal of this analysis is to explore and understand the factors that influenced survival during the disaster. By performing exploratory data analysis (EDA), this report aims to uncover relationships and trends within the dataset — particularly focusing on how attributes like age, gender, and passenger class affected the likelihood of survival. Through statistical summaries and visual representations, this report provides insights into the underlying patterns of the Titanic tragedy, offering a data-driven perspective on one of the most well-known maritime disasters in history.</w:t>
      </w:r>
    </w:p>
    <w:p w14:paraId="09F0241E" w14:textId="6638F245" w:rsidR="00C04793" w:rsidRPr="00C04793" w:rsidRDefault="00C04793" w:rsidP="00F93D4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04793">
        <w:rPr>
          <w:rFonts w:ascii="Times New Roman" w:eastAsia="Times New Roman" w:hAnsi="Times New Roman" w:cs="Times New Roman"/>
          <w:b/>
          <w:bCs/>
          <w:kern w:val="0"/>
          <w:sz w:val="24"/>
          <w:szCs w:val="24"/>
          <w14:ligatures w14:val="none"/>
        </w:rPr>
        <w:t>DATA LOADING AND CLEANING</w:t>
      </w:r>
    </w:p>
    <w:p w14:paraId="681899CE" w14:textId="77777777" w:rsidR="00F93D4B" w:rsidRPr="00F93D4B" w:rsidRDefault="00F93D4B">
      <w:pPr>
        <w:rPr>
          <w:rFonts w:ascii="Times New Roman" w:hAnsi="Times New Roman" w:cs="Times New Roman"/>
          <w:b/>
          <w:bCs/>
          <w:sz w:val="24"/>
          <w:szCs w:val="24"/>
        </w:rPr>
      </w:pPr>
    </w:p>
    <w:sectPr w:rsidR="00F93D4B" w:rsidRPr="00F9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4"/>
    <w:rsid w:val="001B2384"/>
    <w:rsid w:val="00480A42"/>
    <w:rsid w:val="004C7EAF"/>
    <w:rsid w:val="00AD0E64"/>
    <w:rsid w:val="00BF2863"/>
    <w:rsid w:val="00C04793"/>
    <w:rsid w:val="00D26AB4"/>
    <w:rsid w:val="00F93D4B"/>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EE54"/>
  <w15:chartTrackingRefBased/>
  <w15:docId w15:val="{80B3764E-11DD-4BAB-A8BC-1AE19D6A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3D4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93D4B"/>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93D4B"/>
    <w:pPr>
      <w:widowControl w:val="0"/>
      <w:autoSpaceDE w:val="0"/>
      <w:autoSpaceDN w:val="0"/>
      <w:spacing w:before="55" w:after="0" w:line="240" w:lineRule="auto"/>
      <w:ind w:left="23"/>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F93D4B"/>
    <w:rPr>
      <w:rFonts w:ascii="Times New Roman" w:eastAsia="Times New Roman" w:hAnsi="Times New Roman" w:cs="Times New Roman"/>
      <w:b/>
      <w:bCs/>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Ilesanmi</dc:creator>
  <cp:keywords/>
  <dc:description/>
  <cp:lastModifiedBy>Blessing Ilesanmi</cp:lastModifiedBy>
  <cp:revision>9</cp:revision>
  <dcterms:created xsi:type="dcterms:W3CDTF">2025-04-05T08:19:00Z</dcterms:created>
  <dcterms:modified xsi:type="dcterms:W3CDTF">2025-04-05T09:09:00Z</dcterms:modified>
</cp:coreProperties>
</file>