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AC569" w14:textId="5B5428B5" w:rsidR="00CD75B0" w:rsidRPr="00E87456" w:rsidRDefault="00E87456" w:rsidP="00CD75B0">
      <w:pPr>
        <w:jc w:val="center"/>
        <w:rPr>
          <w:rFonts w:ascii="Times New Roman" w:hAnsi="Times New Roman" w:cs="Times New Roman"/>
          <w:b/>
          <w:bCs/>
          <w:sz w:val="28"/>
          <w:szCs w:val="28"/>
        </w:rPr>
      </w:pPr>
      <w:r w:rsidRPr="00E87456">
        <w:rPr>
          <w:rFonts w:ascii="Times New Roman" w:hAnsi="Times New Roman" w:cs="Times New Roman"/>
          <w:b/>
          <w:bCs/>
          <w:sz w:val="28"/>
          <w:szCs w:val="28"/>
        </w:rPr>
        <w:t>PROJECT BRIEF</w:t>
      </w:r>
    </w:p>
    <w:p w14:paraId="5118934F" w14:textId="77777777" w:rsidR="00E87456" w:rsidRPr="00E87456" w:rsidRDefault="00E87456" w:rsidP="00E87456">
      <w:pPr>
        <w:jc w:val="both"/>
        <w:rPr>
          <w:rFonts w:ascii="Times New Roman" w:hAnsi="Times New Roman" w:cs="Times New Roman"/>
          <w:sz w:val="24"/>
          <w:szCs w:val="24"/>
        </w:rPr>
      </w:pPr>
      <w:r w:rsidRPr="00E87456">
        <w:rPr>
          <w:rFonts w:ascii="Times New Roman" w:hAnsi="Times New Roman" w:cs="Times New Roman"/>
          <w:b/>
          <w:bCs/>
          <w:sz w:val="24"/>
          <w:szCs w:val="24"/>
        </w:rPr>
        <w:t>Project Title:</w:t>
      </w:r>
      <w:r w:rsidRPr="00E87456">
        <w:rPr>
          <w:rFonts w:ascii="Times New Roman" w:hAnsi="Times New Roman" w:cs="Times New Roman"/>
          <w:sz w:val="24"/>
          <w:szCs w:val="24"/>
        </w:rPr>
        <w:t xml:space="preserve"> Global Retail Performance and Operations Intelligence Dashboard</w:t>
      </w:r>
    </w:p>
    <w:p w14:paraId="36D82F11" w14:textId="77777777" w:rsidR="00E87456" w:rsidRPr="00E87456" w:rsidRDefault="00E87456" w:rsidP="00E87456">
      <w:pPr>
        <w:jc w:val="both"/>
        <w:rPr>
          <w:rFonts w:ascii="Times New Roman" w:hAnsi="Times New Roman" w:cs="Times New Roman"/>
          <w:sz w:val="24"/>
          <w:szCs w:val="24"/>
        </w:rPr>
      </w:pPr>
      <w:r w:rsidRPr="00E87456">
        <w:rPr>
          <w:rFonts w:ascii="Times New Roman" w:hAnsi="Times New Roman" w:cs="Times New Roman"/>
          <w:b/>
          <w:bCs/>
          <w:sz w:val="24"/>
          <w:szCs w:val="24"/>
        </w:rPr>
        <w:t>Client:</w:t>
      </w:r>
      <w:r w:rsidRPr="00E87456">
        <w:rPr>
          <w:rFonts w:ascii="Times New Roman" w:hAnsi="Times New Roman" w:cs="Times New Roman"/>
          <w:sz w:val="24"/>
          <w:szCs w:val="24"/>
        </w:rPr>
        <w:t xml:space="preserve"> Global Retail Corporation</w:t>
      </w:r>
    </w:p>
    <w:p w14:paraId="1E927233" w14:textId="77777777" w:rsidR="00E87456" w:rsidRPr="00E87456" w:rsidRDefault="00E87456" w:rsidP="00E87456">
      <w:pPr>
        <w:jc w:val="both"/>
        <w:rPr>
          <w:rFonts w:ascii="Times New Roman" w:hAnsi="Times New Roman" w:cs="Times New Roman"/>
          <w:sz w:val="24"/>
          <w:szCs w:val="24"/>
        </w:rPr>
      </w:pPr>
      <w:r w:rsidRPr="00E87456">
        <w:rPr>
          <w:rFonts w:ascii="Times New Roman" w:hAnsi="Times New Roman" w:cs="Times New Roman"/>
          <w:b/>
          <w:bCs/>
          <w:sz w:val="24"/>
          <w:szCs w:val="24"/>
        </w:rPr>
        <w:t>Department:</w:t>
      </w:r>
      <w:r w:rsidRPr="00E87456">
        <w:rPr>
          <w:rFonts w:ascii="Times New Roman" w:hAnsi="Times New Roman" w:cs="Times New Roman"/>
          <w:sz w:val="24"/>
          <w:szCs w:val="24"/>
        </w:rPr>
        <w:t xml:space="preserve"> Executive Leadership and Operations</w:t>
      </w:r>
    </w:p>
    <w:p w14:paraId="7333CBE4" w14:textId="77777777" w:rsidR="00E87456" w:rsidRPr="00E87456" w:rsidRDefault="00E87456" w:rsidP="00E87456">
      <w:pPr>
        <w:jc w:val="both"/>
        <w:rPr>
          <w:rFonts w:ascii="Times New Roman" w:hAnsi="Times New Roman" w:cs="Times New Roman"/>
          <w:sz w:val="24"/>
          <w:szCs w:val="24"/>
        </w:rPr>
      </w:pPr>
      <w:r w:rsidRPr="00E87456">
        <w:rPr>
          <w:rFonts w:ascii="Times New Roman" w:hAnsi="Times New Roman" w:cs="Times New Roman"/>
          <w:b/>
          <w:bCs/>
          <w:sz w:val="24"/>
          <w:szCs w:val="24"/>
        </w:rPr>
        <w:t xml:space="preserve">Prepared For: </w:t>
      </w:r>
      <w:r w:rsidRPr="00E87456">
        <w:rPr>
          <w:rFonts w:ascii="Times New Roman" w:hAnsi="Times New Roman" w:cs="Times New Roman"/>
          <w:sz w:val="24"/>
          <w:szCs w:val="24"/>
        </w:rPr>
        <w:t>Business Intelligence Analyst</w:t>
      </w:r>
    </w:p>
    <w:p w14:paraId="1FC03661" w14:textId="77777777" w:rsidR="00E87456" w:rsidRPr="00E87456" w:rsidRDefault="00E87456" w:rsidP="00E87456">
      <w:pPr>
        <w:jc w:val="both"/>
        <w:rPr>
          <w:rFonts w:ascii="Times New Roman" w:hAnsi="Times New Roman" w:cs="Times New Roman"/>
          <w:sz w:val="24"/>
          <w:szCs w:val="24"/>
        </w:rPr>
      </w:pPr>
    </w:p>
    <w:p w14:paraId="2BF2E821" w14:textId="77777777" w:rsidR="00E87456" w:rsidRPr="00E87456" w:rsidRDefault="00E87456" w:rsidP="00E87456">
      <w:pPr>
        <w:jc w:val="both"/>
        <w:rPr>
          <w:rFonts w:ascii="Times New Roman" w:hAnsi="Times New Roman" w:cs="Times New Roman"/>
          <w:b/>
          <w:bCs/>
          <w:sz w:val="24"/>
          <w:szCs w:val="24"/>
        </w:rPr>
      </w:pPr>
      <w:r w:rsidRPr="00E87456">
        <w:rPr>
          <w:rFonts w:ascii="Times New Roman" w:hAnsi="Times New Roman" w:cs="Times New Roman"/>
          <w:b/>
          <w:bCs/>
          <w:sz w:val="24"/>
          <w:szCs w:val="24"/>
        </w:rPr>
        <w:t>1. Background</w:t>
      </w:r>
    </w:p>
    <w:p w14:paraId="20BFF901" w14:textId="77777777" w:rsidR="00E87456" w:rsidRDefault="00E87456" w:rsidP="00E87456">
      <w:pPr>
        <w:jc w:val="both"/>
        <w:rPr>
          <w:rFonts w:ascii="Times New Roman" w:hAnsi="Times New Roman" w:cs="Times New Roman"/>
          <w:sz w:val="24"/>
          <w:szCs w:val="24"/>
        </w:rPr>
      </w:pPr>
      <w:r w:rsidRPr="00E87456">
        <w:rPr>
          <w:rFonts w:ascii="Times New Roman" w:hAnsi="Times New Roman" w:cs="Times New Roman"/>
          <w:sz w:val="24"/>
          <w:szCs w:val="24"/>
        </w:rPr>
        <w:t>Global Retail Corporation operates across multiple international markets with both physical stores and online sales channels. The organization collects transactional, customer, returns, shipping, and regional performance data across separate systems. Currently, leadership lacks a unified reporting view that provides clear, actionable insights into overall business performance.</w:t>
      </w:r>
    </w:p>
    <w:p w14:paraId="799E2677" w14:textId="77777777" w:rsidR="00E87456" w:rsidRPr="00E87456" w:rsidRDefault="00E87456" w:rsidP="00E87456">
      <w:pPr>
        <w:jc w:val="both"/>
        <w:rPr>
          <w:rFonts w:ascii="Times New Roman" w:hAnsi="Times New Roman" w:cs="Times New Roman"/>
          <w:b/>
          <w:bCs/>
          <w:sz w:val="24"/>
          <w:szCs w:val="24"/>
        </w:rPr>
      </w:pPr>
    </w:p>
    <w:p w14:paraId="7FC06BFC" w14:textId="77777777" w:rsidR="00E87456" w:rsidRPr="00E87456" w:rsidRDefault="00E87456" w:rsidP="00E87456">
      <w:pPr>
        <w:jc w:val="both"/>
        <w:rPr>
          <w:rFonts w:ascii="Times New Roman" w:hAnsi="Times New Roman" w:cs="Times New Roman"/>
          <w:b/>
          <w:bCs/>
          <w:sz w:val="24"/>
          <w:szCs w:val="24"/>
        </w:rPr>
      </w:pPr>
      <w:r w:rsidRPr="00E87456">
        <w:rPr>
          <w:rFonts w:ascii="Times New Roman" w:hAnsi="Times New Roman" w:cs="Times New Roman"/>
          <w:b/>
          <w:bCs/>
          <w:sz w:val="24"/>
          <w:szCs w:val="24"/>
        </w:rPr>
        <w:t>2. Business Problem Statement</w:t>
      </w:r>
    </w:p>
    <w:p w14:paraId="13FB8D79" w14:textId="77777777" w:rsidR="00E87456" w:rsidRDefault="00E87456" w:rsidP="00E87456">
      <w:pPr>
        <w:jc w:val="both"/>
        <w:rPr>
          <w:rFonts w:ascii="Times New Roman" w:hAnsi="Times New Roman" w:cs="Times New Roman"/>
          <w:sz w:val="24"/>
          <w:szCs w:val="24"/>
        </w:rPr>
      </w:pPr>
      <w:r w:rsidRPr="00E87456">
        <w:rPr>
          <w:rFonts w:ascii="Times New Roman" w:hAnsi="Times New Roman" w:cs="Times New Roman"/>
          <w:sz w:val="24"/>
          <w:szCs w:val="24"/>
        </w:rPr>
        <w:t>Executive leadership does not have a centralized performance dashboard that integrates sales, profitability, returns, customer segments, and regional performance. As a result, strategic decisions related to market expansion, cost control, and operational improvement are made without full visibility into trends and risk areas.</w:t>
      </w:r>
    </w:p>
    <w:p w14:paraId="1F90A8DF" w14:textId="77777777" w:rsidR="00E87456" w:rsidRPr="00E87456" w:rsidRDefault="00E87456" w:rsidP="00E87456">
      <w:pPr>
        <w:jc w:val="both"/>
        <w:rPr>
          <w:rFonts w:ascii="Times New Roman" w:hAnsi="Times New Roman" w:cs="Times New Roman"/>
          <w:sz w:val="24"/>
          <w:szCs w:val="24"/>
        </w:rPr>
      </w:pPr>
    </w:p>
    <w:p w14:paraId="346F163A" w14:textId="77777777" w:rsidR="00E87456" w:rsidRPr="00E87456" w:rsidRDefault="00E87456" w:rsidP="00E87456">
      <w:pPr>
        <w:jc w:val="both"/>
        <w:rPr>
          <w:rFonts w:ascii="Times New Roman" w:hAnsi="Times New Roman" w:cs="Times New Roman"/>
          <w:b/>
          <w:bCs/>
          <w:sz w:val="24"/>
          <w:szCs w:val="24"/>
        </w:rPr>
      </w:pPr>
      <w:r w:rsidRPr="00E87456">
        <w:rPr>
          <w:rFonts w:ascii="Times New Roman" w:hAnsi="Times New Roman" w:cs="Times New Roman"/>
          <w:b/>
          <w:bCs/>
          <w:sz w:val="24"/>
          <w:szCs w:val="24"/>
        </w:rPr>
        <w:t>3. Project Objectives</w:t>
      </w:r>
    </w:p>
    <w:p w14:paraId="24B47C8C" w14:textId="77777777" w:rsidR="00E87456" w:rsidRPr="00E87456" w:rsidRDefault="00E87456" w:rsidP="00E87456">
      <w:pPr>
        <w:jc w:val="both"/>
        <w:rPr>
          <w:rFonts w:ascii="Times New Roman" w:hAnsi="Times New Roman" w:cs="Times New Roman"/>
          <w:sz w:val="24"/>
          <w:szCs w:val="24"/>
        </w:rPr>
      </w:pPr>
      <w:r w:rsidRPr="00E87456">
        <w:rPr>
          <w:rFonts w:ascii="Times New Roman" w:hAnsi="Times New Roman" w:cs="Times New Roman"/>
          <w:sz w:val="24"/>
          <w:szCs w:val="24"/>
        </w:rPr>
        <w:t>The objective of this project is to:</w:t>
      </w:r>
    </w:p>
    <w:p w14:paraId="686E14BF" w14:textId="77777777" w:rsidR="00E87456" w:rsidRDefault="00E87456" w:rsidP="00E87456">
      <w:pPr>
        <w:pStyle w:val="ListParagraph"/>
        <w:numPr>
          <w:ilvl w:val="0"/>
          <w:numId w:val="1"/>
        </w:numPr>
        <w:jc w:val="both"/>
        <w:rPr>
          <w:rFonts w:ascii="Times New Roman" w:hAnsi="Times New Roman" w:cs="Times New Roman"/>
          <w:sz w:val="24"/>
          <w:szCs w:val="24"/>
        </w:rPr>
      </w:pPr>
      <w:r w:rsidRPr="00E87456">
        <w:rPr>
          <w:rFonts w:ascii="Times New Roman" w:hAnsi="Times New Roman" w:cs="Times New Roman"/>
          <w:sz w:val="24"/>
          <w:szCs w:val="24"/>
        </w:rPr>
        <w:t>Develop an interactive Power BI dashboard that consolidates data from multiple related tables.</w:t>
      </w:r>
    </w:p>
    <w:p w14:paraId="5291161E" w14:textId="77777777" w:rsidR="00E87456" w:rsidRDefault="00E87456" w:rsidP="00E87456">
      <w:pPr>
        <w:pStyle w:val="ListParagraph"/>
        <w:numPr>
          <w:ilvl w:val="0"/>
          <w:numId w:val="1"/>
        </w:numPr>
        <w:jc w:val="both"/>
        <w:rPr>
          <w:rFonts w:ascii="Times New Roman" w:hAnsi="Times New Roman" w:cs="Times New Roman"/>
          <w:sz w:val="24"/>
          <w:szCs w:val="24"/>
        </w:rPr>
      </w:pPr>
      <w:r w:rsidRPr="00E87456">
        <w:rPr>
          <w:rFonts w:ascii="Times New Roman" w:hAnsi="Times New Roman" w:cs="Times New Roman"/>
          <w:sz w:val="24"/>
          <w:szCs w:val="24"/>
        </w:rPr>
        <w:t>Design a structured data model that supports scalable reporting and accurate calculations.</w:t>
      </w:r>
    </w:p>
    <w:p w14:paraId="03C653FB" w14:textId="77777777" w:rsidR="00E87456" w:rsidRDefault="00E87456" w:rsidP="00E87456">
      <w:pPr>
        <w:pStyle w:val="ListParagraph"/>
        <w:numPr>
          <w:ilvl w:val="0"/>
          <w:numId w:val="1"/>
        </w:numPr>
        <w:jc w:val="both"/>
        <w:rPr>
          <w:rFonts w:ascii="Times New Roman" w:hAnsi="Times New Roman" w:cs="Times New Roman"/>
          <w:sz w:val="24"/>
          <w:szCs w:val="24"/>
        </w:rPr>
      </w:pPr>
      <w:r w:rsidRPr="00E87456">
        <w:rPr>
          <w:rFonts w:ascii="Times New Roman" w:hAnsi="Times New Roman" w:cs="Times New Roman"/>
          <w:sz w:val="24"/>
          <w:szCs w:val="24"/>
        </w:rPr>
        <w:t>Provide executive level visibility into sales, profit, customer behavior, returns, and operational efficiency.</w:t>
      </w:r>
    </w:p>
    <w:p w14:paraId="54D49E1E" w14:textId="77777777" w:rsidR="00E87456" w:rsidRDefault="00E87456" w:rsidP="00E87456">
      <w:pPr>
        <w:pStyle w:val="ListParagraph"/>
        <w:numPr>
          <w:ilvl w:val="0"/>
          <w:numId w:val="1"/>
        </w:numPr>
        <w:jc w:val="both"/>
        <w:rPr>
          <w:rFonts w:ascii="Times New Roman" w:hAnsi="Times New Roman" w:cs="Times New Roman"/>
          <w:sz w:val="24"/>
          <w:szCs w:val="24"/>
        </w:rPr>
      </w:pPr>
      <w:r w:rsidRPr="00E87456">
        <w:rPr>
          <w:rFonts w:ascii="Times New Roman" w:hAnsi="Times New Roman" w:cs="Times New Roman"/>
          <w:sz w:val="24"/>
          <w:szCs w:val="24"/>
        </w:rPr>
        <w:t>Identify underperforming regions, product categories, and customer segments.</w:t>
      </w:r>
    </w:p>
    <w:p w14:paraId="7A7EB125" w14:textId="76DC648E" w:rsidR="00E87456" w:rsidRDefault="00E87456" w:rsidP="00E87456">
      <w:pPr>
        <w:pStyle w:val="ListParagraph"/>
        <w:numPr>
          <w:ilvl w:val="0"/>
          <w:numId w:val="1"/>
        </w:numPr>
        <w:jc w:val="both"/>
        <w:rPr>
          <w:rFonts w:ascii="Times New Roman" w:hAnsi="Times New Roman" w:cs="Times New Roman"/>
          <w:sz w:val="24"/>
          <w:szCs w:val="24"/>
        </w:rPr>
      </w:pPr>
      <w:r w:rsidRPr="00E87456">
        <w:rPr>
          <w:rFonts w:ascii="Times New Roman" w:hAnsi="Times New Roman" w:cs="Times New Roman"/>
          <w:sz w:val="24"/>
          <w:szCs w:val="24"/>
        </w:rPr>
        <w:t>Enable data driven decision making through advanced metrics and time</w:t>
      </w:r>
      <w:r w:rsidR="0057357A">
        <w:rPr>
          <w:rFonts w:ascii="Times New Roman" w:hAnsi="Times New Roman" w:cs="Times New Roman"/>
          <w:sz w:val="24"/>
          <w:szCs w:val="24"/>
        </w:rPr>
        <w:t>-</w:t>
      </w:r>
      <w:r w:rsidRPr="00E87456">
        <w:rPr>
          <w:rFonts w:ascii="Times New Roman" w:hAnsi="Times New Roman" w:cs="Times New Roman"/>
          <w:sz w:val="24"/>
          <w:szCs w:val="24"/>
        </w:rPr>
        <w:t>based analysis.</w:t>
      </w:r>
    </w:p>
    <w:p w14:paraId="330C21E7" w14:textId="77777777" w:rsidR="003910FA" w:rsidRPr="00E87456" w:rsidRDefault="003910FA" w:rsidP="003910FA">
      <w:pPr>
        <w:pStyle w:val="ListParagraph"/>
        <w:jc w:val="both"/>
        <w:rPr>
          <w:rFonts w:ascii="Times New Roman" w:hAnsi="Times New Roman" w:cs="Times New Roman"/>
          <w:sz w:val="24"/>
          <w:szCs w:val="24"/>
        </w:rPr>
      </w:pPr>
    </w:p>
    <w:p w14:paraId="695EDD83" w14:textId="77777777" w:rsidR="00E87456" w:rsidRPr="003910FA" w:rsidRDefault="00E87456" w:rsidP="00E87456">
      <w:pPr>
        <w:jc w:val="both"/>
        <w:rPr>
          <w:rFonts w:ascii="Times New Roman" w:hAnsi="Times New Roman" w:cs="Times New Roman"/>
          <w:b/>
          <w:bCs/>
          <w:sz w:val="24"/>
          <w:szCs w:val="24"/>
        </w:rPr>
      </w:pPr>
      <w:r w:rsidRPr="003910FA">
        <w:rPr>
          <w:rFonts w:ascii="Times New Roman" w:hAnsi="Times New Roman" w:cs="Times New Roman"/>
          <w:b/>
          <w:bCs/>
          <w:sz w:val="24"/>
          <w:szCs w:val="24"/>
        </w:rPr>
        <w:t>4. Scope of Work</w:t>
      </w:r>
    </w:p>
    <w:p w14:paraId="7764DB34" w14:textId="77777777" w:rsidR="00E87456" w:rsidRPr="00E87456" w:rsidRDefault="00E87456" w:rsidP="00E87456">
      <w:pPr>
        <w:jc w:val="both"/>
        <w:rPr>
          <w:rFonts w:ascii="Times New Roman" w:hAnsi="Times New Roman" w:cs="Times New Roman"/>
          <w:sz w:val="24"/>
          <w:szCs w:val="24"/>
        </w:rPr>
      </w:pPr>
      <w:r w:rsidRPr="00E87456">
        <w:rPr>
          <w:rFonts w:ascii="Times New Roman" w:hAnsi="Times New Roman" w:cs="Times New Roman"/>
          <w:sz w:val="24"/>
          <w:szCs w:val="24"/>
        </w:rPr>
        <w:t>The Business Intelligence Analyst will be responsible for:</w:t>
      </w:r>
    </w:p>
    <w:p w14:paraId="5466EBB9" w14:textId="77777777" w:rsidR="003910FA" w:rsidRDefault="00E87456" w:rsidP="00E87456">
      <w:pPr>
        <w:pStyle w:val="ListParagraph"/>
        <w:numPr>
          <w:ilvl w:val="0"/>
          <w:numId w:val="2"/>
        </w:numPr>
        <w:jc w:val="both"/>
        <w:rPr>
          <w:rFonts w:ascii="Times New Roman" w:hAnsi="Times New Roman" w:cs="Times New Roman"/>
          <w:sz w:val="24"/>
          <w:szCs w:val="24"/>
        </w:rPr>
      </w:pPr>
      <w:r w:rsidRPr="003910FA">
        <w:rPr>
          <w:rFonts w:ascii="Times New Roman" w:hAnsi="Times New Roman" w:cs="Times New Roman"/>
          <w:sz w:val="24"/>
          <w:szCs w:val="24"/>
        </w:rPr>
        <w:t>Importing and transforming multiple datasets using Power Query.</w:t>
      </w:r>
    </w:p>
    <w:p w14:paraId="3412EEC8" w14:textId="77777777" w:rsidR="003910FA" w:rsidRDefault="00E87456" w:rsidP="00E87456">
      <w:pPr>
        <w:pStyle w:val="ListParagraph"/>
        <w:numPr>
          <w:ilvl w:val="0"/>
          <w:numId w:val="2"/>
        </w:numPr>
        <w:jc w:val="both"/>
        <w:rPr>
          <w:rFonts w:ascii="Times New Roman" w:hAnsi="Times New Roman" w:cs="Times New Roman"/>
          <w:sz w:val="24"/>
          <w:szCs w:val="24"/>
        </w:rPr>
      </w:pPr>
      <w:r w:rsidRPr="003910FA">
        <w:rPr>
          <w:rFonts w:ascii="Times New Roman" w:hAnsi="Times New Roman" w:cs="Times New Roman"/>
          <w:sz w:val="24"/>
          <w:szCs w:val="24"/>
        </w:rPr>
        <w:t>Building a relational data model with appropriate relationships between tables.</w:t>
      </w:r>
    </w:p>
    <w:p w14:paraId="247EF8E7" w14:textId="77777777" w:rsidR="003910FA" w:rsidRDefault="00E87456" w:rsidP="00E87456">
      <w:pPr>
        <w:pStyle w:val="ListParagraph"/>
        <w:numPr>
          <w:ilvl w:val="0"/>
          <w:numId w:val="2"/>
        </w:numPr>
        <w:jc w:val="both"/>
        <w:rPr>
          <w:rFonts w:ascii="Times New Roman" w:hAnsi="Times New Roman" w:cs="Times New Roman"/>
          <w:sz w:val="24"/>
          <w:szCs w:val="24"/>
        </w:rPr>
      </w:pPr>
      <w:r w:rsidRPr="003910FA">
        <w:rPr>
          <w:rFonts w:ascii="Times New Roman" w:hAnsi="Times New Roman" w:cs="Times New Roman"/>
          <w:sz w:val="24"/>
          <w:szCs w:val="24"/>
        </w:rPr>
        <w:t>Creating calculated columns and measures using DAX including time intelligence functions.</w:t>
      </w:r>
    </w:p>
    <w:p w14:paraId="33FBE6F2" w14:textId="77777777" w:rsidR="003910FA" w:rsidRDefault="00E87456" w:rsidP="00E87456">
      <w:pPr>
        <w:pStyle w:val="ListParagraph"/>
        <w:numPr>
          <w:ilvl w:val="0"/>
          <w:numId w:val="2"/>
        </w:numPr>
        <w:jc w:val="both"/>
        <w:rPr>
          <w:rFonts w:ascii="Times New Roman" w:hAnsi="Times New Roman" w:cs="Times New Roman"/>
          <w:sz w:val="24"/>
          <w:szCs w:val="24"/>
        </w:rPr>
      </w:pPr>
      <w:r w:rsidRPr="003910FA">
        <w:rPr>
          <w:rFonts w:ascii="Times New Roman" w:hAnsi="Times New Roman" w:cs="Times New Roman"/>
          <w:sz w:val="24"/>
          <w:szCs w:val="24"/>
        </w:rPr>
        <w:t>Designing executive dashboards with interactive filters and drill through capabilities.</w:t>
      </w:r>
    </w:p>
    <w:p w14:paraId="44F914B2" w14:textId="080E9F24" w:rsidR="00E87456" w:rsidRDefault="00E87456" w:rsidP="00E87456">
      <w:pPr>
        <w:pStyle w:val="ListParagraph"/>
        <w:numPr>
          <w:ilvl w:val="0"/>
          <w:numId w:val="2"/>
        </w:numPr>
        <w:jc w:val="both"/>
        <w:rPr>
          <w:rFonts w:ascii="Times New Roman" w:hAnsi="Times New Roman" w:cs="Times New Roman"/>
          <w:sz w:val="24"/>
          <w:szCs w:val="24"/>
        </w:rPr>
      </w:pPr>
      <w:r w:rsidRPr="003910FA">
        <w:rPr>
          <w:rFonts w:ascii="Times New Roman" w:hAnsi="Times New Roman" w:cs="Times New Roman"/>
          <w:sz w:val="24"/>
          <w:szCs w:val="24"/>
        </w:rPr>
        <w:t>Delivering insights and written recommendations based on findings.</w:t>
      </w:r>
    </w:p>
    <w:p w14:paraId="266CA4C0" w14:textId="77777777" w:rsidR="003910FA" w:rsidRPr="003910FA" w:rsidRDefault="003910FA" w:rsidP="003910FA">
      <w:pPr>
        <w:pStyle w:val="ListParagraph"/>
        <w:jc w:val="both"/>
        <w:rPr>
          <w:rFonts w:ascii="Times New Roman" w:hAnsi="Times New Roman" w:cs="Times New Roman"/>
          <w:sz w:val="24"/>
          <w:szCs w:val="24"/>
        </w:rPr>
      </w:pPr>
    </w:p>
    <w:p w14:paraId="229BC4F6" w14:textId="77777777" w:rsidR="00E87456" w:rsidRPr="003910FA" w:rsidRDefault="00E87456" w:rsidP="00E87456">
      <w:pPr>
        <w:jc w:val="both"/>
        <w:rPr>
          <w:rFonts w:ascii="Times New Roman" w:hAnsi="Times New Roman" w:cs="Times New Roman"/>
          <w:b/>
          <w:bCs/>
          <w:sz w:val="24"/>
          <w:szCs w:val="24"/>
        </w:rPr>
      </w:pPr>
      <w:r w:rsidRPr="003910FA">
        <w:rPr>
          <w:rFonts w:ascii="Times New Roman" w:hAnsi="Times New Roman" w:cs="Times New Roman"/>
          <w:b/>
          <w:bCs/>
          <w:sz w:val="24"/>
          <w:szCs w:val="24"/>
        </w:rPr>
        <w:t>5. Key Business Questions</w:t>
      </w:r>
    </w:p>
    <w:p w14:paraId="56BE6C24" w14:textId="77777777" w:rsidR="003910FA" w:rsidRDefault="00E87456" w:rsidP="00E87456">
      <w:pPr>
        <w:pStyle w:val="ListParagraph"/>
        <w:numPr>
          <w:ilvl w:val="0"/>
          <w:numId w:val="3"/>
        </w:numPr>
        <w:jc w:val="both"/>
        <w:rPr>
          <w:rFonts w:ascii="Times New Roman" w:hAnsi="Times New Roman" w:cs="Times New Roman"/>
          <w:sz w:val="24"/>
          <w:szCs w:val="24"/>
        </w:rPr>
      </w:pPr>
      <w:r w:rsidRPr="003910FA">
        <w:rPr>
          <w:rFonts w:ascii="Times New Roman" w:hAnsi="Times New Roman" w:cs="Times New Roman"/>
          <w:sz w:val="24"/>
          <w:szCs w:val="24"/>
        </w:rPr>
        <w:t>What are the trends in total sales, total profit, and profit margin over time?</w:t>
      </w:r>
    </w:p>
    <w:p w14:paraId="7EE62E8A" w14:textId="77777777" w:rsidR="003910FA" w:rsidRDefault="00E87456" w:rsidP="00E87456">
      <w:pPr>
        <w:pStyle w:val="ListParagraph"/>
        <w:numPr>
          <w:ilvl w:val="0"/>
          <w:numId w:val="3"/>
        </w:numPr>
        <w:jc w:val="both"/>
        <w:rPr>
          <w:rFonts w:ascii="Times New Roman" w:hAnsi="Times New Roman" w:cs="Times New Roman"/>
          <w:sz w:val="24"/>
          <w:szCs w:val="24"/>
        </w:rPr>
      </w:pPr>
      <w:r w:rsidRPr="003910FA">
        <w:rPr>
          <w:rFonts w:ascii="Times New Roman" w:hAnsi="Times New Roman" w:cs="Times New Roman"/>
          <w:sz w:val="24"/>
          <w:szCs w:val="24"/>
        </w:rPr>
        <w:t>Which regions and customer segments generate the highest profitability?</w:t>
      </w:r>
    </w:p>
    <w:p w14:paraId="048DD16C" w14:textId="77777777" w:rsidR="003910FA" w:rsidRDefault="00E87456" w:rsidP="00E87456">
      <w:pPr>
        <w:pStyle w:val="ListParagraph"/>
        <w:numPr>
          <w:ilvl w:val="0"/>
          <w:numId w:val="3"/>
        </w:numPr>
        <w:jc w:val="both"/>
        <w:rPr>
          <w:rFonts w:ascii="Times New Roman" w:hAnsi="Times New Roman" w:cs="Times New Roman"/>
          <w:sz w:val="24"/>
          <w:szCs w:val="24"/>
        </w:rPr>
      </w:pPr>
      <w:r w:rsidRPr="003910FA">
        <w:rPr>
          <w:rFonts w:ascii="Times New Roman" w:hAnsi="Times New Roman" w:cs="Times New Roman"/>
          <w:sz w:val="24"/>
          <w:szCs w:val="24"/>
        </w:rPr>
        <w:lastRenderedPageBreak/>
        <w:t>What is the return rate by product category and region, and how does it affect profit?</w:t>
      </w:r>
    </w:p>
    <w:p w14:paraId="58972BCD" w14:textId="77777777" w:rsidR="003910FA" w:rsidRDefault="00E87456" w:rsidP="00E87456">
      <w:pPr>
        <w:pStyle w:val="ListParagraph"/>
        <w:numPr>
          <w:ilvl w:val="0"/>
          <w:numId w:val="3"/>
        </w:numPr>
        <w:jc w:val="both"/>
        <w:rPr>
          <w:rFonts w:ascii="Times New Roman" w:hAnsi="Times New Roman" w:cs="Times New Roman"/>
          <w:sz w:val="24"/>
          <w:szCs w:val="24"/>
        </w:rPr>
      </w:pPr>
      <w:r w:rsidRPr="003910FA">
        <w:rPr>
          <w:rFonts w:ascii="Times New Roman" w:hAnsi="Times New Roman" w:cs="Times New Roman"/>
          <w:sz w:val="24"/>
          <w:szCs w:val="24"/>
        </w:rPr>
        <w:t>Are shipping methods impacting delivery efficiency and customer satisfaction?</w:t>
      </w:r>
    </w:p>
    <w:p w14:paraId="476BD35B" w14:textId="63BCAF1F" w:rsidR="00E87456" w:rsidRDefault="00E87456" w:rsidP="00E87456">
      <w:pPr>
        <w:pStyle w:val="ListParagraph"/>
        <w:numPr>
          <w:ilvl w:val="0"/>
          <w:numId w:val="3"/>
        </w:numPr>
        <w:jc w:val="both"/>
        <w:rPr>
          <w:rFonts w:ascii="Times New Roman" w:hAnsi="Times New Roman" w:cs="Times New Roman"/>
          <w:sz w:val="24"/>
          <w:szCs w:val="24"/>
        </w:rPr>
      </w:pPr>
      <w:r w:rsidRPr="003910FA">
        <w:rPr>
          <w:rFonts w:ascii="Times New Roman" w:hAnsi="Times New Roman" w:cs="Times New Roman"/>
          <w:sz w:val="24"/>
          <w:szCs w:val="24"/>
        </w:rPr>
        <w:t>Which regional managers or sales teams are outperforming or underperforming?</w:t>
      </w:r>
    </w:p>
    <w:p w14:paraId="308CD5C9" w14:textId="77777777" w:rsidR="003910FA" w:rsidRPr="003910FA" w:rsidRDefault="003910FA" w:rsidP="003910FA">
      <w:pPr>
        <w:pStyle w:val="ListParagraph"/>
        <w:jc w:val="both"/>
        <w:rPr>
          <w:rFonts w:ascii="Times New Roman" w:hAnsi="Times New Roman" w:cs="Times New Roman"/>
          <w:sz w:val="24"/>
          <w:szCs w:val="24"/>
        </w:rPr>
      </w:pPr>
    </w:p>
    <w:p w14:paraId="0E98136B" w14:textId="77777777" w:rsidR="00E87456" w:rsidRPr="003910FA" w:rsidRDefault="00E87456" w:rsidP="00E87456">
      <w:pPr>
        <w:jc w:val="both"/>
        <w:rPr>
          <w:rFonts w:ascii="Times New Roman" w:hAnsi="Times New Roman" w:cs="Times New Roman"/>
          <w:b/>
          <w:bCs/>
          <w:sz w:val="24"/>
          <w:szCs w:val="24"/>
        </w:rPr>
      </w:pPr>
      <w:r w:rsidRPr="003910FA">
        <w:rPr>
          <w:rFonts w:ascii="Times New Roman" w:hAnsi="Times New Roman" w:cs="Times New Roman"/>
          <w:b/>
          <w:bCs/>
          <w:sz w:val="24"/>
          <w:szCs w:val="24"/>
        </w:rPr>
        <w:t>6. Expected Deliverables</w:t>
      </w:r>
    </w:p>
    <w:p w14:paraId="4DF697F0" w14:textId="77777777" w:rsidR="003910FA" w:rsidRDefault="00E87456" w:rsidP="00E87456">
      <w:pPr>
        <w:pStyle w:val="ListParagraph"/>
        <w:numPr>
          <w:ilvl w:val="0"/>
          <w:numId w:val="4"/>
        </w:numPr>
        <w:jc w:val="both"/>
        <w:rPr>
          <w:rFonts w:ascii="Times New Roman" w:hAnsi="Times New Roman" w:cs="Times New Roman"/>
          <w:sz w:val="24"/>
          <w:szCs w:val="24"/>
        </w:rPr>
      </w:pPr>
      <w:r w:rsidRPr="003910FA">
        <w:rPr>
          <w:rFonts w:ascii="Times New Roman" w:hAnsi="Times New Roman" w:cs="Times New Roman"/>
          <w:sz w:val="24"/>
          <w:szCs w:val="24"/>
        </w:rPr>
        <w:t>A fully functional Power BI dashboard with multiple report pages.</w:t>
      </w:r>
    </w:p>
    <w:p w14:paraId="74ACB20B" w14:textId="77777777" w:rsidR="003910FA" w:rsidRDefault="00E87456" w:rsidP="00E87456">
      <w:pPr>
        <w:pStyle w:val="ListParagraph"/>
        <w:numPr>
          <w:ilvl w:val="0"/>
          <w:numId w:val="4"/>
        </w:numPr>
        <w:jc w:val="both"/>
        <w:rPr>
          <w:rFonts w:ascii="Times New Roman" w:hAnsi="Times New Roman" w:cs="Times New Roman"/>
          <w:sz w:val="24"/>
          <w:szCs w:val="24"/>
        </w:rPr>
      </w:pPr>
      <w:r w:rsidRPr="003910FA">
        <w:rPr>
          <w:rFonts w:ascii="Times New Roman" w:hAnsi="Times New Roman" w:cs="Times New Roman"/>
          <w:sz w:val="24"/>
          <w:szCs w:val="24"/>
        </w:rPr>
        <w:t>A documented data model showing relationships and key measures.</w:t>
      </w:r>
    </w:p>
    <w:p w14:paraId="042EB290" w14:textId="2C0270C3" w:rsidR="00E87456" w:rsidRPr="003910FA" w:rsidRDefault="00E87456" w:rsidP="00E87456">
      <w:pPr>
        <w:pStyle w:val="ListParagraph"/>
        <w:numPr>
          <w:ilvl w:val="0"/>
          <w:numId w:val="4"/>
        </w:numPr>
        <w:jc w:val="both"/>
        <w:rPr>
          <w:rFonts w:ascii="Times New Roman" w:hAnsi="Times New Roman" w:cs="Times New Roman"/>
          <w:sz w:val="24"/>
          <w:szCs w:val="24"/>
        </w:rPr>
      </w:pPr>
      <w:r w:rsidRPr="003910FA">
        <w:rPr>
          <w:rFonts w:ascii="Times New Roman" w:hAnsi="Times New Roman" w:cs="Times New Roman"/>
          <w:sz w:val="24"/>
          <w:szCs w:val="24"/>
        </w:rPr>
        <w:t>A summary report outlining major insights and strategic recommendations.</w:t>
      </w:r>
    </w:p>
    <w:p w14:paraId="01F609C5" w14:textId="77777777" w:rsidR="003910FA" w:rsidRDefault="003910FA" w:rsidP="00E87456">
      <w:pPr>
        <w:jc w:val="both"/>
        <w:rPr>
          <w:rFonts w:ascii="Times New Roman" w:hAnsi="Times New Roman" w:cs="Times New Roman"/>
          <w:sz w:val="24"/>
          <w:szCs w:val="24"/>
        </w:rPr>
      </w:pPr>
    </w:p>
    <w:p w14:paraId="1D4B0369" w14:textId="20373B98" w:rsidR="00E87456" w:rsidRPr="003910FA" w:rsidRDefault="00E87456" w:rsidP="00E87456">
      <w:pPr>
        <w:jc w:val="both"/>
        <w:rPr>
          <w:rFonts w:ascii="Times New Roman" w:hAnsi="Times New Roman" w:cs="Times New Roman"/>
          <w:b/>
          <w:bCs/>
          <w:sz w:val="24"/>
          <w:szCs w:val="24"/>
        </w:rPr>
      </w:pPr>
      <w:r w:rsidRPr="003910FA">
        <w:rPr>
          <w:rFonts w:ascii="Times New Roman" w:hAnsi="Times New Roman" w:cs="Times New Roman"/>
          <w:b/>
          <w:bCs/>
          <w:sz w:val="24"/>
          <w:szCs w:val="24"/>
        </w:rPr>
        <w:t>7. Success Criteria</w:t>
      </w:r>
    </w:p>
    <w:p w14:paraId="3EB34D60" w14:textId="61CE97ED" w:rsidR="004C7EAF" w:rsidRPr="00E87456" w:rsidRDefault="00E87456" w:rsidP="00E87456">
      <w:pPr>
        <w:jc w:val="both"/>
        <w:rPr>
          <w:rFonts w:ascii="Times New Roman" w:hAnsi="Times New Roman" w:cs="Times New Roman"/>
          <w:sz w:val="24"/>
          <w:szCs w:val="24"/>
        </w:rPr>
      </w:pPr>
      <w:r w:rsidRPr="00E87456">
        <w:rPr>
          <w:rFonts w:ascii="Times New Roman" w:hAnsi="Times New Roman" w:cs="Times New Roman"/>
          <w:sz w:val="24"/>
          <w:szCs w:val="24"/>
        </w:rPr>
        <w:t>The project will be considered successful if leadership can clearly track performance, identify risk areas, compare trends across markets, and make informed strategic decisions based on the dashboard outputs.</w:t>
      </w:r>
    </w:p>
    <w:sectPr w:rsidR="004C7EAF" w:rsidRPr="00E87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97735"/>
    <w:multiLevelType w:val="hybridMultilevel"/>
    <w:tmpl w:val="DA8A8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C81896"/>
    <w:multiLevelType w:val="hybridMultilevel"/>
    <w:tmpl w:val="B250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972625"/>
    <w:multiLevelType w:val="hybridMultilevel"/>
    <w:tmpl w:val="02E8D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B76F0F"/>
    <w:multiLevelType w:val="hybridMultilevel"/>
    <w:tmpl w:val="A3B03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973681">
    <w:abstractNumId w:val="0"/>
  </w:num>
  <w:num w:numId="2" w16cid:durableId="1970629124">
    <w:abstractNumId w:val="2"/>
  </w:num>
  <w:num w:numId="3" w16cid:durableId="1697072388">
    <w:abstractNumId w:val="3"/>
  </w:num>
  <w:num w:numId="4" w16cid:durableId="1903637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D39"/>
    <w:rsid w:val="003910FA"/>
    <w:rsid w:val="004C7EAF"/>
    <w:rsid w:val="0057357A"/>
    <w:rsid w:val="006834F6"/>
    <w:rsid w:val="00AB0D39"/>
    <w:rsid w:val="00CD75B0"/>
    <w:rsid w:val="00E87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558F"/>
  <w15:chartTrackingRefBased/>
  <w15:docId w15:val="{5F8EB824-C411-4542-BF87-075ADFCE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Ilesanmi</dc:creator>
  <cp:keywords/>
  <dc:description/>
  <cp:lastModifiedBy>Blessing Ilesanmi</cp:lastModifiedBy>
  <cp:revision>6</cp:revision>
  <dcterms:created xsi:type="dcterms:W3CDTF">2026-03-02T14:28:00Z</dcterms:created>
  <dcterms:modified xsi:type="dcterms:W3CDTF">2026-03-02T14:32:00Z</dcterms:modified>
</cp:coreProperties>
</file>