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D9C5F" w14:textId="77777777" w:rsidR="00347B20" w:rsidRDefault="00347B20" w:rsidP="00347B20">
      <w:pPr>
        <w:pStyle w:val="Title"/>
      </w:pPr>
    </w:p>
    <w:p w14:paraId="6AFD9C60" w14:textId="77777777" w:rsidR="00347B20" w:rsidRDefault="00347B20" w:rsidP="00347B20">
      <w:pPr>
        <w:pStyle w:val="Title"/>
      </w:pPr>
    </w:p>
    <w:p w14:paraId="6AFD9C61" w14:textId="77777777" w:rsidR="00347B20" w:rsidRPr="00347B20" w:rsidRDefault="00347B20" w:rsidP="00347B20">
      <w:pPr>
        <w:pStyle w:val="Title"/>
        <w:rPr>
          <w:rFonts w:asciiTheme="minorHAnsi" w:hAnsiTheme="minorHAnsi"/>
          <w:sz w:val="72"/>
        </w:rPr>
      </w:pPr>
      <w:r w:rsidRPr="00347B20">
        <w:rPr>
          <w:rFonts w:asciiTheme="minorHAnsi" w:hAnsiTheme="minorHAnsi"/>
          <w:sz w:val="72"/>
        </w:rPr>
        <w:t>Power BI Departmental Demos</w:t>
      </w:r>
    </w:p>
    <w:p w14:paraId="6AFD9C62" w14:textId="77777777" w:rsidR="005542F6" w:rsidRDefault="00971AF4" w:rsidP="00347B20">
      <w:pPr>
        <w:pStyle w:val="Title"/>
        <w:rPr>
          <w:color w:val="F2C812"/>
          <w:sz w:val="144"/>
        </w:rPr>
      </w:pPr>
      <w:r>
        <w:rPr>
          <w:rFonts w:asciiTheme="minorHAnsi" w:hAnsiTheme="minorHAnsi"/>
          <w:color w:val="F2C812"/>
          <w:sz w:val="144"/>
        </w:rPr>
        <w:t>Sales</w:t>
      </w:r>
    </w:p>
    <w:p w14:paraId="6AFD9C63" w14:textId="77777777" w:rsidR="00347B20" w:rsidRDefault="00347B20" w:rsidP="00347B20"/>
    <w:p w14:paraId="6AFD9C64" w14:textId="77777777" w:rsidR="00347B20" w:rsidRDefault="00347B20" w:rsidP="00347B20"/>
    <w:p w14:paraId="6AFD9C65" w14:textId="77777777" w:rsidR="00347B20" w:rsidRDefault="00347B20" w:rsidP="00347B20"/>
    <w:p w14:paraId="6AFD9C66" w14:textId="77777777" w:rsidR="00347B20" w:rsidRDefault="00347B20" w:rsidP="00347B20"/>
    <w:p w14:paraId="6AFD9C67" w14:textId="77777777" w:rsidR="00347B20" w:rsidRDefault="00347B20" w:rsidP="00347B20"/>
    <w:p w14:paraId="6AFD9C68" w14:textId="77777777" w:rsidR="00347B20" w:rsidRDefault="00347B20" w:rsidP="00347B20"/>
    <w:p w14:paraId="6AFD9C69" w14:textId="77777777" w:rsidR="00347B20" w:rsidRDefault="00347B20" w:rsidP="00347B20"/>
    <w:p w14:paraId="6AFD9C6A" w14:textId="77777777" w:rsidR="00347B20" w:rsidRDefault="00347B20" w:rsidP="00347B20"/>
    <w:p w14:paraId="6AFD9C6B" w14:textId="77777777" w:rsidR="00CA257C" w:rsidRDefault="00CA257C" w:rsidP="00347B20"/>
    <w:p w14:paraId="6AFD9C6C" w14:textId="77777777" w:rsidR="00347B20" w:rsidRPr="00226CCD" w:rsidRDefault="00347B20" w:rsidP="00347B20">
      <w:pPr>
        <w:pStyle w:val="NormalIndent"/>
        <w:ind w:left="0"/>
        <w:jc w:val="both"/>
        <w:rPr>
          <w:rFonts w:eastAsia="Batang"/>
          <w:sz w:val="24"/>
          <w:szCs w:val="40"/>
          <w:lang w:eastAsia="ko-KR"/>
        </w:rPr>
      </w:pPr>
      <w:r w:rsidRPr="00226CCD">
        <w:rPr>
          <w:rFonts w:eastAsia="Batang"/>
          <w:sz w:val="24"/>
          <w:szCs w:val="40"/>
          <w:lang w:eastAsia="ko-KR"/>
        </w:rPr>
        <w:t xml:space="preserve">Target audience: </w:t>
      </w:r>
      <w:r w:rsidR="00B80FC5">
        <w:rPr>
          <w:rFonts w:eastAsia="Batang"/>
          <w:sz w:val="24"/>
          <w:szCs w:val="40"/>
          <w:lang w:eastAsia="ko-KR"/>
        </w:rPr>
        <w:t>Microsoft S</w:t>
      </w:r>
      <w:r w:rsidRPr="00226CCD">
        <w:rPr>
          <w:rFonts w:eastAsia="Batang"/>
          <w:sz w:val="24"/>
          <w:szCs w:val="40"/>
          <w:lang w:eastAsia="ko-KR"/>
        </w:rPr>
        <w:t>ellers (TSPs, SSPs)</w:t>
      </w:r>
    </w:p>
    <w:p w14:paraId="6AFD9C6D" w14:textId="77777777" w:rsidR="00347B20" w:rsidRDefault="00971AF4" w:rsidP="00347B20">
      <w:pPr>
        <w:rPr>
          <w:rFonts w:eastAsia="Batang"/>
          <w:sz w:val="24"/>
          <w:szCs w:val="40"/>
          <w:lang w:eastAsia="ko-KR"/>
        </w:rPr>
      </w:pPr>
      <w:r>
        <w:rPr>
          <w:rFonts w:eastAsia="Batang"/>
          <w:sz w:val="24"/>
          <w:szCs w:val="40"/>
          <w:lang w:eastAsia="ko-KR"/>
        </w:rPr>
        <w:t>Published: October</w:t>
      </w:r>
      <w:r w:rsidR="00347B20" w:rsidRPr="00226CCD">
        <w:rPr>
          <w:rFonts w:eastAsia="Batang"/>
          <w:sz w:val="24"/>
          <w:szCs w:val="40"/>
          <w:lang w:eastAsia="ko-KR"/>
        </w:rPr>
        <w:t xml:space="preserve"> 2015</w:t>
      </w:r>
    </w:p>
    <w:p w14:paraId="6AFD9C6E" w14:textId="77777777" w:rsidR="00CA257C" w:rsidRDefault="00CA257C">
      <w:pPr>
        <w:rPr>
          <w:rFonts w:eastAsia="Batang"/>
          <w:sz w:val="24"/>
          <w:szCs w:val="40"/>
          <w:lang w:eastAsia="ko-KR"/>
        </w:rPr>
      </w:pPr>
      <w:r>
        <w:rPr>
          <w:rFonts w:eastAsia="Batang"/>
          <w:sz w:val="24"/>
          <w:szCs w:val="40"/>
          <w:lang w:eastAsia="ko-KR"/>
        </w:rPr>
        <w:br w:type="page"/>
      </w:r>
    </w:p>
    <w:bookmarkStart w:id="0" w:name="_Toc435017197" w:displacedByCustomXml="next"/>
    <w:sdt>
      <w:sdtPr>
        <w:rPr>
          <w:rFonts w:asciiTheme="minorHAnsi" w:eastAsiaTheme="minorHAnsi" w:hAnsiTheme="minorHAnsi" w:cstheme="minorBidi"/>
          <w:color w:val="auto"/>
          <w:sz w:val="22"/>
          <w:szCs w:val="22"/>
        </w:rPr>
        <w:id w:val="-2086371542"/>
        <w:docPartObj>
          <w:docPartGallery w:val="Table of Contents"/>
          <w:docPartUnique/>
        </w:docPartObj>
      </w:sdtPr>
      <w:sdtEndPr>
        <w:rPr>
          <w:b/>
          <w:bCs/>
          <w:noProof/>
        </w:rPr>
      </w:sdtEndPr>
      <w:sdtContent>
        <w:p w14:paraId="6AFD9C6F" w14:textId="77777777" w:rsidR="00347B20" w:rsidRPr="004B4AEF" w:rsidRDefault="00347B20" w:rsidP="001F4A0A">
          <w:pPr>
            <w:pStyle w:val="Heading1"/>
          </w:pPr>
          <w:r w:rsidRPr="004B4AEF">
            <w:t>Contents</w:t>
          </w:r>
          <w:bookmarkEnd w:id="0"/>
        </w:p>
        <w:bookmarkStart w:id="1" w:name="_GoBack"/>
        <w:bookmarkEnd w:id="1"/>
        <w:p w14:paraId="718A0B53" w14:textId="77777777" w:rsidR="00F145F5" w:rsidRDefault="00347B20">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435017197" w:history="1">
            <w:r w:rsidR="00F145F5" w:rsidRPr="00BA2F85">
              <w:rPr>
                <w:rStyle w:val="Hyperlink"/>
                <w:noProof/>
              </w:rPr>
              <w:t>Contents</w:t>
            </w:r>
            <w:r w:rsidR="00F145F5">
              <w:rPr>
                <w:noProof/>
                <w:webHidden/>
              </w:rPr>
              <w:tab/>
            </w:r>
            <w:r w:rsidR="00F145F5">
              <w:rPr>
                <w:noProof/>
                <w:webHidden/>
              </w:rPr>
              <w:fldChar w:fldCharType="begin"/>
            </w:r>
            <w:r w:rsidR="00F145F5">
              <w:rPr>
                <w:noProof/>
                <w:webHidden/>
              </w:rPr>
              <w:instrText xml:space="preserve"> PAGEREF _Toc435017197 \h </w:instrText>
            </w:r>
            <w:r w:rsidR="00F145F5">
              <w:rPr>
                <w:noProof/>
                <w:webHidden/>
              </w:rPr>
            </w:r>
            <w:r w:rsidR="00F145F5">
              <w:rPr>
                <w:noProof/>
                <w:webHidden/>
              </w:rPr>
              <w:fldChar w:fldCharType="separate"/>
            </w:r>
            <w:r w:rsidR="00F145F5">
              <w:rPr>
                <w:noProof/>
                <w:webHidden/>
              </w:rPr>
              <w:t>2</w:t>
            </w:r>
            <w:r w:rsidR="00F145F5">
              <w:rPr>
                <w:noProof/>
                <w:webHidden/>
              </w:rPr>
              <w:fldChar w:fldCharType="end"/>
            </w:r>
          </w:hyperlink>
        </w:p>
        <w:p w14:paraId="57E17280" w14:textId="77777777" w:rsidR="00F145F5" w:rsidRDefault="00F145F5">
          <w:pPr>
            <w:pStyle w:val="TOC1"/>
            <w:tabs>
              <w:tab w:val="right" w:leader="dot" w:pos="12950"/>
            </w:tabs>
            <w:rPr>
              <w:rFonts w:eastAsiaTheme="minorEastAsia"/>
              <w:noProof/>
            </w:rPr>
          </w:pPr>
          <w:hyperlink w:anchor="_Toc435017198" w:history="1">
            <w:r w:rsidRPr="00BA2F85">
              <w:rPr>
                <w:rStyle w:val="Hyperlink"/>
                <w:noProof/>
              </w:rPr>
              <w:t>About this demo</w:t>
            </w:r>
            <w:r>
              <w:rPr>
                <w:noProof/>
                <w:webHidden/>
              </w:rPr>
              <w:tab/>
            </w:r>
            <w:r>
              <w:rPr>
                <w:noProof/>
                <w:webHidden/>
              </w:rPr>
              <w:fldChar w:fldCharType="begin"/>
            </w:r>
            <w:r>
              <w:rPr>
                <w:noProof/>
                <w:webHidden/>
              </w:rPr>
              <w:instrText xml:space="preserve"> PAGEREF _Toc435017198 \h </w:instrText>
            </w:r>
            <w:r>
              <w:rPr>
                <w:noProof/>
                <w:webHidden/>
              </w:rPr>
            </w:r>
            <w:r>
              <w:rPr>
                <w:noProof/>
                <w:webHidden/>
              </w:rPr>
              <w:fldChar w:fldCharType="separate"/>
            </w:r>
            <w:r>
              <w:rPr>
                <w:noProof/>
                <w:webHidden/>
              </w:rPr>
              <w:t>3</w:t>
            </w:r>
            <w:r>
              <w:rPr>
                <w:noProof/>
                <w:webHidden/>
              </w:rPr>
              <w:fldChar w:fldCharType="end"/>
            </w:r>
          </w:hyperlink>
        </w:p>
        <w:p w14:paraId="7EF2825F" w14:textId="77777777" w:rsidR="00F145F5" w:rsidRDefault="00F145F5">
          <w:pPr>
            <w:pStyle w:val="TOC2"/>
            <w:tabs>
              <w:tab w:val="right" w:leader="dot" w:pos="12950"/>
            </w:tabs>
            <w:rPr>
              <w:rFonts w:eastAsiaTheme="minorEastAsia"/>
              <w:noProof/>
            </w:rPr>
          </w:pPr>
          <w:hyperlink w:anchor="_Toc435017199" w:history="1">
            <w:r w:rsidRPr="00BA2F85">
              <w:rPr>
                <w:rStyle w:val="Hyperlink"/>
                <w:noProof/>
              </w:rPr>
              <w:t>Goals</w:t>
            </w:r>
            <w:r>
              <w:rPr>
                <w:noProof/>
                <w:webHidden/>
              </w:rPr>
              <w:tab/>
            </w:r>
            <w:r>
              <w:rPr>
                <w:noProof/>
                <w:webHidden/>
              </w:rPr>
              <w:fldChar w:fldCharType="begin"/>
            </w:r>
            <w:r>
              <w:rPr>
                <w:noProof/>
                <w:webHidden/>
              </w:rPr>
              <w:instrText xml:space="preserve"> PAGEREF _Toc435017199 \h </w:instrText>
            </w:r>
            <w:r>
              <w:rPr>
                <w:noProof/>
                <w:webHidden/>
              </w:rPr>
            </w:r>
            <w:r>
              <w:rPr>
                <w:noProof/>
                <w:webHidden/>
              </w:rPr>
              <w:fldChar w:fldCharType="separate"/>
            </w:r>
            <w:r>
              <w:rPr>
                <w:noProof/>
                <w:webHidden/>
              </w:rPr>
              <w:t>3</w:t>
            </w:r>
            <w:r>
              <w:rPr>
                <w:noProof/>
                <w:webHidden/>
              </w:rPr>
              <w:fldChar w:fldCharType="end"/>
            </w:r>
          </w:hyperlink>
        </w:p>
        <w:p w14:paraId="3880699A" w14:textId="77777777" w:rsidR="00F145F5" w:rsidRDefault="00F145F5">
          <w:pPr>
            <w:pStyle w:val="TOC2"/>
            <w:tabs>
              <w:tab w:val="right" w:leader="dot" w:pos="12950"/>
            </w:tabs>
            <w:rPr>
              <w:rFonts w:eastAsiaTheme="minorEastAsia"/>
              <w:noProof/>
            </w:rPr>
          </w:pPr>
          <w:hyperlink w:anchor="_Toc435017200" w:history="1">
            <w:r w:rsidRPr="00BA2F85">
              <w:rPr>
                <w:rStyle w:val="Hyperlink"/>
                <w:noProof/>
              </w:rPr>
              <w:t>Prerequisites</w:t>
            </w:r>
            <w:r>
              <w:rPr>
                <w:noProof/>
                <w:webHidden/>
              </w:rPr>
              <w:tab/>
            </w:r>
            <w:r>
              <w:rPr>
                <w:noProof/>
                <w:webHidden/>
              </w:rPr>
              <w:fldChar w:fldCharType="begin"/>
            </w:r>
            <w:r>
              <w:rPr>
                <w:noProof/>
                <w:webHidden/>
              </w:rPr>
              <w:instrText xml:space="preserve"> PAGEREF _Toc435017200 \h </w:instrText>
            </w:r>
            <w:r>
              <w:rPr>
                <w:noProof/>
                <w:webHidden/>
              </w:rPr>
            </w:r>
            <w:r>
              <w:rPr>
                <w:noProof/>
                <w:webHidden/>
              </w:rPr>
              <w:fldChar w:fldCharType="separate"/>
            </w:r>
            <w:r>
              <w:rPr>
                <w:noProof/>
                <w:webHidden/>
              </w:rPr>
              <w:t>3</w:t>
            </w:r>
            <w:r>
              <w:rPr>
                <w:noProof/>
                <w:webHidden/>
              </w:rPr>
              <w:fldChar w:fldCharType="end"/>
            </w:r>
          </w:hyperlink>
        </w:p>
        <w:p w14:paraId="316012C9" w14:textId="77777777" w:rsidR="00F145F5" w:rsidRDefault="00F145F5">
          <w:pPr>
            <w:pStyle w:val="TOC1"/>
            <w:tabs>
              <w:tab w:val="right" w:leader="dot" w:pos="12950"/>
            </w:tabs>
            <w:rPr>
              <w:rFonts w:eastAsiaTheme="minorEastAsia"/>
              <w:noProof/>
            </w:rPr>
          </w:pPr>
          <w:hyperlink w:anchor="_Toc435017201" w:history="1">
            <w:r w:rsidRPr="00BA2F85">
              <w:rPr>
                <w:rStyle w:val="Hyperlink"/>
                <w:noProof/>
              </w:rPr>
              <w:t>Demo setup steps</w:t>
            </w:r>
            <w:r>
              <w:rPr>
                <w:noProof/>
                <w:webHidden/>
              </w:rPr>
              <w:tab/>
            </w:r>
            <w:r>
              <w:rPr>
                <w:noProof/>
                <w:webHidden/>
              </w:rPr>
              <w:fldChar w:fldCharType="begin"/>
            </w:r>
            <w:r>
              <w:rPr>
                <w:noProof/>
                <w:webHidden/>
              </w:rPr>
              <w:instrText xml:space="preserve"> PAGEREF _Toc435017201 \h </w:instrText>
            </w:r>
            <w:r>
              <w:rPr>
                <w:noProof/>
                <w:webHidden/>
              </w:rPr>
            </w:r>
            <w:r>
              <w:rPr>
                <w:noProof/>
                <w:webHidden/>
              </w:rPr>
              <w:fldChar w:fldCharType="separate"/>
            </w:r>
            <w:r>
              <w:rPr>
                <w:noProof/>
                <w:webHidden/>
              </w:rPr>
              <w:t>4</w:t>
            </w:r>
            <w:r>
              <w:rPr>
                <w:noProof/>
                <w:webHidden/>
              </w:rPr>
              <w:fldChar w:fldCharType="end"/>
            </w:r>
          </w:hyperlink>
        </w:p>
        <w:p w14:paraId="4DBD7AB1" w14:textId="77777777" w:rsidR="00F145F5" w:rsidRDefault="00F145F5">
          <w:pPr>
            <w:pStyle w:val="TOC2"/>
            <w:tabs>
              <w:tab w:val="right" w:leader="dot" w:pos="12950"/>
            </w:tabs>
            <w:rPr>
              <w:rFonts w:eastAsiaTheme="minorEastAsia"/>
              <w:noProof/>
            </w:rPr>
          </w:pPr>
          <w:hyperlink w:anchor="_Toc435017202" w:history="1">
            <w:r w:rsidRPr="00BA2F85">
              <w:rPr>
                <w:rStyle w:val="Hyperlink"/>
                <w:noProof/>
              </w:rPr>
              <w:t>Demo setup using Power BI Desktop file</w:t>
            </w:r>
            <w:r>
              <w:rPr>
                <w:noProof/>
                <w:webHidden/>
              </w:rPr>
              <w:tab/>
            </w:r>
            <w:r>
              <w:rPr>
                <w:noProof/>
                <w:webHidden/>
              </w:rPr>
              <w:fldChar w:fldCharType="begin"/>
            </w:r>
            <w:r>
              <w:rPr>
                <w:noProof/>
                <w:webHidden/>
              </w:rPr>
              <w:instrText xml:space="preserve"> PAGEREF _Toc435017202 \h </w:instrText>
            </w:r>
            <w:r>
              <w:rPr>
                <w:noProof/>
                <w:webHidden/>
              </w:rPr>
            </w:r>
            <w:r>
              <w:rPr>
                <w:noProof/>
                <w:webHidden/>
              </w:rPr>
              <w:fldChar w:fldCharType="separate"/>
            </w:r>
            <w:r>
              <w:rPr>
                <w:noProof/>
                <w:webHidden/>
              </w:rPr>
              <w:t>4</w:t>
            </w:r>
            <w:r>
              <w:rPr>
                <w:noProof/>
                <w:webHidden/>
              </w:rPr>
              <w:fldChar w:fldCharType="end"/>
            </w:r>
          </w:hyperlink>
        </w:p>
        <w:p w14:paraId="7918B1B0" w14:textId="77777777" w:rsidR="00F145F5" w:rsidRDefault="00F145F5">
          <w:pPr>
            <w:pStyle w:val="TOC2"/>
            <w:tabs>
              <w:tab w:val="right" w:leader="dot" w:pos="12950"/>
            </w:tabs>
            <w:rPr>
              <w:rFonts w:eastAsiaTheme="minorEastAsia"/>
              <w:noProof/>
            </w:rPr>
          </w:pPr>
          <w:hyperlink w:anchor="_Toc435017203" w:history="1">
            <w:r w:rsidRPr="00BA2F85">
              <w:rPr>
                <w:rStyle w:val="Hyperlink"/>
                <w:noProof/>
              </w:rPr>
              <w:t>Demo setup using Organizational Content Pack</w:t>
            </w:r>
            <w:r>
              <w:rPr>
                <w:noProof/>
                <w:webHidden/>
              </w:rPr>
              <w:tab/>
            </w:r>
            <w:r>
              <w:rPr>
                <w:noProof/>
                <w:webHidden/>
              </w:rPr>
              <w:fldChar w:fldCharType="begin"/>
            </w:r>
            <w:r>
              <w:rPr>
                <w:noProof/>
                <w:webHidden/>
              </w:rPr>
              <w:instrText xml:space="preserve"> PAGEREF _Toc435017203 \h </w:instrText>
            </w:r>
            <w:r>
              <w:rPr>
                <w:noProof/>
                <w:webHidden/>
              </w:rPr>
            </w:r>
            <w:r>
              <w:rPr>
                <w:noProof/>
                <w:webHidden/>
              </w:rPr>
              <w:fldChar w:fldCharType="separate"/>
            </w:r>
            <w:r>
              <w:rPr>
                <w:noProof/>
                <w:webHidden/>
              </w:rPr>
              <w:t>15</w:t>
            </w:r>
            <w:r>
              <w:rPr>
                <w:noProof/>
                <w:webHidden/>
              </w:rPr>
              <w:fldChar w:fldCharType="end"/>
            </w:r>
          </w:hyperlink>
        </w:p>
        <w:p w14:paraId="4365A187" w14:textId="77777777" w:rsidR="00F145F5" w:rsidRDefault="00F145F5">
          <w:pPr>
            <w:pStyle w:val="TOC2"/>
            <w:tabs>
              <w:tab w:val="right" w:leader="dot" w:pos="12950"/>
            </w:tabs>
            <w:rPr>
              <w:rFonts w:eastAsiaTheme="minorEastAsia"/>
              <w:noProof/>
            </w:rPr>
          </w:pPr>
          <w:hyperlink w:anchor="_Toc435017204" w:history="1">
            <w:r w:rsidRPr="00BA2F85">
              <w:rPr>
                <w:rStyle w:val="Hyperlink"/>
                <w:noProof/>
              </w:rPr>
              <w:t>Demo setup for Mobile</w:t>
            </w:r>
            <w:r>
              <w:rPr>
                <w:noProof/>
                <w:webHidden/>
              </w:rPr>
              <w:tab/>
            </w:r>
            <w:r>
              <w:rPr>
                <w:noProof/>
                <w:webHidden/>
              </w:rPr>
              <w:fldChar w:fldCharType="begin"/>
            </w:r>
            <w:r>
              <w:rPr>
                <w:noProof/>
                <w:webHidden/>
              </w:rPr>
              <w:instrText xml:space="preserve"> PAGEREF _Toc435017204 \h </w:instrText>
            </w:r>
            <w:r>
              <w:rPr>
                <w:noProof/>
                <w:webHidden/>
              </w:rPr>
            </w:r>
            <w:r>
              <w:rPr>
                <w:noProof/>
                <w:webHidden/>
              </w:rPr>
              <w:fldChar w:fldCharType="separate"/>
            </w:r>
            <w:r>
              <w:rPr>
                <w:noProof/>
                <w:webHidden/>
              </w:rPr>
              <w:t>18</w:t>
            </w:r>
            <w:r>
              <w:rPr>
                <w:noProof/>
                <w:webHidden/>
              </w:rPr>
              <w:fldChar w:fldCharType="end"/>
            </w:r>
          </w:hyperlink>
        </w:p>
        <w:p w14:paraId="6AFD9C78" w14:textId="77777777" w:rsidR="00347B20" w:rsidRDefault="00347B20">
          <w:r>
            <w:rPr>
              <w:b/>
              <w:bCs/>
              <w:noProof/>
            </w:rPr>
            <w:fldChar w:fldCharType="end"/>
          </w:r>
        </w:p>
      </w:sdtContent>
    </w:sdt>
    <w:p w14:paraId="6AFD9C79" w14:textId="77777777" w:rsidR="00347B20" w:rsidRDefault="00347B20" w:rsidP="00347B20"/>
    <w:p w14:paraId="6AFD9C7A" w14:textId="77777777" w:rsidR="00347B20" w:rsidRDefault="00347B20" w:rsidP="00347B20"/>
    <w:p w14:paraId="6AFD9C7B" w14:textId="77777777" w:rsidR="00347B20" w:rsidRDefault="00347B20">
      <w:r>
        <w:br w:type="page"/>
      </w:r>
    </w:p>
    <w:p w14:paraId="6AFD9C7C" w14:textId="77777777" w:rsidR="00347B20" w:rsidRPr="001F4A0A" w:rsidRDefault="00D902CB" w:rsidP="001F4A0A">
      <w:pPr>
        <w:pStyle w:val="Heading1"/>
      </w:pPr>
      <w:bookmarkStart w:id="2" w:name="_Toc435017198"/>
      <w:r>
        <w:lastRenderedPageBreak/>
        <w:t>About this d</w:t>
      </w:r>
      <w:r w:rsidR="00347B20" w:rsidRPr="001F4A0A">
        <w:t>emo</w:t>
      </w:r>
      <w:bookmarkEnd w:id="2"/>
    </w:p>
    <w:p w14:paraId="6AFD9C7D" w14:textId="77777777" w:rsidR="00347B20" w:rsidRPr="00347B20" w:rsidRDefault="00347B20" w:rsidP="001F4A0A">
      <w:pPr>
        <w:pStyle w:val="Heading2"/>
      </w:pPr>
      <w:bookmarkStart w:id="3" w:name="_Toc435017199"/>
      <w:r w:rsidRPr="001F4A0A">
        <w:t>Goals</w:t>
      </w:r>
      <w:bookmarkEnd w:id="3"/>
    </w:p>
    <w:p w14:paraId="6AFD9C7E" w14:textId="77777777" w:rsidR="00347B20" w:rsidRDefault="00347B20" w:rsidP="00347B20">
      <w:r>
        <w:t xml:space="preserve">The goal of this demo is to showcase the Power BI capabilities in the context of common departmental business scenarios. Different departments in an organization have different needs for the type of data, reports and visualizations that they use to monitor their business and find new insights. This demo will show how Power BI can be used by a </w:t>
      </w:r>
      <w:r w:rsidR="00FE7763">
        <w:t>Sales</w:t>
      </w:r>
      <w:r>
        <w:t xml:space="preserve"> department in the following scenarios: </w:t>
      </w:r>
    </w:p>
    <w:p w14:paraId="6AFD9C7F" w14:textId="77777777" w:rsidR="00347B20" w:rsidRDefault="00347B20" w:rsidP="00347B20">
      <w:r>
        <w:t>•</w:t>
      </w:r>
      <w:r>
        <w:tab/>
      </w:r>
      <w:r w:rsidR="008B6853">
        <w:t>Pipeline Report</w:t>
      </w:r>
    </w:p>
    <w:p w14:paraId="6AFD9C80" w14:textId="77777777" w:rsidR="00347B20" w:rsidRDefault="00347B20" w:rsidP="00347B20">
      <w:r>
        <w:t>•</w:t>
      </w:r>
      <w:r>
        <w:tab/>
      </w:r>
      <w:r w:rsidR="008B6853">
        <w:t>Sales Performance</w:t>
      </w:r>
    </w:p>
    <w:p w14:paraId="6AFD9C81" w14:textId="77777777" w:rsidR="00347B20" w:rsidRDefault="00347B20" w:rsidP="00347B20">
      <w:r>
        <w:t>•</w:t>
      </w:r>
      <w:r>
        <w:tab/>
      </w:r>
      <w:r w:rsidR="008B6853">
        <w:t>Quota</w:t>
      </w:r>
    </w:p>
    <w:p w14:paraId="6AFD9C82" w14:textId="77777777" w:rsidR="00347B20" w:rsidRDefault="00347B20" w:rsidP="00347B20">
      <w:r>
        <w:t>•</w:t>
      </w:r>
      <w:r>
        <w:tab/>
      </w:r>
      <w:r w:rsidR="008B6853">
        <w:t>Trends</w:t>
      </w:r>
    </w:p>
    <w:p w14:paraId="6AFD9C83" w14:textId="77777777" w:rsidR="00347B20" w:rsidRPr="00347B20" w:rsidRDefault="00347B20" w:rsidP="001F4A0A">
      <w:pPr>
        <w:pStyle w:val="Heading2"/>
      </w:pPr>
      <w:bookmarkStart w:id="4" w:name="_Toc435017200"/>
      <w:r w:rsidRPr="001F4A0A">
        <w:t>Prerequisites</w:t>
      </w:r>
      <w:bookmarkEnd w:id="4"/>
    </w:p>
    <w:p w14:paraId="6AFD9C84" w14:textId="77777777" w:rsidR="00347B20" w:rsidRDefault="00347B20" w:rsidP="00347B20">
      <w:r>
        <w:t>This demo requires a Power BI account (e.g. trial account) which can be completed with a few steps at http://powerbi.com.</w:t>
      </w:r>
    </w:p>
    <w:p w14:paraId="6AFD9C85" w14:textId="77777777" w:rsidR="005A7D20" w:rsidRDefault="005A7D20" w:rsidP="00347B20"/>
    <w:p w14:paraId="6AFD9C86" w14:textId="77777777" w:rsidR="005A7D20" w:rsidRDefault="005A7D20">
      <w:r>
        <w:br w:type="page"/>
      </w:r>
    </w:p>
    <w:p w14:paraId="6AFD9C87" w14:textId="77777777" w:rsidR="005A7D20" w:rsidRDefault="005A7D20" w:rsidP="005A7D20">
      <w:pPr>
        <w:pStyle w:val="Heading1"/>
      </w:pPr>
      <w:bookmarkStart w:id="5" w:name="_Toc435017201"/>
      <w:r>
        <w:lastRenderedPageBreak/>
        <w:t xml:space="preserve">Demo </w:t>
      </w:r>
      <w:r w:rsidR="00212A82">
        <w:t>setup s</w:t>
      </w:r>
      <w:r>
        <w:t>teps</w:t>
      </w:r>
      <w:bookmarkEnd w:id="5"/>
    </w:p>
    <w:p w14:paraId="6AFD9C88" w14:textId="77777777" w:rsidR="001F4A0A" w:rsidRPr="001F4A0A" w:rsidRDefault="00061C9B" w:rsidP="001F4A0A">
      <w:pPr>
        <w:pStyle w:val="Heading2"/>
      </w:pPr>
      <w:bookmarkStart w:id="6" w:name="_Toc435017202"/>
      <w:r>
        <w:t>Demo setup</w:t>
      </w:r>
      <w:r w:rsidR="001C5AC6">
        <w:t xml:space="preserve"> using Power BI Desktop file</w:t>
      </w:r>
      <w:bookmarkEnd w:id="6"/>
    </w:p>
    <w:tbl>
      <w:tblPr>
        <w:tblStyle w:val="TableGridLight"/>
        <w:tblW w:w="13783" w:type="dxa"/>
        <w:tblCellMar>
          <w:top w:w="58" w:type="dxa"/>
          <w:left w:w="115" w:type="dxa"/>
          <w:bottom w:w="58" w:type="dxa"/>
          <w:right w:w="115" w:type="dxa"/>
        </w:tblCellMar>
        <w:tblLook w:val="04A0" w:firstRow="1" w:lastRow="0" w:firstColumn="1" w:lastColumn="0" w:noHBand="0" w:noVBand="1"/>
      </w:tblPr>
      <w:tblGrid>
        <w:gridCol w:w="4547"/>
        <w:gridCol w:w="9236"/>
      </w:tblGrid>
      <w:tr w:rsidR="00765DEE" w:rsidRPr="00521B4D" w14:paraId="6AFD9C8B" w14:textId="77777777" w:rsidTr="00EE639B">
        <w:tc>
          <w:tcPr>
            <w:tcW w:w="4547" w:type="dxa"/>
            <w:shd w:val="clear" w:color="auto" w:fill="F2C812"/>
          </w:tcPr>
          <w:p w14:paraId="6AFD9C89" w14:textId="77777777" w:rsidR="005A7D20" w:rsidRPr="00521B4D" w:rsidRDefault="005A7D20" w:rsidP="001866E5">
            <w:pPr>
              <w:spacing w:before="120" w:after="120"/>
            </w:pPr>
            <w:r w:rsidRPr="00521B4D">
              <w:t>Step</w:t>
            </w:r>
            <w:r w:rsidR="00061C9B" w:rsidRPr="00521B4D">
              <w:t>s</w:t>
            </w:r>
          </w:p>
        </w:tc>
        <w:tc>
          <w:tcPr>
            <w:tcW w:w="9236" w:type="dxa"/>
            <w:shd w:val="clear" w:color="auto" w:fill="F2C812"/>
          </w:tcPr>
          <w:p w14:paraId="6AFD9C8A" w14:textId="77777777" w:rsidR="005A7D20" w:rsidRPr="00521B4D" w:rsidRDefault="005A7D20" w:rsidP="00521B4D">
            <w:pPr>
              <w:spacing w:before="120" w:after="120"/>
            </w:pPr>
            <w:r w:rsidRPr="00521B4D">
              <w:t>Screenshot</w:t>
            </w:r>
          </w:p>
        </w:tc>
      </w:tr>
      <w:tr w:rsidR="006D0FEC" w:rsidRPr="00521B4D" w14:paraId="6AFD9C8E" w14:textId="77777777" w:rsidTr="00EE639B">
        <w:tc>
          <w:tcPr>
            <w:tcW w:w="4547" w:type="dxa"/>
          </w:tcPr>
          <w:p w14:paraId="6AFD9C8C" w14:textId="1C7BA798" w:rsidR="006D0FEC" w:rsidRPr="00521B4D" w:rsidRDefault="006D0FEC" w:rsidP="006D0FEC">
            <w:pPr>
              <w:pStyle w:val="ListParagraph"/>
              <w:numPr>
                <w:ilvl w:val="0"/>
                <w:numId w:val="1"/>
              </w:numPr>
              <w:spacing w:before="120" w:after="120"/>
              <w:ind w:left="252" w:hanging="270"/>
              <w:contextualSpacing w:val="0"/>
            </w:pPr>
            <w:r w:rsidRPr="00521B4D">
              <w:t xml:space="preserve">Download and </w:t>
            </w:r>
            <w:r>
              <w:t>I</w:t>
            </w:r>
            <w:r w:rsidRPr="00521B4D">
              <w:t>nstall Power BI Desktop from</w:t>
            </w:r>
            <w:r>
              <w:t xml:space="preserve">: </w:t>
            </w:r>
            <w:r w:rsidRPr="00521B4D">
              <w:t xml:space="preserve"> </w:t>
            </w:r>
            <w:hyperlink r:id="rId11" w:history="1">
              <w:r w:rsidRPr="001D7ED7">
                <w:rPr>
                  <w:rStyle w:val="Hyperlink"/>
                  <w:rFonts w:ascii="Segoe UI" w:hAnsi="Segoe UI" w:cs="Segoe UI"/>
                  <w:sz w:val="20"/>
                  <w:szCs w:val="20"/>
                </w:rPr>
                <w:t>https://powerbi.microsoft.com/en-us/</w:t>
              </w:r>
            </w:hyperlink>
            <w:r>
              <w:rPr>
                <w:rFonts w:ascii="Segoe UI" w:hAnsi="Segoe UI" w:cs="Segoe UI"/>
                <w:color w:val="000000"/>
                <w:sz w:val="20"/>
                <w:szCs w:val="20"/>
              </w:rPr>
              <w:t xml:space="preserve"> </w:t>
            </w:r>
            <w:r w:rsidRPr="00521B4D">
              <w:t xml:space="preserve"> </w:t>
            </w:r>
          </w:p>
        </w:tc>
        <w:tc>
          <w:tcPr>
            <w:tcW w:w="9236" w:type="dxa"/>
          </w:tcPr>
          <w:p w14:paraId="6AFD9C8D" w14:textId="77777777" w:rsidR="006D0FEC" w:rsidRPr="00521B4D" w:rsidRDefault="006D0FEC" w:rsidP="006D0FEC">
            <w:r>
              <w:rPr>
                <w:noProof/>
              </w:rPr>
              <w:drawing>
                <wp:inline distT="0" distB="0" distL="0" distR="0" wp14:anchorId="6AFD9D03" wp14:editId="54EA3C47">
                  <wp:extent cx="4133088" cy="1883664"/>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088" cy="1883664"/>
                          </a:xfrm>
                          <a:prstGeom prst="rect">
                            <a:avLst/>
                          </a:prstGeom>
                        </pic:spPr>
                      </pic:pic>
                    </a:graphicData>
                  </a:graphic>
                </wp:inline>
              </w:drawing>
            </w:r>
          </w:p>
        </w:tc>
      </w:tr>
      <w:tr w:rsidR="00765DEE" w:rsidRPr="00521B4D" w14:paraId="6AFD9C91" w14:textId="77777777" w:rsidTr="00EE639B">
        <w:tc>
          <w:tcPr>
            <w:tcW w:w="4547" w:type="dxa"/>
          </w:tcPr>
          <w:p w14:paraId="6AFD9C8F" w14:textId="3AEA5D90" w:rsidR="00061C9B" w:rsidRPr="00521B4D" w:rsidRDefault="00B44652" w:rsidP="006D0FEC">
            <w:pPr>
              <w:pStyle w:val="ListParagraph"/>
              <w:numPr>
                <w:ilvl w:val="0"/>
                <w:numId w:val="1"/>
              </w:numPr>
              <w:spacing w:before="120" w:after="120"/>
              <w:ind w:left="252" w:hanging="270"/>
              <w:contextualSpacing w:val="0"/>
            </w:pPr>
            <w:r>
              <w:t xml:space="preserve">Copy </w:t>
            </w:r>
            <w:r w:rsidR="006D0FEC">
              <w:t>the demonstration Power BI file (</w:t>
            </w:r>
            <w:r w:rsidR="006D0FEC" w:rsidRPr="006D0FEC">
              <w:rPr>
                <w:b/>
              </w:rPr>
              <w:t xml:space="preserve">Sales </w:t>
            </w:r>
            <w:proofErr w:type="spellStart"/>
            <w:r w:rsidR="006D0FEC" w:rsidRPr="006D0FEC">
              <w:rPr>
                <w:b/>
              </w:rPr>
              <w:t>Dashboard.pbix</w:t>
            </w:r>
            <w:proofErr w:type="spellEnd"/>
            <w:r w:rsidR="006D0FEC">
              <w:t xml:space="preserve">) </w:t>
            </w:r>
            <w:r w:rsidR="00061C9B" w:rsidRPr="00521B4D">
              <w:t xml:space="preserve">to a </w:t>
            </w:r>
            <w:r w:rsidR="006D0FEC">
              <w:t xml:space="preserve">folder on your machine, e.g. </w:t>
            </w:r>
            <w:r w:rsidR="006D0FEC">
              <w:br/>
            </w:r>
            <w:r w:rsidR="00F372B4">
              <w:t>Documents\</w:t>
            </w:r>
            <w:proofErr w:type="spellStart"/>
            <w:r w:rsidR="00F372B4">
              <w:t>PowerBIDemos</w:t>
            </w:r>
            <w:proofErr w:type="spellEnd"/>
            <w:r w:rsidR="00F372B4">
              <w:t>\Sales</w:t>
            </w:r>
          </w:p>
        </w:tc>
        <w:tc>
          <w:tcPr>
            <w:tcW w:w="9236" w:type="dxa"/>
          </w:tcPr>
          <w:p w14:paraId="6AFD9C90" w14:textId="77777777" w:rsidR="00061C9B" w:rsidRPr="00521B4D" w:rsidRDefault="00061C9B" w:rsidP="005A7D20"/>
        </w:tc>
      </w:tr>
      <w:tr w:rsidR="00765DEE" w:rsidRPr="00521B4D" w14:paraId="6AFD9C94" w14:textId="77777777" w:rsidTr="00EE639B">
        <w:tc>
          <w:tcPr>
            <w:tcW w:w="4547" w:type="dxa"/>
          </w:tcPr>
          <w:p w14:paraId="6AFD9C92" w14:textId="77777777" w:rsidR="005A7D20" w:rsidRPr="00521B4D" w:rsidRDefault="00F27055" w:rsidP="001866E5">
            <w:pPr>
              <w:pStyle w:val="ListParagraph"/>
              <w:numPr>
                <w:ilvl w:val="0"/>
                <w:numId w:val="1"/>
              </w:numPr>
              <w:spacing w:before="120" w:after="120"/>
              <w:ind w:left="252" w:hanging="270"/>
              <w:contextualSpacing w:val="0"/>
            </w:pPr>
            <w:r w:rsidRPr="00521B4D">
              <w:t xml:space="preserve">In your browser, </w:t>
            </w:r>
            <w:r w:rsidRPr="007D6AC1">
              <w:t>navigate</w:t>
            </w:r>
            <w:r w:rsidRPr="00521B4D">
              <w:t xml:space="preserve"> to </w:t>
            </w:r>
            <w:hyperlink r:id="rId13" w:history="1">
              <w:r w:rsidR="002C4A97" w:rsidRPr="00521B4D">
                <w:rPr>
                  <w:rStyle w:val="Hyperlink"/>
                </w:rPr>
                <w:t>http://app.powerbi.com</w:t>
              </w:r>
            </w:hyperlink>
            <w:r w:rsidR="002C4A97" w:rsidRPr="00521B4D">
              <w:t xml:space="preserve">. </w:t>
            </w:r>
            <w:r w:rsidR="002C4A97" w:rsidRPr="007D6AC1">
              <w:t>Sign in</w:t>
            </w:r>
            <w:r w:rsidR="002C4A97" w:rsidRPr="00521B4D">
              <w:t xml:space="preserve"> with your Power BI account. If you don’t have an account, you can sign up for a free trial account.</w:t>
            </w:r>
            <w:r w:rsidRPr="00521B4D">
              <w:t xml:space="preserve"> </w:t>
            </w:r>
          </w:p>
        </w:tc>
        <w:tc>
          <w:tcPr>
            <w:tcW w:w="9236" w:type="dxa"/>
          </w:tcPr>
          <w:p w14:paraId="6AFD9C93" w14:textId="3CFB5E31" w:rsidR="005A7D20" w:rsidRPr="00521B4D" w:rsidRDefault="006D0FEC" w:rsidP="005A7D20">
            <w:r>
              <w:rPr>
                <w:noProof/>
              </w:rPr>
              <w:drawing>
                <wp:inline distT="0" distB="0" distL="0" distR="0" wp14:anchorId="61A053DD" wp14:editId="0FBE94F3">
                  <wp:extent cx="3688715" cy="1560830"/>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1560830"/>
                          </a:xfrm>
                          <a:prstGeom prst="rect">
                            <a:avLst/>
                          </a:prstGeom>
                          <a:noFill/>
                        </pic:spPr>
                      </pic:pic>
                    </a:graphicData>
                  </a:graphic>
                </wp:inline>
              </w:drawing>
            </w:r>
          </w:p>
        </w:tc>
      </w:tr>
      <w:tr w:rsidR="00765DEE" w:rsidRPr="00521B4D" w14:paraId="6AFD9C97" w14:textId="77777777" w:rsidTr="00EE639B">
        <w:tc>
          <w:tcPr>
            <w:tcW w:w="4547" w:type="dxa"/>
          </w:tcPr>
          <w:p w14:paraId="6AFD9C95" w14:textId="16B99509" w:rsidR="002C4A97" w:rsidRPr="00521B4D" w:rsidRDefault="002C4A97" w:rsidP="006D0FEC">
            <w:pPr>
              <w:pStyle w:val="ListParagraph"/>
              <w:numPr>
                <w:ilvl w:val="0"/>
                <w:numId w:val="1"/>
              </w:numPr>
              <w:spacing w:before="120" w:after="120"/>
              <w:ind w:left="252" w:hanging="270"/>
              <w:contextualSpacing w:val="0"/>
            </w:pPr>
            <w:r w:rsidRPr="00521B4D">
              <w:lastRenderedPageBreak/>
              <w:t>Once you login into the</w:t>
            </w:r>
            <w:r w:rsidR="006D0FEC">
              <w:t xml:space="preserve"> Power BI Service you will see </w:t>
            </w:r>
            <w:r w:rsidRPr="00521B4D">
              <w:rPr>
                <w:b/>
              </w:rPr>
              <w:t>My Workspace</w:t>
            </w:r>
            <w:r w:rsidRPr="00521B4D">
              <w:t xml:space="preserve"> selected by default and below that you will see </w:t>
            </w:r>
            <w:r w:rsidRPr="007D6AC1">
              <w:rPr>
                <w:b/>
              </w:rPr>
              <w:t>Dashboards, Reports</w:t>
            </w:r>
            <w:r w:rsidRPr="00521B4D">
              <w:t xml:space="preserve"> and </w:t>
            </w:r>
            <w:r w:rsidRPr="007D6AC1">
              <w:rPr>
                <w:b/>
              </w:rPr>
              <w:t>Datasets</w:t>
            </w:r>
            <w:r w:rsidRPr="00521B4D">
              <w:t xml:space="preserve"> as shown in the figure.</w:t>
            </w:r>
          </w:p>
        </w:tc>
        <w:tc>
          <w:tcPr>
            <w:tcW w:w="9236" w:type="dxa"/>
          </w:tcPr>
          <w:p w14:paraId="6AFD9C96" w14:textId="77777777" w:rsidR="005A7D20" w:rsidRPr="00521B4D" w:rsidRDefault="002C4A97" w:rsidP="005A7D20">
            <w:r w:rsidRPr="00521B4D">
              <w:rPr>
                <w:noProof/>
              </w:rPr>
              <w:drawing>
                <wp:inline distT="0" distB="0" distL="0" distR="0" wp14:anchorId="6AFD9D05" wp14:editId="6AFD9D06">
                  <wp:extent cx="2076450" cy="2790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450" cy="2790825"/>
                          </a:xfrm>
                          <a:prstGeom prst="rect">
                            <a:avLst/>
                          </a:prstGeom>
                        </pic:spPr>
                      </pic:pic>
                    </a:graphicData>
                  </a:graphic>
                </wp:inline>
              </w:drawing>
            </w:r>
          </w:p>
        </w:tc>
      </w:tr>
      <w:tr w:rsidR="00765DEE" w:rsidRPr="00521B4D" w14:paraId="6AFD9C9A" w14:textId="77777777" w:rsidTr="00EE639B">
        <w:tc>
          <w:tcPr>
            <w:tcW w:w="4547" w:type="dxa"/>
          </w:tcPr>
          <w:p w14:paraId="6AFD9C98" w14:textId="77777777" w:rsidR="00FC0281" w:rsidRPr="00521B4D" w:rsidRDefault="00FC0281" w:rsidP="001866E5">
            <w:pPr>
              <w:pStyle w:val="ListParagraph"/>
              <w:numPr>
                <w:ilvl w:val="0"/>
                <w:numId w:val="1"/>
              </w:numPr>
              <w:spacing w:before="120" w:after="120"/>
              <w:ind w:left="240" w:hanging="240"/>
              <w:contextualSpacing w:val="0"/>
            </w:pPr>
            <w:r w:rsidRPr="00521B4D">
              <w:t>Click the plus sign </w:t>
            </w:r>
            <w:r w:rsidRPr="00521B4D">
              <w:rPr>
                <w:noProof/>
              </w:rPr>
              <w:drawing>
                <wp:inline distT="0" distB="0" distL="0" distR="0" wp14:anchorId="6AFD9D07" wp14:editId="6AFD9D08">
                  <wp:extent cx="180975" cy="171450"/>
                  <wp:effectExtent l="0" t="0" r="9525" b="0"/>
                  <wp:docPr id="3" name="Picture 3" descr="https://powerbi.uservoice.com/assets/79680000/PBI_Plu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owerbi.uservoice.com/assets/79680000/PBI_Plu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521B4D">
              <w:t xml:space="preserve"> next to the </w:t>
            </w:r>
            <w:r w:rsidRPr="00CE5228">
              <w:rPr>
                <w:b/>
              </w:rPr>
              <w:t>Dashboards</w:t>
            </w:r>
            <w:r w:rsidRPr="00521B4D">
              <w:t xml:space="preserve"> heading.</w:t>
            </w:r>
          </w:p>
        </w:tc>
        <w:tc>
          <w:tcPr>
            <w:tcW w:w="9236" w:type="dxa"/>
          </w:tcPr>
          <w:p w14:paraId="6AFD9C99" w14:textId="77777777" w:rsidR="00FC0281" w:rsidRPr="00521B4D" w:rsidRDefault="00FC0281" w:rsidP="005A7D20">
            <w:pPr>
              <w:rPr>
                <w:noProof/>
              </w:rPr>
            </w:pPr>
            <w:r w:rsidRPr="00521B4D">
              <w:rPr>
                <w:noProof/>
              </w:rPr>
              <w:drawing>
                <wp:inline distT="0" distB="0" distL="0" distR="0" wp14:anchorId="6AFD9D09" wp14:editId="6AFD9D0A">
                  <wp:extent cx="209550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500" cy="742950"/>
                          </a:xfrm>
                          <a:prstGeom prst="rect">
                            <a:avLst/>
                          </a:prstGeom>
                        </pic:spPr>
                      </pic:pic>
                    </a:graphicData>
                  </a:graphic>
                </wp:inline>
              </w:drawing>
            </w:r>
          </w:p>
        </w:tc>
      </w:tr>
      <w:tr w:rsidR="00765DEE" w:rsidRPr="00521B4D" w14:paraId="6AFD9C9D" w14:textId="77777777" w:rsidTr="00EE639B">
        <w:tc>
          <w:tcPr>
            <w:tcW w:w="4547" w:type="dxa"/>
          </w:tcPr>
          <w:p w14:paraId="6AFD9C9B" w14:textId="77777777" w:rsidR="00FC0281" w:rsidRPr="00521B4D" w:rsidRDefault="00FC0281" w:rsidP="00A4733D">
            <w:pPr>
              <w:pStyle w:val="ListParagraph"/>
              <w:numPr>
                <w:ilvl w:val="0"/>
                <w:numId w:val="1"/>
              </w:numPr>
              <w:spacing w:before="120" w:after="120"/>
              <w:ind w:left="240" w:hanging="240"/>
              <w:contextualSpacing w:val="0"/>
            </w:pPr>
            <w:r w:rsidRPr="00521B4D">
              <w:t>Typ</w:t>
            </w:r>
            <w:r w:rsidR="007D6AC1">
              <w:t xml:space="preserve">e a name for your new dashboard e.g. </w:t>
            </w:r>
            <w:r w:rsidR="007D6AC1" w:rsidRPr="007D6AC1">
              <w:rPr>
                <w:b/>
              </w:rPr>
              <w:t xml:space="preserve">Sales </w:t>
            </w:r>
            <w:r w:rsidR="00A4733D">
              <w:rPr>
                <w:b/>
              </w:rPr>
              <w:t>Dashboard</w:t>
            </w:r>
          </w:p>
        </w:tc>
        <w:tc>
          <w:tcPr>
            <w:tcW w:w="9236" w:type="dxa"/>
          </w:tcPr>
          <w:p w14:paraId="6AFD9C9C" w14:textId="77777777" w:rsidR="00FC0281" w:rsidRPr="00521B4D" w:rsidRDefault="00A4733D" w:rsidP="005A7D20">
            <w:pPr>
              <w:rPr>
                <w:noProof/>
              </w:rPr>
            </w:pPr>
            <w:r>
              <w:rPr>
                <w:noProof/>
              </w:rPr>
              <w:drawing>
                <wp:inline distT="0" distB="0" distL="0" distR="0" wp14:anchorId="6AFD9D0B" wp14:editId="6AFD9D0C">
                  <wp:extent cx="2095500" cy="78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500" cy="781050"/>
                          </a:xfrm>
                          <a:prstGeom prst="rect">
                            <a:avLst/>
                          </a:prstGeom>
                        </pic:spPr>
                      </pic:pic>
                    </a:graphicData>
                  </a:graphic>
                </wp:inline>
              </w:drawing>
            </w:r>
          </w:p>
        </w:tc>
      </w:tr>
      <w:tr w:rsidR="00765DEE" w:rsidRPr="00521B4D" w14:paraId="6AFD9CA0" w14:textId="77777777" w:rsidTr="00EE639B">
        <w:tc>
          <w:tcPr>
            <w:tcW w:w="4547" w:type="dxa"/>
          </w:tcPr>
          <w:p w14:paraId="6AFD9C9E" w14:textId="77777777" w:rsidR="005A7D20" w:rsidRPr="00521B4D" w:rsidRDefault="00F27055" w:rsidP="001866E5">
            <w:pPr>
              <w:pStyle w:val="ListParagraph"/>
              <w:numPr>
                <w:ilvl w:val="0"/>
                <w:numId w:val="1"/>
              </w:numPr>
              <w:spacing w:before="120" w:after="120"/>
              <w:ind w:left="252" w:hanging="270"/>
              <w:contextualSpacing w:val="0"/>
            </w:pPr>
            <w:r w:rsidRPr="00521B4D">
              <w:t xml:space="preserve">In the Power BI navigation pane on the left, select </w:t>
            </w:r>
            <w:r w:rsidRPr="00521B4D">
              <w:rPr>
                <w:b/>
              </w:rPr>
              <w:t>Get Data</w:t>
            </w:r>
            <w:r w:rsidR="004F0898">
              <w:rPr>
                <w:b/>
              </w:rPr>
              <w:t>.</w:t>
            </w:r>
          </w:p>
        </w:tc>
        <w:tc>
          <w:tcPr>
            <w:tcW w:w="9236" w:type="dxa"/>
          </w:tcPr>
          <w:p w14:paraId="6AFD9C9F" w14:textId="77777777" w:rsidR="005A7D20" w:rsidRPr="00521B4D" w:rsidRDefault="00C94DCB" w:rsidP="005A7D20">
            <w:r w:rsidRPr="00521B4D">
              <w:rPr>
                <w:noProof/>
              </w:rPr>
              <w:drawing>
                <wp:inline distT="0" distB="0" distL="0" distR="0" wp14:anchorId="6AFD9D0D" wp14:editId="6AFD9D0E">
                  <wp:extent cx="2076450" cy="504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6450" cy="504825"/>
                          </a:xfrm>
                          <a:prstGeom prst="rect">
                            <a:avLst/>
                          </a:prstGeom>
                        </pic:spPr>
                      </pic:pic>
                    </a:graphicData>
                  </a:graphic>
                </wp:inline>
              </w:drawing>
            </w:r>
          </w:p>
        </w:tc>
      </w:tr>
      <w:tr w:rsidR="00765DEE" w:rsidRPr="00521B4D" w14:paraId="6AFD9CA3" w14:textId="77777777" w:rsidTr="00EE639B">
        <w:tc>
          <w:tcPr>
            <w:tcW w:w="4547" w:type="dxa"/>
          </w:tcPr>
          <w:p w14:paraId="6AFD9CA1" w14:textId="77777777" w:rsidR="005A7D20" w:rsidRPr="00521B4D" w:rsidRDefault="00F27055" w:rsidP="001866E5">
            <w:pPr>
              <w:pStyle w:val="ListParagraph"/>
              <w:numPr>
                <w:ilvl w:val="0"/>
                <w:numId w:val="1"/>
              </w:numPr>
              <w:spacing w:before="120" w:after="120"/>
              <w:ind w:left="252" w:hanging="270"/>
              <w:contextualSpacing w:val="0"/>
            </w:pPr>
            <w:r w:rsidRPr="00521B4D">
              <w:lastRenderedPageBreak/>
              <w:t xml:space="preserve">On the </w:t>
            </w:r>
            <w:r w:rsidRPr="00521B4D">
              <w:rPr>
                <w:b/>
              </w:rPr>
              <w:t>Get Data</w:t>
            </w:r>
            <w:r w:rsidRPr="00521B4D">
              <w:t xml:space="preserve"> page, select the </w:t>
            </w:r>
            <w:r w:rsidRPr="00521B4D">
              <w:rPr>
                <w:b/>
              </w:rPr>
              <w:t>Get</w:t>
            </w:r>
            <w:r w:rsidRPr="00521B4D">
              <w:t xml:space="preserve"> from </w:t>
            </w:r>
            <w:r w:rsidRPr="00521B4D">
              <w:rPr>
                <w:b/>
              </w:rPr>
              <w:t>Files</w:t>
            </w:r>
            <w:r w:rsidR="004F0898">
              <w:rPr>
                <w:b/>
              </w:rPr>
              <w:t>.</w:t>
            </w:r>
          </w:p>
        </w:tc>
        <w:tc>
          <w:tcPr>
            <w:tcW w:w="9236" w:type="dxa"/>
          </w:tcPr>
          <w:p w14:paraId="6AFD9CA2" w14:textId="77777777" w:rsidR="005A7D20" w:rsidRPr="00521B4D" w:rsidRDefault="00553BEB" w:rsidP="005A7D20">
            <w:r w:rsidRPr="00521B4D">
              <w:rPr>
                <w:noProof/>
              </w:rPr>
              <w:drawing>
                <wp:inline distT="0" distB="0" distL="0" distR="0" wp14:anchorId="6AFD9D0F" wp14:editId="6AFD9D10">
                  <wp:extent cx="5175709" cy="2743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5709" cy="2743200"/>
                          </a:xfrm>
                          <a:prstGeom prst="rect">
                            <a:avLst/>
                          </a:prstGeom>
                        </pic:spPr>
                      </pic:pic>
                    </a:graphicData>
                  </a:graphic>
                </wp:inline>
              </w:drawing>
            </w:r>
          </w:p>
        </w:tc>
      </w:tr>
      <w:tr w:rsidR="00765DEE" w:rsidRPr="00521B4D" w14:paraId="6AFD9CA6" w14:textId="77777777" w:rsidTr="00EE639B">
        <w:tc>
          <w:tcPr>
            <w:tcW w:w="4547" w:type="dxa"/>
          </w:tcPr>
          <w:p w14:paraId="6AFD9CA4" w14:textId="77777777" w:rsidR="00F27055" w:rsidRPr="00521B4D" w:rsidRDefault="00F27055" w:rsidP="001866E5">
            <w:pPr>
              <w:pStyle w:val="ListParagraph"/>
              <w:numPr>
                <w:ilvl w:val="0"/>
                <w:numId w:val="1"/>
              </w:numPr>
              <w:spacing w:before="120" w:after="120"/>
              <w:ind w:left="252" w:hanging="270"/>
              <w:contextualSpacing w:val="0"/>
            </w:pPr>
            <w:r w:rsidRPr="00521B4D">
              <w:t>On</w:t>
            </w:r>
            <w:r w:rsidR="00DD4B73" w:rsidRPr="00521B4D">
              <w:t xml:space="preserve"> the </w:t>
            </w:r>
            <w:r w:rsidR="00DD4B73" w:rsidRPr="00521B4D">
              <w:rPr>
                <w:b/>
              </w:rPr>
              <w:t>Files</w:t>
            </w:r>
            <w:r w:rsidR="00DD4B73" w:rsidRPr="00521B4D">
              <w:t xml:space="preserve"> page, select </w:t>
            </w:r>
            <w:r w:rsidR="00DD4B73" w:rsidRPr="00521B4D">
              <w:rPr>
                <w:b/>
              </w:rPr>
              <w:t>Local File</w:t>
            </w:r>
            <w:r w:rsidR="00DD4B73" w:rsidRPr="00521B4D">
              <w:t xml:space="preserve"> and browse to the folder where you co</w:t>
            </w:r>
            <w:r w:rsidR="00553BEB" w:rsidRPr="00521B4D">
              <w:t>pied the assets for this demo.</w:t>
            </w:r>
          </w:p>
        </w:tc>
        <w:tc>
          <w:tcPr>
            <w:tcW w:w="9236" w:type="dxa"/>
          </w:tcPr>
          <w:p w14:paraId="6AFD9CA5" w14:textId="77777777" w:rsidR="00F27055" w:rsidRPr="00521B4D" w:rsidRDefault="00B96EF9" w:rsidP="005A7D20">
            <w:r w:rsidRPr="00521B4D">
              <w:rPr>
                <w:noProof/>
              </w:rPr>
              <w:drawing>
                <wp:inline distT="0" distB="0" distL="0" distR="0" wp14:anchorId="6AFD9D11" wp14:editId="6AFD9D12">
                  <wp:extent cx="5175504" cy="1827408"/>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5504" cy="1827408"/>
                          </a:xfrm>
                          <a:prstGeom prst="rect">
                            <a:avLst/>
                          </a:prstGeom>
                        </pic:spPr>
                      </pic:pic>
                    </a:graphicData>
                  </a:graphic>
                </wp:inline>
              </w:drawing>
            </w:r>
          </w:p>
        </w:tc>
      </w:tr>
      <w:tr w:rsidR="00765DEE" w:rsidRPr="00521B4D" w14:paraId="6AFD9CAA" w14:textId="77777777" w:rsidTr="00EE639B">
        <w:tc>
          <w:tcPr>
            <w:tcW w:w="4547" w:type="dxa"/>
          </w:tcPr>
          <w:p w14:paraId="6AFD9CA7" w14:textId="0B039BC8" w:rsidR="00DD4B73" w:rsidRPr="00521B4D" w:rsidRDefault="00DD4B73" w:rsidP="00D4670C">
            <w:pPr>
              <w:pStyle w:val="ListParagraph"/>
              <w:numPr>
                <w:ilvl w:val="0"/>
                <w:numId w:val="1"/>
              </w:numPr>
              <w:spacing w:before="120" w:after="120"/>
              <w:ind w:left="330"/>
              <w:contextualSpacing w:val="0"/>
            </w:pPr>
            <w:r w:rsidRPr="00122B2E">
              <w:lastRenderedPageBreak/>
              <w:t xml:space="preserve">Select </w:t>
            </w:r>
            <w:r w:rsidRPr="00521B4D">
              <w:t xml:space="preserve">the Power BI Desktop file </w:t>
            </w:r>
            <w:r w:rsidR="00AD6D26" w:rsidRPr="00C47512">
              <w:rPr>
                <w:b/>
              </w:rPr>
              <w:t>Sales</w:t>
            </w:r>
            <w:r w:rsidR="000F1F8C">
              <w:rPr>
                <w:b/>
              </w:rPr>
              <w:t xml:space="preserve"> </w:t>
            </w:r>
            <w:proofErr w:type="spellStart"/>
            <w:r w:rsidR="00765DEE">
              <w:rPr>
                <w:b/>
              </w:rPr>
              <w:t>Dashboard</w:t>
            </w:r>
            <w:r w:rsidR="00DE7A4F" w:rsidRPr="00C47512">
              <w:rPr>
                <w:b/>
              </w:rPr>
              <w:t>.pbix</w:t>
            </w:r>
            <w:proofErr w:type="spellEnd"/>
            <w:r w:rsidR="00DE7A4F" w:rsidRPr="00521B4D">
              <w:t>,</w:t>
            </w:r>
            <w:r w:rsidRPr="00521B4D">
              <w:t xml:space="preserve"> then select </w:t>
            </w:r>
            <w:r w:rsidRPr="00C47512">
              <w:rPr>
                <w:b/>
              </w:rPr>
              <w:t>Open</w:t>
            </w:r>
            <w:r w:rsidR="00C94DCB" w:rsidRPr="00122B2E">
              <w:t>.</w:t>
            </w:r>
            <w:r w:rsidR="00C94DCB" w:rsidRPr="00521B4D">
              <w:rPr>
                <w:b/>
              </w:rPr>
              <w:t xml:space="preserve"> </w:t>
            </w:r>
            <w:r w:rsidR="00C94DCB" w:rsidRPr="00521B4D">
              <w:t>You will see the upload status as shown in the figure.</w:t>
            </w:r>
          </w:p>
          <w:p w14:paraId="6AFD9CA8" w14:textId="77777777" w:rsidR="00C94DCB" w:rsidRPr="00521B4D" w:rsidRDefault="00C94DCB" w:rsidP="001866E5">
            <w:pPr>
              <w:spacing w:before="120" w:after="120"/>
              <w:ind w:left="-30"/>
            </w:pPr>
            <w:r w:rsidRPr="00521B4D">
              <w:t>Upload might take a few minutes based on bandwidth and network connectivity.</w:t>
            </w:r>
          </w:p>
        </w:tc>
        <w:tc>
          <w:tcPr>
            <w:tcW w:w="9236" w:type="dxa"/>
          </w:tcPr>
          <w:p w14:paraId="6AFD9CA9" w14:textId="77777777" w:rsidR="00DD4B73" w:rsidRPr="00521B4D" w:rsidRDefault="00765DEE" w:rsidP="005A7D20">
            <w:r>
              <w:rPr>
                <w:noProof/>
              </w:rPr>
              <w:drawing>
                <wp:inline distT="0" distB="0" distL="0" distR="0" wp14:anchorId="6AFD9D13" wp14:editId="6AFD9D14">
                  <wp:extent cx="238125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0" cy="1866900"/>
                          </a:xfrm>
                          <a:prstGeom prst="rect">
                            <a:avLst/>
                          </a:prstGeom>
                        </pic:spPr>
                      </pic:pic>
                    </a:graphicData>
                  </a:graphic>
                </wp:inline>
              </w:drawing>
            </w:r>
          </w:p>
        </w:tc>
      </w:tr>
      <w:tr w:rsidR="00765DEE" w:rsidRPr="00521B4D" w14:paraId="6AFD9CAD" w14:textId="77777777" w:rsidTr="00EE639B">
        <w:tc>
          <w:tcPr>
            <w:tcW w:w="4547" w:type="dxa"/>
          </w:tcPr>
          <w:p w14:paraId="6AFD9CAB" w14:textId="77777777" w:rsidR="00DD4B73" w:rsidRPr="00521B4D" w:rsidRDefault="00B96EF9" w:rsidP="001866E5">
            <w:pPr>
              <w:pStyle w:val="ListParagraph"/>
              <w:numPr>
                <w:ilvl w:val="0"/>
                <w:numId w:val="1"/>
              </w:numPr>
              <w:spacing w:before="120" w:after="120"/>
              <w:ind w:left="330"/>
              <w:contextualSpacing w:val="0"/>
            </w:pPr>
            <w:r w:rsidRPr="00521B4D">
              <w:t>Power BI adds the new dataset and report. Notice new items are marked with a yellow asterisk</w:t>
            </w:r>
            <w:r w:rsidRPr="00521B4D">
              <w:rPr>
                <w:rFonts w:ascii="Helvetica" w:hAnsi="Helvetica" w:cs="Helvetica"/>
                <w:color w:val="333333"/>
                <w:lang w:val="en"/>
              </w:rPr>
              <w:t xml:space="preserve"> </w:t>
            </w:r>
            <w:r w:rsidRPr="00521B4D">
              <w:rPr>
                <w:rFonts w:ascii="Helvetica" w:hAnsi="Helvetica" w:cs="Helvetica"/>
                <w:noProof/>
                <w:color w:val="333333"/>
              </w:rPr>
              <w:drawing>
                <wp:inline distT="0" distB="0" distL="0" distR="0" wp14:anchorId="6AFD9D15" wp14:editId="6AFD9D16">
                  <wp:extent cx="238125" cy="219075"/>
                  <wp:effectExtent l="0" t="0" r="9525" b="9525"/>
                  <wp:docPr id="10" name="Picture 10" descr="https://powerbi.uservoice.com/assets/82845592/PBI_YellowAsterisk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owerbi.uservoice.com/assets/82845592/PBI_YellowAsteriskS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p>
        </w:tc>
        <w:tc>
          <w:tcPr>
            <w:tcW w:w="9236" w:type="dxa"/>
          </w:tcPr>
          <w:p w14:paraId="6AFD9CAC" w14:textId="77777777" w:rsidR="00DD4B73" w:rsidRPr="00521B4D" w:rsidRDefault="00765DEE" w:rsidP="005A7D20">
            <w:r>
              <w:rPr>
                <w:noProof/>
              </w:rPr>
              <w:drawing>
                <wp:inline distT="0" distB="0" distL="0" distR="0" wp14:anchorId="6AFD9D17" wp14:editId="6AFD9D18">
                  <wp:extent cx="1547495" cy="307540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6176"/>
                          <a:stretch/>
                        </pic:blipFill>
                        <pic:spPr bwMode="auto">
                          <a:xfrm>
                            <a:off x="0" y="0"/>
                            <a:ext cx="1548000" cy="3076406"/>
                          </a:xfrm>
                          <a:prstGeom prst="rect">
                            <a:avLst/>
                          </a:prstGeom>
                          <a:ln>
                            <a:noFill/>
                          </a:ln>
                          <a:extLst>
                            <a:ext uri="{53640926-AAD7-44D8-BBD7-CCE9431645EC}">
                              <a14:shadowObscured xmlns:a14="http://schemas.microsoft.com/office/drawing/2010/main"/>
                            </a:ext>
                          </a:extLst>
                        </pic:spPr>
                      </pic:pic>
                    </a:graphicData>
                  </a:graphic>
                </wp:inline>
              </w:drawing>
            </w:r>
          </w:p>
        </w:tc>
      </w:tr>
      <w:tr w:rsidR="00765DEE" w:rsidRPr="00521B4D" w14:paraId="6AFD9CB0" w14:textId="77777777" w:rsidTr="00EE639B">
        <w:tc>
          <w:tcPr>
            <w:tcW w:w="4547" w:type="dxa"/>
          </w:tcPr>
          <w:p w14:paraId="6AFD9CAE" w14:textId="77777777" w:rsidR="00B96EF9" w:rsidRPr="00521B4D" w:rsidRDefault="00BB4E75" w:rsidP="001866E5">
            <w:pPr>
              <w:pStyle w:val="ListParagraph"/>
              <w:numPr>
                <w:ilvl w:val="0"/>
                <w:numId w:val="1"/>
              </w:numPr>
              <w:spacing w:before="120" w:after="120"/>
              <w:ind w:left="330"/>
              <w:contextualSpacing w:val="0"/>
            </w:pPr>
            <w:r w:rsidRPr="00122B2E">
              <w:lastRenderedPageBreak/>
              <w:t>Click</w:t>
            </w:r>
            <w:r w:rsidRPr="00521B4D">
              <w:t xml:space="preserve"> on the icon of the report you uploaded.</w:t>
            </w:r>
          </w:p>
        </w:tc>
        <w:tc>
          <w:tcPr>
            <w:tcW w:w="9236" w:type="dxa"/>
          </w:tcPr>
          <w:p w14:paraId="6AFD9CAF" w14:textId="77777777" w:rsidR="00B96EF9" w:rsidRPr="00521B4D" w:rsidRDefault="00765DEE" w:rsidP="005A7D20">
            <w:pPr>
              <w:rPr>
                <w:noProof/>
              </w:rPr>
            </w:pPr>
            <w:r>
              <w:rPr>
                <w:noProof/>
              </w:rPr>
              <w:drawing>
                <wp:inline distT="0" distB="0" distL="0" distR="0" wp14:anchorId="6AFD9D19" wp14:editId="6C05E5D0">
                  <wp:extent cx="5093208" cy="213055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3208" cy="2130552"/>
                          </a:xfrm>
                          <a:prstGeom prst="rect">
                            <a:avLst/>
                          </a:prstGeom>
                        </pic:spPr>
                      </pic:pic>
                    </a:graphicData>
                  </a:graphic>
                </wp:inline>
              </w:drawing>
            </w:r>
          </w:p>
        </w:tc>
      </w:tr>
      <w:tr w:rsidR="00765DEE" w:rsidRPr="00521B4D" w14:paraId="6AFD9CB4" w14:textId="77777777" w:rsidTr="00EE639B">
        <w:tc>
          <w:tcPr>
            <w:tcW w:w="4547" w:type="dxa"/>
          </w:tcPr>
          <w:p w14:paraId="6AFD9CB1" w14:textId="77777777" w:rsidR="00050314" w:rsidRPr="00521B4D" w:rsidRDefault="00050314" w:rsidP="00C47512">
            <w:pPr>
              <w:pStyle w:val="ListParagraph"/>
              <w:numPr>
                <w:ilvl w:val="0"/>
                <w:numId w:val="1"/>
              </w:numPr>
              <w:spacing w:after="120"/>
              <w:ind w:left="331"/>
              <w:contextualSpacing w:val="0"/>
            </w:pPr>
            <w:r w:rsidRPr="00521B4D">
              <w:t xml:space="preserve">From </w:t>
            </w:r>
            <w:r w:rsidR="00D954A9">
              <w:rPr>
                <w:b/>
              </w:rPr>
              <w:t>Pipeline</w:t>
            </w:r>
            <w:r w:rsidR="00DB37D1">
              <w:t xml:space="preserve"> </w:t>
            </w:r>
            <w:r w:rsidR="00DB37D1" w:rsidRPr="00DB37D1">
              <w:rPr>
                <w:b/>
              </w:rPr>
              <w:t>R</w:t>
            </w:r>
            <w:r w:rsidRPr="00DB37D1">
              <w:rPr>
                <w:b/>
              </w:rPr>
              <w:t>eport</w:t>
            </w:r>
            <w:r w:rsidRPr="00521B4D">
              <w:t xml:space="preserve"> page, select the </w:t>
            </w:r>
            <w:r w:rsidR="00D954A9">
              <w:rPr>
                <w:b/>
              </w:rPr>
              <w:t>Actual vs.</w:t>
            </w:r>
            <w:r w:rsidR="001410B2">
              <w:rPr>
                <w:b/>
              </w:rPr>
              <w:t xml:space="preserve"> target r</w:t>
            </w:r>
            <w:r w:rsidR="00D954A9">
              <w:rPr>
                <w:b/>
              </w:rPr>
              <w:t>evenue</w:t>
            </w:r>
            <w:r w:rsidR="001410B2">
              <w:rPr>
                <w:b/>
              </w:rPr>
              <w:t xml:space="preserve"> ($)</w:t>
            </w:r>
            <w:r w:rsidR="00122B2E">
              <w:t xml:space="preserve"> card visual or h</w:t>
            </w:r>
            <w:r w:rsidRPr="00521B4D">
              <w:t xml:space="preserve">over over or select the card visual and you will see a </w:t>
            </w:r>
            <w:r w:rsidRPr="00122B2E">
              <w:t xml:space="preserve">pin icon. </w:t>
            </w:r>
          </w:p>
          <w:p w14:paraId="6AFD9CB2" w14:textId="77777777" w:rsidR="00050314" w:rsidRPr="00521B4D" w:rsidRDefault="00122B2E" w:rsidP="00C47512">
            <w:pPr>
              <w:pStyle w:val="ListParagraph"/>
              <w:numPr>
                <w:ilvl w:val="0"/>
                <w:numId w:val="1"/>
              </w:numPr>
              <w:spacing w:after="120"/>
              <w:ind w:left="330"/>
              <w:contextualSpacing w:val="0"/>
              <w:rPr>
                <w:b/>
              </w:rPr>
            </w:pPr>
            <w:r>
              <w:t>Click on the p</w:t>
            </w:r>
            <w:r w:rsidR="00050314" w:rsidRPr="00521B4D">
              <w:t xml:space="preserve">in icon of the </w:t>
            </w:r>
            <w:r w:rsidR="00050314" w:rsidRPr="00122B2E">
              <w:t>card</w:t>
            </w:r>
            <w:r w:rsidR="00050314" w:rsidRPr="00521B4D">
              <w:t xml:space="preserve"> visual showing </w:t>
            </w:r>
            <w:r w:rsidR="001410B2">
              <w:rPr>
                <w:b/>
              </w:rPr>
              <w:t>Actual vs. target r</w:t>
            </w:r>
            <w:r w:rsidR="00D954A9">
              <w:rPr>
                <w:b/>
              </w:rPr>
              <w:t>evenue</w:t>
            </w:r>
            <w:r w:rsidR="001410B2" w:rsidRPr="001410B2">
              <w:rPr>
                <w:b/>
              </w:rPr>
              <w:t xml:space="preserve"> ($).</w:t>
            </w:r>
          </w:p>
        </w:tc>
        <w:tc>
          <w:tcPr>
            <w:tcW w:w="9236" w:type="dxa"/>
          </w:tcPr>
          <w:p w14:paraId="6AFD9CB3" w14:textId="77777777" w:rsidR="00050314" w:rsidRPr="00521B4D" w:rsidRDefault="00B44652" w:rsidP="005A7D20">
            <w:pPr>
              <w:rPr>
                <w:noProof/>
              </w:rPr>
            </w:pPr>
            <w:r>
              <w:rPr>
                <w:noProof/>
              </w:rPr>
              <w:drawing>
                <wp:inline distT="0" distB="0" distL="0" distR="0" wp14:anchorId="6AFD9D1B" wp14:editId="6AFD9D1C">
                  <wp:extent cx="3458058" cy="190526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ualvsTarget.png"/>
                          <pic:cNvPicPr/>
                        </pic:nvPicPr>
                        <pic:blipFill>
                          <a:blip r:embed="rId26">
                            <a:extLst>
                              <a:ext uri="{28A0092B-C50C-407E-A947-70E740481C1C}">
                                <a14:useLocalDpi xmlns:a14="http://schemas.microsoft.com/office/drawing/2010/main" val="0"/>
                              </a:ext>
                            </a:extLst>
                          </a:blip>
                          <a:stretch>
                            <a:fillRect/>
                          </a:stretch>
                        </pic:blipFill>
                        <pic:spPr>
                          <a:xfrm>
                            <a:off x="0" y="0"/>
                            <a:ext cx="3458058" cy="1905266"/>
                          </a:xfrm>
                          <a:prstGeom prst="rect">
                            <a:avLst/>
                          </a:prstGeom>
                        </pic:spPr>
                      </pic:pic>
                    </a:graphicData>
                  </a:graphic>
                </wp:inline>
              </w:drawing>
            </w:r>
          </w:p>
        </w:tc>
      </w:tr>
      <w:tr w:rsidR="00765DEE" w:rsidRPr="00521B4D" w14:paraId="6AFD9CBA" w14:textId="77777777" w:rsidTr="00EE639B">
        <w:trPr>
          <w:trHeight w:val="4504"/>
        </w:trPr>
        <w:tc>
          <w:tcPr>
            <w:tcW w:w="4547" w:type="dxa"/>
          </w:tcPr>
          <w:p w14:paraId="6AFD9CB5" w14:textId="77777777" w:rsidR="00657BB7" w:rsidRPr="00521B4D" w:rsidRDefault="00657BB7" w:rsidP="00C47512">
            <w:pPr>
              <w:pStyle w:val="ListParagraph"/>
              <w:numPr>
                <w:ilvl w:val="0"/>
                <w:numId w:val="1"/>
              </w:numPr>
              <w:spacing w:after="120"/>
              <w:ind w:left="331"/>
              <w:contextualSpacing w:val="0"/>
            </w:pPr>
            <w:r w:rsidRPr="00521B4D">
              <w:lastRenderedPageBreak/>
              <w:t xml:space="preserve">In </w:t>
            </w:r>
            <w:r w:rsidRPr="00521B4D">
              <w:rPr>
                <w:b/>
              </w:rPr>
              <w:t>Pin to Dashboard</w:t>
            </w:r>
            <w:r w:rsidRPr="00521B4D">
              <w:t xml:space="preserve"> dialog, choose </w:t>
            </w:r>
            <w:r w:rsidRPr="00521B4D">
              <w:rPr>
                <w:b/>
              </w:rPr>
              <w:t>Existing dashboard</w:t>
            </w:r>
            <w:r w:rsidRPr="00521B4D">
              <w:t>, the</w:t>
            </w:r>
            <w:r w:rsidR="00C555C5">
              <w:t>n</w:t>
            </w:r>
            <w:r w:rsidR="00122B2E">
              <w:t xml:space="preserve"> select the d</w:t>
            </w:r>
            <w:r w:rsidRPr="00521B4D">
              <w:t>ashboar</w:t>
            </w:r>
            <w:r w:rsidR="00122B2E">
              <w:t>d created above. Then click on p</w:t>
            </w:r>
            <w:r w:rsidRPr="00521B4D">
              <w:t>in button.</w:t>
            </w:r>
          </w:p>
          <w:p w14:paraId="6AFD9CB6" w14:textId="77777777" w:rsidR="001866E5" w:rsidRPr="00521B4D" w:rsidRDefault="001866E5" w:rsidP="00C47512">
            <w:pPr>
              <w:pStyle w:val="ListParagraph"/>
              <w:numPr>
                <w:ilvl w:val="0"/>
                <w:numId w:val="1"/>
              </w:numPr>
              <w:spacing w:after="120"/>
              <w:ind w:left="331"/>
              <w:contextualSpacing w:val="0"/>
            </w:pPr>
            <w:r w:rsidRPr="00521B4D">
              <w:t xml:space="preserve">This pins the visual to the dashboard from which you launched the report. </w:t>
            </w:r>
          </w:p>
          <w:p w14:paraId="6AFD9CB7" w14:textId="77777777" w:rsidR="00050314" w:rsidRPr="00521B4D" w:rsidRDefault="00050314" w:rsidP="00C47512">
            <w:pPr>
              <w:spacing w:after="120"/>
              <w:ind w:left="-29"/>
            </w:pPr>
            <w:r w:rsidRPr="00521B4D">
              <w:t>Note: repeat</w:t>
            </w:r>
            <w:r w:rsidR="00907DD7" w:rsidRPr="00521B4D">
              <w:t xml:space="preserve"> step 13-</w:t>
            </w:r>
            <w:r w:rsidRPr="00521B4D">
              <w:t>16</w:t>
            </w:r>
            <w:r w:rsidR="00907DD7" w:rsidRPr="00521B4D">
              <w:t xml:space="preserve"> to Pin other visualization</w:t>
            </w:r>
            <w:r w:rsidR="00A86F31">
              <w:t>s</w:t>
            </w:r>
            <w:r w:rsidR="00907DD7" w:rsidRPr="00521B4D">
              <w:t xml:space="preserve"> to the dashboard.</w:t>
            </w:r>
          </w:p>
          <w:p w14:paraId="6AFD9CB8" w14:textId="77777777" w:rsidR="00B27975" w:rsidRPr="00521B4D" w:rsidRDefault="00B27975" w:rsidP="00050314">
            <w:pPr>
              <w:spacing w:before="120" w:after="120"/>
            </w:pPr>
          </w:p>
        </w:tc>
        <w:tc>
          <w:tcPr>
            <w:tcW w:w="9236" w:type="dxa"/>
          </w:tcPr>
          <w:p w14:paraId="6AFD9CB9" w14:textId="77777777" w:rsidR="00B96EF9" w:rsidRPr="00521B4D" w:rsidRDefault="00300091" w:rsidP="005A7D20">
            <w:pPr>
              <w:rPr>
                <w:noProof/>
              </w:rPr>
            </w:pPr>
            <w:r>
              <w:rPr>
                <w:noProof/>
              </w:rPr>
              <w:drawing>
                <wp:inline distT="0" distB="0" distL="0" distR="0" wp14:anchorId="6AFD9D1D" wp14:editId="18EDE5D8">
                  <wp:extent cx="5632704" cy="257860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2704" cy="2578608"/>
                          </a:xfrm>
                          <a:prstGeom prst="rect">
                            <a:avLst/>
                          </a:prstGeom>
                        </pic:spPr>
                      </pic:pic>
                    </a:graphicData>
                  </a:graphic>
                </wp:inline>
              </w:drawing>
            </w:r>
          </w:p>
        </w:tc>
      </w:tr>
      <w:tr w:rsidR="00765DEE" w:rsidRPr="00521B4D" w14:paraId="6AFD9CC1" w14:textId="77777777" w:rsidTr="00EE639B">
        <w:tc>
          <w:tcPr>
            <w:tcW w:w="4547" w:type="dxa"/>
          </w:tcPr>
          <w:p w14:paraId="6AFD9CBB" w14:textId="77777777" w:rsidR="00657BB7" w:rsidRPr="00521B4D" w:rsidRDefault="00657BB7" w:rsidP="00C47512">
            <w:pPr>
              <w:pStyle w:val="ListParagraph"/>
              <w:numPr>
                <w:ilvl w:val="0"/>
                <w:numId w:val="1"/>
              </w:numPr>
              <w:spacing w:after="120"/>
              <w:ind w:left="331"/>
              <w:contextualSpacing w:val="0"/>
            </w:pPr>
            <w:r w:rsidRPr="00521B4D">
              <w:lastRenderedPageBreak/>
              <w:t>The pin icon appear</w:t>
            </w:r>
            <w:r w:rsidR="00C47512">
              <w:t>s</w:t>
            </w:r>
            <w:r w:rsidRPr="00521B4D">
              <w:t xml:space="preserve"> for each visual </w:t>
            </w:r>
            <w:r w:rsidR="00C47512">
              <w:t xml:space="preserve">and you can choose to pin the visual to the </w:t>
            </w:r>
            <w:r w:rsidRPr="00521B4D">
              <w:t xml:space="preserve">dashboard. </w:t>
            </w:r>
          </w:p>
          <w:p w14:paraId="6AFD9CBC" w14:textId="752B141A" w:rsidR="00C47512" w:rsidRDefault="00C47512" w:rsidP="00C47512">
            <w:pPr>
              <w:pStyle w:val="ListParagraph"/>
              <w:numPr>
                <w:ilvl w:val="0"/>
                <w:numId w:val="1"/>
              </w:numPr>
              <w:spacing w:after="120"/>
              <w:ind w:left="331"/>
              <w:contextualSpacing w:val="0"/>
            </w:pPr>
            <w:r>
              <w:t>In addition to the gauge chart, p</w:t>
            </w:r>
            <w:r w:rsidR="00657BB7" w:rsidRPr="00521B4D">
              <w:t>in the</w:t>
            </w:r>
            <w:r>
              <w:t>se</w:t>
            </w:r>
            <w:r w:rsidR="00657BB7" w:rsidRPr="00521B4D">
              <w:t xml:space="preserve"> </w:t>
            </w:r>
            <w:r w:rsidR="000F1F8C">
              <w:t xml:space="preserve">additional </w:t>
            </w:r>
            <w:r w:rsidR="009E556D">
              <w:t>4</w:t>
            </w:r>
            <w:r w:rsidR="000F1F8C">
              <w:t xml:space="preserve"> visuals (as highlighted in the figure): </w:t>
            </w:r>
            <w:r>
              <w:t xml:space="preserve"> </w:t>
            </w:r>
          </w:p>
          <w:p w14:paraId="6AFD9CBD" w14:textId="77777777" w:rsidR="00C47512" w:rsidRDefault="00122B2E" w:rsidP="00C47512">
            <w:pPr>
              <w:pStyle w:val="ListParagraph"/>
              <w:numPr>
                <w:ilvl w:val="1"/>
                <w:numId w:val="1"/>
              </w:numPr>
              <w:spacing w:after="120"/>
              <w:ind w:left="648"/>
              <w:contextualSpacing w:val="0"/>
            </w:pPr>
            <w:r>
              <w:rPr>
                <w:b/>
              </w:rPr>
              <w:t>Opportunity value by pipeline p</w:t>
            </w:r>
            <w:r w:rsidR="00AF7780">
              <w:rPr>
                <w:b/>
              </w:rPr>
              <w:t>hase</w:t>
            </w:r>
          </w:p>
          <w:p w14:paraId="6AFD9CBE" w14:textId="77777777" w:rsidR="00C47512" w:rsidRDefault="00DB37D1" w:rsidP="00C47512">
            <w:pPr>
              <w:pStyle w:val="ListParagraph"/>
              <w:numPr>
                <w:ilvl w:val="1"/>
                <w:numId w:val="1"/>
              </w:numPr>
              <w:spacing w:after="120"/>
              <w:ind w:left="648"/>
              <w:contextualSpacing w:val="0"/>
            </w:pPr>
            <w:r>
              <w:rPr>
                <w:b/>
              </w:rPr>
              <w:t>Opportunity value by product c</w:t>
            </w:r>
            <w:r w:rsidR="00AF7780">
              <w:rPr>
                <w:b/>
              </w:rPr>
              <w:t>ategory</w:t>
            </w:r>
            <w:r w:rsidR="00AF7780">
              <w:t xml:space="preserve"> </w:t>
            </w:r>
          </w:p>
          <w:p w14:paraId="48B1BC70" w14:textId="5536AA6F" w:rsidR="00657BB7" w:rsidRPr="00CA7F38" w:rsidRDefault="00DB37D1" w:rsidP="000F1F8C">
            <w:pPr>
              <w:pStyle w:val="ListParagraph"/>
              <w:numPr>
                <w:ilvl w:val="1"/>
                <w:numId w:val="1"/>
              </w:numPr>
              <w:spacing w:after="120"/>
              <w:ind w:left="648"/>
              <w:contextualSpacing w:val="0"/>
            </w:pPr>
            <w:r>
              <w:rPr>
                <w:b/>
              </w:rPr>
              <w:t>Opportunity value by account t</w:t>
            </w:r>
            <w:r w:rsidR="00AF7780">
              <w:rPr>
                <w:b/>
              </w:rPr>
              <w:t xml:space="preserve">ype </w:t>
            </w:r>
          </w:p>
          <w:p w14:paraId="6AFD9CBF" w14:textId="4AB97E44" w:rsidR="00CA7F38" w:rsidRPr="00521B4D" w:rsidRDefault="00CA7F38" w:rsidP="000F1F8C">
            <w:pPr>
              <w:pStyle w:val="ListParagraph"/>
              <w:numPr>
                <w:ilvl w:val="1"/>
                <w:numId w:val="1"/>
              </w:numPr>
              <w:spacing w:after="120"/>
              <w:ind w:left="648"/>
              <w:contextualSpacing w:val="0"/>
            </w:pPr>
            <w:r>
              <w:rPr>
                <w:b/>
              </w:rPr>
              <w:t>Opportunity expected to close vs. target this month</w:t>
            </w:r>
          </w:p>
        </w:tc>
        <w:tc>
          <w:tcPr>
            <w:tcW w:w="9236" w:type="dxa"/>
          </w:tcPr>
          <w:p w14:paraId="6AFD9CC0" w14:textId="5D237177" w:rsidR="00657BB7" w:rsidRPr="00521B4D" w:rsidRDefault="00CA7F38" w:rsidP="005A7D20">
            <w:pPr>
              <w:rPr>
                <w:noProof/>
              </w:rPr>
            </w:pPr>
            <w:r>
              <w:rPr>
                <w:noProof/>
              </w:rPr>
              <w:drawing>
                <wp:inline distT="0" distB="0" distL="0" distR="0" wp14:anchorId="3B5A0B21" wp14:editId="33C4C49D">
                  <wp:extent cx="5577840" cy="3044952"/>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7840" cy="3044952"/>
                          </a:xfrm>
                          <a:prstGeom prst="rect">
                            <a:avLst/>
                          </a:prstGeom>
                          <a:noFill/>
                        </pic:spPr>
                      </pic:pic>
                    </a:graphicData>
                  </a:graphic>
                </wp:inline>
              </w:drawing>
            </w:r>
          </w:p>
        </w:tc>
      </w:tr>
      <w:tr w:rsidR="00765DEE" w:rsidRPr="00521B4D" w14:paraId="6AFD9CC4" w14:textId="77777777" w:rsidTr="00EE639B">
        <w:tc>
          <w:tcPr>
            <w:tcW w:w="4547" w:type="dxa"/>
          </w:tcPr>
          <w:p w14:paraId="3997AFAC" w14:textId="6EB3D009" w:rsidR="00A269DE" w:rsidRDefault="000F1F8C" w:rsidP="00A269DE">
            <w:pPr>
              <w:pStyle w:val="ListParagraph"/>
              <w:numPr>
                <w:ilvl w:val="0"/>
                <w:numId w:val="1"/>
              </w:numPr>
              <w:spacing w:before="120" w:after="120"/>
              <w:ind w:left="331"/>
              <w:contextualSpacing w:val="0"/>
            </w:pPr>
            <w:r>
              <w:lastRenderedPageBreak/>
              <w:t>S</w:t>
            </w:r>
            <w:r w:rsidR="00DB7128" w:rsidRPr="00521B4D">
              <w:t xml:space="preserve">witch to the </w:t>
            </w:r>
            <w:r w:rsidR="00834B38">
              <w:rPr>
                <w:b/>
              </w:rPr>
              <w:t xml:space="preserve">Sales Performance </w:t>
            </w:r>
            <w:r w:rsidR="00DB7128" w:rsidRPr="00521B4D">
              <w:t>report page</w:t>
            </w:r>
            <w:r>
              <w:t xml:space="preserve"> using the tabs at the bottom of the page</w:t>
            </w:r>
            <w:r w:rsidR="00A269DE">
              <w:t xml:space="preserve"> (highlighted in figure). </w:t>
            </w:r>
          </w:p>
          <w:p w14:paraId="2C795BA6" w14:textId="77777777" w:rsidR="006C696C" w:rsidRDefault="00DB7128" w:rsidP="006C696C">
            <w:pPr>
              <w:pStyle w:val="ListParagraph"/>
              <w:numPr>
                <w:ilvl w:val="0"/>
                <w:numId w:val="1"/>
              </w:numPr>
              <w:spacing w:before="120" w:after="120"/>
              <w:ind w:left="331"/>
              <w:contextualSpacing w:val="0"/>
            </w:pPr>
            <w:r w:rsidRPr="00DB37D1">
              <w:t xml:space="preserve"> Pin</w:t>
            </w:r>
            <w:r w:rsidRPr="00521B4D">
              <w:t xml:space="preserve"> the </w:t>
            </w:r>
            <w:r w:rsidR="006C696C">
              <w:t xml:space="preserve">following visuals: </w:t>
            </w:r>
          </w:p>
          <w:p w14:paraId="754876BF" w14:textId="4C5FE5BC" w:rsidR="006C696C" w:rsidRPr="00A056B1" w:rsidRDefault="00A056B1" w:rsidP="006C696C">
            <w:pPr>
              <w:pStyle w:val="ListParagraph"/>
              <w:numPr>
                <w:ilvl w:val="1"/>
                <w:numId w:val="1"/>
              </w:numPr>
              <w:spacing w:after="120"/>
              <w:ind w:left="648"/>
              <w:contextualSpacing w:val="0"/>
            </w:pPr>
            <w:r w:rsidRPr="00521B4D">
              <w:rPr>
                <w:b/>
              </w:rPr>
              <w:t>Actual</w:t>
            </w:r>
            <w:r>
              <w:rPr>
                <w:b/>
              </w:rPr>
              <w:t xml:space="preserve"> margin</w:t>
            </w:r>
          </w:p>
          <w:p w14:paraId="15FD4A8C" w14:textId="77777777" w:rsidR="00A056B1" w:rsidRPr="00A056B1" w:rsidRDefault="00A056B1" w:rsidP="006C696C">
            <w:pPr>
              <w:pStyle w:val="ListParagraph"/>
              <w:numPr>
                <w:ilvl w:val="1"/>
                <w:numId w:val="1"/>
              </w:numPr>
              <w:spacing w:after="120"/>
              <w:ind w:left="648"/>
              <w:contextualSpacing w:val="0"/>
            </w:pPr>
            <w:r>
              <w:rPr>
                <w:b/>
              </w:rPr>
              <w:t>Target Margin</w:t>
            </w:r>
          </w:p>
          <w:p w14:paraId="312189E4" w14:textId="67D74BEA" w:rsidR="00A056B1" w:rsidRPr="00A056B1" w:rsidRDefault="00A056B1" w:rsidP="006C696C">
            <w:pPr>
              <w:pStyle w:val="ListParagraph"/>
              <w:numPr>
                <w:ilvl w:val="1"/>
                <w:numId w:val="1"/>
              </w:numPr>
              <w:spacing w:after="120"/>
              <w:ind w:left="648"/>
              <w:contextualSpacing w:val="0"/>
            </w:pPr>
            <w:r>
              <w:rPr>
                <w:b/>
              </w:rPr>
              <w:t>Variance to target sales</w:t>
            </w:r>
          </w:p>
          <w:p w14:paraId="4988450C" w14:textId="0BCDC391" w:rsidR="00A056B1" w:rsidRPr="006B4E13" w:rsidRDefault="00A056B1" w:rsidP="006C696C">
            <w:pPr>
              <w:pStyle w:val="ListParagraph"/>
              <w:numPr>
                <w:ilvl w:val="1"/>
                <w:numId w:val="1"/>
              </w:numPr>
              <w:spacing w:after="120"/>
              <w:ind w:left="648"/>
              <w:contextualSpacing w:val="0"/>
            </w:pPr>
            <w:r>
              <w:rPr>
                <w:b/>
              </w:rPr>
              <w:t>Planned v actual category mix</w:t>
            </w:r>
          </w:p>
          <w:p w14:paraId="404FBD41" w14:textId="0ACF7E8D" w:rsidR="006B4E13" w:rsidRPr="006B4E13" w:rsidRDefault="006B4E13" w:rsidP="006C696C">
            <w:pPr>
              <w:pStyle w:val="ListParagraph"/>
              <w:numPr>
                <w:ilvl w:val="1"/>
                <w:numId w:val="1"/>
              </w:numPr>
              <w:spacing w:after="120"/>
              <w:ind w:left="648"/>
              <w:contextualSpacing w:val="0"/>
              <w:rPr>
                <w:b/>
              </w:rPr>
            </w:pPr>
            <w:r w:rsidRPr="006B4E13">
              <w:rPr>
                <w:b/>
              </w:rPr>
              <w:t>Discount by category</w:t>
            </w:r>
          </w:p>
          <w:p w14:paraId="6AFD9CC2" w14:textId="6FD43BDC" w:rsidR="00DB7128" w:rsidRPr="00521B4D" w:rsidRDefault="00DB7128" w:rsidP="00A056B1">
            <w:pPr>
              <w:spacing w:before="120" w:after="120"/>
            </w:pPr>
          </w:p>
        </w:tc>
        <w:tc>
          <w:tcPr>
            <w:tcW w:w="9236" w:type="dxa"/>
          </w:tcPr>
          <w:p w14:paraId="6AFD9CC3" w14:textId="1381B8CB" w:rsidR="00DB7128" w:rsidRPr="00521B4D" w:rsidRDefault="006B4E13" w:rsidP="005A7D20">
            <w:pPr>
              <w:rPr>
                <w:noProof/>
              </w:rPr>
            </w:pPr>
            <w:r>
              <w:rPr>
                <w:noProof/>
              </w:rPr>
              <w:drawing>
                <wp:inline distT="0" distB="0" distL="0" distR="0" wp14:anchorId="66FFA5E3" wp14:editId="729B065B">
                  <wp:extent cx="5577840" cy="3118104"/>
                  <wp:effectExtent l="0" t="0" r="381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7840" cy="3118104"/>
                          </a:xfrm>
                          <a:prstGeom prst="rect">
                            <a:avLst/>
                          </a:prstGeom>
                          <a:noFill/>
                        </pic:spPr>
                      </pic:pic>
                    </a:graphicData>
                  </a:graphic>
                </wp:inline>
              </w:drawing>
            </w:r>
          </w:p>
        </w:tc>
      </w:tr>
      <w:tr w:rsidR="00765DEE" w:rsidRPr="00521B4D" w14:paraId="6AFD9CC7" w14:textId="77777777" w:rsidTr="00EE639B">
        <w:tc>
          <w:tcPr>
            <w:tcW w:w="4547" w:type="dxa"/>
          </w:tcPr>
          <w:p w14:paraId="72682CA7" w14:textId="6D678C1E" w:rsidR="009D776A" w:rsidRDefault="00E95155" w:rsidP="00E2689B">
            <w:pPr>
              <w:pStyle w:val="ListParagraph"/>
              <w:numPr>
                <w:ilvl w:val="0"/>
                <w:numId w:val="1"/>
              </w:numPr>
              <w:spacing w:before="120" w:after="120"/>
              <w:ind w:left="331"/>
              <w:contextualSpacing w:val="0"/>
            </w:pPr>
            <w:r w:rsidRPr="00521B4D">
              <w:lastRenderedPageBreak/>
              <w:t xml:space="preserve">Switch to the </w:t>
            </w:r>
            <w:r w:rsidR="00E2689B">
              <w:rPr>
                <w:b/>
              </w:rPr>
              <w:t xml:space="preserve">Quota </w:t>
            </w:r>
            <w:r w:rsidRPr="00521B4D">
              <w:t>report page</w:t>
            </w:r>
            <w:r w:rsidR="009D776A">
              <w:t xml:space="preserve"> using the tabs at the bottom of the page</w:t>
            </w:r>
            <w:r w:rsidRPr="00521B4D">
              <w:t xml:space="preserve">. </w:t>
            </w:r>
          </w:p>
          <w:p w14:paraId="0AC04054" w14:textId="77777777" w:rsidR="00CA3F4B" w:rsidRDefault="00E95155" w:rsidP="00CA3F4B">
            <w:pPr>
              <w:pStyle w:val="ListParagraph"/>
              <w:numPr>
                <w:ilvl w:val="0"/>
                <w:numId w:val="1"/>
              </w:numPr>
              <w:spacing w:before="120" w:after="120"/>
              <w:ind w:left="331"/>
              <w:contextualSpacing w:val="0"/>
            </w:pPr>
            <w:r w:rsidRPr="00DB37D1">
              <w:t xml:space="preserve">Pin </w:t>
            </w:r>
            <w:r w:rsidR="00CA3F4B">
              <w:t>these visuals to the Sales Dashboard:</w:t>
            </w:r>
          </w:p>
          <w:p w14:paraId="52961C06" w14:textId="661107EB" w:rsidR="00CA3F4B" w:rsidRPr="00CA3F4B" w:rsidRDefault="00CA3F4B" w:rsidP="00CA3F4B">
            <w:pPr>
              <w:pStyle w:val="ListParagraph"/>
              <w:numPr>
                <w:ilvl w:val="1"/>
                <w:numId w:val="1"/>
              </w:numPr>
              <w:spacing w:after="120"/>
              <w:ind w:left="648"/>
              <w:contextualSpacing w:val="0"/>
            </w:pPr>
            <w:r>
              <w:rPr>
                <w:b/>
              </w:rPr>
              <w:t>Countries not meeting quota</w:t>
            </w:r>
          </w:p>
          <w:p w14:paraId="3669A367" w14:textId="77777777" w:rsidR="00CA3F4B" w:rsidRPr="00CA3F4B" w:rsidRDefault="00CA3F4B" w:rsidP="00CA3F4B">
            <w:pPr>
              <w:pStyle w:val="ListParagraph"/>
              <w:numPr>
                <w:ilvl w:val="1"/>
                <w:numId w:val="1"/>
              </w:numPr>
              <w:spacing w:after="120"/>
              <w:ind w:left="648"/>
              <w:contextualSpacing w:val="0"/>
            </w:pPr>
            <w:r>
              <w:rPr>
                <w:b/>
              </w:rPr>
              <w:t>Average quota ($)</w:t>
            </w:r>
          </w:p>
          <w:p w14:paraId="7BC5C6C6" w14:textId="38775435" w:rsidR="00CA3F4B" w:rsidRPr="00A056B1" w:rsidRDefault="00CA3F4B" w:rsidP="00CA3F4B">
            <w:pPr>
              <w:pStyle w:val="ListParagraph"/>
              <w:numPr>
                <w:ilvl w:val="1"/>
                <w:numId w:val="1"/>
              </w:numPr>
              <w:spacing w:after="120"/>
              <w:ind w:left="648"/>
              <w:contextualSpacing w:val="0"/>
            </w:pPr>
            <w:r>
              <w:rPr>
                <w:b/>
              </w:rPr>
              <w:t>Average Sales ($)</w:t>
            </w:r>
          </w:p>
          <w:p w14:paraId="6AFD9CC5" w14:textId="42F3427B" w:rsidR="00E95155" w:rsidRPr="00521B4D" w:rsidRDefault="00E95155" w:rsidP="00CA3F4B">
            <w:pPr>
              <w:spacing w:before="120" w:after="120"/>
            </w:pPr>
          </w:p>
        </w:tc>
        <w:tc>
          <w:tcPr>
            <w:tcW w:w="9236" w:type="dxa"/>
          </w:tcPr>
          <w:p w14:paraId="6AFD9CC6" w14:textId="77777777" w:rsidR="00E95155" w:rsidRPr="00521B4D" w:rsidRDefault="008073E3" w:rsidP="005A7D20">
            <w:pPr>
              <w:rPr>
                <w:noProof/>
              </w:rPr>
            </w:pPr>
            <w:r>
              <w:rPr>
                <w:noProof/>
              </w:rPr>
              <w:drawing>
                <wp:inline distT="0" distB="0" distL="0" distR="0" wp14:anchorId="6AFD9D23" wp14:editId="0F0E6E81">
                  <wp:extent cx="5596128" cy="326440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o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96128" cy="3264408"/>
                          </a:xfrm>
                          <a:prstGeom prst="rect">
                            <a:avLst/>
                          </a:prstGeom>
                        </pic:spPr>
                      </pic:pic>
                    </a:graphicData>
                  </a:graphic>
                </wp:inline>
              </w:drawing>
            </w:r>
          </w:p>
        </w:tc>
      </w:tr>
      <w:tr w:rsidR="00765DEE" w:rsidRPr="00521B4D" w14:paraId="6AFD9CCA" w14:textId="77777777" w:rsidTr="00EE639B">
        <w:tc>
          <w:tcPr>
            <w:tcW w:w="4547" w:type="dxa"/>
          </w:tcPr>
          <w:p w14:paraId="25FBE490" w14:textId="068E0A33" w:rsidR="00236208" w:rsidRDefault="009D776A" w:rsidP="009D776A">
            <w:pPr>
              <w:pStyle w:val="ListParagraph"/>
              <w:numPr>
                <w:ilvl w:val="0"/>
                <w:numId w:val="1"/>
              </w:numPr>
              <w:spacing w:before="120" w:after="120"/>
              <w:ind w:left="330"/>
              <w:contextualSpacing w:val="0"/>
            </w:pPr>
            <w:r>
              <w:lastRenderedPageBreak/>
              <w:t>S</w:t>
            </w:r>
            <w:r w:rsidR="00907DD7" w:rsidRPr="00521B4D">
              <w:t xml:space="preserve">witch to the </w:t>
            </w:r>
            <w:r w:rsidR="00762BF4">
              <w:rPr>
                <w:b/>
              </w:rPr>
              <w:t>Trends</w:t>
            </w:r>
            <w:r w:rsidR="00907DD7" w:rsidRPr="00521B4D">
              <w:t xml:space="preserve"> report page. </w:t>
            </w:r>
          </w:p>
          <w:p w14:paraId="5BD1B070" w14:textId="77777777" w:rsidR="00406D55" w:rsidRDefault="00907DD7" w:rsidP="00406D55">
            <w:pPr>
              <w:pStyle w:val="ListParagraph"/>
              <w:numPr>
                <w:ilvl w:val="0"/>
                <w:numId w:val="1"/>
              </w:numPr>
              <w:spacing w:before="120" w:after="120"/>
              <w:ind w:left="330"/>
              <w:contextualSpacing w:val="0"/>
            </w:pPr>
            <w:r w:rsidRPr="00122B2E">
              <w:t>Pin</w:t>
            </w:r>
            <w:r w:rsidRPr="00521B4D">
              <w:t xml:space="preserve"> </w:t>
            </w:r>
            <w:r w:rsidR="00406D55">
              <w:t>these 4 visuals to the Sales Dashboard:</w:t>
            </w:r>
          </w:p>
          <w:p w14:paraId="11D1B33A" w14:textId="3DA0F6E0" w:rsidR="00406D55" w:rsidRPr="00406D55" w:rsidRDefault="00406D55" w:rsidP="00406D55">
            <w:pPr>
              <w:pStyle w:val="ListParagraph"/>
              <w:numPr>
                <w:ilvl w:val="1"/>
                <w:numId w:val="1"/>
              </w:numPr>
              <w:spacing w:after="120"/>
              <w:ind w:left="648"/>
              <w:contextualSpacing w:val="0"/>
            </w:pPr>
            <w:r>
              <w:rPr>
                <w:b/>
              </w:rPr>
              <w:t>Weeks to close</w:t>
            </w:r>
          </w:p>
          <w:p w14:paraId="632BCE9B" w14:textId="6BCE722F" w:rsidR="00406D55" w:rsidRPr="00406D55" w:rsidRDefault="00406D55" w:rsidP="00406D55">
            <w:pPr>
              <w:pStyle w:val="ListParagraph"/>
              <w:numPr>
                <w:ilvl w:val="1"/>
                <w:numId w:val="1"/>
              </w:numPr>
              <w:spacing w:after="120"/>
              <w:ind w:left="648"/>
              <w:contextualSpacing w:val="0"/>
            </w:pPr>
            <w:r>
              <w:rPr>
                <w:b/>
              </w:rPr>
              <w:t>Revenue by month (current year vs. last year)</w:t>
            </w:r>
          </w:p>
          <w:p w14:paraId="3D99EC30" w14:textId="291524D5" w:rsidR="00406D55" w:rsidRPr="00406D55" w:rsidRDefault="006B4E13" w:rsidP="00406D55">
            <w:pPr>
              <w:pStyle w:val="ListParagraph"/>
              <w:numPr>
                <w:ilvl w:val="1"/>
                <w:numId w:val="1"/>
              </w:numPr>
              <w:spacing w:after="120"/>
              <w:ind w:left="648"/>
              <w:contextualSpacing w:val="0"/>
            </w:pPr>
            <w:r>
              <w:rPr>
                <w:b/>
              </w:rPr>
              <w:t>Top accounts by YTD revenue f</w:t>
            </w:r>
            <w:r w:rsidR="00406D55">
              <w:rPr>
                <w:b/>
              </w:rPr>
              <w:t>or FY15</w:t>
            </w:r>
          </w:p>
          <w:p w14:paraId="69FF69E3" w14:textId="122A0D1D" w:rsidR="00406D55" w:rsidRPr="00A056B1" w:rsidRDefault="00406D55" w:rsidP="00406D55">
            <w:pPr>
              <w:pStyle w:val="ListParagraph"/>
              <w:numPr>
                <w:ilvl w:val="1"/>
                <w:numId w:val="1"/>
              </w:numPr>
              <w:spacing w:after="120"/>
              <w:ind w:left="648"/>
              <w:contextualSpacing w:val="0"/>
            </w:pPr>
            <w:r>
              <w:rPr>
                <w:b/>
              </w:rPr>
              <w:t>Target revenue, actual revenue by country and account owner</w:t>
            </w:r>
          </w:p>
          <w:p w14:paraId="6AFD9CC8" w14:textId="7A3F0EC6" w:rsidR="00406D55" w:rsidRPr="00521B4D" w:rsidRDefault="00406D55" w:rsidP="00406D55">
            <w:pPr>
              <w:spacing w:before="120" w:after="120"/>
            </w:pPr>
          </w:p>
        </w:tc>
        <w:tc>
          <w:tcPr>
            <w:tcW w:w="9236" w:type="dxa"/>
          </w:tcPr>
          <w:p w14:paraId="6AFD9CC9" w14:textId="5521DCAE" w:rsidR="00907DD7" w:rsidRPr="00521B4D" w:rsidRDefault="000D3B92" w:rsidP="005A7D20">
            <w:pPr>
              <w:rPr>
                <w:noProof/>
              </w:rPr>
            </w:pPr>
            <w:r>
              <w:rPr>
                <w:noProof/>
              </w:rPr>
              <w:drawing>
                <wp:inline distT="0" distB="0" distL="0" distR="0" wp14:anchorId="516C7394" wp14:editId="0F1BE006">
                  <wp:extent cx="5577840" cy="322783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3227832"/>
                          </a:xfrm>
                          <a:prstGeom prst="rect">
                            <a:avLst/>
                          </a:prstGeom>
                          <a:noFill/>
                        </pic:spPr>
                      </pic:pic>
                    </a:graphicData>
                  </a:graphic>
                </wp:inline>
              </w:drawing>
            </w:r>
          </w:p>
        </w:tc>
      </w:tr>
      <w:tr w:rsidR="00765DEE" w:rsidRPr="00521B4D" w14:paraId="6AFD9CCE" w14:textId="77777777" w:rsidTr="00EE639B">
        <w:tc>
          <w:tcPr>
            <w:tcW w:w="4547" w:type="dxa"/>
          </w:tcPr>
          <w:p w14:paraId="6AFD9CCB" w14:textId="77777777" w:rsidR="007724BF" w:rsidRPr="007724BF" w:rsidRDefault="007724BF" w:rsidP="00122148">
            <w:pPr>
              <w:pStyle w:val="ListParagraph"/>
              <w:numPr>
                <w:ilvl w:val="0"/>
                <w:numId w:val="1"/>
              </w:numPr>
              <w:spacing w:before="120" w:after="120"/>
              <w:ind w:left="330"/>
              <w:contextualSpacing w:val="0"/>
              <w:rPr>
                <w:b/>
              </w:rPr>
            </w:pPr>
            <w:r w:rsidRPr="00DB37D1">
              <w:lastRenderedPageBreak/>
              <w:t xml:space="preserve">Click </w:t>
            </w:r>
            <w:r w:rsidRPr="00521B4D">
              <w:t xml:space="preserve">on the </w:t>
            </w:r>
            <w:r w:rsidRPr="00521B4D">
              <w:rPr>
                <w:b/>
              </w:rPr>
              <w:t>Power BI</w:t>
            </w:r>
            <w:r w:rsidRPr="00521B4D">
              <w:t xml:space="preserve"> or on the </w:t>
            </w:r>
            <w:r>
              <w:rPr>
                <w:b/>
              </w:rPr>
              <w:t>Sales</w:t>
            </w:r>
            <w:r w:rsidRPr="00521B4D">
              <w:rPr>
                <w:b/>
              </w:rPr>
              <w:t xml:space="preserve"> </w:t>
            </w:r>
            <w:r w:rsidR="00A4733D">
              <w:rPr>
                <w:b/>
              </w:rPr>
              <w:t xml:space="preserve">Dashboard </w:t>
            </w:r>
            <w:r w:rsidRPr="00521B4D">
              <w:t>to get to the dashboard.</w:t>
            </w:r>
          </w:p>
          <w:p w14:paraId="4A4898A0" w14:textId="77777777" w:rsidR="00406D55" w:rsidRPr="00406D55" w:rsidRDefault="00070EF9" w:rsidP="00406D55">
            <w:pPr>
              <w:pStyle w:val="ListParagraph"/>
              <w:numPr>
                <w:ilvl w:val="0"/>
                <w:numId w:val="1"/>
              </w:numPr>
              <w:spacing w:before="120" w:after="120"/>
              <w:ind w:left="330"/>
              <w:contextualSpacing w:val="0"/>
              <w:rPr>
                <w:b/>
              </w:rPr>
            </w:pPr>
            <w:r w:rsidRPr="00521B4D">
              <w:t xml:space="preserve">Resize and arrange </w:t>
            </w:r>
            <w:r w:rsidR="00406D55">
              <w:t xml:space="preserve">the </w:t>
            </w:r>
            <w:r w:rsidRPr="00521B4D">
              <w:t>tiles on the dashboard as show</w:t>
            </w:r>
            <w:r w:rsidR="00406D55">
              <w:t>n</w:t>
            </w:r>
            <w:r w:rsidRPr="00521B4D">
              <w:t xml:space="preserve"> in the figure. </w:t>
            </w:r>
          </w:p>
          <w:p w14:paraId="4E492267" w14:textId="77777777" w:rsidR="00406D55" w:rsidRDefault="00406D55" w:rsidP="00406D55">
            <w:pPr>
              <w:spacing w:before="120" w:after="120"/>
              <w:ind w:left="-30"/>
            </w:pPr>
          </w:p>
          <w:p w14:paraId="66B9AE0B" w14:textId="77777777" w:rsidR="00406D55" w:rsidRDefault="00406D55" w:rsidP="00406D55">
            <w:pPr>
              <w:spacing w:before="120" w:after="120"/>
              <w:ind w:left="-30"/>
            </w:pPr>
          </w:p>
          <w:p w14:paraId="6AFD9CCC" w14:textId="7C56DA06" w:rsidR="00070EF9" w:rsidRPr="00406D55" w:rsidRDefault="00122148" w:rsidP="00406D55">
            <w:pPr>
              <w:spacing w:before="120" w:after="120"/>
              <w:ind w:left="-30"/>
              <w:rPr>
                <w:b/>
              </w:rPr>
            </w:pPr>
            <w:r w:rsidRPr="00521B4D">
              <w:t>You have successfully created a dashboard.</w:t>
            </w:r>
          </w:p>
        </w:tc>
        <w:tc>
          <w:tcPr>
            <w:tcW w:w="9236" w:type="dxa"/>
          </w:tcPr>
          <w:p w14:paraId="6AFD9CCD" w14:textId="77777777" w:rsidR="00521B4D" w:rsidRPr="00521B4D" w:rsidRDefault="00A4733D" w:rsidP="007724BF">
            <w:pPr>
              <w:rPr>
                <w:noProof/>
              </w:rPr>
            </w:pPr>
            <w:r>
              <w:rPr>
                <w:noProof/>
              </w:rPr>
              <w:drawing>
                <wp:inline distT="0" distB="0" distL="0" distR="0" wp14:anchorId="6AFD9D27" wp14:editId="1521E638">
                  <wp:extent cx="5614416" cy="2807208"/>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4416" cy="2807208"/>
                          </a:xfrm>
                          <a:prstGeom prst="rect">
                            <a:avLst/>
                          </a:prstGeom>
                        </pic:spPr>
                      </pic:pic>
                    </a:graphicData>
                  </a:graphic>
                </wp:inline>
              </w:drawing>
            </w:r>
          </w:p>
        </w:tc>
      </w:tr>
    </w:tbl>
    <w:p w14:paraId="448472AD" w14:textId="77777777" w:rsidR="006D0FEC" w:rsidRDefault="006D0FEC" w:rsidP="007C5BE1">
      <w:pPr>
        <w:pStyle w:val="Heading2"/>
      </w:pPr>
      <w:bookmarkStart w:id="7" w:name="_Toc431996666"/>
    </w:p>
    <w:p w14:paraId="5A3073F9" w14:textId="77777777" w:rsidR="006D0FEC" w:rsidRDefault="006D0FEC" w:rsidP="006D0FEC">
      <w:pPr>
        <w:rPr>
          <w:rFonts w:eastAsiaTheme="majorEastAsia" w:cstheme="majorBidi"/>
          <w:color w:val="000000" w:themeColor="text1"/>
          <w:sz w:val="32"/>
          <w:szCs w:val="26"/>
        </w:rPr>
      </w:pPr>
      <w:r>
        <w:br w:type="page"/>
      </w:r>
    </w:p>
    <w:p w14:paraId="6AFD9CD5" w14:textId="2830260C" w:rsidR="007C5BE1" w:rsidRPr="001F4A0A" w:rsidRDefault="007C5BE1" w:rsidP="007C5BE1">
      <w:pPr>
        <w:pStyle w:val="Heading2"/>
      </w:pPr>
      <w:bookmarkStart w:id="8" w:name="_Toc435017203"/>
      <w:r>
        <w:lastRenderedPageBreak/>
        <w:t>Demo setup using Organizational Content Pack</w:t>
      </w:r>
      <w:bookmarkEnd w:id="7"/>
      <w:bookmarkEnd w:id="8"/>
    </w:p>
    <w:tbl>
      <w:tblPr>
        <w:tblStyle w:val="TableGridLight"/>
        <w:tblW w:w="12955" w:type="dxa"/>
        <w:tblCellMar>
          <w:top w:w="58" w:type="dxa"/>
          <w:left w:w="115" w:type="dxa"/>
          <w:bottom w:w="58" w:type="dxa"/>
          <w:right w:w="115" w:type="dxa"/>
        </w:tblCellMar>
        <w:tblLook w:val="04A0" w:firstRow="1" w:lastRow="0" w:firstColumn="1" w:lastColumn="0" w:noHBand="0" w:noVBand="1"/>
      </w:tblPr>
      <w:tblGrid>
        <w:gridCol w:w="2787"/>
        <w:gridCol w:w="10370"/>
      </w:tblGrid>
      <w:tr w:rsidR="00765DEE" w:rsidRPr="00521B4D" w14:paraId="6AFD9CD8" w14:textId="77777777" w:rsidTr="003F05D9">
        <w:trPr>
          <w:trHeight w:val="504"/>
        </w:trPr>
        <w:tc>
          <w:tcPr>
            <w:tcW w:w="4225" w:type="dxa"/>
            <w:shd w:val="clear" w:color="auto" w:fill="F2C812"/>
            <w:vAlign w:val="center"/>
          </w:tcPr>
          <w:p w14:paraId="6AFD9CD6" w14:textId="77777777" w:rsidR="007C5BE1" w:rsidRPr="00521B4D" w:rsidRDefault="007C5BE1" w:rsidP="003F05D9">
            <w:pPr>
              <w:spacing w:before="120" w:after="120"/>
            </w:pPr>
            <w:r w:rsidRPr="00521B4D">
              <w:t>Steps</w:t>
            </w:r>
          </w:p>
        </w:tc>
        <w:tc>
          <w:tcPr>
            <w:tcW w:w="8730" w:type="dxa"/>
            <w:shd w:val="clear" w:color="auto" w:fill="F2C812"/>
            <w:vAlign w:val="center"/>
          </w:tcPr>
          <w:p w14:paraId="6AFD9CD7" w14:textId="77777777" w:rsidR="007C5BE1" w:rsidRPr="00521B4D" w:rsidRDefault="007C5BE1" w:rsidP="003F05D9">
            <w:r w:rsidRPr="00521B4D">
              <w:t>Screenshot</w:t>
            </w:r>
          </w:p>
        </w:tc>
      </w:tr>
      <w:tr w:rsidR="00765DEE" w:rsidRPr="00521B4D" w14:paraId="6AFD9CDB" w14:textId="77777777" w:rsidTr="003F05D9">
        <w:tc>
          <w:tcPr>
            <w:tcW w:w="4225" w:type="dxa"/>
          </w:tcPr>
          <w:p w14:paraId="6AFD9CD9" w14:textId="77777777" w:rsidR="007C5BE1" w:rsidRPr="00521B4D" w:rsidRDefault="007C5BE1" w:rsidP="003F05D9">
            <w:pPr>
              <w:pStyle w:val="ListParagraph"/>
              <w:numPr>
                <w:ilvl w:val="0"/>
                <w:numId w:val="7"/>
              </w:numPr>
              <w:spacing w:before="120" w:after="120"/>
              <w:ind w:left="240" w:hanging="240"/>
              <w:contextualSpacing w:val="0"/>
            </w:pPr>
            <w:r w:rsidRPr="00521B4D">
              <w:t xml:space="preserve">Sign in to </w:t>
            </w:r>
            <w:hyperlink r:id="rId33" w:history="1">
              <w:r w:rsidRPr="00521B4D">
                <w:rPr>
                  <w:rStyle w:val="Hyperlink"/>
                </w:rPr>
                <w:t>https://msit.powerbi.com</w:t>
              </w:r>
            </w:hyperlink>
            <w:r w:rsidRPr="00521B4D">
              <w:t xml:space="preserve"> with your @microsoft.com account.</w:t>
            </w:r>
          </w:p>
        </w:tc>
        <w:tc>
          <w:tcPr>
            <w:tcW w:w="8730" w:type="dxa"/>
          </w:tcPr>
          <w:p w14:paraId="6AFD9CDA" w14:textId="77777777" w:rsidR="007C5BE1" w:rsidRPr="00521B4D" w:rsidRDefault="007C5BE1" w:rsidP="003F05D9"/>
        </w:tc>
      </w:tr>
      <w:tr w:rsidR="00765DEE" w:rsidRPr="00521B4D" w14:paraId="6AFD9CDE" w14:textId="77777777" w:rsidTr="003F05D9">
        <w:tc>
          <w:tcPr>
            <w:tcW w:w="4225" w:type="dxa"/>
          </w:tcPr>
          <w:p w14:paraId="6AFD9CDC" w14:textId="77777777" w:rsidR="007C5BE1" w:rsidRPr="00521B4D" w:rsidRDefault="001410B2" w:rsidP="003F05D9">
            <w:pPr>
              <w:pStyle w:val="ListParagraph"/>
              <w:numPr>
                <w:ilvl w:val="0"/>
                <w:numId w:val="7"/>
              </w:numPr>
              <w:spacing w:before="120" w:after="120"/>
              <w:ind w:left="240" w:hanging="240"/>
              <w:contextualSpacing w:val="0"/>
            </w:pPr>
            <w:r>
              <w:t>If you are</w:t>
            </w:r>
            <w:r w:rsidR="007C5BE1" w:rsidRPr="00521B4D">
              <w:t xml:space="preserve"> in your workspace, select </w:t>
            </w:r>
            <w:r w:rsidR="007C5BE1" w:rsidRPr="00521B4D">
              <w:rPr>
                <w:b/>
              </w:rPr>
              <w:t>Get Data</w:t>
            </w:r>
            <w:r w:rsidR="007C5BE1" w:rsidRPr="00521B4D">
              <w:t xml:space="preserve"> at the bottom of the left navigation pane.</w:t>
            </w:r>
          </w:p>
        </w:tc>
        <w:tc>
          <w:tcPr>
            <w:tcW w:w="8730" w:type="dxa"/>
          </w:tcPr>
          <w:p w14:paraId="6AFD9CDD" w14:textId="77777777" w:rsidR="007C5BE1" w:rsidRPr="00521B4D" w:rsidRDefault="007C5BE1" w:rsidP="003F05D9">
            <w:r w:rsidRPr="00521B4D">
              <w:rPr>
                <w:noProof/>
              </w:rPr>
              <w:drawing>
                <wp:inline distT="0" distB="0" distL="0" distR="0" wp14:anchorId="6AFD9D29" wp14:editId="6AFD9D2A">
                  <wp:extent cx="2067213" cy="321037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7213" cy="3210373"/>
                          </a:xfrm>
                          <a:prstGeom prst="rect">
                            <a:avLst/>
                          </a:prstGeom>
                        </pic:spPr>
                      </pic:pic>
                    </a:graphicData>
                  </a:graphic>
                </wp:inline>
              </w:drawing>
            </w:r>
          </w:p>
        </w:tc>
      </w:tr>
      <w:tr w:rsidR="00765DEE" w:rsidRPr="00521B4D" w14:paraId="6AFD9CE1" w14:textId="77777777" w:rsidTr="003F05D9">
        <w:tc>
          <w:tcPr>
            <w:tcW w:w="4225" w:type="dxa"/>
          </w:tcPr>
          <w:p w14:paraId="6AFD9CDF" w14:textId="77777777" w:rsidR="007C5BE1" w:rsidRPr="00521B4D" w:rsidRDefault="007C5BE1" w:rsidP="003F05D9">
            <w:pPr>
              <w:pStyle w:val="ListParagraph"/>
              <w:numPr>
                <w:ilvl w:val="0"/>
                <w:numId w:val="7"/>
              </w:numPr>
              <w:spacing w:before="120" w:after="120"/>
              <w:ind w:left="252" w:hanging="270"/>
              <w:contextualSpacing w:val="0"/>
            </w:pPr>
            <w:r w:rsidRPr="00521B4D">
              <w:lastRenderedPageBreak/>
              <w:t xml:space="preserve">On </w:t>
            </w:r>
            <w:r w:rsidRPr="000D3B92">
              <w:t>the Get Data</w:t>
            </w:r>
            <w:r w:rsidRPr="00521B4D">
              <w:t xml:space="preserve"> page, select the </w:t>
            </w:r>
            <w:r w:rsidRPr="00521B4D">
              <w:rPr>
                <w:b/>
              </w:rPr>
              <w:t>Get</w:t>
            </w:r>
            <w:r w:rsidRPr="00521B4D">
              <w:t xml:space="preserve"> from </w:t>
            </w:r>
            <w:r w:rsidRPr="004F0898">
              <w:rPr>
                <w:b/>
              </w:rPr>
              <w:t>My Organization</w:t>
            </w:r>
            <w:r w:rsidRPr="004F0898">
              <w:t>.</w:t>
            </w:r>
          </w:p>
        </w:tc>
        <w:tc>
          <w:tcPr>
            <w:tcW w:w="8730" w:type="dxa"/>
          </w:tcPr>
          <w:p w14:paraId="6AFD9CE0" w14:textId="77777777" w:rsidR="007C5BE1" w:rsidRPr="00521B4D" w:rsidRDefault="007C5BE1" w:rsidP="003F05D9">
            <w:r>
              <w:rPr>
                <w:noProof/>
              </w:rPr>
              <w:drawing>
                <wp:inline distT="0" distB="0" distL="0" distR="0" wp14:anchorId="6AFD9D2B" wp14:editId="6AFD9D2C">
                  <wp:extent cx="5175504" cy="2848923"/>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504" cy="2848923"/>
                          </a:xfrm>
                          <a:prstGeom prst="rect">
                            <a:avLst/>
                          </a:prstGeom>
                        </pic:spPr>
                      </pic:pic>
                    </a:graphicData>
                  </a:graphic>
                </wp:inline>
              </w:drawing>
            </w:r>
          </w:p>
        </w:tc>
      </w:tr>
      <w:tr w:rsidR="00765DEE" w:rsidRPr="00521B4D" w14:paraId="6AFD9CE5" w14:textId="77777777" w:rsidTr="003F05D9">
        <w:tc>
          <w:tcPr>
            <w:tcW w:w="4225" w:type="dxa"/>
          </w:tcPr>
          <w:p w14:paraId="6AFD9CE2" w14:textId="77777777" w:rsidR="007C5BE1" w:rsidRDefault="007C5BE1" w:rsidP="003F05D9">
            <w:pPr>
              <w:pStyle w:val="ListParagraph"/>
              <w:numPr>
                <w:ilvl w:val="0"/>
                <w:numId w:val="7"/>
              </w:numPr>
              <w:spacing w:before="120" w:after="120"/>
              <w:ind w:left="252" w:hanging="270"/>
              <w:contextualSpacing w:val="0"/>
            </w:pPr>
            <w:r>
              <w:lastRenderedPageBreak/>
              <w:t xml:space="preserve">Select </w:t>
            </w:r>
            <w:r>
              <w:rPr>
                <w:b/>
              </w:rPr>
              <w:t>Sales</w:t>
            </w:r>
            <w:r w:rsidRPr="0040066B">
              <w:rPr>
                <w:b/>
              </w:rPr>
              <w:t xml:space="preserve"> D</w:t>
            </w:r>
            <w:r w:rsidR="00C02529">
              <w:rPr>
                <w:b/>
              </w:rPr>
              <w:t>ashboard</w:t>
            </w:r>
            <w:r>
              <w:t xml:space="preserve"> from </w:t>
            </w:r>
            <w:r w:rsidRPr="000D3B92">
              <w:t>the My Organization section of the Content Pack</w:t>
            </w:r>
            <w:r>
              <w:t xml:space="preserve"> Library.</w:t>
            </w:r>
          </w:p>
          <w:p w14:paraId="6AFD9CE3" w14:textId="77777777" w:rsidR="007C5BE1" w:rsidRPr="00521B4D" w:rsidRDefault="007C5BE1" w:rsidP="003F05D9">
            <w:pPr>
              <w:pStyle w:val="ListParagraph"/>
              <w:numPr>
                <w:ilvl w:val="0"/>
                <w:numId w:val="7"/>
              </w:numPr>
              <w:spacing w:before="120" w:after="120"/>
              <w:ind w:left="240" w:hanging="270"/>
              <w:contextualSpacing w:val="0"/>
            </w:pPr>
            <w:r w:rsidRPr="00CB3A75">
              <w:t xml:space="preserve">Select </w:t>
            </w:r>
            <w:r w:rsidRPr="00CB3A75">
              <w:rPr>
                <w:b/>
              </w:rPr>
              <w:t>Connect</w:t>
            </w:r>
            <w:r w:rsidRPr="00CB3A75">
              <w:t xml:space="preserve"> to add the content pack to your </w:t>
            </w:r>
            <w:r w:rsidRPr="000D3B92">
              <w:t>active workspace. New reports and datasets are listed with a yellow asterisk.</w:t>
            </w:r>
            <w:r>
              <w:t xml:space="preserve">  </w:t>
            </w:r>
          </w:p>
        </w:tc>
        <w:tc>
          <w:tcPr>
            <w:tcW w:w="8730" w:type="dxa"/>
          </w:tcPr>
          <w:p w14:paraId="6AFD9CE4" w14:textId="77777777" w:rsidR="007C5BE1" w:rsidRPr="00521B4D" w:rsidRDefault="00765DEE" w:rsidP="003F05D9">
            <w:r>
              <w:rPr>
                <w:noProof/>
              </w:rPr>
              <w:drawing>
                <wp:inline distT="0" distB="0" distL="0" distR="0" wp14:anchorId="6AFD9D2D" wp14:editId="140B67FE">
                  <wp:extent cx="6437376" cy="417880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7376" cy="4178808"/>
                          </a:xfrm>
                          <a:prstGeom prst="rect">
                            <a:avLst/>
                          </a:prstGeom>
                        </pic:spPr>
                      </pic:pic>
                    </a:graphicData>
                  </a:graphic>
                </wp:inline>
              </w:drawing>
            </w:r>
          </w:p>
        </w:tc>
      </w:tr>
    </w:tbl>
    <w:p w14:paraId="6AFD9CE6" w14:textId="77777777" w:rsidR="007C5BE1" w:rsidRDefault="007C5BE1" w:rsidP="007C5BE1"/>
    <w:p w14:paraId="0B3070F5" w14:textId="77777777" w:rsidR="00EE639B" w:rsidRDefault="00EE639B">
      <w:pPr>
        <w:rPr>
          <w:rFonts w:eastAsiaTheme="majorEastAsia" w:cstheme="majorBidi"/>
          <w:color w:val="000000" w:themeColor="text1"/>
          <w:sz w:val="32"/>
          <w:szCs w:val="26"/>
        </w:rPr>
      </w:pPr>
      <w:bookmarkStart w:id="9" w:name="_Toc432592010"/>
      <w:r>
        <w:br w:type="page"/>
      </w:r>
    </w:p>
    <w:p w14:paraId="6AFD9CE8" w14:textId="75710096" w:rsidR="00D315E3" w:rsidRDefault="00D315E3" w:rsidP="00D315E3">
      <w:pPr>
        <w:pStyle w:val="Heading2"/>
      </w:pPr>
      <w:bookmarkStart w:id="10" w:name="_Toc435017204"/>
      <w:r>
        <w:lastRenderedPageBreak/>
        <w:t xml:space="preserve">Demo setup </w:t>
      </w:r>
      <w:r w:rsidR="00212A82">
        <w:t>for Mobile</w:t>
      </w:r>
      <w:bookmarkEnd w:id="9"/>
      <w:bookmarkEnd w:id="10"/>
    </w:p>
    <w:p w14:paraId="6AFD9CE9" w14:textId="77777777" w:rsidR="00212A82" w:rsidRPr="00402585" w:rsidRDefault="00212A82" w:rsidP="00212A82">
      <w:pPr>
        <w:ind w:left="720"/>
      </w:pPr>
      <w:r>
        <w:t>(</w:t>
      </w:r>
      <w:r w:rsidRPr="00402585">
        <w:rPr>
          <w:smallCaps/>
        </w:rPr>
        <w:t>Note</w:t>
      </w:r>
      <w:r>
        <w:t>: This illustrates the iPhone setup; Android phone uses a very similar process.)</w:t>
      </w:r>
    </w:p>
    <w:p w14:paraId="6AFD9CEA" w14:textId="77777777" w:rsidR="00D315E3" w:rsidRPr="00C01C97" w:rsidRDefault="00D315E3" w:rsidP="00D315E3">
      <w:r>
        <w:t>Prerequisite: Demo setup using Power BI Desktop file or Demo setup using Organizational Content Pack.</w:t>
      </w:r>
    </w:p>
    <w:tbl>
      <w:tblPr>
        <w:tblStyle w:val="TableGridLight"/>
        <w:tblW w:w="12955" w:type="dxa"/>
        <w:tblCellMar>
          <w:top w:w="58" w:type="dxa"/>
          <w:left w:w="115" w:type="dxa"/>
          <w:bottom w:w="58" w:type="dxa"/>
          <w:right w:w="115" w:type="dxa"/>
        </w:tblCellMar>
        <w:tblLook w:val="04A0" w:firstRow="1" w:lastRow="0" w:firstColumn="1" w:lastColumn="0" w:noHBand="0" w:noVBand="1"/>
      </w:tblPr>
      <w:tblGrid>
        <w:gridCol w:w="5125"/>
        <w:gridCol w:w="7830"/>
      </w:tblGrid>
      <w:tr w:rsidR="00D315E3" w:rsidRPr="001F4A0A" w14:paraId="6AFD9CED" w14:textId="77777777" w:rsidTr="003F05D9">
        <w:tc>
          <w:tcPr>
            <w:tcW w:w="5125" w:type="dxa"/>
            <w:shd w:val="clear" w:color="auto" w:fill="F2C812"/>
          </w:tcPr>
          <w:p w14:paraId="6AFD9CEB" w14:textId="77777777" w:rsidR="00D315E3" w:rsidRPr="00155555" w:rsidRDefault="00D315E3" w:rsidP="008A72A9">
            <w:pPr>
              <w:spacing w:before="120" w:after="120"/>
            </w:pPr>
            <w:r w:rsidRPr="00155555">
              <w:t>Demo Step</w:t>
            </w:r>
          </w:p>
        </w:tc>
        <w:tc>
          <w:tcPr>
            <w:tcW w:w="7830" w:type="dxa"/>
            <w:shd w:val="clear" w:color="auto" w:fill="F2C812"/>
          </w:tcPr>
          <w:p w14:paraId="6AFD9CEC" w14:textId="77777777" w:rsidR="00D315E3" w:rsidRPr="001F4A0A" w:rsidRDefault="00D315E3" w:rsidP="008A72A9">
            <w:pPr>
              <w:spacing w:before="120" w:after="120"/>
              <w:rPr>
                <w:sz w:val="24"/>
              </w:rPr>
            </w:pPr>
            <w:r w:rsidRPr="001F4A0A">
              <w:rPr>
                <w:sz w:val="24"/>
              </w:rPr>
              <w:t>Screenshot</w:t>
            </w:r>
          </w:p>
        </w:tc>
      </w:tr>
      <w:tr w:rsidR="00D315E3" w14:paraId="6AFD9CF3" w14:textId="77777777" w:rsidTr="003F05D9">
        <w:tc>
          <w:tcPr>
            <w:tcW w:w="5125" w:type="dxa"/>
          </w:tcPr>
          <w:p w14:paraId="6AFD9CEE" w14:textId="77777777" w:rsidR="00D315E3" w:rsidRDefault="00D315E3" w:rsidP="008A72A9">
            <w:pPr>
              <w:pStyle w:val="ListParagraph"/>
              <w:numPr>
                <w:ilvl w:val="0"/>
                <w:numId w:val="6"/>
              </w:numPr>
              <w:spacing w:after="120"/>
              <w:ind w:left="330"/>
              <w:contextualSpacing w:val="0"/>
            </w:pPr>
            <w:r>
              <w:t xml:space="preserve">Go to </w:t>
            </w:r>
            <w:r w:rsidRPr="001156C3">
              <w:rPr>
                <w:b/>
              </w:rPr>
              <w:t>App Store</w:t>
            </w:r>
            <w:r>
              <w:t xml:space="preserve"> on your iPhone.</w:t>
            </w:r>
          </w:p>
          <w:p w14:paraId="6AFD9CEF" w14:textId="5DB346C8" w:rsidR="00D315E3" w:rsidRDefault="00D315E3" w:rsidP="008A72A9">
            <w:pPr>
              <w:pStyle w:val="ListParagraph"/>
              <w:numPr>
                <w:ilvl w:val="0"/>
                <w:numId w:val="6"/>
              </w:numPr>
              <w:spacing w:after="120"/>
              <w:ind w:left="330"/>
              <w:contextualSpacing w:val="0"/>
            </w:pPr>
            <w:r>
              <w:t xml:space="preserve">Search for </w:t>
            </w:r>
            <w:r w:rsidRPr="001156C3">
              <w:rPr>
                <w:b/>
              </w:rPr>
              <w:t>Power BI</w:t>
            </w:r>
            <w:r>
              <w:t xml:space="preserve">, </w:t>
            </w:r>
            <w:r w:rsidRPr="000D3B92">
              <w:t>GET and INSTALL</w:t>
            </w:r>
            <w:r w:rsidR="00C41B63">
              <w:t xml:space="preserve"> the</w:t>
            </w:r>
            <w:r w:rsidRPr="000D3B92">
              <w:t xml:space="preserve"> Power</w:t>
            </w:r>
            <w:r>
              <w:t xml:space="preserve"> BI app.</w:t>
            </w:r>
          </w:p>
          <w:p w14:paraId="6AFD9CF0" w14:textId="77777777" w:rsidR="00D315E3" w:rsidRDefault="00D315E3" w:rsidP="008A72A9">
            <w:pPr>
              <w:pStyle w:val="ListParagraph"/>
              <w:numPr>
                <w:ilvl w:val="0"/>
                <w:numId w:val="6"/>
              </w:numPr>
              <w:spacing w:after="120"/>
              <w:ind w:left="330"/>
              <w:contextualSpacing w:val="0"/>
            </w:pPr>
            <w:r>
              <w:t xml:space="preserve">Once installed open Power BI app. </w:t>
            </w:r>
            <w:r w:rsidRPr="001156C3">
              <w:rPr>
                <w:b/>
              </w:rPr>
              <w:t xml:space="preserve"> </w:t>
            </w:r>
          </w:p>
          <w:p w14:paraId="6AFD9CF1" w14:textId="77777777" w:rsidR="00D315E3" w:rsidRPr="00155555" w:rsidRDefault="00D315E3" w:rsidP="008A72A9">
            <w:pPr>
              <w:spacing w:after="120"/>
            </w:pPr>
            <w:r w:rsidRPr="00155555">
              <w:t xml:space="preserve"> </w:t>
            </w:r>
          </w:p>
        </w:tc>
        <w:tc>
          <w:tcPr>
            <w:tcW w:w="7830" w:type="dxa"/>
          </w:tcPr>
          <w:p w14:paraId="6AFD9CF2" w14:textId="77777777" w:rsidR="00D315E3" w:rsidRDefault="00D315E3" w:rsidP="003F05D9">
            <w:pPr>
              <w:jc w:val="center"/>
            </w:pPr>
            <w:r>
              <w:rPr>
                <w:noProof/>
              </w:rPr>
              <w:drawing>
                <wp:inline distT="0" distB="0" distL="0" distR="0" wp14:anchorId="6AFD9D2F" wp14:editId="6AFD9D30">
                  <wp:extent cx="2286000" cy="3924300"/>
                  <wp:effectExtent l="0" t="0" r="0" b="0"/>
                  <wp:docPr id="21" name="Picture 21" descr="C:\Users\Shashank\AppData\Local\Microsoft\Windows\INetCache\Content.Word\IMG_5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shank\AppData\Local\Microsoft\Windows\INetCache\Content.Word\IMG_5875.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286"/>
                          <a:stretch/>
                        </pic:blipFill>
                        <pic:spPr bwMode="auto">
                          <a:xfrm>
                            <a:off x="0" y="0"/>
                            <a:ext cx="2286000" cy="39243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15E3" w14:paraId="6AFD9CF9" w14:textId="77777777" w:rsidTr="003F05D9">
        <w:tc>
          <w:tcPr>
            <w:tcW w:w="5125" w:type="dxa"/>
          </w:tcPr>
          <w:p w14:paraId="6AFD9CF4" w14:textId="77777777" w:rsidR="00D315E3" w:rsidRDefault="00D315E3" w:rsidP="008A72A9">
            <w:pPr>
              <w:pStyle w:val="ListParagraph"/>
              <w:numPr>
                <w:ilvl w:val="0"/>
                <w:numId w:val="6"/>
              </w:numPr>
              <w:spacing w:after="120"/>
              <w:ind w:left="360"/>
              <w:contextualSpacing w:val="0"/>
            </w:pPr>
            <w:r>
              <w:lastRenderedPageBreak/>
              <w:t xml:space="preserve">Once app opens </w:t>
            </w:r>
            <w:r w:rsidRPr="00C41B63">
              <w:t>tap</w:t>
            </w:r>
            <w:r>
              <w:t xml:space="preserve"> on </w:t>
            </w:r>
            <w:r w:rsidRPr="00C01C97">
              <w:rPr>
                <w:b/>
              </w:rPr>
              <w:t>Sign In</w:t>
            </w:r>
            <w:r>
              <w:t xml:space="preserve">. </w:t>
            </w:r>
          </w:p>
          <w:p w14:paraId="6AFD9CF5" w14:textId="77777777" w:rsidR="00D315E3" w:rsidRDefault="00D315E3" w:rsidP="008A72A9">
            <w:pPr>
              <w:pStyle w:val="ListParagraph"/>
              <w:numPr>
                <w:ilvl w:val="0"/>
                <w:numId w:val="6"/>
              </w:numPr>
              <w:spacing w:after="120"/>
              <w:ind w:left="360"/>
              <w:contextualSpacing w:val="0"/>
            </w:pPr>
            <w:r w:rsidRPr="001410B2">
              <w:rPr>
                <w:b/>
              </w:rPr>
              <w:t>Sign In</w:t>
            </w:r>
            <w:r>
              <w:t xml:space="preserve"> with you organizational account used in the sections above.</w:t>
            </w:r>
          </w:p>
          <w:p w14:paraId="6AFD9CF6" w14:textId="77777777" w:rsidR="00D315E3" w:rsidRPr="00155555" w:rsidRDefault="00D315E3" w:rsidP="003F05D9">
            <w:pPr>
              <w:pStyle w:val="ListParagraph"/>
              <w:spacing w:before="120" w:after="120"/>
              <w:ind w:left="330"/>
              <w:contextualSpacing w:val="0"/>
            </w:pPr>
          </w:p>
          <w:p w14:paraId="6AFD9CF7" w14:textId="77777777" w:rsidR="00D315E3" w:rsidRPr="00155555" w:rsidRDefault="00D315E3" w:rsidP="003F05D9">
            <w:pPr>
              <w:pStyle w:val="ListParagraph"/>
              <w:spacing w:before="120" w:after="120"/>
              <w:ind w:left="252"/>
              <w:contextualSpacing w:val="0"/>
            </w:pPr>
            <w:r w:rsidRPr="00155555">
              <w:t xml:space="preserve">    </w:t>
            </w:r>
          </w:p>
        </w:tc>
        <w:tc>
          <w:tcPr>
            <w:tcW w:w="7830" w:type="dxa"/>
          </w:tcPr>
          <w:p w14:paraId="6AFD9CF8" w14:textId="77777777" w:rsidR="00D315E3" w:rsidRDefault="00D315E3" w:rsidP="003F05D9">
            <w:pPr>
              <w:jc w:val="center"/>
            </w:pPr>
            <w:r>
              <w:rPr>
                <w:noProof/>
              </w:rPr>
              <w:drawing>
                <wp:inline distT="0" distB="0" distL="0" distR="0" wp14:anchorId="6AFD9D31" wp14:editId="6AFD9D32">
                  <wp:extent cx="2286000" cy="3971925"/>
                  <wp:effectExtent l="0" t="0" r="0" b="9525"/>
                  <wp:docPr id="25" name="Picture 25" descr="C:\Users\Shashank\AppData\Local\Microsoft\Windows\INetCache\Content.Word\IMG_5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shank\AppData\Local\Microsoft\Windows\INetCache\Content.Word\IMG_5876.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051" b="-939"/>
                          <a:stretch/>
                        </pic:blipFill>
                        <pic:spPr bwMode="auto">
                          <a:xfrm>
                            <a:off x="0" y="0"/>
                            <a:ext cx="2286000" cy="39719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027A" w14:paraId="6AFD9CFF" w14:textId="77777777" w:rsidTr="003F05D9">
        <w:tc>
          <w:tcPr>
            <w:tcW w:w="5125" w:type="dxa"/>
          </w:tcPr>
          <w:p w14:paraId="6AFD9CFA" w14:textId="77777777" w:rsidR="00D3027A" w:rsidRPr="00D3027A" w:rsidRDefault="00D3027A" w:rsidP="00D3027A">
            <w:pPr>
              <w:pStyle w:val="ListParagraph"/>
              <w:numPr>
                <w:ilvl w:val="0"/>
                <w:numId w:val="6"/>
              </w:numPr>
              <w:spacing w:before="120" w:after="120"/>
              <w:ind w:left="360"/>
              <w:contextualSpacing w:val="0"/>
              <w:rPr>
                <w:sz w:val="20"/>
              </w:rPr>
            </w:pPr>
            <w:r>
              <w:lastRenderedPageBreak/>
              <w:t xml:space="preserve">After signing in, you will see </w:t>
            </w:r>
            <w:r w:rsidRPr="00181277">
              <w:rPr>
                <w:b/>
              </w:rPr>
              <w:t>My Workspace</w:t>
            </w:r>
            <w:r>
              <w:t xml:space="preserve"> and a list of dashboards linked to your organizational account.</w:t>
            </w:r>
          </w:p>
          <w:p w14:paraId="6AFD9CFB" w14:textId="77777777" w:rsidR="00D3027A" w:rsidRDefault="00D3027A" w:rsidP="00D3027A">
            <w:pPr>
              <w:spacing w:before="120" w:after="120"/>
              <w:rPr>
                <w:sz w:val="20"/>
              </w:rPr>
            </w:pPr>
          </w:p>
          <w:p w14:paraId="6AFD9CFC" w14:textId="77777777" w:rsidR="00D3027A" w:rsidRPr="00D3027A" w:rsidRDefault="00D3027A" w:rsidP="00D3027A">
            <w:pPr>
              <w:spacing w:before="120" w:after="120"/>
              <w:rPr>
                <w:sz w:val="20"/>
              </w:rPr>
            </w:pPr>
            <w:r>
              <w:rPr>
                <w:sz w:val="20"/>
              </w:rPr>
              <w:t xml:space="preserve">You have completed the Mobile setup.  </w:t>
            </w:r>
          </w:p>
          <w:p w14:paraId="6AFD9CFD" w14:textId="77777777" w:rsidR="00D3027A" w:rsidRPr="00D3027A" w:rsidRDefault="00D3027A" w:rsidP="00D3027A">
            <w:pPr>
              <w:spacing w:before="120" w:after="120"/>
              <w:rPr>
                <w:sz w:val="20"/>
              </w:rPr>
            </w:pPr>
          </w:p>
        </w:tc>
        <w:tc>
          <w:tcPr>
            <w:tcW w:w="7830" w:type="dxa"/>
          </w:tcPr>
          <w:p w14:paraId="6AFD9CFE" w14:textId="77777777" w:rsidR="00D3027A" w:rsidRDefault="003F05D9" w:rsidP="003F05D9">
            <w:pPr>
              <w:jc w:val="center"/>
            </w:pPr>
            <w:r>
              <w:rPr>
                <w:noProof/>
              </w:rPr>
              <w:drawing>
                <wp:inline distT="0" distB="0" distL="0" distR="0" wp14:anchorId="6AFD9D33" wp14:editId="6AFD9D34">
                  <wp:extent cx="2393950" cy="352483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5844" cy="3542346"/>
                          </a:xfrm>
                          <a:prstGeom prst="rect">
                            <a:avLst/>
                          </a:prstGeom>
                        </pic:spPr>
                      </pic:pic>
                    </a:graphicData>
                  </a:graphic>
                </wp:inline>
              </w:drawing>
            </w:r>
          </w:p>
        </w:tc>
      </w:tr>
    </w:tbl>
    <w:p w14:paraId="6AFD9D00" w14:textId="77777777" w:rsidR="00D315E3" w:rsidRPr="001156C3" w:rsidRDefault="00D315E3" w:rsidP="00D315E3"/>
    <w:p w14:paraId="6AFD9D01" w14:textId="77777777" w:rsidR="00D315E3" w:rsidRPr="001156C3" w:rsidRDefault="00D315E3" w:rsidP="00D315E3"/>
    <w:p w14:paraId="6AFD9D02" w14:textId="77777777" w:rsidR="00D315E3" w:rsidRDefault="00D315E3" w:rsidP="007C5BE1"/>
    <w:sectPr w:rsidR="00D315E3" w:rsidSect="002C4A97">
      <w:footerReference w:type="default" r:id="rId4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D9D37" w14:textId="77777777" w:rsidR="00421C8D" w:rsidRDefault="00421C8D" w:rsidP="00347B20">
      <w:pPr>
        <w:spacing w:after="0" w:line="240" w:lineRule="auto"/>
      </w:pPr>
      <w:r>
        <w:separator/>
      </w:r>
    </w:p>
  </w:endnote>
  <w:endnote w:type="continuationSeparator" w:id="0">
    <w:p w14:paraId="6AFD9D38" w14:textId="77777777" w:rsidR="00421C8D" w:rsidRDefault="00421C8D" w:rsidP="00347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D9D39" w14:textId="77777777" w:rsidR="003F05D9" w:rsidRPr="005A7D20" w:rsidRDefault="003F05D9" w:rsidP="00347B20">
    <w:pPr>
      <w:pStyle w:val="Footer"/>
      <w:rPr>
        <w:sz w:val="18"/>
      </w:rPr>
    </w:pPr>
    <w:r w:rsidRPr="005A7D20">
      <w:rPr>
        <w:sz w:val="18"/>
      </w:rPr>
      <w:t>Power</w:t>
    </w:r>
    <w:r>
      <w:rPr>
        <w:sz w:val="18"/>
      </w:rPr>
      <w:t xml:space="preserve"> BI Departmental Demos - Sales</w:t>
    </w:r>
    <w:r w:rsidRPr="005A7D20">
      <w:rPr>
        <w:sz w:val="18"/>
      </w:rPr>
      <w:tab/>
    </w:r>
    <w:r w:rsidRPr="005A7D20">
      <w:rPr>
        <w:sz w:val="18"/>
      </w:rPr>
      <w:tab/>
    </w:r>
    <w:r>
      <w:rPr>
        <w:sz w:val="18"/>
      </w:rPr>
      <w:tab/>
    </w:r>
    <w:r>
      <w:rPr>
        <w:sz w:val="18"/>
      </w:rPr>
      <w:tab/>
    </w:r>
    <w:r>
      <w:rPr>
        <w:sz w:val="18"/>
      </w:rPr>
      <w:tab/>
      <w:t xml:space="preserve">       </w:t>
    </w:r>
    <w:r w:rsidRPr="003C0385">
      <w:rPr>
        <w:sz w:val="18"/>
      </w:rPr>
      <w:fldChar w:fldCharType="begin"/>
    </w:r>
    <w:r w:rsidRPr="003C0385">
      <w:rPr>
        <w:sz w:val="18"/>
      </w:rPr>
      <w:instrText xml:space="preserve"> PAGE   \* MERGEFORMAT </w:instrText>
    </w:r>
    <w:r w:rsidRPr="003C0385">
      <w:rPr>
        <w:sz w:val="18"/>
      </w:rPr>
      <w:fldChar w:fldCharType="separate"/>
    </w:r>
    <w:r w:rsidR="00F145F5" w:rsidRPr="00F145F5">
      <w:rPr>
        <w:b/>
        <w:bCs/>
        <w:noProof/>
        <w:sz w:val="18"/>
      </w:rPr>
      <w:t>2</w:t>
    </w:r>
    <w:r w:rsidRPr="003C0385">
      <w:rPr>
        <w:b/>
        <w:bCs/>
        <w:noProof/>
        <w:sz w:val="18"/>
      </w:rPr>
      <w:fldChar w:fldCharType="end"/>
    </w:r>
    <w:r w:rsidRPr="003C0385">
      <w:rPr>
        <w:b/>
        <w:bCs/>
        <w:sz w:val="18"/>
      </w:rPr>
      <w:t xml:space="preserve"> </w:t>
    </w:r>
    <w:r w:rsidRPr="003C0385">
      <w:rPr>
        <w:sz w:val="18"/>
      </w:rPr>
      <w:t>|</w:t>
    </w:r>
    <w:r w:rsidRPr="003C0385">
      <w:rPr>
        <w:b/>
        <w:bCs/>
        <w:sz w:val="18"/>
      </w:rPr>
      <w:t xml:space="preserve"> </w:t>
    </w:r>
    <w:r w:rsidRPr="003C0385">
      <w:rPr>
        <w:color w:val="7F7F7F" w:themeColor="background1" w:themeShade="7F"/>
        <w:spacing w:val="60"/>
        <w:sz w:val="18"/>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D9D35" w14:textId="77777777" w:rsidR="00421C8D" w:rsidRDefault="00421C8D" w:rsidP="00347B20">
      <w:pPr>
        <w:spacing w:after="0" w:line="240" w:lineRule="auto"/>
      </w:pPr>
      <w:r>
        <w:separator/>
      </w:r>
    </w:p>
  </w:footnote>
  <w:footnote w:type="continuationSeparator" w:id="0">
    <w:p w14:paraId="6AFD9D36" w14:textId="77777777" w:rsidR="00421C8D" w:rsidRDefault="00421C8D" w:rsidP="00347B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8A2D1B"/>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83C17"/>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401B53"/>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4027F0"/>
    <w:multiLevelType w:val="hybridMultilevel"/>
    <w:tmpl w:val="9038596A"/>
    <w:lvl w:ilvl="0" w:tplc="25080CE0">
      <w:start w:val="1"/>
      <w:numFmt w:val="decimal"/>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6411B8"/>
    <w:multiLevelType w:val="hybridMultilevel"/>
    <w:tmpl w:val="E0327704"/>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4E4A4316"/>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857F74"/>
    <w:multiLevelType w:val="hybridMultilevel"/>
    <w:tmpl w:val="235E5A90"/>
    <w:lvl w:ilvl="0" w:tplc="C7E2D8B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803C6E"/>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C62A15"/>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7"/>
  </w:num>
  <w:num w:numId="5">
    <w:abstractNumId w:val="8"/>
  </w:num>
  <w:num w:numId="6">
    <w:abstractNumId w:val="0"/>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B20"/>
    <w:rsid w:val="0000088F"/>
    <w:rsid w:val="00015DC9"/>
    <w:rsid w:val="000417E7"/>
    <w:rsid w:val="00050314"/>
    <w:rsid w:val="00061C9B"/>
    <w:rsid w:val="00070EF9"/>
    <w:rsid w:val="00071E39"/>
    <w:rsid w:val="00096224"/>
    <w:rsid w:val="000A003D"/>
    <w:rsid w:val="000D3B92"/>
    <w:rsid w:val="000F1F8C"/>
    <w:rsid w:val="00115CFC"/>
    <w:rsid w:val="00117C4F"/>
    <w:rsid w:val="00122148"/>
    <w:rsid w:val="00122B2E"/>
    <w:rsid w:val="00127555"/>
    <w:rsid w:val="001410B2"/>
    <w:rsid w:val="00146307"/>
    <w:rsid w:val="00157BA3"/>
    <w:rsid w:val="00181263"/>
    <w:rsid w:val="001859FA"/>
    <w:rsid w:val="001866E5"/>
    <w:rsid w:val="001B7F06"/>
    <w:rsid w:val="001C46C3"/>
    <w:rsid w:val="001C5AC6"/>
    <w:rsid w:val="001D6B9B"/>
    <w:rsid w:val="001F4A0A"/>
    <w:rsid w:val="00202A87"/>
    <w:rsid w:val="00206685"/>
    <w:rsid w:val="00212A82"/>
    <w:rsid w:val="00236208"/>
    <w:rsid w:val="00250875"/>
    <w:rsid w:val="00263A0E"/>
    <w:rsid w:val="002C4A97"/>
    <w:rsid w:val="002D0117"/>
    <w:rsid w:val="00300091"/>
    <w:rsid w:val="00330341"/>
    <w:rsid w:val="00347B20"/>
    <w:rsid w:val="00350B20"/>
    <w:rsid w:val="003A43A0"/>
    <w:rsid w:val="003C0385"/>
    <w:rsid w:val="003F05D9"/>
    <w:rsid w:val="0040066B"/>
    <w:rsid w:val="00406D55"/>
    <w:rsid w:val="00421C8D"/>
    <w:rsid w:val="00430E28"/>
    <w:rsid w:val="00471973"/>
    <w:rsid w:val="004A3743"/>
    <w:rsid w:val="004B4AEF"/>
    <w:rsid w:val="004D59CE"/>
    <w:rsid w:val="004E1F9C"/>
    <w:rsid w:val="004F0898"/>
    <w:rsid w:val="00521B4D"/>
    <w:rsid w:val="00536361"/>
    <w:rsid w:val="00537E1B"/>
    <w:rsid w:val="00553BEB"/>
    <w:rsid w:val="005542F6"/>
    <w:rsid w:val="00574966"/>
    <w:rsid w:val="005A7D20"/>
    <w:rsid w:val="005B4B45"/>
    <w:rsid w:val="005D4961"/>
    <w:rsid w:val="005D49F3"/>
    <w:rsid w:val="005E6A6C"/>
    <w:rsid w:val="005F4EC0"/>
    <w:rsid w:val="006271A3"/>
    <w:rsid w:val="00657BB7"/>
    <w:rsid w:val="006B4E13"/>
    <w:rsid w:val="006C696C"/>
    <w:rsid w:val="006D0FEC"/>
    <w:rsid w:val="006D54D4"/>
    <w:rsid w:val="006D7850"/>
    <w:rsid w:val="006F6A79"/>
    <w:rsid w:val="00700BEB"/>
    <w:rsid w:val="00704116"/>
    <w:rsid w:val="00705509"/>
    <w:rsid w:val="0073115B"/>
    <w:rsid w:val="00746EAC"/>
    <w:rsid w:val="00762BF4"/>
    <w:rsid w:val="00765DEE"/>
    <w:rsid w:val="007724BF"/>
    <w:rsid w:val="00782000"/>
    <w:rsid w:val="007C5365"/>
    <w:rsid w:val="007C5BE1"/>
    <w:rsid w:val="007D6AC1"/>
    <w:rsid w:val="007E06EF"/>
    <w:rsid w:val="008073E3"/>
    <w:rsid w:val="008205BF"/>
    <w:rsid w:val="00834B38"/>
    <w:rsid w:val="0085096F"/>
    <w:rsid w:val="008630B8"/>
    <w:rsid w:val="00884776"/>
    <w:rsid w:val="00886601"/>
    <w:rsid w:val="008A72A9"/>
    <w:rsid w:val="008B2908"/>
    <w:rsid w:val="008B6853"/>
    <w:rsid w:val="008E4C62"/>
    <w:rsid w:val="008F4D29"/>
    <w:rsid w:val="00907DD7"/>
    <w:rsid w:val="00971AF4"/>
    <w:rsid w:val="0097398E"/>
    <w:rsid w:val="00982A52"/>
    <w:rsid w:val="00987E75"/>
    <w:rsid w:val="009B4F28"/>
    <w:rsid w:val="009D776A"/>
    <w:rsid w:val="009E556D"/>
    <w:rsid w:val="00A0281D"/>
    <w:rsid w:val="00A056B1"/>
    <w:rsid w:val="00A269DE"/>
    <w:rsid w:val="00A4733D"/>
    <w:rsid w:val="00A83AED"/>
    <w:rsid w:val="00A86F31"/>
    <w:rsid w:val="00AC7E1C"/>
    <w:rsid w:val="00AD6D26"/>
    <w:rsid w:val="00AE553D"/>
    <w:rsid w:val="00AF7780"/>
    <w:rsid w:val="00B12006"/>
    <w:rsid w:val="00B27975"/>
    <w:rsid w:val="00B44652"/>
    <w:rsid w:val="00B80ED9"/>
    <w:rsid w:val="00B80FC5"/>
    <w:rsid w:val="00B96EF9"/>
    <w:rsid w:val="00BB33B4"/>
    <w:rsid w:val="00BB4E75"/>
    <w:rsid w:val="00BD7779"/>
    <w:rsid w:val="00BE2198"/>
    <w:rsid w:val="00C02529"/>
    <w:rsid w:val="00C221FC"/>
    <w:rsid w:val="00C257E8"/>
    <w:rsid w:val="00C41B63"/>
    <w:rsid w:val="00C47512"/>
    <w:rsid w:val="00C555C5"/>
    <w:rsid w:val="00C74C87"/>
    <w:rsid w:val="00C75B47"/>
    <w:rsid w:val="00C94DCB"/>
    <w:rsid w:val="00CA257C"/>
    <w:rsid w:val="00CA3F4B"/>
    <w:rsid w:val="00CA7F38"/>
    <w:rsid w:val="00CB3A75"/>
    <w:rsid w:val="00CB6ABE"/>
    <w:rsid w:val="00CE118E"/>
    <w:rsid w:val="00CE5228"/>
    <w:rsid w:val="00CF301B"/>
    <w:rsid w:val="00D0686A"/>
    <w:rsid w:val="00D3027A"/>
    <w:rsid w:val="00D315E3"/>
    <w:rsid w:val="00D464E8"/>
    <w:rsid w:val="00D4670C"/>
    <w:rsid w:val="00D619E7"/>
    <w:rsid w:val="00D902CB"/>
    <w:rsid w:val="00D954A9"/>
    <w:rsid w:val="00DB37D1"/>
    <w:rsid w:val="00DB7128"/>
    <w:rsid w:val="00DC7806"/>
    <w:rsid w:val="00DD0444"/>
    <w:rsid w:val="00DD4B73"/>
    <w:rsid w:val="00DD7D05"/>
    <w:rsid w:val="00DE7A4F"/>
    <w:rsid w:val="00DF3D13"/>
    <w:rsid w:val="00E240E2"/>
    <w:rsid w:val="00E2689B"/>
    <w:rsid w:val="00E74691"/>
    <w:rsid w:val="00E95155"/>
    <w:rsid w:val="00EE639B"/>
    <w:rsid w:val="00F145F5"/>
    <w:rsid w:val="00F27055"/>
    <w:rsid w:val="00F372B4"/>
    <w:rsid w:val="00F42C9C"/>
    <w:rsid w:val="00F4451D"/>
    <w:rsid w:val="00F673E4"/>
    <w:rsid w:val="00F71091"/>
    <w:rsid w:val="00FA05B2"/>
    <w:rsid w:val="00FC0281"/>
    <w:rsid w:val="00FE7763"/>
    <w:rsid w:val="00FF7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AFD9C5F"/>
  <w15:chartTrackingRefBased/>
  <w15:docId w15:val="{BF7EB772-E14C-477D-B781-1B6150BAF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A0A"/>
    <w:pPr>
      <w:keepNext/>
      <w:keepLines/>
      <w:shd w:val="clear" w:color="auto" w:fill="F2C812"/>
      <w:spacing w:before="120" w:after="120"/>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1F4A0A"/>
    <w:pPr>
      <w:keepNext/>
      <w:keepLines/>
      <w:spacing w:before="240" w:after="120"/>
      <w:outlineLvl w:val="1"/>
    </w:pPr>
    <w:rPr>
      <w:rFonts w:eastAsiaTheme="majorEastAsia"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B20"/>
    <w:rPr>
      <w:rFonts w:asciiTheme="majorHAnsi" w:eastAsiaTheme="majorEastAsia" w:hAnsiTheme="majorHAnsi" w:cstheme="majorBidi"/>
      <w:spacing w:val="-10"/>
      <w:kern w:val="28"/>
      <w:sz w:val="56"/>
      <w:szCs w:val="56"/>
    </w:rPr>
  </w:style>
  <w:style w:type="paragraph" w:customStyle="1" w:styleId="NormalIndent">
    <w:name w:val="NormalIndent"/>
    <w:basedOn w:val="Normal"/>
    <w:qFormat/>
    <w:rsid w:val="00347B20"/>
    <w:pPr>
      <w:spacing w:after="120" w:line="276" w:lineRule="auto"/>
      <w:ind w:left="1134"/>
    </w:pPr>
    <w:rPr>
      <w:rFonts w:eastAsiaTheme="minorEastAsia"/>
      <w:lang w:bidi="en-US"/>
    </w:rPr>
  </w:style>
  <w:style w:type="paragraph" w:styleId="Header">
    <w:name w:val="header"/>
    <w:basedOn w:val="Normal"/>
    <w:link w:val="HeaderChar"/>
    <w:uiPriority w:val="99"/>
    <w:unhideWhenUsed/>
    <w:rsid w:val="00347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B20"/>
  </w:style>
  <w:style w:type="paragraph" w:styleId="Footer">
    <w:name w:val="footer"/>
    <w:basedOn w:val="Normal"/>
    <w:link w:val="FooterChar"/>
    <w:uiPriority w:val="99"/>
    <w:unhideWhenUsed/>
    <w:rsid w:val="00347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B20"/>
  </w:style>
  <w:style w:type="character" w:customStyle="1" w:styleId="Heading1Char">
    <w:name w:val="Heading 1 Char"/>
    <w:basedOn w:val="DefaultParagraphFont"/>
    <w:link w:val="Heading1"/>
    <w:uiPriority w:val="9"/>
    <w:rsid w:val="001F4A0A"/>
    <w:rPr>
      <w:rFonts w:asciiTheme="majorHAnsi" w:eastAsiaTheme="majorEastAsia" w:hAnsiTheme="majorHAnsi" w:cstheme="majorBidi"/>
      <w:color w:val="000000" w:themeColor="text1"/>
      <w:sz w:val="48"/>
      <w:szCs w:val="32"/>
      <w:shd w:val="clear" w:color="auto" w:fill="F2C812"/>
    </w:rPr>
  </w:style>
  <w:style w:type="character" w:customStyle="1" w:styleId="Heading2Char">
    <w:name w:val="Heading 2 Char"/>
    <w:basedOn w:val="DefaultParagraphFont"/>
    <w:link w:val="Heading2"/>
    <w:uiPriority w:val="9"/>
    <w:rsid w:val="001F4A0A"/>
    <w:rPr>
      <w:rFonts w:eastAsiaTheme="majorEastAsia" w:cstheme="majorBidi"/>
      <w:color w:val="000000" w:themeColor="text1"/>
      <w:sz w:val="32"/>
      <w:szCs w:val="26"/>
    </w:rPr>
  </w:style>
  <w:style w:type="paragraph" w:styleId="TOCHeading">
    <w:name w:val="TOC Heading"/>
    <w:basedOn w:val="Heading1"/>
    <w:next w:val="Normal"/>
    <w:uiPriority w:val="39"/>
    <w:unhideWhenUsed/>
    <w:qFormat/>
    <w:rsid w:val="00347B20"/>
    <w:pPr>
      <w:outlineLvl w:val="9"/>
    </w:pPr>
  </w:style>
  <w:style w:type="paragraph" w:styleId="TOC1">
    <w:name w:val="toc 1"/>
    <w:basedOn w:val="Normal"/>
    <w:next w:val="Normal"/>
    <w:autoRedefine/>
    <w:uiPriority w:val="39"/>
    <w:unhideWhenUsed/>
    <w:rsid w:val="00347B20"/>
    <w:pPr>
      <w:spacing w:after="100"/>
    </w:pPr>
  </w:style>
  <w:style w:type="paragraph" w:styleId="TOC2">
    <w:name w:val="toc 2"/>
    <w:basedOn w:val="Normal"/>
    <w:next w:val="Normal"/>
    <w:autoRedefine/>
    <w:uiPriority w:val="39"/>
    <w:unhideWhenUsed/>
    <w:rsid w:val="00347B20"/>
    <w:pPr>
      <w:spacing w:after="100"/>
      <w:ind w:left="220"/>
    </w:pPr>
  </w:style>
  <w:style w:type="character" w:styleId="Hyperlink">
    <w:name w:val="Hyperlink"/>
    <w:basedOn w:val="DefaultParagraphFont"/>
    <w:uiPriority w:val="99"/>
    <w:unhideWhenUsed/>
    <w:rsid w:val="00347B20"/>
    <w:rPr>
      <w:color w:val="0563C1" w:themeColor="hyperlink"/>
      <w:u w:val="single"/>
    </w:rPr>
  </w:style>
  <w:style w:type="table" w:styleId="TableGrid">
    <w:name w:val="Table Grid"/>
    <w:basedOn w:val="TableNormal"/>
    <w:uiPriority w:val="39"/>
    <w:rsid w:val="005A7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7D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F27055"/>
    <w:pPr>
      <w:ind w:left="720"/>
      <w:contextualSpacing/>
    </w:pPr>
  </w:style>
  <w:style w:type="character" w:styleId="FollowedHyperlink">
    <w:name w:val="FollowedHyperlink"/>
    <w:basedOn w:val="DefaultParagraphFont"/>
    <w:uiPriority w:val="99"/>
    <w:semiHidden/>
    <w:unhideWhenUsed/>
    <w:rsid w:val="00CE11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app.powerbi.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sit.powerbi.com" TargetMode="External"/><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werbi.microsoft.com/en-u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4C255770E9B8847A4D82BD448CA2C8D" ma:contentTypeVersion="2" ma:contentTypeDescription="Create a new document." ma:contentTypeScope="" ma:versionID="84ff855865daa9a1e2e5c8cf30da9b1f">
  <xsd:schema xmlns:xsd="http://www.w3.org/2001/XMLSchema" xmlns:xs="http://www.w3.org/2001/XMLSchema" xmlns:p="http://schemas.microsoft.com/office/2006/metadata/properties" xmlns:ns2="907e517f-61cf-43a2-a626-50f13ff11048" targetNamespace="http://schemas.microsoft.com/office/2006/metadata/properties" ma:root="true" ma:fieldsID="948ff468382c45bfac550a142b2e4ff5" ns2:_="">
    <xsd:import namespace="907e517f-61cf-43a2-a626-50f13ff110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e517f-61cf-43a2-a626-50f13ff110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DEC5B-F8CB-4019-8B62-95B0383B27A6}">
  <ds:schemaRefs>
    <ds:schemaRef ds:uri="http://schemas.microsoft.com/sharepoint/v3/contenttype/forms"/>
  </ds:schemaRefs>
</ds:datastoreItem>
</file>

<file path=customXml/itemProps2.xml><?xml version="1.0" encoding="utf-8"?>
<ds:datastoreItem xmlns:ds="http://schemas.openxmlformats.org/officeDocument/2006/customXml" ds:itemID="{2160418F-EAB6-468D-B68F-E6C6D0FF39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e517f-61cf-43a2-a626-50f13ff110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4BFC51-8445-435C-872F-AF0CF2CC3C4B}">
  <ds:schemaRef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schemas.microsoft.com/office/2006/metadata/properties"/>
    <ds:schemaRef ds:uri="907e517f-61cf-43a2-a626-50f13ff11048"/>
    <ds:schemaRef ds:uri="http://purl.org/dc/terms/"/>
    <ds:schemaRef ds:uri="http://www.w3.org/XML/1998/namespace"/>
    <ds:schemaRef ds:uri="http://purl.org/dc/elements/1.1/"/>
  </ds:schemaRefs>
</ds:datastoreItem>
</file>

<file path=customXml/itemProps4.xml><?xml version="1.0" encoding="utf-8"?>
<ds:datastoreItem xmlns:ds="http://schemas.openxmlformats.org/officeDocument/2006/customXml" ds:itemID="{B50C988B-2092-4E38-A4DB-71E3140CA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20</Pages>
  <Words>862</Words>
  <Characters>4919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Schuler (Advaiya Inc)</dc:creator>
  <cp:keywords/>
  <dc:description/>
  <cp:lastModifiedBy>Daniel Condreay</cp:lastModifiedBy>
  <cp:revision>13</cp:revision>
  <dcterms:created xsi:type="dcterms:W3CDTF">2015-11-02T22:29:00Z</dcterms:created>
  <dcterms:modified xsi:type="dcterms:W3CDTF">2015-11-11T22:57:00Z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0x01010094C255770E9B8847A4D82BD448CA2C8D</vt:lpwstr>
  </property>
</Properties>
</file>