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80A9E" w14:textId="77777777" w:rsidR="000271AD" w:rsidRDefault="00000000">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34A79DAE" w14:textId="03852C6B" w:rsidR="000271AD" w:rsidRDefault="00056123">
      <w:pPr>
        <w:pStyle w:val="BodyText"/>
        <w:rPr>
          <w:sz w:val="24"/>
        </w:rPr>
      </w:pPr>
      <w:r>
        <w:rPr>
          <w:bCs w:val="0"/>
          <w:sz w:val="24"/>
        </w:rPr>
        <w:t xml:space="preserve">                 </w:t>
      </w:r>
      <w:r w:rsidRPr="00056123">
        <w:rPr>
          <w:bCs w:val="0"/>
          <w:sz w:val="24"/>
        </w:rPr>
        <w:t>Visualizing Genomic Features for Disease Subtype Cluster Analysis</w:t>
      </w:r>
    </w:p>
    <w:p w14:paraId="7529CD54" w14:textId="77777777" w:rsidR="000271AD" w:rsidRDefault="00000000">
      <w:pPr>
        <w:pStyle w:val="Heading1"/>
        <w:spacing w:before="276"/>
        <w:ind w:right="1082"/>
      </w:pPr>
      <w:r>
        <w:t>MACHINE</w:t>
      </w:r>
      <w:r>
        <w:rPr>
          <w:spacing w:val="-15"/>
        </w:rPr>
        <w:t xml:space="preserve"> </w:t>
      </w:r>
      <w:r>
        <w:rPr>
          <w:spacing w:val="-2"/>
        </w:rPr>
        <w:t>LEARNING</w:t>
      </w:r>
    </w:p>
    <w:p w14:paraId="5FB70261" w14:textId="77777777" w:rsidR="000271AD" w:rsidRDefault="000271AD">
      <w:pPr>
        <w:pStyle w:val="BodyText"/>
        <w:spacing w:before="154"/>
        <w:rPr>
          <w:sz w:val="32"/>
        </w:rPr>
      </w:pPr>
    </w:p>
    <w:p w14:paraId="0AE32E9D" w14:textId="77777777" w:rsidR="000271AD" w:rsidRDefault="00000000">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487FFBAD" w14:textId="77777777" w:rsidR="000271AD" w:rsidRDefault="00000000">
      <w:pPr>
        <w:spacing w:before="160"/>
        <w:ind w:left="3468" w:right="4547"/>
        <w:jc w:val="center"/>
        <w:rPr>
          <w:b/>
          <w:sz w:val="24"/>
        </w:rPr>
      </w:pPr>
      <w:r>
        <w:rPr>
          <w:b/>
          <w:spacing w:val="-5"/>
          <w:sz w:val="24"/>
        </w:rPr>
        <w:t>in</w:t>
      </w:r>
    </w:p>
    <w:p w14:paraId="70E6EFFD" w14:textId="77777777" w:rsidR="000271AD" w:rsidRDefault="00000000">
      <w:pPr>
        <w:pStyle w:val="Heading2"/>
        <w:spacing w:before="161"/>
        <w:ind w:right="4552"/>
      </w:pPr>
      <w:r>
        <w:rPr>
          <w:spacing w:val="-4"/>
        </w:rPr>
        <w:t>A.Y.:</w:t>
      </w:r>
      <w:r>
        <w:rPr>
          <w:spacing w:val="4"/>
        </w:rPr>
        <w:t xml:space="preserve"> </w:t>
      </w:r>
      <w:r>
        <w:rPr>
          <w:spacing w:val="-4"/>
        </w:rPr>
        <w:t>2026-</w:t>
      </w:r>
      <w:r>
        <w:rPr>
          <w:spacing w:val="-5"/>
        </w:rPr>
        <w:t>27</w:t>
      </w:r>
    </w:p>
    <w:p w14:paraId="6691BC70" w14:textId="77777777" w:rsidR="000271AD" w:rsidRDefault="000271AD">
      <w:pPr>
        <w:pStyle w:val="BodyText"/>
        <w:spacing w:before="115"/>
        <w:rPr>
          <w:sz w:val="24"/>
        </w:rPr>
      </w:pPr>
    </w:p>
    <w:p w14:paraId="7FF6F484" w14:textId="77777777" w:rsidR="000271AD" w:rsidRDefault="00000000">
      <w:pPr>
        <w:ind w:left="3468" w:right="4547"/>
        <w:jc w:val="center"/>
        <w:rPr>
          <w:b/>
          <w:sz w:val="24"/>
        </w:rPr>
      </w:pPr>
      <w:r>
        <w:rPr>
          <w:b/>
          <w:spacing w:val="-5"/>
          <w:sz w:val="24"/>
        </w:rPr>
        <w:t>by</w:t>
      </w:r>
    </w:p>
    <w:p w14:paraId="400F785E" w14:textId="77777777" w:rsidR="000271AD" w:rsidRDefault="000271AD">
      <w:pPr>
        <w:pStyle w:val="BodyText"/>
        <w:spacing w:before="5"/>
        <w:rPr>
          <w:sz w:val="24"/>
        </w:rPr>
      </w:pPr>
    </w:p>
    <w:p w14:paraId="2C899746" w14:textId="36C75652" w:rsidR="000271AD" w:rsidRDefault="00000000">
      <w:pPr>
        <w:tabs>
          <w:tab w:val="left" w:pos="2849"/>
        </w:tabs>
        <w:ind w:right="1082"/>
        <w:jc w:val="center"/>
        <w:rPr>
          <w:b/>
          <w:sz w:val="24"/>
        </w:rPr>
      </w:pPr>
      <w:r>
        <w:rPr>
          <w:b/>
          <w:sz w:val="24"/>
        </w:rPr>
        <w:t>Name</w:t>
      </w:r>
      <w:r w:rsidR="0031605A">
        <w:rPr>
          <w:b/>
          <w:sz w:val="24"/>
        </w:rPr>
        <w:t>:</w:t>
      </w:r>
      <w:r>
        <w:rPr>
          <w:b/>
          <w:spacing w:val="51"/>
          <w:sz w:val="24"/>
        </w:rPr>
        <w:t xml:space="preserve"> </w:t>
      </w:r>
      <w:r w:rsidR="00056123">
        <w:rPr>
          <w:b/>
          <w:spacing w:val="-4"/>
          <w:sz w:val="24"/>
        </w:rPr>
        <w:t>Harshit Sajjanapu</w:t>
      </w:r>
      <w:r>
        <w:rPr>
          <w:b/>
          <w:sz w:val="24"/>
        </w:rPr>
        <w:tab/>
      </w:r>
      <w:r w:rsidR="0031605A">
        <w:rPr>
          <w:b/>
          <w:sz w:val="24"/>
        </w:rPr>
        <w:t>R</w:t>
      </w:r>
      <w:r>
        <w:rPr>
          <w:b/>
          <w:sz w:val="24"/>
        </w:rPr>
        <w:t>oll</w:t>
      </w:r>
      <w:r>
        <w:rPr>
          <w:b/>
          <w:spacing w:val="-9"/>
          <w:sz w:val="24"/>
        </w:rPr>
        <w:t xml:space="preserve"> </w:t>
      </w:r>
      <w:r w:rsidR="0031605A">
        <w:rPr>
          <w:b/>
          <w:spacing w:val="-9"/>
          <w:sz w:val="24"/>
        </w:rPr>
        <w:t xml:space="preserve">number: </w:t>
      </w:r>
      <w:r w:rsidR="00056123">
        <w:rPr>
          <w:b/>
          <w:spacing w:val="-4"/>
          <w:sz w:val="24"/>
        </w:rPr>
        <w:t>2520030187</w:t>
      </w:r>
    </w:p>
    <w:p w14:paraId="357D2C33" w14:textId="77777777" w:rsidR="000271AD" w:rsidRDefault="000271AD">
      <w:pPr>
        <w:pStyle w:val="BodyText"/>
        <w:spacing w:before="3"/>
        <w:rPr>
          <w:sz w:val="24"/>
        </w:rPr>
      </w:pPr>
    </w:p>
    <w:p w14:paraId="1E157D37" w14:textId="058D4E42" w:rsidR="000271AD" w:rsidRDefault="00000000">
      <w:pPr>
        <w:tabs>
          <w:tab w:val="left" w:pos="2849"/>
        </w:tabs>
        <w:ind w:right="1082"/>
        <w:jc w:val="center"/>
        <w:rPr>
          <w:b/>
          <w:sz w:val="24"/>
        </w:rPr>
      </w:pPr>
      <w:r>
        <w:rPr>
          <w:b/>
          <w:sz w:val="24"/>
        </w:rPr>
        <w:t>Name</w:t>
      </w:r>
      <w:r w:rsidR="0031605A">
        <w:rPr>
          <w:b/>
          <w:sz w:val="24"/>
        </w:rPr>
        <w:t>:</w:t>
      </w:r>
      <w:r>
        <w:rPr>
          <w:b/>
          <w:spacing w:val="51"/>
          <w:sz w:val="24"/>
        </w:rPr>
        <w:t xml:space="preserve"> </w:t>
      </w:r>
      <w:r w:rsidR="00056123">
        <w:rPr>
          <w:b/>
          <w:spacing w:val="-4"/>
          <w:sz w:val="24"/>
        </w:rPr>
        <w:t>Kakanur Aniketh Pani</w:t>
      </w:r>
      <w:r>
        <w:rPr>
          <w:b/>
          <w:sz w:val="24"/>
        </w:rPr>
        <w:tab/>
      </w:r>
      <w:r w:rsidR="0031605A">
        <w:rPr>
          <w:b/>
          <w:sz w:val="24"/>
        </w:rPr>
        <w:t>R</w:t>
      </w:r>
      <w:r>
        <w:rPr>
          <w:b/>
          <w:sz w:val="24"/>
        </w:rPr>
        <w:t>oll</w:t>
      </w:r>
      <w:r w:rsidR="0031605A">
        <w:rPr>
          <w:b/>
          <w:sz w:val="24"/>
        </w:rPr>
        <w:t xml:space="preserve"> number:</w:t>
      </w:r>
      <w:r>
        <w:rPr>
          <w:b/>
          <w:spacing w:val="-9"/>
          <w:sz w:val="24"/>
        </w:rPr>
        <w:t xml:space="preserve"> </w:t>
      </w:r>
      <w:r w:rsidR="00056123">
        <w:rPr>
          <w:b/>
          <w:spacing w:val="-4"/>
          <w:sz w:val="24"/>
        </w:rPr>
        <w:t>2520030184</w:t>
      </w:r>
    </w:p>
    <w:p w14:paraId="397174E8" w14:textId="77777777" w:rsidR="000271AD" w:rsidRDefault="000271AD">
      <w:pPr>
        <w:pStyle w:val="BodyText"/>
        <w:spacing w:before="19"/>
        <w:rPr>
          <w:sz w:val="24"/>
        </w:rPr>
      </w:pPr>
    </w:p>
    <w:p w14:paraId="509EBE86" w14:textId="77777777" w:rsidR="000271AD" w:rsidRDefault="00000000">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74FFF723" w14:textId="7A5D6766" w:rsidR="000271AD" w:rsidRDefault="0031605A">
      <w:pPr>
        <w:spacing w:before="161"/>
        <w:ind w:left="3467" w:right="4551"/>
        <w:jc w:val="center"/>
        <w:rPr>
          <w:sz w:val="24"/>
        </w:rPr>
      </w:pPr>
      <w:r>
        <w:rPr>
          <w:sz w:val="24"/>
        </w:rPr>
        <w:t>M</w:t>
      </w:r>
      <w:r w:rsidR="00056123">
        <w:rPr>
          <w:sz w:val="24"/>
        </w:rPr>
        <w:t>r. Shaik Asif</w:t>
      </w:r>
    </w:p>
    <w:p w14:paraId="1AB8FF77" w14:textId="5B98DE5C" w:rsidR="000271AD" w:rsidRDefault="0031605A">
      <w:pPr>
        <w:spacing w:before="158"/>
        <w:ind w:right="1022"/>
        <w:jc w:val="center"/>
        <w:rPr>
          <w:sz w:val="24"/>
        </w:rPr>
      </w:pPr>
      <w:r>
        <w:rPr>
          <w:spacing w:val="-2"/>
          <w:sz w:val="24"/>
        </w:rPr>
        <w:t>Assistant Professor</w:t>
      </w:r>
      <w:r w:rsidR="00056123">
        <w:rPr>
          <w:spacing w:val="-2"/>
          <w:sz w:val="24"/>
        </w:rPr>
        <w:t xml:space="preserve">, CSE </w:t>
      </w:r>
    </w:p>
    <w:p w14:paraId="462D348C" w14:textId="74FA2069" w:rsidR="000271AD" w:rsidRDefault="00056123">
      <w:pPr>
        <w:spacing w:before="163"/>
        <w:ind w:right="1084"/>
        <w:jc w:val="center"/>
        <w:rPr>
          <w:b/>
          <w:sz w:val="40"/>
        </w:rPr>
      </w:pPr>
      <w:r>
        <w:rPr>
          <w:b/>
          <w:spacing w:val="-4"/>
          <w:sz w:val="40"/>
        </w:rPr>
        <w:t>Computer Science Department</w:t>
      </w:r>
    </w:p>
    <w:p w14:paraId="4F45C12A" w14:textId="77777777" w:rsidR="000271AD" w:rsidRDefault="00000000">
      <w:pPr>
        <w:pStyle w:val="BodyText"/>
        <w:spacing w:before="58"/>
        <w:rPr>
          <w:sz w:val="20"/>
        </w:rPr>
      </w:pPr>
      <w:r>
        <w:rPr>
          <w:noProof/>
          <w:sz w:val="20"/>
        </w:rPr>
        <w:drawing>
          <wp:anchor distT="0" distB="0" distL="0" distR="0" simplePos="0" relativeHeight="487587840" behindDoc="1" locked="0" layoutInCell="1" allowOverlap="1" wp14:anchorId="37C5576C" wp14:editId="28B79B9C">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26D96D31" wp14:editId="7E3EA925">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42104E16" w14:textId="77777777" w:rsidR="000271AD" w:rsidRDefault="000271AD">
      <w:pPr>
        <w:pStyle w:val="BodyText"/>
        <w:spacing w:before="66"/>
        <w:rPr>
          <w:sz w:val="20"/>
        </w:rPr>
      </w:pPr>
    </w:p>
    <w:p w14:paraId="06907611" w14:textId="77777777" w:rsidR="000271AD" w:rsidRDefault="000271AD">
      <w:pPr>
        <w:pStyle w:val="BodyText"/>
        <w:rPr>
          <w:sz w:val="20"/>
        </w:rPr>
        <w:sectPr w:rsidR="000271AD">
          <w:type w:val="continuous"/>
          <w:pgSz w:w="12240" w:h="15840"/>
          <w:pgMar w:top="1000" w:right="360" w:bottom="280" w:left="1440" w:header="720" w:footer="720" w:gutter="0"/>
          <w:cols w:space="720"/>
        </w:sectPr>
      </w:pPr>
    </w:p>
    <w:p w14:paraId="6F0E1602" w14:textId="77777777" w:rsidR="000271AD" w:rsidRDefault="00000000">
      <w:pPr>
        <w:rPr>
          <w:sz w:val="20"/>
        </w:rPr>
      </w:pPr>
      <w:r>
        <w:rPr>
          <w:noProof/>
          <w:sz w:val="20"/>
        </w:rPr>
        <w:lastRenderedPageBreak/>
        <w:drawing>
          <wp:inline distT="0" distB="0" distL="0" distR="0" wp14:anchorId="44EBE10F" wp14:editId="2825D697">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0A6F2E89" w14:textId="77777777" w:rsidR="000271AD" w:rsidRDefault="000271AD">
      <w:pPr>
        <w:pStyle w:val="BodyText"/>
        <w:spacing w:before="272"/>
        <w:rPr>
          <w:sz w:val="24"/>
        </w:rPr>
      </w:pPr>
    </w:p>
    <w:p w14:paraId="6658EF25" w14:textId="14A57B7C" w:rsidR="000271AD" w:rsidRDefault="00000000" w:rsidP="0031605A">
      <w:pPr>
        <w:pStyle w:val="Heading2"/>
        <w:tabs>
          <w:tab w:val="left" w:pos="9321"/>
        </w:tabs>
        <w:ind w:left="1276"/>
        <w:jc w:val="left"/>
        <w:rPr>
          <w:b w:val="0"/>
        </w:rPr>
      </w:pPr>
      <w:r>
        <w:rPr>
          <w:spacing w:val="-5"/>
        </w:rPr>
        <w:t>DEPARTMENT</w:t>
      </w:r>
      <w:r>
        <w:t xml:space="preserve"> OF </w:t>
      </w:r>
      <w:r w:rsidR="00056123">
        <w:t>COMPUTER SCIENCE AND TECHNOLOGY</w:t>
      </w:r>
    </w:p>
    <w:p w14:paraId="7CDB532D" w14:textId="77777777" w:rsidR="000271AD" w:rsidRDefault="000271AD">
      <w:pPr>
        <w:pStyle w:val="BodyText"/>
        <w:rPr>
          <w:b w:val="0"/>
        </w:rPr>
      </w:pPr>
    </w:p>
    <w:p w14:paraId="0512E567" w14:textId="77777777" w:rsidR="000271AD" w:rsidRDefault="000271AD">
      <w:pPr>
        <w:pStyle w:val="BodyText"/>
        <w:spacing w:before="105"/>
        <w:rPr>
          <w:b w:val="0"/>
        </w:rPr>
      </w:pPr>
    </w:p>
    <w:p w14:paraId="40F7643A" w14:textId="259D0506" w:rsidR="000271AD" w:rsidRDefault="00000000" w:rsidP="0031605A">
      <w:pPr>
        <w:pStyle w:val="BodyText"/>
        <w:ind w:left="993"/>
      </w:pPr>
      <w:r>
        <w:t>Name</w:t>
      </w:r>
      <w:r>
        <w:rPr>
          <w:spacing w:val="-1"/>
        </w:rPr>
        <w:t xml:space="preserve"> </w:t>
      </w:r>
      <w:r>
        <w:t>of</w:t>
      </w:r>
      <w:r>
        <w:rPr>
          <w:spacing w:val="-9"/>
        </w:rPr>
        <w:t xml:space="preserve"> </w:t>
      </w:r>
      <w:r>
        <w:rPr>
          <w:spacing w:val="-2"/>
        </w:rPr>
        <w:t>Title:</w:t>
      </w:r>
      <w:r w:rsidR="00056123">
        <w:rPr>
          <w:spacing w:val="-2"/>
        </w:rPr>
        <w:t xml:space="preserve"> </w:t>
      </w:r>
      <w:r w:rsidR="00056123" w:rsidRPr="00056123">
        <w:rPr>
          <w:spacing w:val="-2"/>
        </w:rPr>
        <w:t>Visualizing Genomic Features for Disease Subtype Cluster Analysis</w:t>
      </w:r>
    </w:p>
    <w:p w14:paraId="6DCCEDAB" w14:textId="77777777" w:rsidR="000271AD" w:rsidRDefault="000271AD">
      <w:pPr>
        <w:pStyle w:val="BodyText"/>
      </w:pPr>
    </w:p>
    <w:p w14:paraId="69C6A8D6" w14:textId="77777777" w:rsidR="000271AD" w:rsidRDefault="000271AD">
      <w:pPr>
        <w:pStyle w:val="BodyText"/>
        <w:spacing w:before="108"/>
      </w:pPr>
    </w:p>
    <w:p w14:paraId="0548135B" w14:textId="77120087" w:rsidR="000271AD" w:rsidRDefault="0031605A" w:rsidP="0031605A">
      <w:pPr>
        <w:pStyle w:val="ListParagraph"/>
        <w:numPr>
          <w:ilvl w:val="0"/>
          <w:numId w:val="1"/>
        </w:numPr>
        <w:ind w:left="-284" w:hanging="283"/>
        <w:rPr>
          <w:b/>
        </w:rPr>
      </w:pPr>
      <w:r>
        <w:rPr>
          <w:b/>
          <w:spacing w:val="-2"/>
        </w:rPr>
        <w:t>ABSTRACT</w:t>
      </w:r>
      <w:r w:rsidR="00000000">
        <w:rPr>
          <w:b/>
          <w:spacing w:val="-2"/>
        </w:rPr>
        <w:t>:</w:t>
      </w:r>
    </w:p>
    <w:p w14:paraId="578AF6CA" w14:textId="77777777" w:rsidR="00056123" w:rsidRDefault="00056123" w:rsidP="0031605A">
      <w:pPr>
        <w:pStyle w:val="NormalWeb"/>
        <w:ind w:left="-426"/>
      </w:pPr>
      <w:r>
        <w:t>Modern healthcare relies heavily on genetic data to help doctors understand complex diseases and personalize patient treatments. By looking at thousands of gene activity levels, medical researchers can group patients into distinct disease subtypes, which leads to better diagnoses and targeted therapies. However, analyzing these massive datasets is difficult because genetic data contains thousands of features, a high level of background noise, and hidden patterns that are hard for computers to process efficiently.</w:t>
      </w:r>
    </w:p>
    <w:p w14:paraId="092A86AB" w14:textId="77777777" w:rsidR="00056123" w:rsidRDefault="00056123" w:rsidP="0031605A">
      <w:pPr>
        <w:pStyle w:val="NormalWeb"/>
        <w:ind w:left="-426"/>
      </w:pPr>
      <w:r>
        <w:t>This project uses machine learning to solve this challenge by applying two key visual tools: Principal Component Analysis (PCA) and t-Distributed Stochastic Neighbor Embedding (t-SNE). PCA simplifies large datasets by summarizing overall patterns, while t-SNE reveals detailed, local relationships between similar patient samples. Together, these methods simplify complex genetic information into easy-to-read 2D and 3D visual maps without losing important biological details.</w:t>
      </w:r>
    </w:p>
    <w:p w14:paraId="3F7CF516" w14:textId="77777777" w:rsidR="00056123" w:rsidRDefault="00056123" w:rsidP="0031605A">
      <w:pPr>
        <w:pStyle w:val="NormalWeb"/>
        <w:ind w:left="-426"/>
      </w:pPr>
      <w:r>
        <w:t>After using PCA and t-SNE to clean and reduce the data size, standard grouping algorithms like K-Means and Hierarchical Clustering are used to group similar patient profiles together into distinct disease subtypes. We tested this approach on real-world genomic datasets, evaluating the results based on visual clarity, grouping accuracy, and overall computing speed.</w:t>
      </w:r>
    </w:p>
    <w:p w14:paraId="37D311DA" w14:textId="77777777" w:rsidR="00056123" w:rsidRDefault="00056123" w:rsidP="0031605A">
      <w:pPr>
        <w:pStyle w:val="NormalWeb"/>
        <w:ind w:left="-426"/>
      </w:pPr>
      <w:r>
        <w:t>The results show that using PCA first to strip away unnecessary noise, followed by t-SNE to reveal detailed groupings, significantly improves how clearly disease subtypes are separated. This step-by-step approach also speeds up data processing times compared to working directly with raw genetic files. Ultimately, this framework gives medical researchers and doctors a clear, visual tool to discover new disease categories, leading to more accurate diagnoses and tailored treatment plans for patients.</w:t>
      </w:r>
    </w:p>
    <w:p w14:paraId="0089D4DA" w14:textId="77777777" w:rsidR="000271AD" w:rsidRDefault="000271AD">
      <w:pPr>
        <w:pStyle w:val="BodyText"/>
      </w:pPr>
    </w:p>
    <w:p w14:paraId="42B76D29" w14:textId="77777777" w:rsidR="000271AD" w:rsidRDefault="000271AD">
      <w:pPr>
        <w:pStyle w:val="BodyText"/>
        <w:spacing w:before="29"/>
      </w:pPr>
    </w:p>
    <w:p w14:paraId="11E3A00E" w14:textId="0EE47627" w:rsidR="000271AD" w:rsidRDefault="00000000" w:rsidP="0031605A">
      <w:pPr>
        <w:pStyle w:val="ListParagraph"/>
        <w:numPr>
          <w:ilvl w:val="0"/>
          <w:numId w:val="1"/>
        </w:numPr>
        <w:tabs>
          <w:tab w:val="left" w:pos="426"/>
        </w:tabs>
        <w:ind w:left="-284" w:hanging="284"/>
        <w:rPr>
          <w:b/>
        </w:rPr>
      </w:pPr>
      <w:r>
        <w:rPr>
          <w:b/>
          <w:spacing w:val="-2"/>
        </w:rPr>
        <w:t>INTRODUCTION:</w:t>
      </w:r>
    </w:p>
    <w:p w14:paraId="647FF613" w14:textId="77777777" w:rsidR="000271AD" w:rsidRDefault="000271AD">
      <w:pPr>
        <w:pStyle w:val="BodyText"/>
      </w:pPr>
    </w:p>
    <w:p w14:paraId="7DEEFC90" w14:textId="77777777" w:rsidR="00056123" w:rsidRDefault="00056123" w:rsidP="0031605A">
      <w:pPr>
        <w:pStyle w:val="BodyText"/>
        <w:ind w:left="-426"/>
        <w:rPr>
          <w:b w:val="0"/>
          <w:bCs w:val="0"/>
          <w:lang w:val="en-IN"/>
        </w:rPr>
      </w:pPr>
      <w:r w:rsidRPr="0031605A">
        <w:rPr>
          <w:b w:val="0"/>
          <w:bCs w:val="0"/>
          <w:lang w:val="en-IN"/>
        </w:rPr>
        <w:t>Modern medical research generates vast amounts of genetic data containing thousands of individual data points for every patient sample. Identifying different subtypes of a disease from this huge volume of information is essential for developing targeted treatments and personalized care. However, trying to group patients directly using raw, unprocessed genetic data is slow and often unreliable due to background noise.</w:t>
      </w:r>
    </w:p>
    <w:p w14:paraId="38A0454A" w14:textId="77777777" w:rsidR="0031605A" w:rsidRPr="0031605A" w:rsidRDefault="0031605A" w:rsidP="0031605A">
      <w:pPr>
        <w:pStyle w:val="BodyText"/>
        <w:ind w:left="-426"/>
        <w:rPr>
          <w:b w:val="0"/>
          <w:bCs w:val="0"/>
          <w:lang w:val="en-IN"/>
        </w:rPr>
      </w:pPr>
    </w:p>
    <w:p w14:paraId="2735CE74" w14:textId="6A7DF1FC" w:rsidR="000271AD" w:rsidRDefault="00056123" w:rsidP="0031605A">
      <w:pPr>
        <w:pStyle w:val="BodyText"/>
        <w:ind w:left="-426"/>
        <w:rPr>
          <w:b w:val="0"/>
          <w:bCs w:val="0"/>
          <w:lang w:val="en-IN"/>
        </w:rPr>
      </w:pPr>
      <w:r w:rsidRPr="0031605A">
        <w:rPr>
          <w:b w:val="0"/>
          <w:bCs w:val="0"/>
          <w:lang w:val="en-IN"/>
        </w:rPr>
        <w:t>Dimensionality reduction techniques solve this issue by simplifying large, complex genetic datasets into smaller, manageable maps while keeping the important biological details intact. Principal Component Analysis (PCA) works by identifying broad, overall trends in the data, while t-Distributed Stochastic Neighbor Embedding (t-SNE) excels at uncovering detailed, hidden patterns between similar samples. This project combines PCA and t-SNE into a single, streamlined process that makes disease patterns easier to visualize, group, and understand.</w:t>
      </w:r>
    </w:p>
    <w:p w14:paraId="6B5EB2CD" w14:textId="77777777" w:rsidR="0031605A" w:rsidRPr="0031605A" w:rsidRDefault="0031605A" w:rsidP="0031605A">
      <w:pPr>
        <w:pStyle w:val="BodyText"/>
        <w:ind w:left="284"/>
        <w:rPr>
          <w:b w:val="0"/>
          <w:bCs w:val="0"/>
          <w:lang w:val="en-IN"/>
        </w:rPr>
      </w:pPr>
    </w:p>
    <w:p w14:paraId="563E0B4F" w14:textId="77777777" w:rsidR="000271AD" w:rsidRDefault="000271AD">
      <w:pPr>
        <w:pStyle w:val="BodyText"/>
        <w:spacing w:before="67"/>
      </w:pPr>
    </w:p>
    <w:p w14:paraId="2544C75E" w14:textId="77777777" w:rsidR="000271AD" w:rsidRPr="00056123" w:rsidRDefault="00000000" w:rsidP="0031605A">
      <w:pPr>
        <w:pStyle w:val="ListParagraph"/>
        <w:numPr>
          <w:ilvl w:val="0"/>
          <w:numId w:val="1"/>
        </w:numPr>
        <w:tabs>
          <w:tab w:val="left" w:pos="284"/>
        </w:tabs>
        <w:ind w:left="719" w:hanging="719"/>
        <w:rPr>
          <w:b/>
        </w:rPr>
      </w:pPr>
      <w:r>
        <w:rPr>
          <w:b/>
          <w:spacing w:val="-4"/>
        </w:rPr>
        <w:t>SOFTWARE</w:t>
      </w:r>
      <w:r>
        <w:rPr>
          <w:b/>
          <w:spacing w:val="4"/>
        </w:rPr>
        <w:t xml:space="preserve"> </w:t>
      </w:r>
      <w:r>
        <w:rPr>
          <w:b/>
          <w:spacing w:val="-2"/>
        </w:rPr>
        <w:t>REQUIREMENTS:</w:t>
      </w:r>
    </w:p>
    <w:p w14:paraId="2D7283D6" w14:textId="77777777" w:rsidR="00056123" w:rsidRDefault="00056123" w:rsidP="00056123">
      <w:pPr>
        <w:pStyle w:val="ListParagraph"/>
        <w:tabs>
          <w:tab w:val="left" w:pos="719"/>
        </w:tabs>
        <w:ind w:firstLine="0"/>
        <w:rPr>
          <w:b/>
        </w:rPr>
      </w:pPr>
    </w:p>
    <w:p w14:paraId="01BFB5E5" w14:textId="2D9AB876" w:rsidR="00056123" w:rsidRDefault="00056123" w:rsidP="00056123">
      <w:pPr>
        <w:pStyle w:val="BodyText"/>
        <w:rPr>
          <w:lang w:val="en-IN"/>
        </w:rPr>
      </w:pPr>
      <w:r w:rsidRPr="00056123">
        <w:rPr>
          <w:lang w:val="en-IN"/>
        </w:rPr>
        <w:t xml:space="preserve"> </w:t>
      </w:r>
      <w:r>
        <w:rPr>
          <w:lang w:val="en-IN"/>
        </w:rPr>
        <w:t xml:space="preserve"> </w:t>
      </w:r>
      <w:r w:rsidRPr="00056123">
        <w:rPr>
          <w:lang w:val="en-IN"/>
        </w:rPr>
        <w:t xml:space="preserve"> Operating System: </w:t>
      </w:r>
      <w:r w:rsidRPr="0031605A">
        <w:rPr>
          <w:b w:val="0"/>
          <w:bCs w:val="0"/>
          <w:lang w:val="en-IN"/>
        </w:rPr>
        <w:t>Windows 10/11 or Ubuntu Linux</w:t>
      </w:r>
      <w:r w:rsidR="00FE14E5">
        <w:rPr>
          <w:b w:val="0"/>
          <w:bCs w:val="0"/>
          <w:lang w:val="en-IN"/>
        </w:rPr>
        <w:t>.</w:t>
      </w:r>
    </w:p>
    <w:p w14:paraId="01A2306C" w14:textId="77777777" w:rsidR="00056123" w:rsidRPr="00056123" w:rsidRDefault="00056123" w:rsidP="00056123">
      <w:pPr>
        <w:pStyle w:val="BodyText"/>
        <w:rPr>
          <w:lang w:val="en-IN"/>
        </w:rPr>
      </w:pPr>
    </w:p>
    <w:p w14:paraId="32B1CB4A" w14:textId="10BAC206" w:rsidR="00056123" w:rsidRDefault="00056123" w:rsidP="00056123">
      <w:pPr>
        <w:pStyle w:val="BodyText"/>
        <w:rPr>
          <w:lang w:val="en-IN"/>
        </w:rPr>
      </w:pPr>
      <w:r>
        <w:rPr>
          <w:lang w:val="en-IN"/>
        </w:rPr>
        <w:t xml:space="preserve"> </w:t>
      </w:r>
      <w:r w:rsidRPr="00056123">
        <w:rPr>
          <w:lang w:val="en-IN"/>
        </w:rPr>
        <w:t xml:space="preserve">  Programming Language: </w:t>
      </w:r>
      <w:r w:rsidRPr="0031605A">
        <w:rPr>
          <w:b w:val="0"/>
          <w:bCs w:val="0"/>
          <w:lang w:val="en-IN"/>
        </w:rPr>
        <w:t>Python 3.8+</w:t>
      </w:r>
    </w:p>
    <w:p w14:paraId="131C8BC0" w14:textId="77777777" w:rsidR="00056123" w:rsidRPr="00056123" w:rsidRDefault="00056123" w:rsidP="00056123">
      <w:pPr>
        <w:pStyle w:val="BodyText"/>
        <w:rPr>
          <w:lang w:val="en-IN"/>
        </w:rPr>
      </w:pPr>
    </w:p>
    <w:p w14:paraId="69D09918" w14:textId="67B21F58" w:rsidR="00056123" w:rsidRDefault="00056123" w:rsidP="00056123">
      <w:pPr>
        <w:pStyle w:val="BodyText"/>
        <w:rPr>
          <w:lang w:val="en-IN"/>
        </w:rPr>
      </w:pPr>
      <w:r>
        <w:rPr>
          <w:lang w:val="en-IN"/>
        </w:rPr>
        <w:t xml:space="preserve"> </w:t>
      </w:r>
      <w:r w:rsidRPr="00056123">
        <w:rPr>
          <w:lang w:val="en-IN"/>
        </w:rPr>
        <w:t xml:space="preserve">  Libraries &amp; Frameworks:</w:t>
      </w:r>
    </w:p>
    <w:p w14:paraId="0CFBFECD" w14:textId="77777777" w:rsidR="00056123" w:rsidRPr="00056123" w:rsidRDefault="00056123" w:rsidP="00056123">
      <w:pPr>
        <w:pStyle w:val="BodyText"/>
        <w:rPr>
          <w:lang w:val="en-IN"/>
        </w:rPr>
      </w:pPr>
    </w:p>
    <w:p w14:paraId="028E1BF1" w14:textId="77777777" w:rsidR="00056123" w:rsidRPr="0031605A" w:rsidRDefault="00056123" w:rsidP="00056123">
      <w:pPr>
        <w:pStyle w:val="BodyText"/>
        <w:numPr>
          <w:ilvl w:val="0"/>
          <w:numId w:val="4"/>
        </w:numPr>
        <w:rPr>
          <w:b w:val="0"/>
          <w:bCs w:val="0"/>
          <w:lang w:val="en-IN"/>
        </w:rPr>
      </w:pPr>
      <w:r w:rsidRPr="0031605A">
        <w:rPr>
          <w:b w:val="0"/>
          <w:bCs w:val="0"/>
          <w:lang w:val="en-IN"/>
        </w:rPr>
        <w:t>NumPy &amp; Pandas (Data manipulation and preprocessing)</w:t>
      </w:r>
    </w:p>
    <w:p w14:paraId="20D2A772" w14:textId="77777777" w:rsidR="00056123" w:rsidRPr="0031605A" w:rsidRDefault="00056123" w:rsidP="00056123">
      <w:pPr>
        <w:pStyle w:val="BodyText"/>
        <w:numPr>
          <w:ilvl w:val="0"/>
          <w:numId w:val="4"/>
        </w:numPr>
        <w:rPr>
          <w:b w:val="0"/>
          <w:bCs w:val="0"/>
          <w:lang w:val="en-IN"/>
        </w:rPr>
      </w:pPr>
      <w:r w:rsidRPr="0031605A">
        <w:rPr>
          <w:b w:val="0"/>
          <w:bCs w:val="0"/>
          <w:lang w:val="en-IN"/>
        </w:rPr>
        <w:t>Scikit-learn (PCA, K-Means, and clustering evaluation metrics)</w:t>
      </w:r>
    </w:p>
    <w:p w14:paraId="4C6E916A" w14:textId="77777777" w:rsidR="00056123" w:rsidRPr="0031605A" w:rsidRDefault="00056123" w:rsidP="00056123">
      <w:pPr>
        <w:pStyle w:val="BodyText"/>
        <w:numPr>
          <w:ilvl w:val="0"/>
          <w:numId w:val="4"/>
        </w:numPr>
        <w:rPr>
          <w:b w:val="0"/>
          <w:bCs w:val="0"/>
          <w:lang w:val="en-IN"/>
        </w:rPr>
      </w:pPr>
      <w:r w:rsidRPr="0031605A">
        <w:rPr>
          <w:b w:val="0"/>
          <w:bCs w:val="0"/>
          <w:lang w:val="en-IN"/>
        </w:rPr>
        <w:t>OpenTSNE / Scikit-learn (t-SNE dimensionality reduction)</w:t>
      </w:r>
    </w:p>
    <w:p w14:paraId="48CD678C" w14:textId="77777777" w:rsidR="00056123" w:rsidRPr="0031605A" w:rsidRDefault="00056123" w:rsidP="00056123">
      <w:pPr>
        <w:pStyle w:val="BodyText"/>
        <w:numPr>
          <w:ilvl w:val="0"/>
          <w:numId w:val="4"/>
        </w:numPr>
        <w:rPr>
          <w:b w:val="0"/>
          <w:bCs w:val="0"/>
          <w:lang w:val="en-IN"/>
        </w:rPr>
      </w:pPr>
      <w:r w:rsidRPr="0031605A">
        <w:rPr>
          <w:b w:val="0"/>
          <w:bCs w:val="0"/>
          <w:lang w:val="en-IN"/>
        </w:rPr>
        <w:t>Matplotlib &amp; Seaborn (2D and 3D genomic data visualization)</w:t>
      </w:r>
    </w:p>
    <w:p w14:paraId="6D5AB5C1" w14:textId="77777777" w:rsidR="00056123" w:rsidRPr="00056123" w:rsidRDefault="00056123" w:rsidP="00056123">
      <w:pPr>
        <w:pStyle w:val="BodyText"/>
        <w:ind w:left="720"/>
        <w:rPr>
          <w:lang w:val="en-IN"/>
        </w:rPr>
      </w:pPr>
    </w:p>
    <w:p w14:paraId="0B0A501C" w14:textId="4228ADA7" w:rsidR="00056123" w:rsidRDefault="00056123" w:rsidP="00056123">
      <w:pPr>
        <w:pStyle w:val="BodyText"/>
        <w:rPr>
          <w:b w:val="0"/>
          <w:bCs w:val="0"/>
          <w:lang w:val="en-IN"/>
        </w:rPr>
      </w:pPr>
      <w:r w:rsidRPr="00056123">
        <w:rPr>
          <w:lang w:val="en-IN"/>
        </w:rPr>
        <w:t xml:space="preserve"> </w:t>
      </w:r>
      <w:r>
        <w:rPr>
          <w:lang w:val="en-IN"/>
        </w:rPr>
        <w:t xml:space="preserve"> </w:t>
      </w:r>
      <w:r w:rsidRPr="00056123">
        <w:rPr>
          <w:lang w:val="en-IN"/>
        </w:rPr>
        <w:t xml:space="preserve"> Development Environment: </w:t>
      </w:r>
      <w:r w:rsidRPr="0031605A">
        <w:rPr>
          <w:b w:val="0"/>
          <w:bCs w:val="0"/>
          <w:lang w:val="en-IN"/>
        </w:rPr>
        <w:t>Jupyter Notebook / Google Colab / VS Code</w:t>
      </w:r>
      <w:r w:rsidR="00FE14E5">
        <w:rPr>
          <w:b w:val="0"/>
          <w:bCs w:val="0"/>
          <w:lang w:val="en-IN"/>
        </w:rPr>
        <w:t>.</w:t>
      </w:r>
    </w:p>
    <w:p w14:paraId="1B1A1568" w14:textId="77777777" w:rsidR="00FE14E5" w:rsidRDefault="00FE14E5" w:rsidP="00056123">
      <w:pPr>
        <w:pStyle w:val="BodyText"/>
        <w:rPr>
          <w:b w:val="0"/>
          <w:bCs w:val="0"/>
          <w:lang w:val="en-IN"/>
        </w:rPr>
      </w:pPr>
    </w:p>
    <w:p w14:paraId="5BAD31F5" w14:textId="19DCAEC0" w:rsidR="00FE14E5" w:rsidRDefault="00FE14E5" w:rsidP="00056123">
      <w:pPr>
        <w:pStyle w:val="BodyText"/>
        <w:rPr>
          <w:b w:val="0"/>
          <w:bCs w:val="0"/>
          <w:lang w:val="en-IN"/>
        </w:rPr>
      </w:pPr>
      <w:r>
        <w:rPr>
          <w:lang w:val="en-IN"/>
        </w:rPr>
        <w:t xml:space="preserve">   Data Set:</w:t>
      </w:r>
      <w:r w:rsidRPr="00FE14E5">
        <w:rPr>
          <w:b w:val="0"/>
          <w:bCs w:val="0"/>
        </w:rPr>
        <w:t xml:space="preserve"> </w:t>
      </w:r>
      <w:r w:rsidRPr="00FE14E5">
        <w:rPr>
          <w:b w:val="0"/>
          <w:bCs w:val="0"/>
        </w:rPr>
        <w:t>TCGA Gene Expression Data</w:t>
      </w:r>
      <w:r>
        <w:rPr>
          <w:b w:val="0"/>
          <w:bCs w:val="0"/>
        </w:rPr>
        <w:t>.</w:t>
      </w:r>
    </w:p>
    <w:p w14:paraId="506A530B" w14:textId="6C6CAECF" w:rsidR="00FE14E5" w:rsidRPr="00056123" w:rsidRDefault="00FE14E5" w:rsidP="00056123">
      <w:pPr>
        <w:pStyle w:val="BodyText"/>
        <w:rPr>
          <w:lang w:val="en-IN"/>
        </w:rPr>
      </w:pPr>
      <w:r>
        <w:rPr>
          <w:b w:val="0"/>
          <w:bCs w:val="0"/>
          <w:lang w:val="en-IN"/>
        </w:rPr>
        <w:t xml:space="preserve">   </w:t>
      </w:r>
    </w:p>
    <w:p w14:paraId="5AA129AD" w14:textId="37695187" w:rsidR="000271AD" w:rsidRDefault="00056123">
      <w:pPr>
        <w:pStyle w:val="BodyText"/>
      </w:pPr>
      <w:r>
        <w:t xml:space="preserve"> </w:t>
      </w:r>
    </w:p>
    <w:p w14:paraId="73C8CB74" w14:textId="77777777" w:rsidR="000271AD" w:rsidRDefault="000271AD">
      <w:pPr>
        <w:pStyle w:val="BodyText"/>
      </w:pPr>
    </w:p>
    <w:p w14:paraId="793219C6" w14:textId="77777777" w:rsidR="000271AD" w:rsidRDefault="000271AD">
      <w:pPr>
        <w:pStyle w:val="BodyText"/>
      </w:pPr>
    </w:p>
    <w:p w14:paraId="1213ABDB" w14:textId="77777777" w:rsidR="000271AD" w:rsidRDefault="000271AD">
      <w:pPr>
        <w:pStyle w:val="BodyText"/>
      </w:pPr>
    </w:p>
    <w:p w14:paraId="17B4ABD4" w14:textId="77777777" w:rsidR="000271AD" w:rsidRDefault="000271AD">
      <w:pPr>
        <w:pStyle w:val="BodyText"/>
      </w:pPr>
    </w:p>
    <w:p w14:paraId="0930B17F" w14:textId="77777777" w:rsidR="000271AD" w:rsidRDefault="000271AD">
      <w:pPr>
        <w:pStyle w:val="BodyText"/>
      </w:pPr>
    </w:p>
    <w:p w14:paraId="2C160192" w14:textId="77777777" w:rsidR="000271AD" w:rsidRDefault="000271AD">
      <w:pPr>
        <w:pStyle w:val="BodyText"/>
        <w:spacing w:before="143"/>
      </w:pPr>
    </w:p>
    <w:p w14:paraId="63470CDD" w14:textId="77777777" w:rsidR="000271AD" w:rsidRDefault="00000000">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0271AD">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C38E5"/>
    <w:multiLevelType w:val="multilevel"/>
    <w:tmpl w:val="AB8A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4A1D6A"/>
    <w:multiLevelType w:val="multilevel"/>
    <w:tmpl w:val="3EB6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B81D4C"/>
    <w:multiLevelType w:val="hybridMultilevel"/>
    <w:tmpl w:val="5D143D86"/>
    <w:lvl w:ilvl="0" w:tplc="40090001">
      <w:start w:val="1"/>
      <w:numFmt w:val="bullet"/>
      <w:lvlText w:val=""/>
      <w:lvlJc w:val="left"/>
      <w:pPr>
        <w:ind w:left="1188" w:hanging="360"/>
      </w:pPr>
      <w:rPr>
        <w:rFonts w:ascii="Symbol" w:hAnsi="Symbol" w:hint="default"/>
      </w:rPr>
    </w:lvl>
    <w:lvl w:ilvl="1" w:tplc="40090003" w:tentative="1">
      <w:start w:val="1"/>
      <w:numFmt w:val="bullet"/>
      <w:lvlText w:val="o"/>
      <w:lvlJc w:val="left"/>
      <w:pPr>
        <w:ind w:left="1908" w:hanging="360"/>
      </w:pPr>
      <w:rPr>
        <w:rFonts w:ascii="Courier New" w:hAnsi="Courier New" w:cs="Courier New" w:hint="default"/>
      </w:rPr>
    </w:lvl>
    <w:lvl w:ilvl="2" w:tplc="40090005" w:tentative="1">
      <w:start w:val="1"/>
      <w:numFmt w:val="bullet"/>
      <w:lvlText w:val=""/>
      <w:lvlJc w:val="left"/>
      <w:pPr>
        <w:ind w:left="2628" w:hanging="360"/>
      </w:pPr>
      <w:rPr>
        <w:rFonts w:ascii="Wingdings" w:hAnsi="Wingdings" w:hint="default"/>
      </w:rPr>
    </w:lvl>
    <w:lvl w:ilvl="3" w:tplc="40090001" w:tentative="1">
      <w:start w:val="1"/>
      <w:numFmt w:val="bullet"/>
      <w:lvlText w:val=""/>
      <w:lvlJc w:val="left"/>
      <w:pPr>
        <w:ind w:left="3348" w:hanging="360"/>
      </w:pPr>
      <w:rPr>
        <w:rFonts w:ascii="Symbol" w:hAnsi="Symbol" w:hint="default"/>
      </w:rPr>
    </w:lvl>
    <w:lvl w:ilvl="4" w:tplc="40090003" w:tentative="1">
      <w:start w:val="1"/>
      <w:numFmt w:val="bullet"/>
      <w:lvlText w:val="o"/>
      <w:lvlJc w:val="left"/>
      <w:pPr>
        <w:ind w:left="4068" w:hanging="360"/>
      </w:pPr>
      <w:rPr>
        <w:rFonts w:ascii="Courier New" w:hAnsi="Courier New" w:cs="Courier New" w:hint="default"/>
      </w:rPr>
    </w:lvl>
    <w:lvl w:ilvl="5" w:tplc="40090005" w:tentative="1">
      <w:start w:val="1"/>
      <w:numFmt w:val="bullet"/>
      <w:lvlText w:val=""/>
      <w:lvlJc w:val="left"/>
      <w:pPr>
        <w:ind w:left="4788" w:hanging="360"/>
      </w:pPr>
      <w:rPr>
        <w:rFonts w:ascii="Wingdings" w:hAnsi="Wingdings" w:hint="default"/>
      </w:rPr>
    </w:lvl>
    <w:lvl w:ilvl="6" w:tplc="40090001" w:tentative="1">
      <w:start w:val="1"/>
      <w:numFmt w:val="bullet"/>
      <w:lvlText w:val=""/>
      <w:lvlJc w:val="left"/>
      <w:pPr>
        <w:ind w:left="5508" w:hanging="360"/>
      </w:pPr>
      <w:rPr>
        <w:rFonts w:ascii="Symbol" w:hAnsi="Symbol" w:hint="default"/>
      </w:rPr>
    </w:lvl>
    <w:lvl w:ilvl="7" w:tplc="40090003" w:tentative="1">
      <w:start w:val="1"/>
      <w:numFmt w:val="bullet"/>
      <w:lvlText w:val="o"/>
      <w:lvlJc w:val="left"/>
      <w:pPr>
        <w:ind w:left="6228" w:hanging="360"/>
      </w:pPr>
      <w:rPr>
        <w:rFonts w:ascii="Courier New" w:hAnsi="Courier New" w:cs="Courier New" w:hint="default"/>
      </w:rPr>
    </w:lvl>
    <w:lvl w:ilvl="8" w:tplc="40090005" w:tentative="1">
      <w:start w:val="1"/>
      <w:numFmt w:val="bullet"/>
      <w:lvlText w:val=""/>
      <w:lvlJc w:val="left"/>
      <w:pPr>
        <w:ind w:left="6948" w:hanging="360"/>
      </w:pPr>
      <w:rPr>
        <w:rFonts w:ascii="Wingdings" w:hAnsi="Wingdings" w:hint="default"/>
      </w:rPr>
    </w:lvl>
  </w:abstractNum>
  <w:abstractNum w:abstractNumId="3" w15:restartNumberingAfterBreak="0">
    <w:nsid w:val="4524313E"/>
    <w:multiLevelType w:val="hybridMultilevel"/>
    <w:tmpl w:val="B36A5B52"/>
    <w:lvl w:ilvl="0" w:tplc="BF42DC66">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tplc="B4886290">
      <w:numFmt w:val="bullet"/>
      <w:lvlText w:val="•"/>
      <w:lvlJc w:val="left"/>
      <w:pPr>
        <w:ind w:left="1692" w:hanging="360"/>
      </w:pPr>
      <w:rPr>
        <w:rFonts w:hint="default"/>
        <w:lang w:val="en-US" w:eastAsia="en-US" w:bidi="ar-SA"/>
      </w:rPr>
    </w:lvl>
    <w:lvl w:ilvl="2" w:tplc="9418DAA0">
      <w:numFmt w:val="bullet"/>
      <w:lvlText w:val="•"/>
      <w:lvlJc w:val="left"/>
      <w:pPr>
        <w:ind w:left="2664" w:hanging="360"/>
      </w:pPr>
      <w:rPr>
        <w:rFonts w:hint="default"/>
        <w:lang w:val="en-US" w:eastAsia="en-US" w:bidi="ar-SA"/>
      </w:rPr>
    </w:lvl>
    <w:lvl w:ilvl="3" w:tplc="A5345098">
      <w:numFmt w:val="bullet"/>
      <w:lvlText w:val="•"/>
      <w:lvlJc w:val="left"/>
      <w:pPr>
        <w:ind w:left="3636" w:hanging="360"/>
      </w:pPr>
      <w:rPr>
        <w:rFonts w:hint="default"/>
        <w:lang w:val="en-US" w:eastAsia="en-US" w:bidi="ar-SA"/>
      </w:rPr>
    </w:lvl>
    <w:lvl w:ilvl="4" w:tplc="5282A014">
      <w:numFmt w:val="bullet"/>
      <w:lvlText w:val="•"/>
      <w:lvlJc w:val="left"/>
      <w:pPr>
        <w:ind w:left="4608" w:hanging="360"/>
      </w:pPr>
      <w:rPr>
        <w:rFonts w:hint="default"/>
        <w:lang w:val="en-US" w:eastAsia="en-US" w:bidi="ar-SA"/>
      </w:rPr>
    </w:lvl>
    <w:lvl w:ilvl="5" w:tplc="C82CD202">
      <w:numFmt w:val="bullet"/>
      <w:lvlText w:val="•"/>
      <w:lvlJc w:val="left"/>
      <w:pPr>
        <w:ind w:left="5580" w:hanging="360"/>
      </w:pPr>
      <w:rPr>
        <w:rFonts w:hint="default"/>
        <w:lang w:val="en-US" w:eastAsia="en-US" w:bidi="ar-SA"/>
      </w:rPr>
    </w:lvl>
    <w:lvl w:ilvl="6" w:tplc="1350644C">
      <w:numFmt w:val="bullet"/>
      <w:lvlText w:val="•"/>
      <w:lvlJc w:val="left"/>
      <w:pPr>
        <w:ind w:left="6552" w:hanging="360"/>
      </w:pPr>
      <w:rPr>
        <w:rFonts w:hint="default"/>
        <w:lang w:val="en-US" w:eastAsia="en-US" w:bidi="ar-SA"/>
      </w:rPr>
    </w:lvl>
    <w:lvl w:ilvl="7" w:tplc="1ED890AA">
      <w:numFmt w:val="bullet"/>
      <w:lvlText w:val="•"/>
      <w:lvlJc w:val="left"/>
      <w:pPr>
        <w:ind w:left="7524" w:hanging="360"/>
      </w:pPr>
      <w:rPr>
        <w:rFonts w:hint="default"/>
        <w:lang w:val="en-US" w:eastAsia="en-US" w:bidi="ar-SA"/>
      </w:rPr>
    </w:lvl>
    <w:lvl w:ilvl="8" w:tplc="360A8F84">
      <w:numFmt w:val="bullet"/>
      <w:lvlText w:val="•"/>
      <w:lvlJc w:val="left"/>
      <w:pPr>
        <w:ind w:left="8496" w:hanging="360"/>
      </w:pPr>
      <w:rPr>
        <w:rFonts w:hint="default"/>
        <w:lang w:val="en-US" w:eastAsia="en-US" w:bidi="ar-SA"/>
      </w:rPr>
    </w:lvl>
  </w:abstractNum>
  <w:num w:numId="1" w16cid:durableId="1503542137">
    <w:abstractNumId w:val="3"/>
  </w:num>
  <w:num w:numId="2" w16cid:durableId="1593316107">
    <w:abstractNumId w:val="0"/>
  </w:num>
  <w:num w:numId="3" w16cid:durableId="1730767159">
    <w:abstractNumId w:val="2"/>
  </w:num>
  <w:num w:numId="4" w16cid:durableId="467288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271AD"/>
    <w:rsid w:val="000271AD"/>
    <w:rsid w:val="00056123"/>
    <w:rsid w:val="0031605A"/>
    <w:rsid w:val="00915483"/>
    <w:rsid w:val="00EF63C8"/>
    <w:rsid w:val="00FE14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36497"/>
  <w15:docId w15:val="{DE53A257-78F1-4957-ADA0-94729A155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056123"/>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350</TotalTime>
  <Pages>3</Pages>
  <Words>584</Words>
  <Characters>3329</Characters>
  <Application>Microsoft Office Word</Application>
  <DocSecurity>0</DocSecurity>
  <Lines>27</Lines>
  <Paragraphs>7</Paragraphs>
  <ScaleCrop>false</ScaleCrop>
  <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harshit.sajjanapu@outlook.com</cp:lastModifiedBy>
  <cp:revision>4</cp:revision>
  <dcterms:created xsi:type="dcterms:W3CDTF">2026-08-04T04:01:00Z</dcterms:created>
  <dcterms:modified xsi:type="dcterms:W3CDTF">2026-08-05T13:45:00Z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2026-08-04T00:00:00Z</vt:filetime>
  </property>
  <property fmtid="{D5CDD505-2E9C-101B-9397-08002B2CF9AE}" pid="5" name="Producer">
    <vt:lpwstr>Microsoft: Print To PDF</vt:lpwstr>
  </property>
</Properties>
</file>