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EE84" w14:textId="57F3220F" w:rsidR="00263722" w:rsidRDefault="001A7A21">
      <w:pPr>
        <w:rPr>
          <w:lang w:val="en-US"/>
        </w:rPr>
      </w:pPr>
      <w:r>
        <w:rPr>
          <w:lang w:val="en-US"/>
        </w:rPr>
        <w:t>EX3 TASK 2&amp;3</w:t>
      </w:r>
    </w:p>
    <w:p w14:paraId="74F69517" w14:textId="77777777" w:rsidR="001A7A21" w:rsidRPr="001A7A21" w:rsidRDefault="001A7A21" w:rsidP="001A7A21">
      <w:pPr>
        <w:spacing w:after="0" w:line="240" w:lineRule="auto"/>
        <w:ind w:left="540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 xml:space="preserve">Task 2 </w:t>
      </w:r>
    </w:p>
    <w:p w14:paraId="32C292A9" w14:textId="3B58D3D3" w:rsidR="001A7A21" w:rsidRPr="001A7A21" w:rsidRDefault="001A7A21" w:rsidP="001A7A2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 xml:space="preserve">What is the form the targets are presented in? What is the difference between </w:t>
      </w:r>
      <w:r w:rsidRPr="001A7A21">
        <w:rPr>
          <w:rFonts w:ascii="Calibri" w:eastAsia="Times New Roman" w:hAnsi="Calibri" w:cs="Calibri"/>
          <w:lang w:val="en-US" w:eastAsia="en-FI"/>
        </w:rPr>
        <w:t>training?</w:t>
      </w:r>
      <w:bookmarkStart w:id="0" w:name="_GoBack"/>
      <w:bookmarkEnd w:id="0"/>
    </w:p>
    <w:p w14:paraId="6D81283F" w14:textId="77777777" w:rsidR="001A7A21" w:rsidRPr="001A7A21" w:rsidRDefault="001A7A21" w:rsidP="001A7A21">
      <w:pPr>
        <w:spacing w:after="0" w:line="240" w:lineRule="auto"/>
        <w:ind w:left="1080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>and validation datasets?</w:t>
      </w:r>
    </w:p>
    <w:p w14:paraId="0EF1E456" w14:textId="47853F80" w:rsidR="001A7A21" w:rsidRPr="001A7A21" w:rsidRDefault="001A7A21" w:rsidP="001A7A21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 xml:space="preserve">Targets are presented inside of box, and it has attributes for rectangle </w:t>
      </w:r>
      <w:r w:rsidRPr="001A7A21">
        <w:rPr>
          <w:rFonts w:ascii="Calibri" w:eastAsia="Times New Roman" w:hAnsi="Calibri" w:cs="Calibri"/>
          <w:lang w:val="en-US" w:eastAsia="en-FI"/>
        </w:rPr>
        <w:t>corner (</w:t>
      </w:r>
      <w:r w:rsidRPr="001A7A21">
        <w:rPr>
          <w:rFonts w:ascii="Calibri" w:eastAsia="Times New Roman" w:hAnsi="Calibri" w:cs="Calibri"/>
          <w:lang w:val="en-US" w:eastAsia="en-FI"/>
        </w:rPr>
        <w:t xml:space="preserve">Coordinates) and size of the rectangle. And </w:t>
      </w:r>
      <w:r w:rsidRPr="001A7A21">
        <w:rPr>
          <w:rFonts w:ascii="Calibri" w:eastAsia="Times New Roman" w:hAnsi="Calibri" w:cs="Calibri"/>
          <w:lang w:val="en-US" w:eastAsia="en-FI"/>
        </w:rPr>
        <w:t>of course,</w:t>
      </w:r>
      <w:r w:rsidRPr="001A7A21">
        <w:rPr>
          <w:rFonts w:ascii="Calibri" w:eastAsia="Times New Roman" w:hAnsi="Calibri" w:cs="Calibri"/>
          <w:lang w:val="en-US" w:eastAsia="en-FI"/>
        </w:rPr>
        <w:t xml:space="preserve"> the label.</w:t>
      </w:r>
    </w:p>
    <w:p w14:paraId="70D17CFF" w14:textId="77777777" w:rsidR="001A7A21" w:rsidRPr="001A7A21" w:rsidRDefault="001A7A21" w:rsidP="001A7A21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>Training set is used to train network, so every class for data in known. Validation set is external</w:t>
      </w:r>
    </w:p>
    <w:p w14:paraId="2FB546F6" w14:textId="77777777" w:rsidR="001A7A21" w:rsidRPr="001A7A21" w:rsidRDefault="001A7A21" w:rsidP="001A7A21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>data set used to confirm that network is detecting properly and not overfitting.</w:t>
      </w:r>
      <w:r w:rsidRPr="001A7A21">
        <w:rPr>
          <w:rFonts w:ascii="Calibri" w:eastAsia="Times New Roman" w:hAnsi="Calibri" w:cs="Calibri"/>
          <w:lang w:val="en-US" w:eastAsia="en-FI"/>
        </w:rPr>
        <w:br/>
        <w:t> </w:t>
      </w:r>
    </w:p>
    <w:p w14:paraId="58701CD0" w14:textId="77777777" w:rsidR="001A7A21" w:rsidRPr="001A7A21" w:rsidRDefault="001A7A21" w:rsidP="001A7A2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 xml:space="preserve"> How many convolutional "blocks" are there, and what kind of layers is</w:t>
      </w:r>
    </w:p>
    <w:p w14:paraId="600E4269" w14:textId="77777777" w:rsidR="001A7A21" w:rsidRPr="001A7A21" w:rsidRDefault="001A7A21" w:rsidP="001A7A21">
      <w:pPr>
        <w:spacing w:after="0" w:line="240" w:lineRule="auto"/>
        <w:ind w:left="540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>each block build from?</w:t>
      </w:r>
    </w:p>
    <w:p w14:paraId="1E1690BC" w14:textId="77777777" w:rsidR="001A7A21" w:rsidRPr="001A7A21" w:rsidRDefault="001A7A21" w:rsidP="001A7A21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>We have 7 "blocks" each block has Convolution, Normalization, Linear Unit and Pooling</w:t>
      </w:r>
      <w:r w:rsidRPr="001A7A21">
        <w:rPr>
          <w:rFonts w:ascii="Calibri" w:eastAsia="Times New Roman" w:hAnsi="Calibri" w:cs="Calibri"/>
          <w:lang w:val="en-US" w:eastAsia="en-FI"/>
        </w:rPr>
        <w:br/>
        <w:t> </w:t>
      </w:r>
    </w:p>
    <w:p w14:paraId="62BB46EC" w14:textId="77777777" w:rsidR="001A7A21" w:rsidRPr="001A7A21" w:rsidRDefault="001A7A21" w:rsidP="001A7A2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>What are the two attributes this loss function observes? How are these defined?</w:t>
      </w:r>
    </w:p>
    <w:p w14:paraId="459CC8A4" w14:textId="77777777" w:rsidR="001A7A21" w:rsidRPr="001A7A21" w:rsidRDefault="001A7A21" w:rsidP="001A7A21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en-FI"/>
        </w:rPr>
      </w:pPr>
      <w:r w:rsidRPr="001A7A21">
        <w:rPr>
          <w:rFonts w:ascii="Calibri" w:eastAsia="Times New Roman" w:hAnsi="Calibri" w:cs="Calibri"/>
          <w:lang w:val="en-US" w:eastAsia="en-FI"/>
        </w:rPr>
        <w:t xml:space="preserve">SoftMax &amp; L1, Smooth L1 compares predicted box to ground truth box and Confidence loss (SoftMax) compares classification probability to the truth label </w:t>
      </w:r>
    </w:p>
    <w:p w14:paraId="256E8BCB" w14:textId="69F7CBC1" w:rsidR="001A7A21" w:rsidRDefault="001A7A21">
      <w:pPr>
        <w:rPr>
          <w:lang w:val="en-US"/>
        </w:rPr>
      </w:pPr>
      <w:r>
        <w:rPr>
          <w:lang w:val="en-US"/>
        </w:rPr>
        <w:t>Task 3</w:t>
      </w:r>
    </w:p>
    <w:p w14:paraId="5EE71C23" w14:textId="47290B44" w:rsidR="001A7A21" w:rsidRPr="001A7A21" w:rsidRDefault="001A7A21">
      <w:pPr>
        <w:rPr>
          <w:lang w:val="en-US"/>
        </w:rPr>
      </w:pPr>
      <w:r>
        <w:rPr>
          <w:noProof/>
        </w:rPr>
        <w:drawing>
          <wp:inline distT="0" distB="0" distL="0" distR="0" wp14:anchorId="0CA1FC6F" wp14:editId="1961CC9B">
            <wp:extent cx="5731510" cy="454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A21" w:rsidRPr="001A7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596"/>
    <w:multiLevelType w:val="multilevel"/>
    <w:tmpl w:val="84624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B0B0D"/>
    <w:multiLevelType w:val="multilevel"/>
    <w:tmpl w:val="2A20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F0EE5"/>
    <w:multiLevelType w:val="multilevel"/>
    <w:tmpl w:val="3DBCA8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8532A"/>
    <w:multiLevelType w:val="multilevel"/>
    <w:tmpl w:val="79E0F5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362D1"/>
    <w:multiLevelType w:val="multilevel"/>
    <w:tmpl w:val="91F6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3"/>
    </w:lvlOverride>
  </w:num>
  <w:num w:numId="6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21"/>
    <w:rsid w:val="001A7A21"/>
    <w:rsid w:val="0026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233D4"/>
  <w15:chartTrackingRefBased/>
  <w15:docId w15:val="{45B8EB0F-05FB-4606-B357-D6E82D3A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Ukkonen</dc:creator>
  <cp:keywords/>
  <dc:description/>
  <cp:lastModifiedBy>Mikko Ukkonen</cp:lastModifiedBy>
  <cp:revision>1</cp:revision>
  <dcterms:created xsi:type="dcterms:W3CDTF">2020-01-22T15:07:00Z</dcterms:created>
  <dcterms:modified xsi:type="dcterms:W3CDTF">2020-01-22T15:09:00Z</dcterms:modified>
</cp:coreProperties>
</file>