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xmlns:pic="http://schemas.openxmlformats.org/drawingml/2006/picture" mc:Ignorable="w14 w15 w16se w16cid w16 w16cex w16sdtdh wp14">
  <w:body>
    <w:p w:rsidRPr="00774B2F" w:rsidR="00480207" w:rsidP="00480207" w:rsidRDefault="00480207" w14:paraId="7E71BB69" w14:textId="77777777">
      <w:pPr>
        <w:pStyle w:val="Title"/>
        <w:rPr>
          <w:i/>
          <w:iCs/>
        </w:rPr>
      </w:pPr>
      <w:r>
        <w:t xml:space="preserve">KUANTISASI CITRA SEL JARINGAN ADIPOSA BERBASIS </w:t>
      </w:r>
      <w:r w:rsidRPr="00774B2F">
        <w:rPr>
          <w:i/>
          <w:iCs/>
        </w:rPr>
        <w:t>IMAGE PROCESSING</w:t>
      </w:r>
    </w:p>
    <w:p w:rsidR="00480207" w:rsidP="00480207" w:rsidRDefault="00480207" w14:paraId="6C2F9C22" w14:textId="77777777">
      <w:pPr>
        <w:spacing w:line="291" w:lineRule="exact"/>
        <w:ind w:left="265" w:right="269"/>
        <w:jc w:val="center"/>
        <w:rPr>
          <w:i/>
          <w:sz w:val="26"/>
        </w:rPr>
      </w:pPr>
      <w:r>
        <w:rPr>
          <w:i/>
          <w:sz w:val="26"/>
        </w:rPr>
        <w:t xml:space="preserve">ADIPOSE TISSUE CELLS QUANTIZATION BASED IMAGE PROCESSING </w:t>
      </w:r>
    </w:p>
    <w:p w:rsidR="00480207" w:rsidP="00480207" w:rsidRDefault="00480207" w14:paraId="7985C141" w14:textId="28595589">
      <w:pPr>
        <w:spacing w:before="5" w:line="235" w:lineRule="auto"/>
        <w:ind w:left="161" w:right="158"/>
        <w:jc w:val="center"/>
        <w:rPr>
          <w:b/>
          <w:sz w:val="16"/>
        </w:rPr>
      </w:pPr>
      <w:r>
        <w:rPr>
          <w:b/>
          <w:sz w:val="24"/>
        </w:rPr>
        <w:t>Destya Olsafebryanti Munggaran</w:t>
      </w:r>
      <w:r>
        <w:rPr>
          <w:b/>
          <w:position w:val="8"/>
          <w:sz w:val="16"/>
        </w:rPr>
        <w:t>1</w:t>
      </w:r>
      <w:r>
        <w:rPr>
          <w:b/>
          <w:sz w:val="24"/>
        </w:rPr>
        <w:t>, Husneni Mukhtar, S.Si., M.T., Ph.D</w:t>
      </w:r>
      <w:r>
        <w:rPr>
          <w:b/>
          <w:position w:val="8"/>
          <w:sz w:val="16"/>
        </w:rPr>
        <w:t>2</w:t>
      </w:r>
      <w:r>
        <w:rPr>
          <w:b/>
          <w:sz w:val="24"/>
        </w:rPr>
        <w:t>, dr. Fenty Alia, M.</w:t>
      </w:r>
      <w:r w:rsidR="003446AF">
        <w:rPr>
          <w:b/>
          <w:sz w:val="24"/>
        </w:rPr>
        <w:t>K</w:t>
      </w:r>
      <w:r>
        <w:rPr>
          <w:b/>
          <w:sz w:val="24"/>
        </w:rPr>
        <w:t>es.A3M</w:t>
      </w:r>
      <w:r>
        <w:rPr>
          <w:b/>
          <w:position w:val="8"/>
          <w:sz w:val="16"/>
        </w:rPr>
        <w:t>3</w:t>
      </w:r>
    </w:p>
    <w:p w:rsidR="00480207" w:rsidP="00480207" w:rsidRDefault="00480207" w14:paraId="1B53D307" w14:textId="77777777">
      <w:pPr>
        <w:spacing w:line="272" w:lineRule="exact"/>
        <w:ind w:left="153" w:right="158"/>
        <w:jc w:val="center"/>
        <w:rPr>
          <w:sz w:val="24"/>
        </w:rPr>
      </w:pPr>
      <w:r>
        <w:rPr>
          <w:sz w:val="24"/>
          <w:vertAlign w:val="superscript"/>
        </w:rPr>
        <w:t>1,2,3</w:t>
      </w:r>
      <w:r>
        <w:rPr>
          <w:sz w:val="24"/>
        </w:rPr>
        <w:t>Prodi</w:t>
      </w:r>
      <w:r>
        <w:rPr>
          <w:spacing w:val="-2"/>
          <w:sz w:val="24"/>
        </w:rPr>
        <w:t xml:space="preserve"> </w:t>
      </w:r>
      <w:r>
        <w:rPr>
          <w:sz w:val="24"/>
        </w:rPr>
        <w:t>S1</w:t>
      </w:r>
      <w:r>
        <w:rPr>
          <w:spacing w:val="-1"/>
          <w:sz w:val="24"/>
        </w:rPr>
        <w:t xml:space="preserve"> </w:t>
      </w:r>
      <w:r>
        <w:rPr>
          <w:sz w:val="24"/>
        </w:rPr>
        <w:t>Teknik</w:t>
      </w:r>
      <w:r>
        <w:rPr>
          <w:spacing w:val="-1"/>
          <w:sz w:val="24"/>
        </w:rPr>
        <w:t xml:space="preserve"> </w:t>
      </w:r>
      <w:r>
        <w:rPr>
          <w:sz w:val="24"/>
        </w:rPr>
        <w:t>Eelektro,</w:t>
      </w:r>
      <w:r>
        <w:rPr>
          <w:spacing w:val="-1"/>
          <w:sz w:val="24"/>
        </w:rPr>
        <w:t xml:space="preserve"> </w:t>
      </w:r>
      <w:r>
        <w:rPr>
          <w:sz w:val="24"/>
        </w:rPr>
        <w:t>Fakultas</w:t>
      </w:r>
      <w:r>
        <w:rPr>
          <w:spacing w:val="-1"/>
          <w:sz w:val="24"/>
        </w:rPr>
        <w:t xml:space="preserve"> </w:t>
      </w:r>
      <w:r>
        <w:rPr>
          <w:sz w:val="24"/>
        </w:rPr>
        <w:t>Teknik</w:t>
      </w:r>
      <w:r>
        <w:rPr>
          <w:spacing w:val="-2"/>
          <w:sz w:val="24"/>
        </w:rPr>
        <w:t xml:space="preserve"> </w:t>
      </w:r>
      <w:r>
        <w:rPr>
          <w:sz w:val="24"/>
        </w:rPr>
        <w:t>Elektro,</w:t>
      </w:r>
      <w:r>
        <w:rPr>
          <w:spacing w:val="-1"/>
          <w:sz w:val="24"/>
        </w:rPr>
        <w:t xml:space="preserve"> </w:t>
      </w:r>
      <w:r>
        <w:rPr>
          <w:sz w:val="24"/>
        </w:rPr>
        <w:t>Universitas</w:t>
      </w:r>
      <w:r>
        <w:rPr>
          <w:spacing w:val="-1"/>
          <w:sz w:val="24"/>
        </w:rPr>
        <w:t xml:space="preserve"> </w:t>
      </w:r>
      <w:r>
        <w:rPr>
          <w:sz w:val="24"/>
        </w:rPr>
        <w:t>Telkom</w:t>
      </w:r>
    </w:p>
    <w:p w:rsidRPr="003446AF" w:rsidR="00480207" w:rsidP="00480207" w:rsidRDefault="00480207" w14:paraId="79D3631F" w14:textId="77777777">
      <w:pPr>
        <w:spacing w:line="272" w:lineRule="exact"/>
        <w:ind w:left="153" w:right="158"/>
        <w:jc w:val="center"/>
        <w:rPr>
          <w:color w:val="1B17C3"/>
          <w:sz w:val="24"/>
          <w:u w:val="single"/>
        </w:rPr>
      </w:pPr>
      <w:r w:rsidRPr="003446AF">
        <w:rPr>
          <w:color w:val="1B17C3"/>
          <w:sz w:val="24"/>
          <w:u w:val="single"/>
          <w:vertAlign w:val="superscript"/>
        </w:rPr>
        <w:t>1</w:t>
      </w:r>
      <w:r w:rsidRPr="003446AF">
        <w:rPr>
          <w:color w:val="1B17C3"/>
          <w:sz w:val="24"/>
          <w:u w:val="single"/>
        </w:rPr>
        <w:t>destyaolsafebryanti@student.telkomuniversity.ac.id</w:t>
      </w:r>
    </w:p>
    <w:p w:rsidRPr="003446AF" w:rsidR="00480207" w:rsidP="00480207" w:rsidRDefault="00000000" w14:paraId="3D8E8337" w14:textId="5BF93781">
      <w:pPr>
        <w:ind w:left="2485" w:right="2482" w:hanging="3"/>
        <w:jc w:val="center"/>
        <w:rPr>
          <w:color w:val="1B17C3"/>
          <w:sz w:val="24"/>
          <w:u w:val="single"/>
        </w:rPr>
      </w:pPr>
      <w:hyperlink w:history="1" r:id="rId7">
        <w:r w:rsidRPr="003446AF" w:rsidR="00480207">
          <w:rPr>
            <w:rStyle w:val="Hyperlink"/>
            <w:color w:val="1B17C3"/>
            <w:spacing w:val="-1"/>
            <w:sz w:val="24"/>
            <w:vertAlign w:val="superscript"/>
          </w:rPr>
          <w:t>2</w:t>
        </w:r>
        <w:r w:rsidRPr="003446AF" w:rsidR="00480207">
          <w:rPr>
            <w:rStyle w:val="Hyperlink"/>
            <w:color w:val="1B17C3"/>
            <w:spacing w:val="-1"/>
            <w:sz w:val="24"/>
          </w:rPr>
          <w:t>husnenimukhtar@telkomuniversity.ac.id</w:t>
        </w:r>
      </w:hyperlink>
      <w:r w:rsidRPr="003446AF" w:rsidR="00480207">
        <w:rPr>
          <w:color w:val="1B17C3"/>
          <w:spacing w:val="-57"/>
          <w:sz w:val="24"/>
        </w:rPr>
        <w:t xml:space="preserve"> </w:t>
      </w:r>
      <w:r w:rsidRPr="003446AF" w:rsidR="003446AF">
        <w:rPr>
          <w:color w:val="1B17C3"/>
          <w:sz w:val="24"/>
          <w:u w:val="single"/>
          <w:vertAlign w:val="superscript"/>
        </w:rPr>
        <w:t>3</w:t>
      </w:r>
      <w:r w:rsidRPr="003446AF" w:rsidR="003446AF">
        <w:rPr>
          <w:color w:val="1B17C3"/>
          <w:sz w:val="24"/>
          <w:u w:val="single"/>
        </w:rPr>
        <w:t>aliafenty@telkomuniversity.ac.id</w:t>
      </w:r>
    </w:p>
    <w:p w:rsidRPr="00E2744D" w:rsidR="00480207" w:rsidP="00480207" w:rsidRDefault="00480207" w14:paraId="1F4C9EA3" w14:textId="77777777">
      <w:pPr>
        <w:pStyle w:val="BodyText"/>
      </w:pPr>
    </w:p>
    <w:p w:rsidR="00480207" w:rsidP="00480207" w:rsidRDefault="00480207" w14:paraId="596E9BE5" w14:textId="77777777">
      <w:pPr>
        <w:pStyle w:val="BodyText"/>
        <w:spacing w:before="2"/>
        <w:rPr>
          <w:sz w:val="17"/>
        </w:rPr>
      </w:pPr>
      <w:r>
        <w:rPr>
          <w:noProof/>
        </w:rPr>
        <mc:AlternateContent>
          <mc:Choice Requires="wps">
            <w:drawing>
              <wp:anchor distT="0" distB="0" distL="0" distR="0" simplePos="0" relativeHeight="251659264" behindDoc="1" locked="0" layoutInCell="1" allowOverlap="1" wp14:anchorId="3980B45F" wp14:editId="19948239">
                <wp:simplePos x="0" y="0"/>
                <wp:positionH relativeFrom="page">
                  <wp:posOffset>905510</wp:posOffset>
                </wp:positionH>
                <wp:positionV relativeFrom="paragraph">
                  <wp:posOffset>149860</wp:posOffset>
                </wp:positionV>
                <wp:extent cx="5741670" cy="6350"/>
                <wp:effectExtent l="0" t="0" r="0" b="0"/>
                <wp:wrapTopAndBottom/>
                <wp:docPr id="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4167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7762D670">
              <v:rect id="Rectangle 3" style="position:absolute;margin-left:71.3pt;margin-top:11.8pt;width:452.1pt;height:.5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spid="_x0000_s1026" fillcolor="black" stroked="f" w14:anchorId="7CA13BB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n8L5QEAALMDAAAOAAAAZHJzL2Uyb0RvYy54bWysU9uO0zAQfUfiHyy/0zSl7ULUdLXqahHS&#10;cpEWPmDqOImF4zFjt2n5esZut1vBGyIPlsfjOT5n5mR1exis2GsKBl0ty8lUCu0UNsZ1tfz+7eHN&#10;OylCBNeARadredRB3q5fv1qNvtIz7NE2mgSDuFCNvpZ9jL4qiqB6PUCYoNeOky3SAJFD6oqGYGT0&#10;wRaz6XRZjEiNJ1Q6BD69PyXlOuO3rVbxS9sGHYWtJXOLeaW8btNarFdQdQS+N+pMA/6BxQDG8aMX&#10;qHuIIHZk/oIajCIM2MaJwqHAtjVKZw2sppz+oeapB6+zFm5O8Jc2hf8Hqz7vn/xXStSDf0T1IwiH&#10;mx5cp++IcOw1NPxcmRpVjD5Ul4IUBC4V2/ETNjxa2EXMPTi0NCRAVicOudXHS6v1IQrFh4ubebm8&#10;4Ykozi3fLvIkCqieaz2F+EHjINKmlsSDzNiwfwwxcYHq+UrmjtY0D8baHFC33VgSe0hDz1+mzxKv&#10;r1mXLjtMZSfEdJJFJl3JQqHaYnNkjYQn57DTedMj/ZJiZNfUMvzcAWkp7EfHfXpfzufJZjmYL25m&#10;HNB1ZnudAacYqpZRitN2E0/W3HkyXc8vlVm0wzvubWuy8BdWZ7LsjNyPs4uT9a7jfOvlX1v/BgAA&#10;//8DAFBLAwQUAAYACAAAACEAogd3qt8AAAAKAQAADwAAAGRycy9kb3ducmV2LnhtbEyPQU/DMAyF&#10;70j8h8hI3FhCKdXWNZ0YEkckNjiwW9qYtlrjlCbbCr8e7zRO1rOfnr9XrCbXiyOOofOk4X6mQCDV&#10;3nbUaPh4f7mbgwjRkDW9J9TwgwFW5fVVYXLrT7TB4zY2gkMo5EZDG+OQSxnqFp0JMz8g8e3Lj85E&#10;lmMj7WhOHO56mSiVSWc64g+tGfC5xXq/PTgN68V8/f2W0uvvptrh7rPaPyaj0vr2Znpagog4xYsZ&#10;zviMDiUzVf5ANoiedZpkbNWQPPA8G1SacZmKN2kGsizk/wrlHwAAAP//AwBQSwECLQAUAAYACAAA&#10;ACEAtoM4kv4AAADhAQAAEwAAAAAAAAAAAAAAAAAAAAAAW0NvbnRlbnRfVHlwZXNdLnhtbFBLAQIt&#10;ABQABgAIAAAAIQA4/SH/1gAAAJQBAAALAAAAAAAAAAAAAAAAAC8BAABfcmVscy8ucmVsc1BLAQIt&#10;ABQABgAIAAAAIQCNfn8L5QEAALMDAAAOAAAAAAAAAAAAAAAAAC4CAABkcnMvZTJvRG9jLnhtbFBL&#10;AQItABQABgAIAAAAIQCiB3eq3wAAAAoBAAAPAAAAAAAAAAAAAAAAAD8EAABkcnMvZG93bnJldi54&#10;bWxQSwUGAAAAAAQABADzAAAASwUAAAAA&#10;">
                <w10:wrap type="topAndBottom" anchorx="page"/>
              </v:rect>
            </w:pict>
          </mc:Fallback>
        </mc:AlternateContent>
      </w:r>
    </w:p>
    <w:p w:rsidR="00480207" w:rsidP="0040308C" w:rsidRDefault="00480207" w14:paraId="035F8161" w14:textId="77777777">
      <w:pPr>
        <w:pStyle w:val="Heading1"/>
        <w:spacing w:line="240" w:lineRule="auto"/>
        <w:ind w:firstLine="0"/>
        <w:jc w:val="left"/>
      </w:pPr>
      <w:r>
        <w:t>Abstrak</w:t>
      </w:r>
    </w:p>
    <w:p w:rsidR="00480207" w:rsidP="007D76C0" w:rsidRDefault="00480207" w14:paraId="59F2B064" w14:textId="58A9AE05">
      <w:pPr>
        <w:pStyle w:val="Heading1"/>
        <w:spacing w:line="240" w:lineRule="auto"/>
        <w:ind w:firstLine="0"/>
      </w:pPr>
      <w:bookmarkStart w:name="_Hlk107826520" w:id="0"/>
      <w:r w:rsidRPr="007C02FB">
        <w:t>Jaringan adiposa merupakan jaringan ikat yang terdiri dari kandungan lemak</w:t>
      </w:r>
      <w:r w:rsidR="00B02412">
        <w:t>.</w:t>
      </w:r>
      <w:r w:rsidR="00153329">
        <w:t xml:space="preserve"> Jaringan adiposa</w:t>
      </w:r>
      <w:r w:rsidRPr="007C02FB">
        <w:t xml:space="preserve"> berfungsi sebagai penyimpanan lemak dan sistem yang mengatur </w:t>
      </w:r>
      <w:r w:rsidR="00153329">
        <w:t xml:space="preserve">sistem </w:t>
      </w:r>
      <w:r w:rsidRPr="007C02FB">
        <w:t>energi metabolisme pada tubuh.</w:t>
      </w:r>
      <w:r w:rsidR="007D76C0">
        <w:t xml:space="preserve"> </w:t>
      </w:r>
      <w:r w:rsidRPr="007C02FB">
        <w:t xml:space="preserve">Terdapat beberapa jenis jaringan adiposa, yaitu </w:t>
      </w:r>
      <w:r w:rsidR="00153329">
        <w:t>J</w:t>
      </w:r>
      <w:r w:rsidRPr="007C02FB">
        <w:t xml:space="preserve">aringan </w:t>
      </w:r>
      <w:r w:rsidR="00153329">
        <w:t>A</w:t>
      </w:r>
      <w:r w:rsidRPr="007C02FB">
        <w:t xml:space="preserve">diposa </w:t>
      </w:r>
      <w:r w:rsidR="00153329">
        <w:t>P</w:t>
      </w:r>
      <w:r w:rsidRPr="007C02FB">
        <w:t xml:space="preserve">utih dan </w:t>
      </w:r>
      <w:r w:rsidR="00153329">
        <w:t>J</w:t>
      </w:r>
      <w:r w:rsidRPr="007C02FB">
        <w:t xml:space="preserve">aringan </w:t>
      </w:r>
      <w:r w:rsidR="00153329">
        <w:t>A</w:t>
      </w:r>
      <w:r w:rsidRPr="007C02FB">
        <w:t xml:space="preserve">diposa </w:t>
      </w:r>
      <w:r w:rsidR="00153329">
        <w:t>C</w:t>
      </w:r>
      <w:r w:rsidRPr="007C02FB">
        <w:t xml:space="preserve">oklat. </w:t>
      </w:r>
      <w:r w:rsidRPr="0099662F">
        <w:t>P</w:t>
      </w:r>
      <w:r w:rsidRPr="0099662F" w:rsidR="003446AF">
        <w:t>erubahan metabolisme dalam</w:t>
      </w:r>
      <w:r w:rsidRPr="0099662F">
        <w:t xml:space="preserve"> tumbuh manusia</w:t>
      </w:r>
      <w:r w:rsidRPr="007C02FB">
        <w:t xml:space="preserve"> dapat mempengaruhi jumlah jaringan adiposa dalam tubuh. Jaringan adiposa dengan jumlah yang berlebih dapat mempengaruhi dalam meningkatnya epidemi obesitas dan penyakit klinis lainnya. Kedua jenis jaringan </w:t>
      </w:r>
      <w:r w:rsidR="007D76C0">
        <w:t>adiposa</w:t>
      </w:r>
      <w:r w:rsidRPr="007C02FB">
        <w:t xml:space="preserve"> tersebut memiliki karakteristik dari masing-masing fungsi serta aspek histologi</w:t>
      </w:r>
      <w:r>
        <w:t>.</w:t>
      </w:r>
      <w:r w:rsidR="007D76C0">
        <w:t xml:space="preserve"> </w:t>
      </w:r>
      <w:r w:rsidRPr="007C02FB">
        <w:t>Histologi merupakan salah satu metode umum untuk menampilkan jaringan adiposa, dengan menggunakan teknik pewarnaan diantaranya seperti Hematoksilin dan Eosin (H&amp;E).</w:t>
      </w:r>
      <w:r w:rsidR="007D76C0">
        <w:t xml:space="preserve"> </w:t>
      </w:r>
      <w:r w:rsidRPr="007C02FB">
        <w:t>Dengan menggunakan metode pengolahan citra untuk kuantisasi  histologi citra jaringan adiposa dapat menganalisa warna jaringan adiposa, menghitung total keseluruhan sel adiposa berwarna putih.</w:t>
      </w:r>
    </w:p>
    <w:p w:rsidR="00480207" w:rsidP="0040308C" w:rsidRDefault="00480207" w14:paraId="4E65E38A" w14:textId="77777777">
      <w:pPr>
        <w:spacing w:before="1"/>
        <w:ind w:left="120"/>
        <w:jc w:val="both"/>
        <w:rPr>
          <w:b/>
          <w:i/>
          <w:sz w:val="20"/>
        </w:rPr>
      </w:pPr>
      <w:r>
        <w:rPr>
          <w:b/>
          <w:sz w:val="20"/>
        </w:rPr>
        <w:t>Kata</w:t>
      </w:r>
      <w:r>
        <w:rPr>
          <w:b/>
          <w:spacing w:val="-1"/>
          <w:sz w:val="20"/>
        </w:rPr>
        <w:t xml:space="preserve"> </w:t>
      </w:r>
      <w:r>
        <w:rPr>
          <w:b/>
          <w:sz w:val="20"/>
        </w:rPr>
        <w:t>kunci—</w:t>
      </w:r>
      <w:r w:rsidRPr="007C02FB">
        <w:t xml:space="preserve"> </w:t>
      </w:r>
      <w:r>
        <w:rPr>
          <w:b/>
          <w:sz w:val="20"/>
        </w:rPr>
        <w:t>k</w:t>
      </w:r>
      <w:r w:rsidRPr="007C02FB">
        <w:rPr>
          <w:b/>
          <w:sz w:val="20"/>
        </w:rPr>
        <w:t xml:space="preserve">uantisasi, </w:t>
      </w:r>
      <w:r>
        <w:rPr>
          <w:b/>
          <w:sz w:val="20"/>
        </w:rPr>
        <w:t>p</w:t>
      </w:r>
      <w:r w:rsidRPr="007C02FB">
        <w:rPr>
          <w:b/>
          <w:sz w:val="20"/>
        </w:rPr>
        <w:t xml:space="preserve">engolahan </w:t>
      </w:r>
      <w:r>
        <w:rPr>
          <w:b/>
          <w:sz w:val="20"/>
        </w:rPr>
        <w:t>c</w:t>
      </w:r>
      <w:r w:rsidRPr="007C02FB">
        <w:rPr>
          <w:b/>
          <w:sz w:val="20"/>
        </w:rPr>
        <w:t xml:space="preserve">itra, </w:t>
      </w:r>
      <w:r>
        <w:rPr>
          <w:b/>
          <w:sz w:val="20"/>
        </w:rPr>
        <w:t>h</w:t>
      </w:r>
      <w:r w:rsidRPr="007C02FB">
        <w:rPr>
          <w:b/>
          <w:sz w:val="20"/>
        </w:rPr>
        <w:t xml:space="preserve">istologi, </w:t>
      </w:r>
      <w:r>
        <w:rPr>
          <w:b/>
          <w:sz w:val="20"/>
        </w:rPr>
        <w:t>j</w:t>
      </w:r>
      <w:r w:rsidRPr="007C02FB">
        <w:rPr>
          <w:b/>
          <w:sz w:val="20"/>
        </w:rPr>
        <w:t xml:space="preserve">aringan </w:t>
      </w:r>
      <w:r>
        <w:rPr>
          <w:b/>
          <w:sz w:val="20"/>
        </w:rPr>
        <w:t>a</w:t>
      </w:r>
      <w:r w:rsidRPr="007C02FB">
        <w:rPr>
          <w:b/>
          <w:sz w:val="20"/>
        </w:rPr>
        <w:t>diposa</w:t>
      </w:r>
      <w:bookmarkEnd w:id="0"/>
    </w:p>
    <w:p w:rsidR="00480207" w:rsidP="0040308C" w:rsidRDefault="00480207" w14:paraId="35D6FE99" w14:textId="77777777">
      <w:pPr>
        <w:pStyle w:val="BodyText"/>
        <w:spacing w:before="10"/>
        <w:jc w:val="both"/>
        <w:rPr>
          <w:b/>
          <w:i/>
          <w:sz w:val="16"/>
        </w:rPr>
      </w:pPr>
      <w:r>
        <w:rPr>
          <w:noProof/>
        </w:rPr>
        <mc:AlternateContent>
          <mc:Choice Requires="wps">
            <w:drawing>
              <wp:anchor distT="0" distB="0" distL="0" distR="0" simplePos="0" relativeHeight="251660288" behindDoc="1" locked="0" layoutInCell="1" allowOverlap="1" wp14:anchorId="715472C9" wp14:editId="4FC47E0F">
                <wp:simplePos x="0" y="0"/>
                <wp:positionH relativeFrom="page">
                  <wp:posOffset>949325</wp:posOffset>
                </wp:positionH>
                <wp:positionV relativeFrom="paragraph">
                  <wp:posOffset>151130</wp:posOffset>
                </wp:positionV>
                <wp:extent cx="5676900" cy="1270"/>
                <wp:effectExtent l="0" t="0" r="0" b="0"/>
                <wp:wrapTopAndBottom/>
                <wp:docPr id="2"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76900" cy="1270"/>
                        </a:xfrm>
                        <a:custGeom>
                          <a:avLst/>
                          <a:gdLst>
                            <a:gd name="T0" fmla="+- 0 1495 1495"/>
                            <a:gd name="T1" fmla="*/ T0 w 8940"/>
                            <a:gd name="T2" fmla="+- 0 10435 1495"/>
                            <a:gd name="T3" fmla="*/ T2 w 8940"/>
                          </a:gdLst>
                          <a:ahLst/>
                          <a:cxnLst>
                            <a:cxn ang="0">
                              <a:pos x="T1" y="0"/>
                            </a:cxn>
                            <a:cxn ang="0">
                              <a:pos x="T3" y="0"/>
                            </a:cxn>
                          </a:cxnLst>
                          <a:rect l="0" t="0" r="r" b="b"/>
                          <a:pathLst>
                            <a:path w="8940">
                              <a:moveTo>
                                <a:pt x="0" y="0"/>
                              </a:moveTo>
                              <a:lnTo>
                                <a:pt x="894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2462CCFC">
              <v:shape id="Freeform 2" style="position:absolute;margin-left:74.75pt;margin-top:11.9pt;width:447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40,1270" o:spid="_x0000_s1026" filled="f" strokeweight=".48pt" path="m,l894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cAKmwIAAJgFAAAOAAAAZHJzL2Uyb0RvYy54bWysVNtu2zAMfR+wfxD0uGG1naZpY9QphnYd&#10;BnQXoNkHKLIcG5NFTVLidF8/irZTL9tehvlBkEzq8PCQ4vXNodVsr5xvwBQ8O0s5U0ZC2Zhtwb+u&#10;799cceaDMKXQYFTBn5TnN6uXL647m6sZ1KBL5RiCGJ93tuB1CDZPEi9r1Qp/BlYZNFbgWhHw6LZJ&#10;6USH6K1OZmm6SDpwpXUglff496438hXhV5WS4XNVeRWYLjhyC7Q6WjdxTVbXIt86YetGDjTEP7Bo&#10;RWMw6BHqTgTBdq75DaptpAMPVTiT0CZQVY1UlANmk6Un2TzWwirKBcXx9iiT/3+w8tP+0X5xkbq3&#10;DyC/eVQk6azPj5Z48OjDNt1HKLGGYheAkj1Uro03MQ12IE2fjpqqQ2ASf14sLhfLFKWXaMtmlyR5&#10;IvLxrtz58F4B4Yj9gw99RUrckZ4lM6LFoGuEqFqNxXn9hqUsmy8vaBkqeHTLRrdXCVunrGNXy/lY&#10;5qPTbHTqsdL5+Z/Bzke/CDabgGEC25GiqEfW8mAG2rhjIj6BlISy4KNAayQ3KoQI6BRT/Isvxj71&#10;7e8MIRz29mlXO86wqze9JlaEyCyGiFvWFZy0iD9a2Ks1kCmclA6DPFu1mXrR9Smr3ow3YgDsm35D&#10;QSPXSWkN3DdaU221iVQW6XJB2njQTRmNkY13282tdmwv4nulLyaDYL+4WefDnfB170emPmcHO1NS&#10;lFqJ8t2wD6LR/R6BNIpODR57Os4Jn2+gfML+dtCPBxxnuKnB/eCsw9FQcP99J5ziTH8w+PaW2Rxb&#10;igU6zC8uZ3hwU8tmahFGIlTBA8eOiNvb0M+fnXXNtsZIGelg4C2+q6qJD4D49ayGAz5/kmEYVXG+&#10;TM/k9TxQVz8BAAD//wMAUEsDBBQABgAIAAAAIQClCfD83gAAAAoBAAAPAAAAZHJzL2Rvd25yZXYu&#10;eG1sTI/NTsMwEITvSLyDtUhcUGuThlJCnAqQuHFpQS3HreP8qPE6ip02vD3bExxn9tPsTL6eXCdO&#10;dgitJw33cwXCkvFlS7WGr8/32QpEiEgldp6shh8bYF1cX+WYlf5MG3vaxlpwCIUMNTQx9pmUwTTW&#10;YZj73hLfKj84jCyHWpYDnjncdTJRaikdtsQfGuztW2PNcTs6DdWdid/V6+OHGVdJmuBuvzvSXuvb&#10;m+nlGUS0U/yD4VKfq0PBnQ5+pDKIjnX69MCohmTBEy6AShfsHNhJFcgil/8nFL8AAAD//wMAUEsB&#10;Ai0AFAAGAAgAAAAhALaDOJL+AAAA4QEAABMAAAAAAAAAAAAAAAAAAAAAAFtDb250ZW50X1R5cGVz&#10;XS54bWxQSwECLQAUAAYACAAAACEAOP0h/9YAAACUAQAACwAAAAAAAAAAAAAAAAAvAQAAX3JlbHMv&#10;LnJlbHNQSwECLQAUAAYACAAAACEAxo3ACpsCAACYBQAADgAAAAAAAAAAAAAAAAAuAgAAZHJzL2Uy&#10;b0RvYy54bWxQSwECLQAUAAYACAAAACEApQnw/N4AAAAKAQAADwAAAAAAAAAAAAAAAAD1BAAAZHJz&#10;L2Rvd25yZXYueG1sUEsFBgAAAAAEAAQA8wAAAAAGAAAAAA==&#10;" w14:anchorId="137E2446">
                <v:path arrowok="t" o:connecttype="custom" o:connectlocs="0,0;5676900,0" o:connectangles="0,0"/>
                <w10:wrap type="topAndBottom" anchorx="page"/>
              </v:shape>
            </w:pict>
          </mc:Fallback>
        </mc:AlternateContent>
      </w:r>
    </w:p>
    <w:p w:rsidR="00480207" w:rsidP="0040308C" w:rsidRDefault="00480207" w14:paraId="13F208C7" w14:textId="77777777">
      <w:pPr>
        <w:ind w:left="120"/>
        <w:jc w:val="both"/>
        <w:rPr>
          <w:b/>
          <w:i/>
          <w:sz w:val="20"/>
        </w:rPr>
      </w:pPr>
      <w:r>
        <w:rPr>
          <w:b/>
          <w:i/>
          <w:sz w:val="20"/>
        </w:rPr>
        <w:t>Abstract</w:t>
      </w:r>
    </w:p>
    <w:p w:rsidR="00B02412" w:rsidP="00B02412" w:rsidRDefault="00B02412" w14:paraId="0529FF8D" w14:textId="714E3950">
      <w:pPr>
        <w:ind w:left="120"/>
        <w:jc w:val="both"/>
        <w:rPr>
          <w:b/>
          <w:i/>
          <w:sz w:val="20"/>
        </w:rPr>
      </w:pPr>
      <w:bookmarkStart w:name="_Hlk107826555" w:id="1"/>
      <w:r w:rsidRPr="00B02412">
        <w:rPr>
          <w:b/>
          <w:i/>
          <w:sz w:val="20"/>
        </w:rPr>
        <w:t>Adipose tissue is a connective tissue consisting of fat content. The adipose tissue functions for fat storage and manages the body's metabolism energy system.</w:t>
      </w:r>
      <w:r>
        <w:rPr>
          <w:b/>
          <w:i/>
          <w:sz w:val="20"/>
        </w:rPr>
        <w:t xml:space="preserve"> </w:t>
      </w:r>
      <w:r w:rsidRPr="00B02412">
        <w:rPr>
          <w:b/>
          <w:i/>
          <w:sz w:val="20"/>
        </w:rPr>
        <w:t>There are several types of adipose tissue, White Adipose Tissue (WAT) and Brown Adipose Tissue (BAT). Changes in human metabolism affect the amount of adipose tissue in the human body. The increasing epidemic of obesity and other clinical disease</w:t>
      </w:r>
      <w:r w:rsidR="0068262C">
        <w:rPr>
          <w:b/>
          <w:i/>
          <w:sz w:val="20"/>
        </w:rPr>
        <w:t>s</w:t>
      </w:r>
      <w:r w:rsidRPr="00B02412">
        <w:rPr>
          <w:b/>
          <w:i/>
          <w:sz w:val="20"/>
        </w:rPr>
        <w:t xml:space="preserve"> is due to excess white adipose tissue.</w:t>
      </w:r>
      <w:r>
        <w:rPr>
          <w:b/>
          <w:i/>
          <w:sz w:val="20"/>
        </w:rPr>
        <w:t xml:space="preserve"> </w:t>
      </w:r>
      <w:r w:rsidRPr="00B02412">
        <w:rPr>
          <w:b/>
          <w:i/>
          <w:sz w:val="20"/>
        </w:rPr>
        <w:t>Both types of adipose tissue have the characteristics of each function and histological aspects. Histology is one of the standard methods for visualizing adipose tissue, using staining techniques such as Hematoxylin and Eosin (H&amp;E). By using the image processing method to quantify the histological image of adipose tissue, it is possible to analyze the color of adipose tissue and calculate the total of white adipose cells.</w:t>
      </w:r>
    </w:p>
    <w:p w:rsidR="00480207" w:rsidP="0040308C" w:rsidRDefault="00480207" w14:paraId="18F17DCB" w14:textId="15BCC04D">
      <w:pPr>
        <w:ind w:left="120"/>
        <w:jc w:val="both"/>
        <w:rPr>
          <w:b/>
          <w:i/>
          <w:sz w:val="20"/>
        </w:rPr>
      </w:pPr>
      <w:r>
        <w:rPr>
          <w:b/>
          <w:i/>
          <w:sz w:val="20"/>
        </w:rPr>
        <w:t>Keywords</w:t>
      </w:r>
      <w:r>
        <w:rPr>
          <w:b/>
          <w:i/>
          <w:spacing w:val="-1"/>
          <w:sz w:val="20"/>
        </w:rPr>
        <w:t xml:space="preserve"> </w:t>
      </w:r>
      <w:r>
        <w:rPr>
          <w:b/>
          <w:i/>
          <w:sz w:val="20"/>
        </w:rPr>
        <w:t>—</w:t>
      </w:r>
      <w:r>
        <w:rPr>
          <w:b/>
          <w:i/>
          <w:spacing w:val="-2"/>
          <w:sz w:val="20"/>
        </w:rPr>
        <w:t xml:space="preserve"> q</w:t>
      </w:r>
      <w:r w:rsidRPr="007C02FB">
        <w:rPr>
          <w:b/>
          <w:i/>
          <w:spacing w:val="-2"/>
          <w:sz w:val="20"/>
        </w:rPr>
        <w:t xml:space="preserve">uantization, </w:t>
      </w:r>
      <w:r>
        <w:rPr>
          <w:b/>
          <w:i/>
          <w:spacing w:val="-2"/>
          <w:sz w:val="20"/>
        </w:rPr>
        <w:t>i</w:t>
      </w:r>
      <w:r w:rsidRPr="007C02FB">
        <w:rPr>
          <w:b/>
          <w:i/>
          <w:spacing w:val="-2"/>
          <w:sz w:val="20"/>
        </w:rPr>
        <w:t xml:space="preserve">mage </w:t>
      </w:r>
      <w:r>
        <w:rPr>
          <w:b/>
          <w:i/>
          <w:spacing w:val="-2"/>
          <w:sz w:val="20"/>
        </w:rPr>
        <w:t>p</w:t>
      </w:r>
      <w:r w:rsidRPr="007C02FB">
        <w:rPr>
          <w:b/>
          <w:i/>
          <w:spacing w:val="-2"/>
          <w:sz w:val="20"/>
        </w:rPr>
        <w:t xml:space="preserve">rocessing, </w:t>
      </w:r>
      <w:r>
        <w:rPr>
          <w:b/>
          <w:i/>
          <w:spacing w:val="-2"/>
          <w:sz w:val="20"/>
        </w:rPr>
        <w:t>h</w:t>
      </w:r>
      <w:r w:rsidRPr="007C02FB">
        <w:rPr>
          <w:b/>
          <w:i/>
          <w:spacing w:val="-2"/>
          <w:sz w:val="20"/>
        </w:rPr>
        <w:t>istology,</w:t>
      </w:r>
      <w:r>
        <w:rPr>
          <w:b/>
          <w:i/>
          <w:spacing w:val="-2"/>
          <w:sz w:val="20"/>
        </w:rPr>
        <w:t xml:space="preserve"> a</w:t>
      </w:r>
      <w:r w:rsidRPr="007C02FB">
        <w:rPr>
          <w:b/>
          <w:i/>
          <w:spacing w:val="-2"/>
          <w:sz w:val="20"/>
        </w:rPr>
        <w:t xml:space="preserve">dipose </w:t>
      </w:r>
      <w:r w:rsidR="009D5421">
        <w:rPr>
          <w:b/>
          <w:i/>
          <w:spacing w:val="-2"/>
          <w:sz w:val="20"/>
        </w:rPr>
        <w:t>t</w:t>
      </w:r>
      <w:r w:rsidRPr="007C02FB">
        <w:rPr>
          <w:b/>
          <w:i/>
          <w:spacing w:val="-2"/>
          <w:sz w:val="20"/>
        </w:rPr>
        <w:t>issue</w:t>
      </w:r>
    </w:p>
    <w:bookmarkEnd w:id="1"/>
    <w:p w:rsidR="00480207" w:rsidP="00480207" w:rsidRDefault="00480207" w14:paraId="03738E38" w14:textId="77777777">
      <w:pPr>
        <w:pStyle w:val="BodyText"/>
        <w:rPr>
          <w:b/>
          <w:i/>
          <w:sz w:val="22"/>
        </w:rPr>
      </w:pPr>
    </w:p>
    <w:p w:rsidR="00480207" w:rsidP="00480207" w:rsidRDefault="00480207" w14:paraId="0323BA09" w14:textId="77777777">
      <w:pPr>
        <w:pStyle w:val="BodyText"/>
        <w:spacing w:before="10"/>
        <w:rPr>
          <w:b/>
          <w:i/>
          <w:sz w:val="17"/>
        </w:rPr>
      </w:pPr>
    </w:p>
    <w:p w:rsidRPr="00302D73" w:rsidR="00480207" w:rsidP="00302D73" w:rsidRDefault="00480207" w14:paraId="0CA4ADE2" w14:textId="77777777">
      <w:pPr>
        <w:pStyle w:val="Heading1"/>
        <w:numPr>
          <w:ilvl w:val="0"/>
          <w:numId w:val="2"/>
        </w:numPr>
        <w:tabs>
          <w:tab w:val="left" w:pos="322"/>
        </w:tabs>
        <w:jc w:val="both"/>
      </w:pPr>
      <w:r w:rsidRPr="00302D73">
        <w:t>Pendahuluan</w:t>
      </w:r>
    </w:p>
    <w:p w:rsidRPr="00302D73" w:rsidR="00480207" w:rsidP="00302D73" w:rsidRDefault="00480207" w14:paraId="24AF7CF0" w14:textId="17A6B3D9">
      <w:pPr>
        <w:pStyle w:val="ListParagraph"/>
        <w:ind w:left="360" w:firstLine="709"/>
        <w:rPr>
          <w:sz w:val="20"/>
          <w:szCs w:val="20"/>
          <w:lang w:val="en-US"/>
        </w:rPr>
      </w:pPr>
      <w:r w:rsidRPr="00302D73">
        <w:rPr>
          <w:sz w:val="20"/>
          <w:szCs w:val="20"/>
          <w:lang w:val="en-US"/>
        </w:rPr>
        <w:t>Jaringan adiposa merupakan jaringan ikat yang terdiri dari kandungan lemak, berfungsi sebagai tempat penyimpanan lemak dan sistem yang mengatur energi metabolisme pada tubuh</w:t>
      </w:r>
      <w:r w:rsidRPr="00302D73" w:rsidR="0068262C">
        <w:rPr>
          <w:sz w:val="20"/>
          <w:szCs w:val="20"/>
          <w:vertAlign w:val="superscript"/>
        </w:rPr>
        <w:t>[</w:t>
      </w:r>
      <w:r w:rsidRPr="00302D73" w:rsidR="0068262C">
        <w:rPr>
          <w:sz w:val="20"/>
          <w:szCs w:val="20"/>
          <w:vertAlign w:val="superscript"/>
          <w:lang w:val="en-US"/>
        </w:rPr>
        <w:t>10</w:t>
      </w:r>
      <w:r w:rsidRPr="00302D73" w:rsidR="0068262C">
        <w:rPr>
          <w:sz w:val="20"/>
          <w:szCs w:val="20"/>
          <w:vertAlign w:val="superscript"/>
        </w:rPr>
        <w:t>]</w:t>
      </w:r>
      <w:r w:rsidRPr="00302D73" w:rsidR="0068262C">
        <w:rPr>
          <w:sz w:val="20"/>
          <w:szCs w:val="20"/>
          <w:lang w:val="en-US"/>
        </w:rPr>
        <w:t>.</w:t>
      </w:r>
      <w:r w:rsidR="0068262C">
        <w:rPr>
          <w:sz w:val="20"/>
          <w:szCs w:val="20"/>
          <w:lang w:val="en-US"/>
        </w:rPr>
        <w:t xml:space="preserve"> </w:t>
      </w:r>
      <w:r w:rsidRPr="00302D73">
        <w:rPr>
          <w:sz w:val="20"/>
          <w:szCs w:val="20"/>
          <w:lang w:val="en-US"/>
        </w:rPr>
        <w:t>Organ tubuh manusia terbentuk dari susunan jaringan ikat yang secara fisik menghubungkan jaringan tubuh</w:t>
      </w:r>
      <w:r w:rsidRPr="00302D73" w:rsidR="0068262C">
        <w:rPr>
          <w:sz w:val="20"/>
          <w:szCs w:val="20"/>
          <w:vertAlign w:val="superscript"/>
        </w:rPr>
        <w:t>[</w:t>
      </w:r>
      <w:r w:rsidRPr="00302D73" w:rsidR="0068262C">
        <w:rPr>
          <w:sz w:val="20"/>
          <w:szCs w:val="20"/>
          <w:vertAlign w:val="superscript"/>
          <w:lang w:val="en-US"/>
        </w:rPr>
        <w:t>6</w:t>
      </w:r>
      <w:r w:rsidRPr="00302D73" w:rsidR="0068262C">
        <w:rPr>
          <w:sz w:val="20"/>
          <w:szCs w:val="20"/>
          <w:vertAlign w:val="superscript"/>
        </w:rPr>
        <w:t>]</w:t>
      </w:r>
      <w:r w:rsidRPr="00302D73" w:rsidR="0068262C">
        <w:rPr>
          <w:i/>
          <w:iCs/>
          <w:sz w:val="20"/>
          <w:szCs w:val="20"/>
        </w:rPr>
        <w:t>.</w:t>
      </w:r>
      <w:r w:rsidR="0068262C">
        <w:rPr>
          <w:sz w:val="20"/>
          <w:szCs w:val="20"/>
          <w:lang w:val="en-US"/>
        </w:rPr>
        <w:t xml:space="preserve"> </w:t>
      </w:r>
      <w:r w:rsidRPr="00302D73">
        <w:rPr>
          <w:sz w:val="20"/>
          <w:szCs w:val="20"/>
          <w:lang w:val="en-US"/>
        </w:rPr>
        <w:t>Salah satu jaringan ikat yang terdapat pada tubuh manusia yaitu jaringan adiposa</w:t>
      </w:r>
      <w:r w:rsidRPr="00302D73" w:rsidR="00CE722E">
        <w:rPr>
          <w:sz w:val="20"/>
          <w:szCs w:val="20"/>
          <w:vertAlign w:val="superscript"/>
        </w:rPr>
        <w:t>[</w:t>
      </w:r>
      <w:r w:rsidRPr="00302D73" w:rsidR="00CE722E">
        <w:rPr>
          <w:sz w:val="20"/>
          <w:szCs w:val="20"/>
          <w:vertAlign w:val="superscript"/>
          <w:lang w:val="en-US"/>
        </w:rPr>
        <w:t>6</w:t>
      </w:r>
      <w:r w:rsidRPr="00302D73" w:rsidR="00CE722E">
        <w:rPr>
          <w:sz w:val="20"/>
          <w:szCs w:val="20"/>
          <w:vertAlign w:val="superscript"/>
        </w:rPr>
        <w:t>]</w:t>
      </w:r>
      <w:r w:rsidRPr="00302D73" w:rsidR="00CE722E">
        <w:rPr>
          <w:i/>
          <w:iCs/>
          <w:sz w:val="20"/>
          <w:szCs w:val="20"/>
        </w:rPr>
        <w:t>.</w:t>
      </w:r>
      <w:r w:rsidR="00CE722E">
        <w:rPr>
          <w:sz w:val="20"/>
          <w:szCs w:val="20"/>
          <w:lang w:val="en-US"/>
        </w:rPr>
        <w:t xml:space="preserve"> </w:t>
      </w:r>
      <w:r w:rsidRPr="00302D73">
        <w:rPr>
          <w:sz w:val="20"/>
          <w:szCs w:val="20"/>
          <w:lang w:val="en-US"/>
        </w:rPr>
        <w:t>Terdapat dua jenis jaringan adiposa, yaitu Jaringan Adiposa Putih (</w:t>
      </w:r>
      <w:r w:rsidRPr="00302D73">
        <w:rPr>
          <w:i/>
          <w:iCs/>
          <w:sz w:val="20"/>
          <w:szCs w:val="20"/>
          <w:lang w:val="en-US"/>
        </w:rPr>
        <w:t>White Adipose Tissue</w:t>
      </w:r>
      <w:r w:rsidRPr="00302D73">
        <w:rPr>
          <w:sz w:val="20"/>
          <w:szCs w:val="20"/>
          <w:lang w:val="en-US"/>
        </w:rPr>
        <w:t>) dan Jaringan Adiposa Coklat (</w:t>
      </w:r>
      <w:r w:rsidRPr="00302D73">
        <w:rPr>
          <w:i/>
          <w:iCs/>
          <w:sz w:val="20"/>
          <w:szCs w:val="20"/>
          <w:lang w:val="en-US"/>
        </w:rPr>
        <w:t>Brown Adipose Tissue</w:t>
      </w:r>
      <w:r w:rsidRPr="00302D73">
        <w:rPr>
          <w:sz w:val="20"/>
          <w:szCs w:val="20"/>
          <w:lang w:val="en-US"/>
        </w:rPr>
        <w:t>). Kedua jaringan tersebut memiliki perbedaan dalam penyebaran jaringan ditubuh, warna, dan fungsi</w:t>
      </w:r>
      <w:r w:rsidRPr="00302D73" w:rsidR="00CE722E">
        <w:rPr>
          <w:sz w:val="20"/>
          <w:szCs w:val="20"/>
          <w:vertAlign w:val="superscript"/>
        </w:rPr>
        <w:t>[</w:t>
      </w:r>
      <w:r w:rsidRPr="00302D73" w:rsidR="00CE722E">
        <w:rPr>
          <w:sz w:val="20"/>
          <w:szCs w:val="20"/>
          <w:vertAlign w:val="superscript"/>
          <w:lang w:val="en-US"/>
        </w:rPr>
        <w:t>6</w:t>
      </w:r>
      <w:r w:rsidRPr="00302D73" w:rsidR="00CE722E">
        <w:rPr>
          <w:sz w:val="20"/>
          <w:szCs w:val="20"/>
          <w:vertAlign w:val="superscript"/>
        </w:rPr>
        <w:t>]</w:t>
      </w:r>
      <w:r w:rsidRPr="00302D73" w:rsidR="00CE722E">
        <w:rPr>
          <w:i/>
          <w:iCs/>
          <w:sz w:val="20"/>
          <w:szCs w:val="20"/>
        </w:rPr>
        <w:t>.</w:t>
      </w:r>
      <w:r w:rsidRPr="00302D73" w:rsidR="00CE722E">
        <w:rPr>
          <w:sz w:val="20"/>
          <w:szCs w:val="20"/>
          <w:lang w:val="en-US"/>
        </w:rPr>
        <w:t xml:space="preserve">  </w:t>
      </w:r>
    </w:p>
    <w:p w:rsidRPr="00351009" w:rsidR="00480207" w:rsidP="00351009" w:rsidRDefault="00480207" w14:paraId="1A7FF29D" w14:textId="0C78DC68">
      <w:pPr>
        <w:pStyle w:val="ListParagraph"/>
        <w:ind w:left="360" w:firstLine="709"/>
        <w:rPr>
          <w:sz w:val="20"/>
          <w:szCs w:val="20"/>
          <w:lang w:val="en-US"/>
        </w:rPr>
      </w:pPr>
      <w:r w:rsidRPr="00302D73">
        <w:rPr>
          <w:sz w:val="20"/>
          <w:szCs w:val="20"/>
          <w:lang w:val="en-US"/>
        </w:rPr>
        <w:t>Jenis jaringan adiposa putih berfungsi menyimpan lemak yang terdiri dari beberapa sel. Tiap sel mengandung satu tetesan sitoplasma lemak besar yang berwarna perpaduan putih hingga kekuningan</w:t>
      </w:r>
      <w:r w:rsidRPr="00302D73">
        <w:rPr>
          <w:sz w:val="20"/>
          <w:szCs w:val="20"/>
          <w:vertAlign w:val="superscript"/>
        </w:rPr>
        <w:t>[</w:t>
      </w:r>
      <w:r w:rsidRPr="00302D73">
        <w:rPr>
          <w:sz w:val="20"/>
          <w:szCs w:val="20"/>
          <w:vertAlign w:val="superscript"/>
          <w:lang w:val="en-US"/>
        </w:rPr>
        <w:t>6</w:t>
      </w:r>
      <w:r w:rsidRPr="00302D73">
        <w:rPr>
          <w:sz w:val="20"/>
          <w:szCs w:val="20"/>
          <w:vertAlign w:val="superscript"/>
        </w:rPr>
        <w:t>]</w:t>
      </w:r>
      <w:r w:rsidRPr="00302D73">
        <w:rPr>
          <w:sz w:val="20"/>
          <w:szCs w:val="20"/>
          <w:lang w:val="en-US"/>
        </w:rPr>
        <w:t xml:space="preserve">. Warna pada jaringan adiposa putih dipengaruhi dari jumlah bahan </w:t>
      </w:r>
      <w:r w:rsidRPr="00302D73">
        <w:rPr>
          <w:i/>
          <w:iCs/>
          <w:sz w:val="20"/>
          <w:szCs w:val="20"/>
          <w:lang w:val="en-US"/>
        </w:rPr>
        <w:t>karotenoid</w:t>
      </w:r>
      <w:r w:rsidRPr="00302D73">
        <w:rPr>
          <w:sz w:val="20"/>
          <w:szCs w:val="20"/>
          <w:lang w:val="en-US"/>
        </w:rPr>
        <w:t xml:space="preserve"> yang dikonsumsi. </w:t>
      </w:r>
      <w:r w:rsidRPr="00302D73">
        <w:rPr>
          <w:i/>
          <w:iCs/>
          <w:sz w:val="20"/>
          <w:szCs w:val="20"/>
          <w:lang w:val="en-US"/>
        </w:rPr>
        <w:t>Karotenoid</w:t>
      </w:r>
      <w:r w:rsidRPr="00302D73">
        <w:rPr>
          <w:sz w:val="20"/>
          <w:szCs w:val="20"/>
          <w:lang w:val="en-US"/>
        </w:rPr>
        <w:t xml:space="preserve"> merupakan senyawa kimia yang memberikan pigmen warna terdapat pada tumbuhan, seperti beberapa jenis buah-buahan dan sayuran yang berwarna merah jingga</w:t>
      </w:r>
      <w:r w:rsidRPr="00302D73">
        <w:rPr>
          <w:sz w:val="20"/>
          <w:szCs w:val="20"/>
          <w:vertAlign w:val="superscript"/>
        </w:rPr>
        <w:t>[</w:t>
      </w:r>
      <w:r w:rsidRPr="00302D73">
        <w:rPr>
          <w:sz w:val="20"/>
          <w:szCs w:val="20"/>
          <w:vertAlign w:val="superscript"/>
          <w:lang w:val="en-US"/>
        </w:rPr>
        <w:t>6</w:t>
      </w:r>
      <w:r w:rsidRPr="00302D73">
        <w:rPr>
          <w:sz w:val="20"/>
          <w:szCs w:val="20"/>
          <w:vertAlign w:val="superscript"/>
        </w:rPr>
        <w:t>]</w:t>
      </w:r>
      <w:r w:rsidRPr="00302D73">
        <w:rPr>
          <w:i/>
          <w:iCs/>
          <w:sz w:val="20"/>
          <w:szCs w:val="20"/>
        </w:rPr>
        <w:t>.</w:t>
      </w:r>
      <w:r w:rsidRPr="00302D73">
        <w:rPr>
          <w:sz w:val="20"/>
          <w:szCs w:val="20"/>
          <w:lang w:val="en-US"/>
        </w:rPr>
        <w:t xml:space="preserve">  </w:t>
      </w:r>
    </w:p>
    <w:p w:rsidRPr="00302D73" w:rsidR="00480207" w:rsidP="00302D73" w:rsidRDefault="00480207" w14:paraId="398B3D63" w14:textId="1BB4289B">
      <w:pPr>
        <w:pStyle w:val="ListParagraph"/>
        <w:ind w:left="360" w:firstLine="709"/>
        <w:rPr>
          <w:sz w:val="20"/>
          <w:szCs w:val="20"/>
          <w:lang w:val="en-US"/>
        </w:rPr>
      </w:pPr>
      <w:r w:rsidRPr="00302D73">
        <w:rPr>
          <w:sz w:val="20"/>
          <w:szCs w:val="20"/>
          <w:lang w:val="en-US"/>
        </w:rPr>
        <w:t>Proses menghitung sel adiposa putih merupakan hal yang umum dan sangat mendasar dalam suatu penelitian dan menetukan pengujian klinis ilmiah</w:t>
      </w:r>
      <w:r w:rsidRPr="00302D73" w:rsidR="00254EEE">
        <w:rPr>
          <w:sz w:val="20"/>
          <w:szCs w:val="20"/>
          <w:vertAlign w:val="superscript"/>
        </w:rPr>
        <w:t>[</w:t>
      </w:r>
      <w:r w:rsidRPr="00302D73" w:rsidR="00254EEE">
        <w:rPr>
          <w:sz w:val="20"/>
          <w:szCs w:val="20"/>
          <w:vertAlign w:val="superscript"/>
          <w:lang w:val="en-US"/>
        </w:rPr>
        <w:t>10</w:t>
      </w:r>
      <w:r w:rsidRPr="00302D73" w:rsidR="00254EEE">
        <w:rPr>
          <w:sz w:val="20"/>
          <w:szCs w:val="20"/>
          <w:vertAlign w:val="superscript"/>
        </w:rPr>
        <w:t>]</w:t>
      </w:r>
      <w:r w:rsidRPr="00302D73" w:rsidR="00254EEE">
        <w:rPr>
          <w:sz w:val="20"/>
          <w:szCs w:val="20"/>
          <w:lang w:val="en-US"/>
        </w:rPr>
        <w:t>.</w:t>
      </w:r>
      <w:r w:rsidR="00254EEE">
        <w:rPr>
          <w:sz w:val="20"/>
          <w:szCs w:val="20"/>
          <w:lang w:val="en-US"/>
        </w:rPr>
        <w:t xml:space="preserve"> </w:t>
      </w:r>
      <w:r w:rsidRPr="00302D73">
        <w:rPr>
          <w:sz w:val="20"/>
          <w:szCs w:val="20"/>
          <w:lang w:val="en-US"/>
        </w:rPr>
        <w:t>Dalam perhitungan sel tingkat yang akurat sangat penting dalam bidang ilmu ilmiah, karena dapat membantu ahli patologi menentukan dalam membuat keputusan diagnostik secara medis</w:t>
      </w:r>
      <w:r w:rsidRPr="00302D73">
        <w:rPr>
          <w:sz w:val="20"/>
          <w:szCs w:val="20"/>
          <w:vertAlign w:val="superscript"/>
        </w:rPr>
        <w:t>[</w:t>
      </w:r>
      <w:r w:rsidRPr="00302D73">
        <w:rPr>
          <w:sz w:val="20"/>
          <w:szCs w:val="20"/>
          <w:vertAlign w:val="superscript"/>
          <w:lang w:val="en-US"/>
        </w:rPr>
        <w:t>10</w:t>
      </w:r>
      <w:r w:rsidRPr="00302D73">
        <w:rPr>
          <w:sz w:val="20"/>
          <w:szCs w:val="20"/>
          <w:vertAlign w:val="superscript"/>
        </w:rPr>
        <w:t>]</w:t>
      </w:r>
      <w:r w:rsidRPr="00302D73">
        <w:rPr>
          <w:sz w:val="20"/>
          <w:szCs w:val="20"/>
          <w:lang w:val="en-US"/>
        </w:rPr>
        <w:t xml:space="preserve">. </w:t>
      </w:r>
    </w:p>
    <w:p w:rsidRPr="00302D73" w:rsidR="00480207" w:rsidP="00302D73" w:rsidRDefault="00480207" w14:paraId="2DBEDC54" w14:textId="3EB80958">
      <w:pPr>
        <w:pStyle w:val="ListParagraph"/>
        <w:ind w:left="360" w:firstLine="709"/>
        <w:rPr>
          <w:sz w:val="20"/>
          <w:szCs w:val="20"/>
          <w:lang w:val="en-US"/>
        </w:rPr>
      </w:pPr>
      <w:r w:rsidRPr="00302D73">
        <w:rPr>
          <w:sz w:val="20"/>
          <w:szCs w:val="20"/>
          <w:lang w:val="en-US"/>
        </w:rPr>
        <w:t xml:space="preserve">Pada aspek klinis lainnya, obesitas telah menjadi masalah kesehatan global. Meningkatnya jumlah lemak pada tubuh akan menambah beban sirkulasi, karena setiap </w:t>
      </w:r>
      <w:r w:rsidR="007D76C0">
        <w:rPr>
          <w:sz w:val="20"/>
          <w:szCs w:val="20"/>
          <w:lang w:val="en-US"/>
        </w:rPr>
        <w:t>penambahan</w:t>
      </w:r>
      <w:r w:rsidRPr="00302D73">
        <w:rPr>
          <w:sz w:val="20"/>
          <w:szCs w:val="20"/>
          <w:lang w:val="en-US"/>
        </w:rPr>
        <w:t xml:space="preserve"> jaringan lemak akan diikuti dengan bertambahnya pembuluh darah yang menyebabkan beban kerja jantung akan bertambah</w:t>
      </w:r>
      <w:r w:rsidRPr="00302D73">
        <w:rPr>
          <w:sz w:val="20"/>
          <w:szCs w:val="20"/>
          <w:vertAlign w:val="superscript"/>
        </w:rPr>
        <w:t>[</w:t>
      </w:r>
      <w:r w:rsidRPr="00302D73">
        <w:rPr>
          <w:sz w:val="20"/>
          <w:szCs w:val="20"/>
          <w:vertAlign w:val="superscript"/>
          <w:lang w:val="en-US"/>
        </w:rPr>
        <w:t>6</w:t>
      </w:r>
      <w:r w:rsidRPr="00302D73">
        <w:rPr>
          <w:sz w:val="20"/>
          <w:szCs w:val="20"/>
          <w:vertAlign w:val="superscript"/>
        </w:rPr>
        <w:t>]</w:t>
      </w:r>
      <w:r w:rsidRPr="00302D73">
        <w:rPr>
          <w:sz w:val="20"/>
          <w:szCs w:val="20"/>
          <w:lang w:val="en-US"/>
        </w:rPr>
        <w:t xml:space="preserve">. Obesitas disebabkan oleh tingginya asupan kalori yang masuk kedalam tubuh dan juga </w:t>
      </w:r>
      <w:r w:rsidR="00E95668">
        <w:rPr>
          <w:sz w:val="20"/>
          <w:szCs w:val="20"/>
          <w:lang w:val="en-US"/>
        </w:rPr>
        <w:t>pola</w:t>
      </w:r>
      <w:r w:rsidR="00401285">
        <w:rPr>
          <w:sz w:val="20"/>
          <w:szCs w:val="20"/>
          <w:lang w:val="en-US"/>
        </w:rPr>
        <w:t xml:space="preserve"> </w:t>
      </w:r>
      <w:r w:rsidRPr="00302D73">
        <w:rPr>
          <w:sz w:val="20"/>
          <w:szCs w:val="20"/>
          <w:lang w:val="en-US"/>
        </w:rPr>
        <w:t>hidup</w:t>
      </w:r>
      <w:r w:rsidRPr="00302D73">
        <w:rPr>
          <w:sz w:val="20"/>
          <w:szCs w:val="20"/>
          <w:vertAlign w:val="superscript"/>
        </w:rPr>
        <w:t>[</w:t>
      </w:r>
      <w:r w:rsidRPr="00302D73">
        <w:rPr>
          <w:sz w:val="20"/>
          <w:szCs w:val="20"/>
          <w:vertAlign w:val="superscript"/>
          <w:lang w:val="en-US"/>
        </w:rPr>
        <w:t>11</w:t>
      </w:r>
      <w:r w:rsidRPr="00302D73">
        <w:rPr>
          <w:sz w:val="20"/>
          <w:szCs w:val="20"/>
          <w:vertAlign w:val="superscript"/>
        </w:rPr>
        <w:t>]</w:t>
      </w:r>
      <w:r w:rsidRPr="00302D73">
        <w:rPr>
          <w:sz w:val="20"/>
          <w:szCs w:val="20"/>
          <w:lang w:val="en-US"/>
        </w:rPr>
        <w:t>. Obesitas dapat meningkatkan kadar lemak darah, sehingga mempercepat proses degenerasi pembuluh darah</w:t>
      </w:r>
      <w:r w:rsidR="0068262C">
        <w:rPr>
          <w:sz w:val="20"/>
          <w:szCs w:val="20"/>
          <w:lang w:val="en-US"/>
        </w:rPr>
        <w:t>, d</w:t>
      </w:r>
      <w:r w:rsidRPr="00302D73">
        <w:rPr>
          <w:sz w:val="20"/>
          <w:szCs w:val="20"/>
          <w:lang w:val="en-US"/>
        </w:rPr>
        <w:t xml:space="preserve">an hal tersebut </w:t>
      </w:r>
      <w:r w:rsidRPr="00302D73">
        <w:rPr>
          <w:sz w:val="20"/>
          <w:szCs w:val="20"/>
          <w:lang w:val="en-US"/>
        </w:rPr>
        <w:t>dapat meyebabkan penyakit kardiovaskular, hipertensi dan penyakit metabolik</w:t>
      </w:r>
      <w:r w:rsidRPr="00302D73">
        <w:rPr>
          <w:sz w:val="20"/>
          <w:szCs w:val="20"/>
          <w:vertAlign w:val="superscript"/>
        </w:rPr>
        <w:t>[</w:t>
      </w:r>
      <w:r w:rsidRPr="00302D73">
        <w:rPr>
          <w:sz w:val="20"/>
          <w:szCs w:val="20"/>
          <w:vertAlign w:val="superscript"/>
          <w:lang w:val="en-US"/>
        </w:rPr>
        <w:t>6</w:t>
      </w:r>
      <w:r w:rsidRPr="00302D73">
        <w:rPr>
          <w:sz w:val="20"/>
          <w:szCs w:val="20"/>
          <w:vertAlign w:val="superscript"/>
        </w:rPr>
        <w:t>]</w:t>
      </w:r>
      <w:r w:rsidRPr="00302D73">
        <w:rPr>
          <w:sz w:val="20"/>
          <w:szCs w:val="20"/>
          <w:lang w:val="en-US"/>
        </w:rPr>
        <w:t>.</w:t>
      </w:r>
    </w:p>
    <w:p w:rsidRPr="00302D73" w:rsidR="00480207" w:rsidP="00302D73" w:rsidRDefault="00480207" w14:paraId="0E17426F" w14:textId="77777777">
      <w:pPr>
        <w:pStyle w:val="ListParagraph"/>
        <w:ind w:left="360" w:firstLine="708"/>
        <w:rPr>
          <w:sz w:val="20"/>
          <w:szCs w:val="20"/>
          <w:lang w:val="en-US"/>
        </w:rPr>
      </w:pPr>
      <w:r w:rsidRPr="00302D73">
        <w:rPr>
          <w:sz w:val="20"/>
          <w:szCs w:val="20"/>
          <w:lang w:val="en-US"/>
        </w:rPr>
        <w:t>Dalam proses menghitung jaringan adiposa metode yang digunakan adalah kuantisasi citra jaringan adiposa berbasis pengolahan citra. Dengan menggunakan metode ini, dapat mendeteksi citra jaringan adiposa berwarna putih, menghitung jumlah sel adiposa putih, serta mengukur panjang pola sel. Dengan adanya tampilan antarmuka dalam menghitung sel adiposa putih dapat mempermudah pengguna dalam memberikan observasi dan diagnosa medis lebih lanjut.</w:t>
      </w:r>
    </w:p>
    <w:p w:rsidRPr="00302D73" w:rsidR="00480207" w:rsidP="00302D73" w:rsidRDefault="00480207" w14:paraId="2D5C4D7B" w14:textId="77777777">
      <w:pPr>
        <w:pStyle w:val="Heading1"/>
        <w:tabs>
          <w:tab w:val="left" w:pos="322"/>
        </w:tabs>
        <w:spacing w:line="240" w:lineRule="auto"/>
        <w:ind w:left="321" w:firstLine="0"/>
      </w:pPr>
    </w:p>
    <w:p w:rsidR="00781F2A" w:rsidP="00781F2A" w:rsidRDefault="00781F2A" w14:paraId="1C233380" w14:textId="2BDB6FF1">
      <w:pPr>
        <w:tabs>
          <w:tab w:val="left" w:pos="474"/>
        </w:tabs>
        <w:spacing w:line="228" w:lineRule="exact"/>
        <w:ind w:left="142"/>
        <w:jc w:val="both"/>
        <w:rPr>
          <w:b/>
          <w:iCs/>
          <w:sz w:val="20"/>
          <w:szCs w:val="20"/>
        </w:rPr>
      </w:pPr>
      <w:r>
        <w:rPr>
          <w:b/>
          <w:iCs/>
          <w:sz w:val="20"/>
          <w:szCs w:val="20"/>
        </w:rPr>
        <w:t>2. Tinjauan Pustaka</w:t>
      </w:r>
    </w:p>
    <w:p w:rsidRPr="00781F2A" w:rsidR="00480207" w:rsidP="00781F2A" w:rsidRDefault="00781F2A" w14:paraId="4AA5BB38" w14:textId="0A9F4B94">
      <w:pPr>
        <w:tabs>
          <w:tab w:val="left" w:pos="474"/>
        </w:tabs>
        <w:spacing w:line="228" w:lineRule="exact"/>
        <w:ind w:left="142"/>
        <w:jc w:val="both"/>
        <w:rPr>
          <w:b/>
          <w:iCs/>
          <w:sz w:val="20"/>
          <w:szCs w:val="20"/>
        </w:rPr>
      </w:pPr>
      <w:r>
        <w:rPr>
          <w:b/>
          <w:iCs/>
          <w:sz w:val="20"/>
          <w:szCs w:val="20"/>
        </w:rPr>
        <w:t xml:space="preserve">2.1 </w:t>
      </w:r>
      <w:r w:rsidRPr="00781F2A" w:rsidR="00480207">
        <w:rPr>
          <w:b/>
          <w:iCs/>
          <w:sz w:val="20"/>
          <w:szCs w:val="20"/>
        </w:rPr>
        <w:t>Jaringan Adiposa</w:t>
      </w:r>
    </w:p>
    <w:p w:rsidRPr="00302D73" w:rsidR="00480207" w:rsidP="00302D73" w:rsidRDefault="00480207" w14:paraId="530C3C51" w14:textId="53BA1005">
      <w:pPr>
        <w:pStyle w:val="ListParagraph"/>
        <w:tabs>
          <w:tab w:val="left" w:pos="474"/>
        </w:tabs>
        <w:ind w:left="495" w:firstLine="0"/>
        <w:rPr>
          <w:bCs/>
          <w:iCs/>
          <w:sz w:val="20"/>
          <w:szCs w:val="20"/>
        </w:rPr>
      </w:pPr>
      <w:r w:rsidRPr="00302D73">
        <w:rPr>
          <w:b/>
          <w:iCs/>
          <w:sz w:val="20"/>
          <w:szCs w:val="20"/>
        </w:rPr>
        <w:tab/>
      </w:r>
      <w:r w:rsidRPr="00302D73">
        <w:rPr>
          <w:b/>
          <w:iCs/>
          <w:sz w:val="20"/>
          <w:szCs w:val="20"/>
        </w:rPr>
        <w:t xml:space="preserve">       </w:t>
      </w:r>
      <w:r w:rsidRPr="00302D73">
        <w:rPr>
          <w:bCs/>
          <w:iCs/>
          <w:sz w:val="20"/>
          <w:szCs w:val="20"/>
        </w:rPr>
        <w:t>Jaringan adiposa merupakan jaringan yang kaya akan kandungan lemak, sehingga menghasilkan panas yang kurang baik dan menyediakan insulasi termal bagi tubuh</w:t>
      </w:r>
      <w:r w:rsidRPr="00302D73" w:rsidR="00736A49">
        <w:rPr>
          <w:rFonts w:eastAsia="Calibri"/>
          <w:sz w:val="20"/>
          <w:szCs w:val="20"/>
          <w:vertAlign w:val="superscript"/>
          <w:lang w:val="en-US"/>
        </w:rPr>
        <w:t>[6]</w:t>
      </w:r>
      <w:r w:rsidRPr="00302D73" w:rsidR="00736A49">
        <w:rPr>
          <w:rFonts w:eastAsia="Calibri"/>
          <w:sz w:val="20"/>
          <w:szCs w:val="20"/>
          <w:lang w:val="en-US"/>
        </w:rPr>
        <w:t>.</w:t>
      </w:r>
      <w:r w:rsidR="00736A49">
        <w:rPr>
          <w:rFonts w:eastAsia="Calibri"/>
          <w:sz w:val="20"/>
          <w:szCs w:val="20"/>
          <w:lang w:val="en-US"/>
        </w:rPr>
        <w:t xml:space="preserve"> </w:t>
      </w:r>
      <w:r w:rsidRPr="00302D73">
        <w:rPr>
          <w:bCs/>
          <w:iCs/>
          <w:sz w:val="20"/>
          <w:szCs w:val="20"/>
        </w:rPr>
        <w:t xml:space="preserve">Jaringan adiposa dapat mengisi ruang </w:t>
      </w:r>
      <w:r w:rsidRPr="0031690C">
        <w:rPr>
          <w:bCs/>
          <w:iCs/>
          <w:sz w:val="20"/>
          <w:szCs w:val="20"/>
        </w:rPr>
        <w:t>di</w:t>
      </w:r>
      <w:r w:rsidRPr="0031690C" w:rsidR="00A57445">
        <w:rPr>
          <w:bCs/>
          <w:iCs/>
          <w:sz w:val="20"/>
          <w:szCs w:val="20"/>
        </w:rPr>
        <w:t xml:space="preserve"> </w:t>
      </w:r>
      <w:r w:rsidRPr="0031690C">
        <w:rPr>
          <w:bCs/>
          <w:iCs/>
          <w:sz w:val="20"/>
          <w:szCs w:val="20"/>
        </w:rPr>
        <w:t>antara</w:t>
      </w:r>
      <w:r w:rsidRPr="00302D73">
        <w:rPr>
          <w:bCs/>
          <w:iCs/>
          <w:sz w:val="20"/>
          <w:szCs w:val="20"/>
        </w:rPr>
        <w:t xml:space="preserve"> jaringan lain yang membantu menjaga beberapa organ tetap pada tempatnya</w:t>
      </w:r>
      <w:r w:rsidRPr="00302D73">
        <w:rPr>
          <w:rFonts w:eastAsia="Calibri"/>
          <w:sz w:val="20"/>
          <w:szCs w:val="20"/>
          <w:vertAlign w:val="superscript"/>
          <w:lang w:val="en-US"/>
        </w:rPr>
        <w:t>[6]</w:t>
      </w:r>
      <w:r w:rsidRPr="00302D73">
        <w:rPr>
          <w:rFonts w:eastAsia="Calibri"/>
          <w:sz w:val="20"/>
          <w:szCs w:val="20"/>
          <w:lang w:val="en-US"/>
        </w:rPr>
        <w:t>.</w:t>
      </w:r>
      <w:r w:rsidR="00351009">
        <w:rPr>
          <w:rFonts w:eastAsia="Calibri"/>
          <w:sz w:val="20"/>
          <w:szCs w:val="20"/>
          <w:lang w:val="en-US"/>
        </w:rPr>
        <w:t xml:space="preserve"> Jaringan adiposa dapat dilihat melalui Gambar 2-1.</w:t>
      </w:r>
    </w:p>
    <w:p w:rsidRPr="00302D73" w:rsidR="00480207" w:rsidP="00302D73" w:rsidRDefault="00480207" w14:paraId="1772DBA0" w14:textId="77777777">
      <w:pPr>
        <w:pStyle w:val="BodyText"/>
        <w:ind w:left="840" w:right="119" w:firstLine="720"/>
        <w:jc w:val="both"/>
        <w:rPr>
          <w:lang w:val="en-US"/>
        </w:rPr>
      </w:pPr>
      <w:bookmarkStart w:name="_Hlk105066230" w:id="2"/>
      <w:r w:rsidRPr="00302D73">
        <w:rPr>
          <w:lang w:val="en-US"/>
        </w:rPr>
        <w:t xml:space="preserve">                 </w:t>
      </w:r>
    </w:p>
    <w:p w:rsidRPr="00302D73" w:rsidR="00480207" w:rsidP="00302D73" w:rsidRDefault="00480207" w14:paraId="2C6047B1" w14:textId="77777777">
      <w:pPr>
        <w:pStyle w:val="BodyText"/>
        <w:spacing w:before="11"/>
        <w:jc w:val="center"/>
      </w:pPr>
      <w:r w:rsidRPr="00302D73">
        <w:rPr>
          <w:noProof/>
        </w:rPr>
        <w:drawing>
          <wp:inline distT="0" distB="0" distL="0" distR="0" wp14:anchorId="4024D4CC" wp14:editId="63EE2C54">
            <wp:extent cx="3109146" cy="2209357"/>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21903" cy="2289482"/>
                    </a:xfrm>
                    <a:prstGeom prst="rect">
                      <a:avLst/>
                    </a:prstGeom>
                    <a:noFill/>
                  </pic:spPr>
                </pic:pic>
              </a:graphicData>
            </a:graphic>
          </wp:inline>
        </w:drawing>
      </w:r>
    </w:p>
    <w:p w:rsidR="00480207" w:rsidP="00302D73" w:rsidRDefault="00480207" w14:paraId="04AB1E7B" w14:textId="76410BC3">
      <w:pPr>
        <w:ind w:left="157" w:right="158"/>
        <w:jc w:val="center"/>
        <w:rPr>
          <w:sz w:val="20"/>
          <w:szCs w:val="20"/>
        </w:rPr>
      </w:pPr>
      <w:r w:rsidRPr="00302D73">
        <w:rPr>
          <w:sz w:val="20"/>
          <w:szCs w:val="20"/>
        </w:rPr>
        <w:t>Gambar</w:t>
      </w:r>
      <w:r w:rsidRPr="00302D73">
        <w:rPr>
          <w:spacing w:val="-2"/>
          <w:sz w:val="20"/>
          <w:szCs w:val="20"/>
        </w:rPr>
        <w:t xml:space="preserve"> </w:t>
      </w:r>
      <w:r w:rsidRPr="00302D73">
        <w:rPr>
          <w:sz w:val="20"/>
          <w:szCs w:val="20"/>
        </w:rPr>
        <w:t>2-1</w:t>
      </w:r>
      <w:r w:rsidRPr="00302D73">
        <w:rPr>
          <w:spacing w:val="-1"/>
          <w:sz w:val="20"/>
          <w:szCs w:val="20"/>
        </w:rPr>
        <w:t xml:space="preserve"> </w:t>
      </w:r>
      <w:r w:rsidRPr="00302D73">
        <w:rPr>
          <w:sz w:val="20"/>
          <w:szCs w:val="20"/>
        </w:rPr>
        <w:t>Jaringan Adiposa[10]</w:t>
      </w:r>
    </w:p>
    <w:p w:rsidRPr="00302D73" w:rsidR="004959DB" w:rsidP="00302D73" w:rsidRDefault="004959DB" w14:paraId="386D277C" w14:textId="77777777">
      <w:pPr>
        <w:ind w:left="157" w:right="158"/>
        <w:jc w:val="center"/>
        <w:rPr>
          <w:sz w:val="20"/>
          <w:szCs w:val="20"/>
        </w:rPr>
      </w:pPr>
    </w:p>
    <w:p w:rsidRPr="00302D73" w:rsidR="00480207" w:rsidP="00727D48" w:rsidRDefault="00552226" w14:paraId="33BD0B9B" w14:textId="78EF9923">
      <w:pPr>
        <w:ind w:left="157" w:right="158" w:firstLine="720"/>
        <w:jc w:val="both"/>
        <w:rPr>
          <w:b/>
          <w:bCs/>
          <w:sz w:val="20"/>
          <w:szCs w:val="20"/>
        </w:rPr>
      </w:pPr>
      <w:r w:rsidRPr="00302D73">
        <w:rPr>
          <w:b/>
          <w:bCs/>
          <w:sz w:val="20"/>
          <w:szCs w:val="20"/>
        </w:rPr>
        <w:t xml:space="preserve">1. </w:t>
      </w:r>
      <w:r w:rsidRPr="00302D73" w:rsidR="00480207">
        <w:rPr>
          <w:b/>
          <w:bCs/>
          <w:sz w:val="20"/>
          <w:szCs w:val="20"/>
        </w:rPr>
        <w:t>Jaringan Adiposa Putih (</w:t>
      </w:r>
      <w:r w:rsidRPr="00302D73" w:rsidR="00480207">
        <w:rPr>
          <w:b/>
          <w:bCs/>
          <w:i/>
          <w:iCs/>
          <w:sz w:val="20"/>
          <w:szCs w:val="20"/>
        </w:rPr>
        <w:t>White Adipose Tissue)</w:t>
      </w:r>
      <w:r w:rsidRPr="00302D73" w:rsidR="00480207">
        <w:rPr>
          <w:b/>
          <w:bCs/>
          <w:sz w:val="20"/>
          <w:szCs w:val="20"/>
        </w:rPr>
        <w:t xml:space="preserve"> </w:t>
      </w:r>
    </w:p>
    <w:p w:rsidR="00351009" w:rsidP="00727D48" w:rsidRDefault="004959DB" w14:paraId="5C198958" w14:textId="0F1FDDC1">
      <w:pPr>
        <w:ind w:left="877" w:right="158" w:firstLine="720"/>
        <w:jc w:val="both"/>
        <w:rPr>
          <w:rFonts w:eastAsia="Calibri"/>
          <w:sz w:val="20"/>
          <w:szCs w:val="20"/>
          <w:lang w:val="en-US"/>
        </w:rPr>
      </w:pPr>
      <w:r w:rsidRPr="004959DB">
        <w:rPr>
          <w:sz w:val="20"/>
          <w:szCs w:val="20"/>
        </w:rPr>
        <w:t>Jaringan adiposa putih hanya mengandung satu vakuola besar dalam sitoplasma sehingga dinamakan juga lemak unilokuler. Jaringan adiposa putih tersebar diseluruh bagian tubuh</w:t>
      </w:r>
      <w:r w:rsidRPr="00302D73">
        <w:rPr>
          <w:rFonts w:eastAsia="Calibri"/>
          <w:sz w:val="20"/>
          <w:szCs w:val="20"/>
          <w:vertAlign w:val="superscript"/>
          <w:lang w:val="en-US"/>
        </w:rPr>
        <w:t>[6]</w:t>
      </w:r>
      <w:r w:rsidRPr="00302D73">
        <w:rPr>
          <w:rFonts w:eastAsia="Calibri"/>
          <w:sz w:val="20"/>
          <w:szCs w:val="20"/>
          <w:lang w:val="en-US"/>
        </w:rPr>
        <w:t>.</w:t>
      </w:r>
      <w:r>
        <w:rPr>
          <w:rFonts w:eastAsia="Calibri"/>
          <w:sz w:val="20"/>
          <w:szCs w:val="20"/>
          <w:lang w:val="en-US"/>
        </w:rPr>
        <w:t xml:space="preserve"> </w:t>
      </w:r>
      <w:r w:rsidRPr="004959DB">
        <w:rPr>
          <w:rFonts w:eastAsia="Calibri"/>
          <w:sz w:val="20"/>
          <w:szCs w:val="20"/>
          <w:lang w:val="en-US"/>
        </w:rPr>
        <w:t>Penyebaran jaringan adiposa putih tersebar luas di</w:t>
      </w:r>
      <w:r w:rsidR="007D76C0">
        <w:rPr>
          <w:rFonts w:eastAsia="Calibri"/>
          <w:sz w:val="20"/>
          <w:szCs w:val="20"/>
          <w:lang w:val="en-US"/>
        </w:rPr>
        <w:t xml:space="preserve"> </w:t>
      </w:r>
      <w:r w:rsidRPr="004959DB">
        <w:rPr>
          <w:rFonts w:eastAsia="Calibri"/>
          <w:sz w:val="20"/>
          <w:szCs w:val="20"/>
          <w:lang w:val="en-US"/>
        </w:rPr>
        <w:t>jaringan subkutan</w:t>
      </w:r>
      <w:r w:rsidRPr="00302D73" w:rsidR="00CE722E">
        <w:rPr>
          <w:sz w:val="20"/>
          <w:szCs w:val="20"/>
          <w:vertAlign w:val="superscript"/>
        </w:rPr>
        <w:t>[</w:t>
      </w:r>
      <w:r w:rsidRPr="00302D73" w:rsidR="00CE722E">
        <w:rPr>
          <w:sz w:val="20"/>
          <w:szCs w:val="20"/>
          <w:vertAlign w:val="superscript"/>
          <w:lang w:val="en-US"/>
        </w:rPr>
        <w:t>6</w:t>
      </w:r>
      <w:r w:rsidRPr="00302D73" w:rsidR="00CE722E">
        <w:rPr>
          <w:sz w:val="20"/>
          <w:szCs w:val="20"/>
          <w:vertAlign w:val="superscript"/>
        </w:rPr>
        <w:t>]</w:t>
      </w:r>
      <w:r w:rsidRPr="00302D73" w:rsidR="00CE722E">
        <w:rPr>
          <w:i/>
          <w:iCs/>
          <w:sz w:val="20"/>
          <w:szCs w:val="20"/>
        </w:rPr>
        <w:t>.</w:t>
      </w:r>
      <w:r w:rsidRPr="004959DB">
        <w:rPr>
          <w:rFonts w:eastAsia="Calibri"/>
          <w:sz w:val="20"/>
          <w:szCs w:val="20"/>
          <w:lang w:val="en-US"/>
        </w:rPr>
        <w:t xml:space="preserve"> </w:t>
      </w:r>
    </w:p>
    <w:p w:rsidR="00480207" w:rsidP="00727D48" w:rsidRDefault="004959DB" w14:paraId="7673189D" w14:textId="36CB18D4">
      <w:pPr>
        <w:ind w:left="877" w:right="158" w:firstLine="720"/>
        <w:jc w:val="both"/>
        <w:rPr>
          <w:rFonts w:eastAsia="Calibri"/>
          <w:sz w:val="20"/>
          <w:szCs w:val="20"/>
          <w:lang w:val="en-US"/>
        </w:rPr>
      </w:pPr>
      <w:r w:rsidRPr="004959DB">
        <w:rPr>
          <w:rFonts w:eastAsia="Calibri"/>
          <w:sz w:val="20"/>
          <w:szCs w:val="20"/>
          <w:lang w:val="en-US"/>
        </w:rPr>
        <w:t xml:space="preserve">Jaringan adiposa putih ditemukan </w:t>
      </w:r>
      <w:r>
        <w:rPr>
          <w:rFonts w:eastAsia="Calibri"/>
          <w:sz w:val="20"/>
          <w:szCs w:val="20"/>
          <w:lang w:val="en-US"/>
        </w:rPr>
        <w:t>p</w:t>
      </w:r>
      <w:r w:rsidR="00351009">
        <w:rPr>
          <w:rFonts w:eastAsia="Calibri"/>
          <w:sz w:val="20"/>
          <w:szCs w:val="20"/>
          <w:lang w:val="en-US"/>
        </w:rPr>
        <w:t xml:space="preserve">ada </w:t>
      </w:r>
      <w:r w:rsidRPr="004959DB">
        <w:rPr>
          <w:rFonts w:eastAsia="Calibri"/>
          <w:sz w:val="20"/>
          <w:szCs w:val="20"/>
          <w:lang w:val="en-US"/>
        </w:rPr>
        <w:t xml:space="preserve">organ yang ada </w:t>
      </w:r>
      <w:r>
        <w:rPr>
          <w:rFonts w:eastAsia="Calibri"/>
          <w:sz w:val="20"/>
          <w:szCs w:val="20"/>
          <w:lang w:val="en-US"/>
        </w:rPr>
        <w:t>di</w:t>
      </w:r>
      <w:r w:rsidRPr="004959DB">
        <w:rPr>
          <w:rFonts w:eastAsia="Calibri"/>
          <w:sz w:val="20"/>
          <w:szCs w:val="20"/>
          <w:lang w:val="en-US"/>
        </w:rPr>
        <w:t>seluruh tubuh biasanya membentuk sekitar 20% dari berat badan orang dewasa, jaringan adiposa putih merupakan sel yang sangat besar memiliki diameter antara 50 dan 150 μm</w:t>
      </w:r>
      <w:r w:rsidRPr="00302D73">
        <w:rPr>
          <w:rFonts w:eastAsia="Calibri"/>
          <w:sz w:val="20"/>
          <w:szCs w:val="20"/>
          <w:vertAlign w:val="superscript"/>
          <w:lang w:val="en-US"/>
        </w:rPr>
        <w:t>[</w:t>
      </w:r>
      <w:r>
        <w:rPr>
          <w:rFonts w:eastAsia="Calibri"/>
          <w:sz w:val="20"/>
          <w:szCs w:val="20"/>
          <w:vertAlign w:val="superscript"/>
          <w:lang w:val="en-US"/>
        </w:rPr>
        <w:t>10</w:t>
      </w:r>
      <w:r w:rsidRPr="00302D73">
        <w:rPr>
          <w:rFonts w:eastAsia="Calibri"/>
          <w:sz w:val="20"/>
          <w:szCs w:val="20"/>
          <w:vertAlign w:val="superscript"/>
          <w:lang w:val="en-US"/>
        </w:rPr>
        <w:t>]</w:t>
      </w:r>
      <w:r w:rsidRPr="00302D73">
        <w:rPr>
          <w:rFonts w:eastAsia="Calibri"/>
          <w:sz w:val="20"/>
          <w:szCs w:val="20"/>
          <w:lang w:val="en-US"/>
        </w:rPr>
        <w:t>.</w:t>
      </w:r>
      <w:r w:rsidR="00351009">
        <w:rPr>
          <w:rFonts w:eastAsia="Calibri"/>
          <w:sz w:val="20"/>
          <w:szCs w:val="20"/>
          <w:lang w:val="en-US"/>
        </w:rPr>
        <w:t xml:space="preserve"> </w:t>
      </w:r>
      <w:r w:rsidRPr="00302D73" w:rsidR="00480207">
        <w:rPr>
          <w:sz w:val="20"/>
          <w:szCs w:val="20"/>
        </w:rPr>
        <w:t xml:space="preserve">Fungsi jaringan adiposa putih yaitu sebagai tempat penyimpanan lemak yang sewaktu-waktu dapat diubah menjadi tenaga, membentuk lekuk anatomis permukaan tubuh, sebagai </w:t>
      </w:r>
      <w:r w:rsidRPr="00DF7C9F" w:rsidR="00480207">
        <w:rPr>
          <w:sz w:val="20"/>
          <w:szCs w:val="20"/>
        </w:rPr>
        <w:t>penyerap</w:t>
      </w:r>
      <w:r w:rsidRPr="00302D73" w:rsidR="00480207">
        <w:rPr>
          <w:sz w:val="20"/>
          <w:szCs w:val="20"/>
        </w:rPr>
        <w:t xml:space="preserve"> tekanan </w:t>
      </w:r>
      <w:r w:rsidRPr="009004B4" w:rsidR="00480207">
        <w:rPr>
          <w:i/>
          <w:iCs/>
          <w:sz w:val="20"/>
          <w:szCs w:val="20"/>
        </w:rPr>
        <w:t>(shock absorbent)</w:t>
      </w:r>
      <w:r w:rsidRPr="00302D73" w:rsidR="00480207">
        <w:rPr>
          <w:sz w:val="20"/>
          <w:szCs w:val="20"/>
        </w:rPr>
        <w:t xml:space="preserve"> biasanya terdapat pada tempat yang sering mendapat tekanan yang besar seperti telapak kaki dan telapak tangan</w:t>
      </w:r>
      <w:r w:rsidRPr="00302D73" w:rsidR="00480207">
        <w:rPr>
          <w:rFonts w:eastAsia="Calibri"/>
          <w:sz w:val="20"/>
          <w:szCs w:val="20"/>
          <w:vertAlign w:val="superscript"/>
          <w:lang w:val="en-US"/>
        </w:rPr>
        <w:t>[6]</w:t>
      </w:r>
      <w:r w:rsidRPr="00302D73" w:rsidR="00480207">
        <w:rPr>
          <w:rFonts w:eastAsia="Calibri"/>
          <w:sz w:val="20"/>
          <w:szCs w:val="20"/>
          <w:lang w:val="en-US"/>
        </w:rPr>
        <w:t xml:space="preserve">.  </w:t>
      </w:r>
      <w:r w:rsidRPr="004959DB">
        <w:rPr>
          <w:rFonts w:eastAsia="Calibri"/>
          <w:sz w:val="20"/>
          <w:szCs w:val="20"/>
          <w:lang w:val="en-US"/>
        </w:rPr>
        <w:t>Citra j</w:t>
      </w:r>
      <w:r w:rsidRPr="004959DB" w:rsidR="004D2DD1">
        <w:rPr>
          <w:rFonts w:eastAsia="Calibri"/>
          <w:sz w:val="20"/>
          <w:szCs w:val="20"/>
          <w:lang w:val="en-US"/>
        </w:rPr>
        <w:t>aringan adiposa putih dapat d</w:t>
      </w:r>
      <w:r w:rsidRPr="004959DB">
        <w:rPr>
          <w:rFonts w:eastAsia="Calibri"/>
          <w:sz w:val="20"/>
          <w:szCs w:val="20"/>
          <w:lang w:val="en-US"/>
        </w:rPr>
        <w:t>ilihat</w:t>
      </w:r>
      <w:r w:rsidRPr="004959DB" w:rsidR="004D2DD1">
        <w:rPr>
          <w:rFonts w:eastAsia="Calibri"/>
          <w:sz w:val="20"/>
          <w:szCs w:val="20"/>
          <w:lang w:val="en-US"/>
        </w:rPr>
        <w:t xml:space="preserve"> pada Gambar 2-2.</w:t>
      </w:r>
    </w:p>
    <w:p w:rsidRPr="00302D73" w:rsidR="001954DD" w:rsidP="00302D73" w:rsidRDefault="001954DD" w14:paraId="2B6F908A" w14:textId="77777777">
      <w:pPr>
        <w:ind w:left="720" w:right="158" w:firstLine="720"/>
        <w:jc w:val="both"/>
        <w:rPr>
          <w:sz w:val="20"/>
          <w:szCs w:val="20"/>
        </w:rPr>
      </w:pPr>
    </w:p>
    <w:p w:rsidRPr="00302D73" w:rsidR="00480207" w:rsidP="004959DB" w:rsidRDefault="004959DB" w14:paraId="38844109" w14:textId="60480E00">
      <w:pPr>
        <w:ind w:right="158"/>
        <w:jc w:val="center"/>
        <w:rPr>
          <w:sz w:val="20"/>
          <w:szCs w:val="20"/>
        </w:rPr>
      </w:pPr>
      <w:r w:rsidRPr="00302D73">
        <w:rPr>
          <w:noProof/>
          <w:sz w:val="20"/>
          <w:szCs w:val="20"/>
        </w:rPr>
        <w:drawing>
          <wp:inline distT="0" distB="0" distL="0" distR="0" wp14:anchorId="474DFBE7" wp14:editId="7B0CA860">
            <wp:extent cx="3520570" cy="2075718"/>
            <wp:effectExtent l="0" t="0" r="381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83591" cy="2230794"/>
                    </a:xfrm>
                    <a:prstGeom prst="rect">
                      <a:avLst/>
                    </a:prstGeom>
                    <a:noFill/>
                  </pic:spPr>
                </pic:pic>
              </a:graphicData>
            </a:graphic>
          </wp:inline>
        </w:drawing>
      </w:r>
    </w:p>
    <w:p w:rsidR="004959DB" w:rsidP="00E62ED5" w:rsidRDefault="00480207" w14:paraId="1A67026B" w14:textId="51E71D92">
      <w:pPr>
        <w:ind w:right="158"/>
        <w:jc w:val="center"/>
        <w:rPr>
          <w:sz w:val="20"/>
          <w:szCs w:val="20"/>
        </w:rPr>
      </w:pPr>
      <w:r w:rsidRPr="00302D73">
        <w:rPr>
          <w:sz w:val="20"/>
          <w:szCs w:val="20"/>
        </w:rPr>
        <w:t>Gambar</w:t>
      </w:r>
      <w:r w:rsidRPr="00302D73">
        <w:rPr>
          <w:spacing w:val="-2"/>
          <w:sz w:val="20"/>
          <w:szCs w:val="20"/>
        </w:rPr>
        <w:t xml:space="preserve"> </w:t>
      </w:r>
      <w:r w:rsidRPr="00302D73">
        <w:rPr>
          <w:sz w:val="20"/>
          <w:szCs w:val="20"/>
        </w:rPr>
        <w:t>2-2</w:t>
      </w:r>
      <w:r w:rsidRPr="00302D73">
        <w:rPr>
          <w:spacing w:val="-1"/>
          <w:sz w:val="20"/>
          <w:szCs w:val="20"/>
        </w:rPr>
        <w:t xml:space="preserve"> </w:t>
      </w:r>
      <w:r w:rsidR="007D76C0">
        <w:rPr>
          <w:spacing w:val="-1"/>
          <w:sz w:val="20"/>
          <w:szCs w:val="20"/>
        </w:rPr>
        <w:t xml:space="preserve">Citra </w:t>
      </w:r>
      <w:r w:rsidRPr="00302D73">
        <w:rPr>
          <w:sz w:val="20"/>
          <w:szCs w:val="20"/>
        </w:rPr>
        <w:t>Jaringan Adiposa</w:t>
      </w:r>
      <w:r w:rsidR="00DF7C9F">
        <w:rPr>
          <w:sz w:val="20"/>
          <w:szCs w:val="20"/>
        </w:rPr>
        <w:t xml:space="preserve"> Putih</w:t>
      </w:r>
      <w:r w:rsidRPr="00302D73">
        <w:rPr>
          <w:sz w:val="20"/>
          <w:szCs w:val="20"/>
        </w:rPr>
        <w:t>[10]</w:t>
      </w:r>
    </w:p>
    <w:p w:rsidR="00CE722E" w:rsidP="00E62ED5" w:rsidRDefault="00CE722E" w14:paraId="72290215" w14:textId="2A41D3C5">
      <w:pPr>
        <w:ind w:right="158"/>
        <w:jc w:val="center"/>
        <w:rPr>
          <w:sz w:val="20"/>
          <w:szCs w:val="20"/>
        </w:rPr>
      </w:pPr>
    </w:p>
    <w:p w:rsidR="00CE722E" w:rsidP="00E62ED5" w:rsidRDefault="00CE722E" w14:paraId="3A65F506" w14:textId="7475B374">
      <w:pPr>
        <w:ind w:right="158"/>
        <w:jc w:val="center"/>
        <w:rPr>
          <w:sz w:val="20"/>
          <w:szCs w:val="20"/>
        </w:rPr>
      </w:pPr>
    </w:p>
    <w:p w:rsidR="00CE722E" w:rsidP="00E62ED5" w:rsidRDefault="00CE722E" w14:paraId="627265E5" w14:textId="77777777">
      <w:pPr>
        <w:ind w:right="158"/>
        <w:jc w:val="center"/>
        <w:rPr>
          <w:sz w:val="20"/>
          <w:szCs w:val="20"/>
        </w:rPr>
      </w:pPr>
    </w:p>
    <w:p w:rsidRPr="00302D73" w:rsidR="00480207" w:rsidP="00727D48" w:rsidRDefault="00552226" w14:paraId="7ADF0E8C" w14:textId="4E908C66">
      <w:pPr>
        <w:ind w:right="158" w:firstLine="720"/>
        <w:jc w:val="both"/>
        <w:rPr>
          <w:b/>
          <w:bCs/>
          <w:sz w:val="20"/>
          <w:szCs w:val="20"/>
        </w:rPr>
      </w:pPr>
      <w:r w:rsidRPr="00302D73">
        <w:rPr>
          <w:b/>
          <w:bCs/>
          <w:sz w:val="20"/>
          <w:szCs w:val="20"/>
        </w:rPr>
        <w:t xml:space="preserve">2. </w:t>
      </w:r>
      <w:r w:rsidRPr="00302D73" w:rsidR="00480207">
        <w:rPr>
          <w:b/>
          <w:bCs/>
          <w:sz w:val="20"/>
          <w:szCs w:val="20"/>
        </w:rPr>
        <w:t>Jaringan Adiposa Coklat (</w:t>
      </w:r>
      <w:r w:rsidRPr="00302D73" w:rsidR="00480207">
        <w:rPr>
          <w:b/>
          <w:bCs/>
          <w:i/>
          <w:iCs/>
          <w:sz w:val="20"/>
          <w:szCs w:val="20"/>
        </w:rPr>
        <w:t>Brown Adipose Tissue</w:t>
      </w:r>
      <w:r w:rsidRPr="00302D73" w:rsidR="00480207">
        <w:rPr>
          <w:b/>
          <w:bCs/>
          <w:sz w:val="20"/>
          <w:szCs w:val="20"/>
        </w:rPr>
        <w:t>)</w:t>
      </w:r>
    </w:p>
    <w:p w:rsidR="00FD0995" w:rsidP="001636B7" w:rsidRDefault="00480207" w14:paraId="2D1AE824" w14:textId="337B1733">
      <w:pPr>
        <w:ind w:left="720" w:right="158" w:firstLine="720"/>
        <w:jc w:val="both"/>
        <w:rPr>
          <w:rFonts w:eastAsia="Calibri"/>
          <w:sz w:val="20"/>
          <w:szCs w:val="20"/>
          <w:lang w:val="en-US"/>
        </w:rPr>
      </w:pPr>
      <w:r w:rsidRPr="00302D73">
        <w:rPr>
          <w:rFonts w:eastAsia="Calibri"/>
          <w:sz w:val="20"/>
          <w:szCs w:val="20"/>
          <w:lang w:val="en-US"/>
        </w:rPr>
        <w:t>Jaringan adiposa coklat dinamakan multilokuler karena terdiri dari kandungan lemak mengandung banyak vakuola dalam sitoplasma</w:t>
      </w:r>
      <w:r w:rsidRPr="00302D73" w:rsidR="009E4E7D">
        <w:rPr>
          <w:rFonts w:eastAsia="Calibri"/>
          <w:sz w:val="20"/>
          <w:szCs w:val="20"/>
          <w:vertAlign w:val="superscript"/>
          <w:lang w:val="en-US"/>
        </w:rPr>
        <w:t>[</w:t>
      </w:r>
      <w:r w:rsidR="009E4E7D">
        <w:rPr>
          <w:rFonts w:eastAsia="Calibri"/>
          <w:sz w:val="20"/>
          <w:szCs w:val="20"/>
          <w:vertAlign w:val="superscript"/>
          <w:lang w:val="en-US"/>
        </w:rPr>
        <w:t>10</w:t>
      </w:r>
      <w:r w:rsidRPr="00302D73" w:rsidR="009E4E7D">
        <w:rPr>
          <w:rFonts w:eastAsia="Calibri"/>
          <w:sz w:val="20"/>
          <w:szCs w:val="20"/>
          <w:vertAlign w:val="superscript"/>
          <w:lang w:val="en-US"/>
        </w:rPr>
        <w:t>]</w:t>
      </w:r>
      <w:r w:rsidRPr="00016152" w:rsidR="009E4E7D">
        <w:rPr>
          <w:rFonts w:eastAsia="Calibri"/>
          <w:sz w:val="20"/>
          <w:szCs w:val="20"/>
          <w:lang w:val="en-US"/>
        </w:rPr>
        <w:t>.</w:t>
      </w:r>
      <w:r w:rsidR="009E4E7D">
        <w:rPr>
          <w:rFonts w:eastAsia="Calibri"/>
          <w:sz w:val="20"/>
          <w:szCs w:val="20"/>
          <w:lang w:val="en-US"/>
        </w:rPr>
        <w:t xml:space="preserve"> </w:t>
      </w:r>
      <w:r w:rsidRPr="00016152" w:rsidR="00016152">
        <w:rPr>
          <w:rFonts w:eastAsia="Calibri"/>
          <w:sz w:val="20"/>
          <w:szCs w:val="20"/>
          <w:lang w:val="en-US"/>
        </w:rPr>
        <w:t>Jaringan adiposa coklat pada berat tubuh bayi yang baru lahir sebesar 2% - 5%, terletak terutama pada punggung, leher, dan bahu. Tetapi jumlah tersebut akan berkurang setelah seorang bayi memasuki masa anak-anak dan remaja</w:t>
      </w:r>
      <w:r w:rsidRPr="00302D73" w:rsidR="009E4E7D">
        <w:rPr>
          <w:rFonts w:eastAsia="Calibri"/>
          <w:sz w:val="20"/>
          <w:szCs w:val="20"/>
          <w:vertAlign w:val="superscript"/>
          <w:lang w:val="en-US"/>
        </w:rPr>
        <w:t>[</w:t>
      </w:r>
      <w:r w:rsidR="009E4E7D">
        <w:rPr>
          <w:rFonts w:eastAsia="Calibri"/>
          <w:sz w:val="20"/>
          <w:szCs w:val="20"/>
          <w:vertAlign w:val="superscript"/>
          <w:lang w:val="en-US"/>
        </w:rPr>
        <w:t>10</w:t>
      </w:r>
      <w:r w:rsidRPr="00302D73" w:rsidR="009E4E7D">
        <w:rPr>
          <w:rFonts w:eastAsia="Calibri"/>
          <w:sz w:val="20"/>
          <w:szCs w:val="20"/>
          <w:vertAlign w:val="superscript"/>
          <w:lang w:val="en-US"/>
        </w:rPr>
        <w:t>]</w:t>
      </w:r>
      <w:r w:rsidRPr="00016152" w:rsidR="009E4E7D">
        <w:rPr>
          <w:rFonts w:eastAsia="Calibri"/>
          <w:sz w:val="20"/>
          <w:szCs w:val="20"/>
          <w:lang w:val="en-US"/>
        </w:rPr>
        <w:t>.</w:t>
      </w:r>
      <w:r w:rsidR="009E4E7D">
        <w:rPr>
          <w:rFonts w:eastAsia="Calibri"/>
          <w:sz w:val="20"/>
          <w:szCs w:val="20"/>
          <w:lang w:val="en-US"/>
        </w:rPr>
        <w:t xml:space="preserve"> </w:t>
      </w:r>
      <w:r w:rsidRPr="00016152" w:rsidR="00016152">
        <w:rPr>
          <w:rFonts w:eastAsia="Calibri"/>
          <w:sz w:val="20"/>
          <w:szCs w:val="20"/>
          <w:lang w:val="en-US"/>
        </w:rPr>
        <w:t>Pada orang dewasa hanya ditemukan di bagian tubuh tertentu yang tersebar seperti ginjal, kelenjar adrenal (dua kelenjar terpisah terletak di permukaan ginjal), aorta adalah salah satu bagian jantung yang merupakan arteri terbesar dalam tubuh dan mediastinum (bagian dada yang terletak diantara tulang dada dan tulang belakang serta diantara paru-paru)</w:t>
      </w:r>
      <w:r w:rsidRPr="00302D73" w:rsidR="00016152">
        <w:rPr>
          <w:rFonts w:eastAsia="Calibri"/>
          <w:sz w:val="20"/>
          <w:szCs w:val="20"/>
          <w:vertAlign w:val="superscript"/>
          <w:lang w:val="en-US"/>
        </w:rPr>
        <w:t>[</w:t>
      </w:r>
      <w:r w:rsidR="00016152">
        <w:rPr>
          <w:rFonts w:eastAsia="Calibri"/>
          <w:sz w:val="20"/>
          <w:szCs w:val="20"/>
          <w:vertAlign w:val="superscript"/>
          <w:lang w:val="en-US"/>
        </w:rPr>
        <w:t>10</w:t>
      </w:r>
      <w:r w:rsidRPr="00302D73" w:rsidR="00016152">
        <w:rPr>
          <w:rFonts w:eastAsia="Calibri"/>
          <w:sz w:val="20"/>
          <w:szCs w:val="20"/>
          <w:vertAlign w:val="superscript"/>
          <w:lang w:val="en-US"/>
        </w:rPr>
        <w:t>]</w:t>
      </w:r>
      <w:r w:rsidRPr="00016152" w:rsidR="00016152">
        <w:rPr>
          <w:rFonts w:eastAsia="Calibri"/>
          <w:sz w:val="20"/>
          <w:szCs w:val="20"/>
          <w:lang w:val="en-US"/>
        </w:rPr>
        <w:t xml:space="preserve">. </w:t>
      </w:r>
    </w:p>
    <w:p w:rsidR="00480207" w:rsidP="00E95668" w:rsidRDefault="00016152" w14:paraId="345A26B8" w14:textId="2280DD71">
      <w:pPr>
        <w:ind w:left="720" w:right="158" w:firstLine="720"/>
        <w:jc w:val="both"/>
        <w:rPr>
          <w:rFonts w:eastAsia="Calibri"/>
          <w:sz w:val="20"/>
          <w:szCs w:val="20"/>
          <w:lang w:val="en-US"/>
        </w:rPr>
      </w:pPr>
      <w:r w:rsidRPr="00016152">
        <w:rPr>
          <w:rFonts w:eastAsia="Calibri"/>
          <w:sz w:val="20"/>
          <w:szCs w:val="20"/>
          <w:lang w:val="en-US"/>
        </w:rPr>
        <w:t>Tetesan lemak kecil, berlimpahnya mitokondria dan kaya akan pembuluh darah, semua hal tersebut membantu menengahi fungsi utama jaringan adiposa coklat yaitu produksi panas dan menghangatkan darah</w:t>
      </w:r>
      <w:r w:rsidRPr="00302D73">
        <w:rPr>
          <w:rFonts w:eastAsia="Calibri"/>
          <w:sz w:val="20"/>
          <w:szCs w:val="20"/>
          <w:vertAlign w:val="superscript"/>
          <w:lang w:val="en-US"/>
        </w:rPr>
        <w:t>[</w:t>
      </w:r>
      <w:r>
        <w:rPr>
          <w:rFonts w:eastAsia="Calibri"/>
          <w:sz w:val="20"/>
          <w:szCs w:val="20"/>
          <w:vertAlign w:val="superscript"/>
          <w:lang w:val="en-US"/>
        </w:rPr>
        <w:t>10</w:t>
      </w:r>
      <w:r w:rsidRPr="00302D73">
        <w:rPr>
          <w:rFonts w:eastAsia="Calibri"/>
          <w:sz w:val="20"/>
          <w:szCs w:val="20"/>
          <w:vertAlign w:val="superscript"/>
          <w:lang w:val="en-US"/>
        </w:rPr>
        <w:t>]</w:t>
      </w:r>
      <w:r w:rsidRPr="00016152">
        <w:rPr>
          <w:rFonts w:eastAsia="Calibri"/>
          <w:sz w:val="20"/>
          <w:szCs w:val="20"/>
          <w:lang w:val="en-US"/>
        </w:rPr>
        <w:t xml:space="preserve">. </w:t>
      </w:r>
      <w:r w:rsidRPr="00302D73" w:rsidR="00480207">
        <w:rPr>
          <w:rFonts w:eastAsia="Calibri"/>
          <w:sz w:val="20"/>
          <w:szCs w:val="20"/>
          <w:lang w:val="en-US"/>
        </w:rPr>
        <w:t>Fungsi jaringan adiposa coklat terutama sebagai pembuangan energi</w:t>
      </w:r>
      <w:r w:rsidRPr="00302D73" w:rsidR="00480207">
        <w:rPr>
          <w:rFonts w:eastAsia="Calibri"/>
          <w:sz w:val="20"/>
          <w:szCs w:val="20"/>
          <w:vertAlign w:val="superscript"/>
          <w:lang w:val="en-US"/>
        </w:rPr>
        <w:t>[11]</w:t>
      </w:r>
      <w:r w:rsidRPr="00302D73" w:rsidR="00480207">
        <w:rPr>
          <w:rFonts w:eastAsia="Calibri"/>
          <w:sz w:val="20"/>
          <w:szCs w:val="20"/>
          <w:lang w:val="en-US"/>
        </w:rPr>
        <w:t xml:space="preserve">. Pada jaringan adiposa coklat terkandung tetesan lipid multilokular dengan mitokondria padat dan menggunakan </w:t>
      </w:r>
      <w:r w:rsidRPr="00DF7C9F" w:rsidR="00480207">
        <w:rPr>
          <w:rFonts w:eastAsia="Calibri"/>
          <w:sz w:val="20"/>
          <w:szCs w:val="20"/>
          <w:lang w:val="en-US"/>
        </w:rPr>
        <w:t>l</w:t>
      </w:r>
      <w:r w:rsidRPr="00DF7C9F" w:rsidR="004D2DD1">
        <w:rPr>
          <w:rFonts w:eastAsia="Calibri"/>
          <w:sz w:val="20"/>
          <w:szCs w:val="20"/>
          <w:lang w:val="en-US"/>
        </w:rPr>
        <w:t>emak</w:t>
      </w:r>
      <w:r w:rsidRPr="00302D73" w:rsidR="00480207">
        <w:rPr>
          <w:rFonts w:eastAsia="Calibri"/>
          <w:sz w:val="20"/>
          <w:szCs w:val="20"/>
          <w:lang w:val="en-US"/>
        </w:rPr>
        <w:t xml:space="preserve"> serta glukosa sebagai bahan bakar untuk menghasilkan panas melalui </w:t>
      </w:r>
      <w:r w:rsidRPr="00302D73" w:rsidR="00480207">
        <w:rPr>
          <w:rFonts w:eastAsia="Calibri"/>
          <w:i/>
          <w:iCs/>
          <w:sz w:val="20"/>
          <w:szCs w:val="20"/>
          <w:lang w:val="en-US"/>
        </w:rPr>
        <w:t>Uncoupling</w:t>
      </w:r>
      <w:r w:rsidR="004D2DD1">
        <w:rPr>
          <w:rFonts w:eastAsia="Calibri"/>
          <w:i/>
          <w:iCs/>
          <w:sz w:val="20"/>
          <w:szCs w:val="20"/>
          <w:lang w:val="en-US"/>
        </w:rPr>
        <w:t xml:space="preserve"> </w:t>
      </w:r>
      <w:r w:rsidRPr="00302D73" w:rsidR="00480207">
        <w:rPr>
          <w:rFonts w:eastAsia="Calibri"/>
          <w:i/>
          <w:iCs/>
          <w:sz w:val="20"/>
          <w:szCs w:val="20"/>
          <w:lang w:val="en-US"/>
        </w:rPr>
        <w:t>Protein 1</w:t>
      </w:r>
      <w:r w:rsidRPr="00302D73" w:rsidR="00480207">
        <w:rPr>
          <w:rFonts w:eastAsia="Calibri"/>
          <w:sz w:val="20"/>
          <w:szCs w:val="20"/>
          <w:lang w:val="en-US"/>
        </w:rPr>
        <w:t xml:space="preserve"> (UCP1), yang terletak di membran dalam mitokondria</w:t>
      </w:r>
      <w:r w:rsidRPr="00302D73" w:rsidR="009E4E7D">
        <w:rPr>
          <w:rFonts w:eastAsia="Calibri"/>
          <w:sz w:val="20"/>
          <w:szCs w:val="20"/>
          <w:vertAlign w:val="superscript"/>
          <w:lang w:val="en-US"/>
        </w:rPr>
        <w:t>[11]</w:t>
      </w:r>
      <w:r w:rsidRPr="00302D73" w:rsidR="009E4E7D">
        <w:rPr>
          <w:rFonts w:eastAsia="Calibri"/>
          <w:sz w:val="20"/>
          <w:szCs w:val="20"/>
          <w:lang w:val="en-US"/>
        </w:rPr>
        <w:t>.</w:t>
      </w:r>
      <w:r w:rsidR="009E4E7D">
        <w:rPr>
          <w:rFonts w:eastAsia="Calibri"/>
          <w:sz w:val="20"/>
          <w:szCs w:val="20"/>
          <w:lang w:val="en-US"/>
        </w:rPr>
        <w:t xml:space="preserve"> </w:t>
      </w:r>
      <w:r w:rsidRPr="00302D73" w:rsidR="00480207">
        <w:rPr>
          <w:rFonts w:eastAsia="Calibri"/>
          <w:sz w:val="20"/>
          <w:szCs w:val="20"/>
          <w:lang w:val="en-US"/>
        </w:rPr>
        <w:t>UCP1 Merupakan protein yang penting dalam mekanisme produksi panas (</w:t>
      </w:r>
      <w:r w:rsidRPr="00302D73" w:rsidR="00480207">
        <w:rPr>
          <w:rFonts w:eastAsia="Calibri"/>
          <w:i/>
          <w:iCs/>
          <w:sz w:val="20"/>
          <w:szCs w:val="20"/>
          <w:lang w:val="en-US"/>
        </w:rPr>
        <w:t>thermogenesis non shivering</w:t>
      </w:r>
      <w:r w:rsidRPr="00302D73" w:rsidR="00480207">
        <w:rPr>
          <w:rFonts w:eastAsia="Calibri"/>
          <w:sz w:val="20"/>
          <w:szCs w:val="20"/>
          <w:lang w:val="en-US"/>
        </w:rPr>
        <w:t>)</w:t>
      </w:r>
      <w:r w:rsidRPr="00302D73" w:rsidR="00480207">
        <w:rPr>
          <w:rFonts w:eastAsia="Calibri"/>
          <w:sz w:val="20"/>
          <w:szCs w:val="20"/>
          <w:vertAlign w:val="superscript"/>
          <w:lang w:val="en-US"/>
        </w:rPr>
        <w:t>[11]</w:t>
      </w:r>
      <w:r w:rsidRPr="00302D73" w:rsidR="00480207">
        <w:rPr>
          <w:rFonts w:eastAsia="Calibri"/>
          <w:sz w:val="20"/>
          <w:szCs w:val="20"/>
          <w:lang w:val="en-US"/>
        </w:rPr>
        <w:t>.</w:t>
      </w:r>
      <w:r>
        <w:rPr>
          <w:rFonts w:eastAsia="Calibri"/>
          <w:sz w:val="20"/>
          <w:szCs w:val="20"/>
          <w:lang w:val="en-US"/>
        </w:rPr>
        <w:t xml:space="preserve"> Citra jaringan adiposa coklat dapat dilihat pada Gambar 2-3.</w:t>
      </w:r>
    </w:p>
    <w:p w:rsidRPr="00302D73" w:rsidR="009E4E7D" w:rsidP="00E95668" w:rsidRDefault="009E4E7D" w14:paraId="44BBF81D" w14:textId="77777777">
      <w:pPr>
        <w:ind w:left="720" w:right="158" w:firstLine="720"/>
        <w:jc w:val="both"/>
        <w:rPr>
          <w:rFonts w:eastAsia="Calibri"/>
          <w:sz w:val="20"/>
          <w:szCs w:val="20"/>
          <w:lang w:val="en-US"/>
        </w:rPr>
      </w:pPr>
    </w:p>
    <w:p w:rsidRPr="00302D73" w:rsidR="00480207" w:rsidP="00302D73" w:rsidRDefault="00480207" w14:paraId="018C39F0" w14:textId="77777777">
      <w:pPr>
        <w:ind w:left="157" w:right="158"/>
        <w:jc w:val="center"/>
        <w:rPr>
          <w:b/>
          <w:bCs/>
          <w:i/>
          <w:sz w:val="20"/>
          <w:szCs w:val="20"/>
        </w:rPr>
      </w:pPr>
      <w:r w:rsidRPr="00302D73">
        <w:rPr>
          <w:iCs/>
          <w:noProof/>
          <w:sz w:val="20"/>
          <w:szCs w:val="20"/>
        </w:rPr>
        <w:drawing>
          <wp:inline distT="0" distB="0" distL="0" distR="0" wp14:anchorId="328F9874" wp14:editId="0C13CD63">
            <wp:extent cx="3705691" cy="21605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91184" cy="2210407"/>
                    </a:xfrm>
                    <a:prstGeom prst="rect">
                      <a:avLst/>
                    </a:prstGeom>
                    <a:noFill/>
                  </pic:spPr>
                </pic:pic>
              </a:graphicData>
            </a:graphic>
          </wp:inline>
        </w:drawing>
      </w:r>
    </w:p>
    <w:p w:rsidRPr="00302D73" w:rsidR="00480207" w:rsidP="00302D73" w:rsidRDefault="00480207" w14:paraId="7B975E89" w14:textId="77777777">
      <w:pPr>
        <w:ind w:right="158"/>
        <w:jc w:val="center"/>
        <w:rPr>
          <w:iCs/>
          <w:sz w:val="20"/>
          <w:szCs w:val="20"/>
        </w:rPr>
      </w:pPr>
      <w:r w:rsidRPr="00302D73">
        <w:rPr>
          <w:sz w:val="20"/>
          <w:szCs w:val="20"/>
        </w:rPr>
        <w:t>Gambar</w:t>
      </w:r>
      <w:r w:rsidRPr="00302D73">
        <w:rPr>
          <w:spacing w:val="-2"/>
          <w:sz w:val="20"/>
          <w:szCs w:val="20"/>
        </w:rPr>
        <w:t xml:space="preserve"> </w:t>
      </w:r>
      <w:r w:rsidRPr="00302D73">
        <w:rPr>
          <w:sz w:val="20"/>
          <w:szCs w:val="20"/>
        </w:rPr>
        <w:t>2-3 Citra Jaringan Adiposa Coklat[11]</w:t>
      </w:r>
    </w:p>
    <w:bookmarkEnd w:id="2"/>
    <w:p w:rsidRPr="00302D73" w:rsidR="00480207" w:rsidP="00302D73" w:rsidRDefault="00480207" w14:paraId="7912B05E" w14:textId="77777777">
      <w:pPr>
        <w:pStyle w:val="BodyText"/>
        <w:spacing w:before="8"/>
        <w:jc w:val="both"/>
        <w:rPr>
          <w:i/>
        </w:rPr>
      </w:pPr>
    </w:p>
    <w:p w:rsidRPr="00302D73" w:rsidR="00480207" w:rsidP="00727D48" w:rsidRDefault="00727D48" w14:paraId="5D05029A" w14:textId="6597F7AD">
      <w:pPr>
        <w:pStyle w:val="Heading1"/>
        <w:tabs>
          <w:tab w:val="left" w:pos="473"/>
        </w:tabs>
        <w:spacing w:line="240" w:lineRule="auto"/>
        <w:ind w:hanging="120"/>
      </w:pPr>
      <w:r>
        <w:tab/>
      </w:r>
      <w:r>
        <w:tab/>
      </w:r>
      <w:r>
        <w:tab/>
      </w:r>
      <w:r w:rsidRPr="00302D73" w:rsidR="00480207">
        <w:t>2.2. Hitung Sel Adiposa Putih</w:t>
      </w:r>
    </w:p>
    <w:p w:rsidRPr="00302D73" w:rsidR="00480207" w:rsidP="00727D48" w:rsidRDefault="00480207" w14:paraId="2441C2E9" w14:textId="77777777">
      <w:pPr>
        <w:pStyle w:val="ListParagraph"/>
        <w:numPr>
          <w:ilvl w:val="2"/>
          <w:numId w:val="1"/>
        </w:numPr>
        <w:tabs>
          <w:tab w:val="left" w:pos="749"/>
        </w:tabs>
        <w:spacing w:line="228" w:lineRule="exact"/>
        <w:ind w:left="1245" w:hanging="202"/>
        <w:jc w:val="both"/>
        <w:rPr>
          <w:b/>
          <w:sz w:val="20"/>
          <w:szCs w:val="20"/>
        </w:rPr>
      </w:pPr>
      <w:r w:rsidRPr="00302D73">
        <w:rPr>
          <w:b/>
          <w:sz w:val="20"/>
          <w:szCs w:val="20"/>
        </w:rPr>
        <w:t>Pre-Processing</w:t>
      </w:r>
    </w:p>
    <w:p w:rsidR="00480207" w:rsidP="00727D48" w:rsidRDefault="00480207" w14:paraId="51C96B1C" w14:textId="036370BB">
      <w:pPr>
        <w:pStyle w:val="BodyText"/>
        <w:ind w:left="1337" w:right="119" w:firstLine="600"/>
        <w:jc w:val="both"/>
        <w:rPr>
          <w:lang w:val="en-US"/>
        </w:rPr>
      </w:pPr>
      <w:r w:rsidRPr="00302D73">
        <w:rPr>
          <w:i/>
          <w:iCs/>
          <w:lang w:val="en-US"/>
        </w:rPr>
        <w:t>Pre-Processing</w:t>
      </w:r>
      <w:r w:rsidRPr="00302D73">
        <w:rPr>
          <w:lang w:val="en-US"/>
        </w:rPr>
        <w:t xml:space="preserve"> kuantisasi citra jaringan adiposa, dapat dilakukan</w:t>
      </w:r>
      <w:r w:rsidR="00A57445">
        <w:rPr>
          <w:lang w:val="en-US"/>
        </w:rPr>
        <w:t xml:space="preserve"> </w:t>
      </w:r>
      <w:r w:rsidRPr="009E4E7D" w:rsidR="00A57445">
        <w:rPr>
          <w:lang w:val="en-US"/>
        </w:rPr>
        <w:t>dengan</w:t>
      </w:r>
      <w:r w:rsidRPr="00302D73">
        <w:rPr>
          <w:lang w:val="en-US"/>
        </w:rPr>
        <w:t xml:space="preserve"> memilih area mana yang ingin di</w:t>
      </w:r>
      <w:r w:rsidR="000E5429">
        <w:rPr>
          <w:lang w:val="en-US"/>
        </w:rPr>
        <w:t xml:space="preserve"> </w:t>
      </w:r>
      <w:r w:rsidRPr="00302D73">
        <w:rPr>
          <w:lang w:val="en-US"/>
        </w:rPr>
        <w:t xml:space="preserve">kuantisasi dengan memotong atau </w:t>
      </w:r>
      <w:r w:rsidRPr="00302D73">
        <w:rPr>
          <w:i/>
          <w:iCs/>
          <w:lang w:val="en-US"/>
        </w:rPr>
        <w:t>crop</w:t>
      </w:r>
      <w:r w:rsidRPr="00302D73">
        <w:rPr>
          <w:lang w:val="en-US"/>
        </w:rPr>
        <w:t xml:space="preserve"> area yang diinginkan, serta ukuran dapat disesuaikan dengan keinginan menggunakan </w:t>
      </w:r>
      <w:r w:rsidRPr="00302D73">
        <w:rPr>
          <w:i/>
          <w:iCs/>
          <w:lang w:val="en-US"/>
        </w:rPr>
        <w:t>Region of Interest</w:t>
      </w:r>
      <w:r w:rsidRPr="00302D73">
        <w:rPr>
          <w:lang w:val="en-US"/>
        </w:rPr>
        <w:t xml:space="preserve"> </w:t>
      </w:r>
      <w:r w:rsidRPr="00DF7C9F">
        <w:rPr>
          <w:i/>
          <w:iCs/>
          <w:lang w:val="en-US"/>
        </w:rPr>
        <w:t>(ROI)</w:t>
      </w:r>
      <w:r w:rsidRPr="00302D73">
        <w:rPr>
          <w:lang w:val="en-US"/>
        </w:rPr>
        <w:t xml:space="preserve">. Saat memotong area yang diinginkan digunakan </w:t>
      </w:r>
      <w:r w:rsidRPr="00302D73">
        <w:rPr>
          <w:i/>
          <w:iCs/>
          <w:lang w:val="en-US"/>
        </w:rPr>
        <w:t>bounding box</w:t>
      </w:r>
      <w:r w:rsidRPr="00302D73">
        <w:rPr>
          <w:lang w:val="en-US"/>
        </w:rPr>
        <w:t xml:space="preserve"> agar dapat memilih area tertentu yang ingin dideteksi </w:t>
      </w:r>
      <w:r w:rsidRPr="009E4E7D">
        <w:rPr>
          <w:lang w:val="en-US"/>
        </w:rPr>
        <w:t>sepert</w:t>
      </w:r>
      <w:r w:rsidRPr="009E4E7D" w:rsidR="00A57445">
        <w:rPr>
          <w:lang w:val="en-US"/>
        </w:rPr>
        <w:t>i</w:t>
      </w:r>
      <w:r w:rsidRPr="00302D73">
        <w:rPr>
          <w:lang w:val="en-US"/>
        </w:rPr>
        <w:t xml:space="preserve"> halnya pada Gambar 2-</w:t>
      </w:r>
      <w:r w:rsidRPr="00302D73" w:rsidR="00A60E46">
        <w:rPr>
          <w:lang w:val="en-US"/>
        </w:rPr>
        <w:t>4</w:t>
      </w:r>
      <w:r w:rsidR="001954DD">
        <w:rPr>
          <w:lang w:val="en-US"/>
        </w:rPr>
        <w:t>.</w:t>
      </w:r>
    </w:p>
    <w:p w:rsidR="00983D50" w:rsidP="001954DD" w:rsidRDefault="00983D50" w14:paraId="1478750E" w14:textId="77777777">
      <w:pPr>
        <w:pStyle w:val="BodyText"/>
        <w:ind w:left="840" w:right="119" w:firstLine="600"/>
        <w:jc w:val="both"/>
        <w:rPr>
          <w:lang w:val="en-US"/>
        </w:rPr>
      </w:pPr>
    </w:p>
    <w:p w:rsidRPr="00983D50" w:rsidR="001954DD" w:rsidP="00983D50" w:rsidRDefault="00983D50" w14:paraId="4FFBEE38" w14:textId="5E12CF6D">
      <w:pPr>
        <w:pStyle w:val="BodyText"/>
        <w:ind w:right="119"/>
        <w:jc w:val="center"/>
        <w:rPr>
          <w:lang w:val="en-US"/>
        </w:rPr>
      </w:pPr>
      <w:r w:rsidRPr="00302D73">
        <w:rPr>
          <w:noProof/>
        </w:rPr>
        <w:drawing>
          <wp:inline distT="0" distB="0" distL="0" distR="0" wp14:anchorId="12AC6942" wp14:editId="242306F2">
            <wp:extent cx="3746775" cy="2073791"/>
            <wp:effectExtent l="0" t="0" r="635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76828" cy="2145774"/>
                    </a:xfrm>
                    <a:prstGeom prst="rect">
                      <a:avLst/>
                    </a:prstGeom>
                    <a:noFill/>
                    <a:ln>
                      <a:noFill/>
                    </a:ln>
                  </pic:spPr>
                </pic:pic>
              </a:graphicData>
            </a:graphic>
          </wp:inline>
        </w:drawing>
      </w:r>
    </w:p>
    <w:p w:rsidRPr="00302D73" w:rsidR="00480207" w:rsidP="00302D73" w:rsidRDefault="00480207" w14:paraId="6A424D42" w14:textId="22269A86">
      <w:pPr>
        <w:jc w:val="center"/>
        <w:rPr>
          <w:i/>
          <w:iCs/>
          <w:sz w:val="20"/>
          <w:szCs w:val="20"/>
        </w:rPr>
      </w:pPr>
      <w:r w:rsidRPr="00302D73">
        <w:rPr>
          <w:sz w:val="20"/>
          <w:szCs w:val="20"/>
        </w:rPr>
        <w:t>Gambar</w:t>
      </w:r>
      <w:r w:rsidRPr="00302D73">
        <w:rPr>
          <w:spacing w:val="-2"/>
          <w:sz w:val="20"/>
          <w:szCs w:val="20"/>
        </w:rPr>
        <w:t xml:space="preserve"> </w:t>
      </w:r>
      <w:r w:rsidRPr="00302D73">
        <w:rPr>
          <w:sz w:val="20"/>
          <w:szCs w:val="20"/>
        </w:rPr>
        <w:t xml:space="preserve">2-4 Citra Jaringan Adiposa dengan </w:t>
      </w:r>
      <w:r w:rsidRPr="00302D73">
        <w:rPr>
          <w:i/>
          <w:iCs/>
          <w:sz w:val="20"/>
          <w:szCs w:val="20"/>
        </w:rPr>
        <w:t>Crop Bounding Box.</w:t>
      </w:r>
    </w:p>
    <w:p w:rsidR="00ED371C" w:rsidP="00727D48" w:rsidRDefault="00ED371C" w14:paraId="3960614B" w14:textId="77777777">
      <w:pPr>
        <w:pStyle w:val="Heading1"/>
        <w:tabs>
          <w:tab w:val="left" w:pos="749"/>
        </w:tabs>
        <w:spacing w:before="70"/>
        <w:ind w:left="1560" w:hanging="120"/>
      </w:pPr>
    </w:p>
    <w:p w:rsidR="00ED371C" w:rsidP="00736A49" w:rsidRDefault="00ED371C" w14:paraId="47F69C37" w14:textId="77777777">
      <w:pPr>
        <w:pStyle w:val="Heading1"/>
        <w:tabs>
          <w:tab w:val="left" w:pos="749"/>
        </w:tabs>
        <w:spacing w:before="70"/>
        <w:ind w:hanging="120"/>
      </w:pPr>
    </w:p>
    <w:p w:rsidRPr="00302D73" w:rsidR="00480207" w:rsidP="00727D48" w:rsidRDefault="00552226" w14:paraId="266F8B88" w14:textId="4A194EF3">
      <w:pPr>
        <w:pStyle w:val="Heading1"/>
        <w:tabs>
          <w:tab w:val="left" w:pos="749"/>
        </w:tabs>
        <w:spacing w:before="70"/>
        <w:ind w:left="1560" w:hanging="120"/>
        <w:rPr>
          <w:i/>
          <w:iCs/>
        </w:rPr>
      </w:pPr>
      <w:r w:rsidRPr="00302D73">
        <w:t xml:space="preserve">2. </w:t>
      </w:r>
      <w:r w:rsidRPr="00302D73" w:rsidR="00480207">
        <w:t xml:space="preserve">Citra </w:t>
      </w:r>
      <w:r w:rsidRPr="00302D73" w:rsidR="00480207">
        <w:rPr>
          <w:i/>
          <w:iCs/>
        </w:rPr>
        <w:t>Grayscale</w:t>
      </w:r>
    </w:p>
    <w:p w:rsidR="00480207" w:rsidP="00727D48" w:rsidRDefault="00480207" w14:paraId="2048BAC6" w14:textId="4CDEF698">
      <w:pPr>
        <w:pStyle w:val="BodyText"/>
        <w:ind w:left="1440" w:right="121" w:firstLine="691"/>
        <w:jc w:val="both"/>
      </w:pPr>
      <w:r w:rsidRPr="00302D73">
        <w:t xml:space="preserve">Citra </w:t>
      </w:r>
      <w:r w:rsidRPr="00E62ED5">
        <w:rPr>
          <w:i/>
          <w:iCs/>
        </w:rPr>
        <w:t>grayscale</w:t>
      </w:r>
      <w:r w:rsidRPr="00302D73">
        <w:t xml:space="preserve"> atau citra yang terdiri dari warna abu-abu, masing-masing memiliki nilai </w:t>
      </w:r>
      <w:r w:rsidRPr="009E4E7D">
        <w:t>i</w:t>
      </w:r>
      <w:r w:rsidRPr="009E4E7D" w:rsidR="002C7E22">
        <w:t>n</w:t>
      </w:r>
      <w:r w:rsidRPr="009E4E7D">
        <w:t>tensitas</w:t>
      </w:r>
      <w:r w:rsidRPr="00302D73">
        <w:t xml:space="preserve"> yang berbeda pada setiap piksel. Nilai intensitas tersebut terdapat variasi yang bergantung pada warna yang ditampilkan pada citra abu-abu, variasi tersebut terdiri dari beragam nilai dari 0 hingga 255.</w:t>
      </w:r>
      <w:r w:rsidR="002C7E22">
        <w:t xml:space="preserve"> </w:t>
      </w:r>
      <w:r w:rsidRPr="00E62ED5" w:rsidR="002C7E22">
        <w:t xml:space="preserve">Proses citra </w:t>
      </w:r>
      <w:r w:rsidRPr="00E62ED5" w:rsidR="002C7E22">
        <w:rPr>
          <w:i/>
          <w:iCs/>
        </w:rPr>
        <w:t xml:space="preserve">grayscale </w:t>
      </w:r>
      <w:r w:rsidRPr="00E62ED5" w:rsidR="00E62ED5">
        <w:t>terdapat</w:t>
      </w:r>
      <w:r w:rsidRPr="00E62ED5" w:rsidR="002C7E22">
        <w:t xml:space="preserve"> pada Gambar 2-5.</w:t>
      </w:r>
    </w:p>
    <w:p w:rsidRPr="00302D73" w:rsidR="009E4E7D" w:rsidP="00727D48" w:rsidRDefault="009E4E7D" w14:paraId="20A6F59E" w14:textId="77777777">
      <w:pPr>
        <w:pStyle w:val="BodyText"/>
        <w:ind w:left="1440" w:right="121" w:firstLine="691"/>
        <w:jc w:val="both"/>
      </w:pPr>
    </w:p>
    <w:p w:rsidRPr="00302D73" w:rsidR="00EB4833" w:rsidP="00EB4833" w:rsidRDefault="00480207" w14:paraId="798030F5" w14:textId="70843349">
      <w:pPr>
        <w:pStyle w:val="BodyText"/>
        <w:spacing w:before="9"/>
        <w:jc w:val="center"/>
      </w:pPr>
      <w:r w:rsidRPr="00302D73">
        <w:rPr>
          <w:noProof/>
        </w:rPr>
        <w:drawing>
          <wp:inline distT="0" distB="0" distL="0" distR="0" wp14:anchorId="72EB2D3D" wp14:editId="61F4DB56">
            <wp:extent cx="3572358" cy="2543614"/>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8586" cy="2569409"/>
                    </a:xfrm>
                    <a:prstGeom prst="rect">
                      <a:avLst/>
                    </a:prstGeom>
                    <a:noFill/>
                  </pic:spPr>
                </pic:pic>
              </a:graphicData>
            </a:graphic>
          </wp:inline>
        </w:drawing>
      </w:r>
    </w:p>
    <w:p w:rsidRPr="00302D73" w:rsidR="00480207" w:rsidP="00302D73" w:rsidRDefault="00480207" w14:paraId="145D3094" w14:textId="17B24014">
      <w:pPr>
        <w:pStyle w:val="BodyText"/>
        <w:ind w:left="157" w:right="158"/>
        <w:jc w:val="center"/>
      </w:pPr>
      <w:r w:rsidRPr="00302D73">
        <w:t>Gambar</w:t>
      </w:r>
      <w:r w:rsidRPr="00302D73">
        <w:rPr>
          <w:spacing w:val="-2"/>
        </w:rPr>
        <w:t xml:space="preserve"> </w:t>
      </w:r>
      <w:r w:rsidRPr="00302D73">
        <w:t>2-5 Contoh</w:t>
      </w:r>
      <w:r w:rsidRPr="00302D73">
        <w:rPr>
          <w:spacing w:val="-3"/>
        </w:rPr>
        <w:t xml:space="preserve"> </w:t>
      </w:r>
      <w:r w:rsidRPr="00302D73" w:rsidR="00A60E46">
        <w:t>C</w:t>
      </w:r>
      <w:r w:rsidRPr="00302D73">
        <w:t xml:space="preserve">itra </w:t>
      </w:r>
      <w:r w:rsidRPr="00302D73" w:rsidR="00A60E46">
        <w:rPr>
          <w:i/>
          <w:iCs/>
        </w:rPr>
        <w:t>G</w:t>
      </w:r>
      <w:r w:rsidRPr="00302D73">
        <w:rPr>
          <w:i/>
          <w:iCs/>
        </w:rPr>
        <w:t>rayscale</w:t>
      </w:r>
      <w:r w:rsidRPr="00302D73">
        <w:t>.</w:t>
      </w:r>
    </w:p>
    <w:p w:rsidRPr="00302D73" w:rsidR="00480207" w:rsidP="00302D73" w:rsidRDefault="00480207" w14:paraId="561D4840" w14:textId="77777777">
      <w:pPr>
        <w:pStyle w:val="BodyText"/>
        <w:spacing w:before="6"/>
        <w:jc w:val="both"/>
      </w:pPr>
    </w:p>
    <w:p w:rsidRPr="00302D73" w:rsidR="00480207" w:rsidP="00302D73" w:rsidRDefault="00552226" w14:paraId="3C6998B7" w14:textId="351C0FAD">
      <w:pPr>
        <w:pStyle w:val="Heading1"/>
        <w:tabs>
          <w:tab w:val="left" w:pos="749"/>
        </w:tabs>
        <w:ind w:hanging="120"/>
      </w:pPr>
      <w:r w:rsidRPr="00302D73">
        <w:tab/>
      </w:r>
      <w:r w:rsidRPr="00302D73">
        <w:tab/>
      </w:r>
      <w:r w:rsidRPr="00302D73" w:rsidR="00A60E46">
        <w:tab/>
      </w:r>
      <w:r w:rsidRPr="00302D73">
        <w:t xml:space="preserve">3. </w:t>
      </w:r>
      <w:r w:rsidRPr="00302D73" w:rsidR="00480207">
        <w:t>Segmentasi Citra</w:t>
      </w:r>
    </w:p>
    <w:p w:rsidRPr="00A817DC" w:rsidR="00480207" w:rsidP="00302D73" w:rsidRDefault="00480207" w14:paraId="3A1479AD" w14:textId="3B214C20">
      <w:pPr>
        <w:pStyle w:val="BodyText"/>
        <w:ind w:left="1440" w:right="122" w:firstLine="720"/>
        <w:jc w:val="both"/>
      </w:pPr>
      <w:r w:rsidRPr="00302D73">
        <w:t xml:space="preserve">Pada proses segmentasi citra digunakan metode </w:t>
      </w:r>
      <w:r w:rsidRPr="00A817DC">
        <w:rPr>
          <w:i/>
          <w:iCs/>
        </w:rPr>
        <w:t>thresholding</w:t>
      </w:r>
      <w:r w:rsidRPr="00302D73">
        <w:t xml:space="preserve"> otsu, yaitu dengan konversi citra abu-abu menjadi citra </w:t>
      </w:r>
      <w:r w:rsidRPr="009E4E7D">
        <w:t>biner</w:t>
      </w:r>
      <w:r w:rsidRPr="00302D73">
        <w:t xml:space="preserve"> yang bernilai nol dan satu. Nilai nol berwarna hitam dan nilai satu berwarna putih. </w:t>
      </w:r>
      <w:r w:rsidRPr="00CF1DBA">
        <w:rPr>
          <w:i/>
          <w:iCs/>
        </w:rPr>
        <w:t>Thresholding</w:t>
      </w:r>
      <w:r w:rsidRPr="00302D73">
        <w:t xml:space="preserve"> berfungsi untuk dapat mengidentifikasi area piksel yang merupakan objek dan bukan objek </w:t>
      </w:r>
      <w:r w:rsidRPr="009E4E7D">
        <w:rPr>
          <w:i/>
          <w:iCs/>
        </w:rPr>
        <w:t>(backgorund).</w:t>
      </w:r>
      <w:r w:rsidR="00A817DC">
        <w:rPr>
          <w:i/>
          <w:iCs/>
        </w:rPr>
        <w:t xml:space="preserve"> </w:t>
      </w:r>
      <w:r w:rsidRPr="00E62ED5" w:rsidR="00A817DC">
        <w:t xml:space="preserve">Segmentasi citra dengan proses </w:t>
      </w:r>
      <w:r w:rsidRPr="00736A49" w:rsidR="00A817DC">
        <w:rPr>
          <w:i/>
          <w:iCs/>
        </w:rPr>
        <w:t>thresholding otsu</w:t>
      </w:r>
      <w:r w:rsidRPr="00E62ED5" w:rsidR="00A817DC">
        <w:t xml:space="preserve"> dapat ditampilkan seperti pada Gambar 2-6.</w:t>
      </w:r>
    </w:p>
    <w:p w:rsidR="00EB4833" w:rsidP="00EB4833" w:rsidRDefault="00480207" w14:paraId="4FE77B0E" w14:textId="77777777">
      <w:pPr>
        <w:pStyle w:val="BodyText"/>
        <w:spacing w:before="138"/>
        <w:ind w:left="157" w:right="158"/>
        <w:jc w:val="center"/>
      </w:pPr>
      <w:r w:rsidRPr="00302D73">
        <w:rPr>
          <w:noProof/>
        </w:rPr>
        <w:drawing>
          <wp:inline distT="0" distB="0" distL="0" distR="0" wp14:anchorId="2546D99C" wp14:editId="126BEBE7">
            <wp:extent cx="3606733" cy="2395243"/>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01097" cy="2457910"/>
                    </a:xfrm>
                    <a:prstGeom prst="rect">
                      <a:avLst/>
                    </a:prstGeom>
                    <a:noFill/>
                  </pic:spPr>
                </pic:pic>
              </a:graphicData>
            </a:graphic>
          </wp:inline>
        </w:drawing>
      </w:r>
    </w:p>
    <w:p w:rsidRPr="00302D73" w:rsidR="00480207" w:rsidP="00EB4833" w:rsidRDefault="00480207" w14:paraId="354EA009" w14:textId="7D2D5A20">
      <w:pPr>
        <w:pStyle w:val="BodyText"/>
        <w:spacing w:before="138"/>
        <w:ind w:left="157" w:right="158"/>
        <w:jc w:val="center"/>
      </w:pPr>
      <w:r w:rsidRPr="00302D73">
        <w:t>Gambar</w:t>
      </w:r>
      <w:r w:rsidRPr="00302D73">
        <w:rPr>
          <w:spacing w:val="-2"/>
        </w:rPr>
        <w:t xml:space="preserve"> </w:t>
      </w:r>
      <w:r w:rsidRPr="00302D73">
        <w:t>2-6</w:t>
      </w:r>
      <w:r w:rsidRPr="00302D73">
        <w:rPr>
          <w:spacing w:val="-2"/>
        </w:rPr>
        <w:t xml:space="preserve"> </w:t>
      </w:r>
      <w:r w:rsidRPr="00302D73">
        <w:t>Contoh</w:t>
      </w:r>
      <w:r w:rsidRPr="00302D73">
        <w:rPr>
          <w:spacing w:val="-4"/>
        </w:rPr>
        <w:t xml:space="preserve"> </w:t>
      </w:r>
      <w:r w:rsidRPr="00302D73" w:rsidR="00A60E46">
        <w:t>C</w:t>
      </w:r>
      <w:r w:rsidRPr="00302D73">
        <w:t xml:space="preserve">itra </w:t>
      </w:r>
      <w:r w:rsidRPr="00302D73">
        <w:rPr>
          <w:i/>
          <w:iCs/>
        </w:rPr>
        <w:t>Thresholding</w:t>
      </w:r>
      <w:r w:rsidRPr="00302D73">
        <w:t>.</w:t>
      </w:r>
    </w:p>
    <w:p w:rsidRPr="00302D73" w:rsidR="00480207" w:rsidP="00302D73" w:rsidRDefault="00480207" w14:paraId="245E56A2" w14:textId="77777777">
      <w:pPr>
        <w:pStyle w:val="BodyText"/>
        <w:spacing w:before="5"/>
        <w:jc w:val="both"/>
      </w:pPr>
    </w:p>
    <w:p w:rsidRPr="00302D73" w:rsidR="00552226" w:rsidP="00302D73" w:rsidRDefault="00552226" w14:paraId="6D2F7A6A" w14:textId="656338A5">
      <w:pPr>
        <w:pStyle w:val="Heading1"/>
        <w:tabs>
          <w:tab w:val="left" w:pos="749"/>
        </w:tabs>
        <w:spacing w:before="1"/>
        <w:ind w:hanging="120"/>
      </w:pPr>
      <w:r w:rsidRPr="00302D73">
        <w:tab/>
      </w:r>
      <w:r w:rsidRPr="00302D73">
        <w:tab/>
      </w:r>
      <w:r w:rsidRPr="00302D73" w:rsidR="0040308C">
        <w:tab/>
      </w:r>
      <w:r w:rsidRPr="00302D73" w:rsidR="00480207">
        <w:t>4. Morfologi</w:t>
      </w:r>
    </w:p>
    <w:p w:rsidR="00480207" w:rsidP="00302D73" w:rsidRDefault="00552226" w14:paraId="5410EAB8" w14:textId="5A1DD84E">
      <w:pPr>
        <w:pStyle w:val="Heading1"/>
        <w:tabs>
          <w:tab w:val="left" w:pos="749"/>
        </w:tabs>
        <w:spacing w:before="1"/>
        <w:ind w:left="1440" w:hanging="120"/>
        <w:rPr>
          <w:b w:val="0"/>
          <w:bCs w:val="0"/>
        </w:rPr>
      </w:pPr>
      <w:r w:rsidRPr="00302D73">
        <w:tab/>
      </w:r>
      <w:r w:rsidRPr="00302D73">
        <w:tab/>
      </w:r>
      <w:r w:rsidRPr="00302D73" w:rsidR="00480207">
        <w:rPr>
          <w:b w:val="0"/>
          <w:bCs w:val="0"/>
        </w:rPr>
        <w:t xml:space="preserve">Morfologi yang akan digunakan yaitu dengan metode erosi dan dilasi. Dibutuhkan juga opening dan </w:t>
      </w:r>
      <w:r w:rsidRPr="00302D73" w:rsidR="00480207">
        <w:rPr>
          <w:b w:val="0"/>
          <w:bCs w:val="0"/>
          <w:i/>
          <w:iCs/>
        </w:rPr>
        <w:t>closing</w:t>
      </w:r>
      <w:r w:rsidRPr="00302D73" w:rsidR="00480207">
        <w:rPr>
          <w:b w:val="0"/>
          <w:bCs w:val="0"/>
        </w:rPr>
        <w:t xml:space="preserve"> pada morfologi citra jaringan yang sudah diubah menjadi citra biner melalui proses thresholding. Bertujuan untuk memisahkan objek (</w:t>
      </w:r>
      <w:r w:rsidRPr="00302D73" w:rsidR="00480207">
        <w:rPr>
          <w:b w:val="0"/>
          <w:bCs w:val="0"/>
          <w:i/>
          <w:iCs/>
        </w:rPr>
        <w:t>foreground</w:t>
      </w:r>
      <w:r w:rsidRPr="00302D73" w:rsidR="00480207">
        <w:rPr>
          <w:b w:val="0"/>
          <w:bCs w:val="0"/>
        </w:rPr>
        <w:t>) dan latar belakang yang merupakan bukan objek (</w:t>
      </w:r>
      <w:r w:rsidRPr="00302D73" w:rsidR="00480207">
        <w:rPr>
          <w:b w:val="0"/>
          <w:bCs w:val="0"/>
          <w:i/>
          <w:iCs/>
        </w:rPr>
        <w:t>background</w:t>
      </w:r>
      <w:r w:rsidRPr="00302D73" w:rsidR="00480207">
        <w:rPr>
          <w:b w:val="0"/>
          <w:bCs w:val="0"/>
        </w:rPr>
        <w:t>).</w:t>
      </w:r>
      <w:r w:rsidR="002C7E22">
        <w:rPr>
          <w:b w:val="0"/>
          <w:bCs w:val="0"/>
        </w:rPr>
        <w:t xml:space="preserve"> </w:t>
      </w:r>
      <w:r w:rsidRPr="00E62ED5" w:rsidR="002C7E22">
        <w:rPr>
          <w:b w:val="0"/>
          <w:bCs w:val="0"/>
        </w:rPr>
        <w:t xml:space="preserve">Hasil proses memisahkan objek dan latar belakang pada citra morfologi </w:t>
      </w:r>
      <w:r w:rsidR="009F6A2C">
        <w:rPr>
          <w:b w:val="0"/>
          <w:bCs w:val="0"/>
        </w:rPr>
        <w:t>terdapat</w:t>
      </w:r>
      <w:r w:rsidRPr="00E62ED5" w:rsidR="002C7E22">
        <w:rPr>
          <w:b w:val="0"/>
          <w:bCs w:val="0"/>
        </w:rPr>
        <w:t xml:space="preserve"> pada Gambar 2-7.</w:t>
      </w:r>
    </w:p>
    <w:p w:rsidRPr="00302D73" w:rsidR="00983D50" w:rsidP="00302D73" w:rsidRDefault="00983D50" w14:paraId="6AD8EA01" w14:textId="77777777">
      <w:pPr>
        <w:pStyle w:val="Heading1"/>
        <w:tabs>
          <w:tab w:val="left" w:pos="749"/>
        </w:tabs>
        <w:spacing w:before="1"/>
        <w:ind w:left="1440" w:hanging="120"/>
      </w:pPr>
    </w:p>
    <w:p w:rsidRPr="00302D73" w:rsidR="00480207" w:rsidP="001954DD" w:rsidRDefault="001954DD" w14:paraId="280974AE" w14:textId="0DE2E6E3">
      <w:pPr>
        <w:pStyle w:val="BodyText"/>
        <w:spacing w:before="9"/>
        <w:jc w:val="center"/>
      </w:pPr>
      <w:r w:rsidRPr="00302D73">
        <w:rPr>
          <w:noProof/>
        </w:rPr>
        <w:drawing>
          <wp:inline distT="0" distB="0" distL="0" distR="0" wp14:anchorId="54C0530D" wp14:editId="347B0C50">
            <wp:extent cx="3479947" cy="2314322"/>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59261" cy="2367070"/>
                    </a:xfrm>
                    <a:prstGeom prst="rect">
                      <a:avLst/>
                    </a:prstGeom>
                    <a:noFill/>
                  </pic:spPr>
                </pic:pic>
              </a:graphicData>
            </a:graphic>
          </wp:inline>
        </w:drawing>
      </w:r>
    </w:p>
    <w:p w:rsidRPr="00302D73" w:rsidR="00480207" w:rsidP="00302D73" w:rsidRDefault="00480207" w14:paraId="3185BE88" w14:textId="5B109CAC">
      <w:pPr>
        <w:pStyle w:val="BodyText"/>
        <w:spacing w:before="8"/>
        <w:ind w:left="158" w:right="158"/>
        <w:jc w:val="center"/>
      </w:pPr>
      <w:r w:rsidRPr="00302D73">
        <w:t>Gambar</w:t>
      </w:r>
      <w:r w:rsidRPr="00302D73">
        <w:rPr>
          <w:spacing w:val="-12"/>
        </w:rPr>
        <w:t xml:space="preserve"> </w:t>
      </w:r>
      <w:r w:rsidRPr="00302D73">
        <w:t>2-</w:t>
      </w:r>
      <w:r w:rsidRPr="00302D73" w:rsidR="00A60E46">
        <w:t>7</w:t>
      </w:r>
      <w:r w:rsidRPr="00302D73">
        <w:rPr>
          <w:spacing w:val="-10"/>
        </w:rPr>
        <w:t xml:space="preserve"> </w:t>
      </w:r>
      <w:r w:rsidRPr="00302D73">
        <w:t>Contoh</w:t>
      </w:r>
      <w:r w:rsidRPr="00302D73">
        <w:rPr>
          <w:spacing w:val="-12"/>
        </w:rPr>
        <w:t xml:space="preserve"> </w:t>
      </w:r>
      <w:r w:rsidRPr="00302D73" w:rsidR="00A60E46">
        <w:t>T</w:t>
      </w:r>
      <w:r w:rsidRPr="00302D73">
        <w:t>ransformasi</w:t>
      </w:r>
      <w:r w:rsidRPr="00302D73">
        <w:rPr>
          <w:spacing w:val="-11"/>
        </w:rPr>
        <w:t xml:space="preserve"> </w:t>
      </w:r>
      <w:r w:rsidRPr="00302D73" w:rsidR="00A60E46">
        <w:rPr>
          <w:spacing w:val="-11"/>
        </w:rPr>
        <w:t xml:space="preserve">Citra </w:t>
      </w:r>
      <w:r w:rsidRPr="00302D73" w:rsidR="00A60E46">
        <w:t>M</w:t>
      </w:r>
      <w:r w:rsidRPr="00302D73">
        <w:t>enggunakan</w:t>
      </w:r>
      <w:r w:rsidRPr="00302D73">
        <w:rPr>
          <w:spacing w:val="-12"/>
        </w:rPr>
        <w:t xml:space="preserve"> </w:t>
      </w:r>
      <w:r w:rsidRPr="00302D73" w:rsidR="00A60E46">
        <w:t>M</w:t>
      </w:r>
      <w:r w:rsidRPr="00302D73">
        <w:t>orfologi.</w:t>
      </w:r>
    </w:p>
    <w:p w:rsidRPr="00302D73" w:rsidR="00552226" w:rsidP="00302D73" w:rsidRDefault="00552226" w14:paraId="00953282" w14:textId="77777777">
      <w:pPr>
        <w:pStyle w:val="BodyText"/>
        <w:spacing w:before="8"/>
        <w:ind w:left="158" w:right="158"/>
        <w:jc w:val="both"/>
      </w:pPr>
    </w:p>
    <w:p w:rsidRPr="00302D73" w:rsidR="00552226" w:rsidP="009F6A2C" w:rsidRDefault="00552226" w14:paraId="4EFEC4D5" w14:textId="7257FE89">
      <w:pPr>
        <w:pStyle w:val="BodyText"/>
        <w:spacing w:before="8"/>
        <w:ind w:left="878" w:right="158" w:firstLine="562"/>
        <w:jc w:val="both"/>
        <w:rPr>
          <w:b/>
          <w:bCs/>
          <w:iCs/>
        </w:rPr>
      </w:pPr>
      <w:r w:rsidRPr="00302D73">
        <w:rPr>
          <w:b/>
          <w:bCs/>
          <w:iCs/>
        </w:rPr>
        <w:t>5. Hitung Sel Adiposa</w:t>
      </w:r>
    </w:p>
    <w:p w:rsidRPr="00302D73" w:rsidR="00552226" w:rsidP="00D23800" w:rsidRDefault="00552226" w14:paraId="34CCBD1D" w14:textId="2AA0823F">
      <w:pPr>
        <w:pStyle w:val="BodyText"/>
        <w:spacing w:before="8"/>
        <w:ind w:left="1440" w:right="158" w:firstLine="562"/>
        <w:jc w:val="both"/>
        <w:rPr>
          <w:iCs/>
        </w:rPr>
      </w:pPr>
      <w:r w:rsidRPr="00302D73">
        <w:rPr>
          <w:iCs/>
        </w:rPr>
        <w:t>Pada proses hitung sel adiposa putih dihitung jumlah sel adiposa putih dan dapat memberikan</w:t>
      </w:r>
      <w:r w:rsidR="00D23800">
        <w:rPr>
          <w:iCs/>
        </w:rPr>
        <w:t xml:space="preserve"> </w:t>
      </w:r>
      <w:r w:rsidRPr="00302D73">
        <w:rPr>
          <w:iCs/>
        </w:rPr>
        <w:t>label angka dan label lingkaran pada masing-masing sel adiposa putih. Serta dapat memberikan total keseluruhan jumlah sel adiposa putih</w:t>
      </w:r>
      <w:r w:rsidRPr="009F6A2C">
        <w:rPr>
          <w:iCs/>
        </w:rPr>
        <w:t>.</w:t>
      </w:r>
      <w:r w:rsidRPr="009F6A2C" w:rsidR="00566E2D">
        <w:rPr>
          <w:iCs/>
        </w:rPr>
        <w:t xml:space="preserve"> Hasil citra hitung sel adiposa putih </w:t>
      </w:r>
      <w:r w:rsidRPr="009F6A2C" w:rsidR="009F6A2C">
        <w:rPr>
          <w:iCs/>
        </w:rPr>
        <w:t>dapat di</w:t>
      </w:r>
      <w:r w:rsidR="00CF1DBA">
        <w:rPr>
          <w:iCs/>
        </w:rPr>
        <w:t xml:space="preserve"> </w:t>
      </w:r>
      <w:r w:rsidRPr="009F6A2C" w:rsidR="009F6A2C">
        <w:rPr>
          <w:iCs/>
        </w:rPr>
        <w:t>lihat</w:t>
      </w:r>
      <w:r w:rsidRPr="009F6A2C" w:rsidR="00566E2D">
        <w:rPr>
          <w:iCs/>
        </w:rPr>
        <w:t xml:space="preserve"> pada Gambar 2-8.</w:t>
      </w:r>
    </w:p>
    <w:p w:rsidRPr="00302D73" w:rsidR="00552226" w:rsidP="00302D73" w:rsidRDefault="00552226" w14:paraId="273631FF" w14:textId="77777777">
      <w:pPr>
        <w:pStyle w:val="BodyText"/>
        <w:spacing w:before="8"/>
        <w:ind w:left="720" w:right="158" w:firstLine="722"/>
        <w:jc w:val="both"/>
        <w:rPr>
          <w:iCs/>
        </w:rPr>
      </w:pPr>
    </w:p>
    <w:p w:rsidR="00480207" w:rsidP="00302D73" w:rsidRDefault="00552226" w14:paraId="0976215D" w14:textId="5C138FE3">
      <w:pPr>
        <w:jc w:val="center"/>
        <w:rPr>
          <w:sz w:val="20"/>
          <w:szCs w:val="20"/>
        </w:rPr>
      </w:pPr>
      <w:r w:rsidRPr="00302D73">
        <w:rPr>
          <w:noProof/>
          <w:sz w:val="20"/>
          <w:szCs w:val="20"/>
        </w:rPr>
        <w:drawing>
          <wp:inline distT="0" distB="0" distL="0" distR="0" wp14:anchorId="7B1B3AA8" wp14:editId="609E2339">
            <wp:extent cx="3403286" cy="253746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63107" cy="2582062"/>
                    </a:xfrm>
                    <a:prstGeom prst="rect">
                      <a:avLst/>
                    </a:prstGeom>
                    <a:noFill/>
                  </pic:spPr>
                </pic:pic>
              </a:graphicData>
            </a:graphic>
          </wp:inline>
        </w:drawing>
      </w:r>
    </w:p>
    <w:p w:rsidRPr="00302D73" w:rsidR="00A60E46" w:rsidP="00302D73" w:rsidRDefault="00A60E46" w14:paraId="3F4B819D" w14:textId="2D691E5C">
      <w:pPr>
        <w:pStyle w:val="BodyText"/>
        <w:spacing w:before="8"/>
        <w:ind w:left="158" w:right="158"/>
        <w:jc w:val="center"/>
      </w:pPr>
      <w:r w:rsidRPr="00302D73">
        <w:t>Gambar</w:t>
      </w:r>
      <w:r w:rsidRPr="00302D73">
        <w:rPr>
          <w:spacing w:val="-12"/>
        </w:rPr>
        <w:t xml:space="preserve"> </w:t>
      </w:r>
      <w:r w:rsidRPr="00302D73">
        <w:t>2-8</w:t>
      </w:r>
      <w:r w:rsidRPr="00302D73">
        <w:rPr>
          <w:spacing w:val="-10"/>
        </w:rPr>
        <w:t xml:space="preserve"> </w:t>
      </w:r>
      <w:r w:rsidRPr="00302D73">
        <w:t>H</w:t>
      </w:r>
      <w:r w:rsidRPr="00302D73" w:rsidR="00AB6681">
        <w:t>asil H</w:t>
      </w:r>
      <w:r w:rsidRPr="00302D73">
        <w:t>itung Sel Adiposa Putih.</w:t>
      </w:r>
    </w:p>
    <w:p w:rsidRPr="00302D73" w:rsidR="00552226" w:rsidP="00302D73" w:rsidRDefault="00552226" w14:paraId="5C92A90E" w14:textId="04D41AB2">
      <w:pPr>
        <w:jc w:val="both"/>
        <w:rPr>
          <w:sz w:val="20"/>
          <w:szCs w:val="20"/>
        </w:rPr>
      </w:pPr>
    </w:p>
    <w:p w:rsidR="00E62ED5" w:rsidP="00302D73" w:rsidRDefault="00E62ED5" w14:paraId="7A3A4823" w14:textId="77777777">
      <w:pPr>
        <w:ind w:firstLine="720"/>
        <w:jc w:val="both"/>
        <w:rPr>
          <w:b/>
          <w:bCs/>
          <w:sz w:val="20"/>
          <w:szCs w:val="20"/>
        </w:rPr>
      </w:pPr>
    </w:p>
    <w:p w:rsidR="00E62ED5" w:rsidP="00302D73" w:rsidRDefault="00E62ED5" w14:paraId="5CB87980" w14:textId="77777777">
      <w:pPr>
        <w:ind w:firstLine="720"/>
        <w:jc w:val="both"/>
        <w:rPr>
          <w:b/>
          <w:bCs/>
          <w:sz w:val="20"/>
          <w:szCs w:val="20"/>
        </w:rPr>
      </w:pPr>
    </w:p>
    <w:p w:rsidR="00E62ED5" w:rsidP="00302D73" w:rsidRDefault="00E62ED5" w14:paraId="7C43E256" w14:textId="77777777">
      <w:pPr>
        <w:ind w:firstLine="720"/>
        <w:jc w:val="both"/>
        <w:rPr>
          <w:b/>
          <w:bCs/>
          <w:sz w:val="20"/>
          <w:szCs w:val="20"/>
        </w:rPr>
      </w:pPr>
    </w:p>
    <w:p w:rsidR="00E62ED5" w:rsidP="00302D73" w:rsidRDefault="00E62ED5" w14:paraId="14C8D958" w14:textId="77777777">
      <w:pPr>
        <w:ind w:firstLine="720"/>
        <w:jc w:val="both"/>
        <w:rPr>
          <w:b/>
          <w:bCs/>
          <w:sz w:val="20"/>
          <w:szCs w:val="20"/>
        </w:rPr>
      </w:pPr>
    </w:p>
    <w:p w:rsidR="00E62ED5" w:rsidP="00302D73" w:rsidRDefault="00E62ED5" w14:paraId="4D974E25" w14:textId="77777777">
      <w:pPr>
        <w:ind w:firstLine="720"/>
        <w:jc w:val="both"/>
        <w:rPr>
          <w:b/>
          <w:bCs/>
          <w:sz w:val="20"/>
          <w:szCs w:val="20"/>
        </w:rPr>
      </w:pPr>
    </w:p>
    <w:p w:rsidR="00E62ED5" w:rsidP="00302D73" w:rsidRDefault="00E62ED5" w14:paraId="7DADD042" w14:textId="77777777">
      <w:pPr>
        <w:ind w:firstLine="720"/>
        <w:jc w:val="both"/>
        <w:rPr>
          <w:b/>
          <w:bCs/>
          <w:sz w:val="20"/>
          <w:szCs w:val="20"/>
        </w:rPr>
      </w:pPr>
    </w:p>
    <w:p w:rsidR="00E62ED5" w:rsidP="00302D73" w:rsidRDefault="00E62ED5" w14:paraId="0564FB92" w14:textId="77777777">
      <w:pPr>
        <w:ind w:firstLine="720"/>
        <w:jc w:val="both"/>
        <w:rPr>
          <w:b/>
          <w:bCs/>
          <w:sz w:val="20"/>
          <w:szCs w:val="20"/>
        </w:rPr>
      </w:pPr>
    </w:p>
    <w:p w:rsidR="00E62ED5" w:rsidP="00302D73" w:rsidRDefault="00E62ED5" w14:paraId="255AA67C" w14:textId="77777777">
      <w:pPr>
        <w:ind w:firstLine="720"/>
        <w:jc w:val="both"/>
        <w:rPr>
          <w:b/>
          <w:bCs/>
          <w:sz w:val="20"/>
          <w:szCs w:val="20"/>
        </w:rPr>
      </w:pPr>
    </w:p>
    <w:p w:rsidR="00E62ED5" w:rsidP="00302D73" w:rsidRDefault="00E62ED5" w14:paraId="35BA3AE9" w14:textId="77777777">
      <w:pPr>
        <w:ind w:firstLine="720"/>
        <w:jc w:val="both"/>
        <w:rPr>
          <w:b/>
          <w:bCs/>
          <w:sz w:val="20"/>
          <w:szCs w:val="20"/>
        </w:rPr>
      </w:pPr>
    </w:p>
    <w:p w:rsidR="00E62ED5" w:rsidP="00302D73" w:rsidRDefault="00E62ED5" w14:paraId="0572BB06" w14:textId="77777777">
      <w:pPr>
        <w:ind w:firstLine="720"/>
        <w:jc w:val="both"/>
        <w:rPr>
          <w:b/>
          <w:bCs/>
          <w:sz w:val="20"/>
          <w:szCs w:val="20"/>
        </w:rPr>
      </w:pPr>
    </w:p>
    <w:p w:rsidR="00E62ED5" w:rsidP="00302D73" w:rsidRDefault="00E62ED5" w14:paraId="738BCB3A" w14:textId="77777777">
      <w:pPr>
        <w:ind w:firstLine="720"/>
        <w:jc w:val="both"/>
        <w:rPr>
          <w:b/>
          <w:bCs/>
          <w:sz w:val="20"/>
          <w:szCs w:val="20"/>
        </w:rPr>
      </w:pPr>
    </w:p>
    <w:p w:rsidR="00E62ED5" w:rsidP="00302D73" w:rsidRDefault="00E62ED5" w14:paraId="0B6D2FF0" w14:textId="77777777">
      <w:pPr>
        <w:ind w:firstLine="720"/>
        <w:jc w:val="both"/>
        <w:rPr>
          <w:b/>
          <w:bCs/>
          <w:sz w:val="20"/>
          <w:szCs w:val="20"/>
        </w:rPr>
      </w:pPr>
    </w:p>
    <w:p w:rsidR="00E62ED5" w:rsidP="00302D73" w:rsidRDefault="00E62ED5" w14:paraId="5BB08697" w14:textId="77777777">
      <w:pPr>
        <w:ind w:firstLine="720"/>
        <w:jc w:val="both"/>
        <w:rPr>
          <w:b/>
          <w:bCs/>
          <w:sz w:val="20"/>
          <w:szCs w:val="20"/>
        </w:rPr>
      </w:pPr>
    </w:p>
    <w:p w:rsidR="00E62ED5" w:rsidP="00302D73" w:rsidRDefault="00E62ED5" w14:paraId="0888257E" w14:textId="77777777">
      <w:pPr>
        <w:ind w:firstLine="720"/>
        <w:jc w:val="both"/>
        <w:rPr>
          <w:b/>
          <w:bCs/>
          <w:sz w:val="20"/>
          <w:szCs w:val="20"/>
        </w:rPr>
      </w:pPr>
    </w:p>
    <w:p w:rsidR="00E62ED5" w:rsidP="00302D73" w:rsidRDefault="00E62ED5" w14:paraId="752EAA94" w14:textId="77777777">
      <w:pPr>
        <w:ind w:firstLine="720"/>
        <w:jc w:val="both"/>
        <w:rPr>
          <w:b/>
          <w:bCs/>
          <w:sz w:val="20"/>
          <w:szCs w:val="20"/>
        </w:rPr>
      </w:pPr>
    </w:p>
    <w:p w:rsidR="00EB4833" w:rsidP="00736A49" w:rsidRDefault="00EB4833" w14:paraId="2C33F274" w14:textId="6F943466">
      <w:pPr>
        <w:jc w:val="both"/>
        <w:rPr>
          <w:b/>
          <w:bCs/>
          <w:sz w:val="20"/>
          <w:szCs w:val="20"/>
        </w:rPr>
      </w:pPr>
    </w:p>
    <w:p w:rsidR="009728D7" w:rsidP="00736A49" w:rsidRDefault="009728D7" w14:paraId="23AB1701" w14:textId="77777777">
      <w:pPr>
        <w:jc w:val="both"/>
        <w:rPr>
          <w:b/>
          <w:bCs/>
          <w:sz w:val="20"/>
          <w:szCs w:val="20"/>
        </w:rPr>
      </w:pPr>
    </w:p>
    <w:p w:rsidRPr="00302D73" w:rsidR="00877638" w:rsidP="00302D73" w:rsidRDefault="00877638" w14:paraId="5810C2B4" w14:textId="2431F941">
      <w:pPr>
        <w:ind w:firstLine="720"/>
        <w:jc w:val="both"/>
        <w:rPr>
          <w:b/>
          <w:bCs/>
          <w:sz w:val="20"/>
          <w:szCs w:val="20"/>
        </w:rPr>
      </w:pPr>
      <w:r w:rsidRPr="00302D73">
        <w:rPr>
          <w:b/>
          <w:bCs/>
          <w:sz w:val="20"/>
          <w:szCs w:val="20"/>
        </w:rPr>
        <w:t xml:space="preserve">3. Perancangan Sistem </w:t>
      </w:r>
    </w:p>
    <w:p w:rsidRPr="00302D73" w:rsidR="00877638" w:rsidP="00302D73" w:rsidRDefault="00877638" w14:paraId="6853A332" w14:textId="052E72A6">
      <w:pPr>
        <w:ind w:firstLine="720"/>
        <w:jc w:val="both"/>
        <w:rPr>
          <w:b/>
          <w:bCs/>
          <w:sz w:val="20"/>
          <w:szCs w:val="20"/>
        </w:rPr>
      </w:pPr>
      <w:r w:rsidRPr="00302D73">
        <w:rPr>
          <w:b/>
          <w:bCs/>
          <w:sz w:val="20"/>
          <w:szCs w:val="20"/>
        </w:rPr>
        <w:t>3.1. Desain Sistem</w:t>
      </w:r>
    </w:p>
    <w:p w:rsidRPr="00302D73" w:rsidR="00877638" w:rsidP="00302D73" w:rsidRDefault="00877638" w14:paraId="61F0FC35" w14:textId="2CE9B87E">
      <w:pPr>
        <w:ind w:left="720" w:firstLine="720"/>
        <w:jc w:val="both"/>
        <w:rPr>
          <w:sz w:val="20"/>
          <w:szCs w:val="20"/>
        </w:rPr>
      </w:pPr>
      <w:r w:rsidRPr="00302D73">
        <w:rPr>
          <w:sz w:val="20"/>
          <w:szCs w:val="20"/>
        </w:rPr>
        <w:t>Sistem yang akan dibuat yaitu dilakukan kuantisasi citra histologi jaringan adiposa untuk dapat menghitung sel adiposa putih dengan menggunakan metode pada pengolahan citra.</w:t>
      </w:r>
    </w:p>
    <w:p w:rsidRPr="00302D73" w:rsidR="00877638" w:rsidP="00302D73" w:rsidRDefault="00877638" w14:paraId="5363A69E" w14:textId="620F6540">
      <w:pPr>
        <w:jc w:val="center"/>
        <w:rPr>
          <w:sz w:val="20"/>
          <w:szCs w:val="20"/>
        </w:rPr>
      </w:pPr>
      <w:r w:rsidRPr="00302D73">
        <w:rPr>
          <w:noProof/>
          <w:sz w:val="20"/>
          <w:szCs w:val="20"/>
        </w:rPr>
        <w:drawing>
          <wp:inline distT="0" distB="0" distL="0" distR="0" wp14:anchorId="14D08824" wp14:editId="66212FEF">
            <wp:extent cx="4716686" cy="2879002"/>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48144" cy="2898204"/>
                    </a:xfrm>
                    <a:prstGeom prst="rect">
                      <a:avLst/>
                    </a:prstGeom>
                    <a:noFill/>
                  </pic:spPr>
                </pic:pic>
              </a:graphicData>
            </a:graphic>
          </wp:inline>
        </w:drawing>
      </w:r>
    </w:p>
    <w:p w:rsidRPr="00302D73" w:rsidR="00877638" w:rsidP="00302D73" w:rsidRDefault="00877638" w14:paraId="0153739D" w14:textId="542E7042">
      <w:pPr>
        <w:pStyle w:val="BodyText"/>
        <w:ind w:left="159" w:right="158"/>
        <w:jc w:val="center"/>
      </w:pPr>
      <w:r w:rsidRPr="00302D73">
        <w:t>Gambar</w:t>
      </w:r>
      <w:r w:rsidRPr="00302D73">
        <w:rPr>
          <w:spacing w:val="-1"/>
        </w:rPr>
        <w:t xml:space="preserve"> </w:t>
      </w:r>
      <w:r w:rsidRPr="00302D73">
        <w:t>3-1 Diagram</w:t>
      </w:r>
      <w:r w:rsidRPr="00302D73">
        <w:rPr>
          <w:spacing w:val="-3"/>
        </w:rPr>
        <w:t xml:space="preserve"> </w:t>
      </w:r>
      <w:r w:rsidRPr="00302D73">
        <w:t>Blok</w:t>
      </w:r>
      <w:r w:rsidRPr="00302D73">
        <w:rPr>
          <w:spacing w:val="-2"/>
        </w:rPr>
        <w:t xml:space="preserve"> </w:t>
      </w:r>
      <w:r w:rsidRPr="00302D73">
        <w:t>Kuantisasi Citra Jaringan Adiposa.</w:t>
      </w:r>
    </w:p>
    <w:p w:rsidRPr="00302D73" w:rsidR="00877638" w:rsidP="00302D73" w:rsidRDefault="00877638" w14:paraId="14957683" w14:textId="77777777">
      <w:pPr>
        <w:pStyle w:val="BodyText"/>
        <w:ind w:left="159" w:right="158"/>
        <w:jc w:val="both"/>
      </w:pPr>
    </w:p>
    <w:p w:rsidRPr="00302D73" w:rsidR="00877638" w:rsidP="00302D73" w:rsidRDefault="00877638" w14:paraId="03AC3AAB" w14:textId="6121A318">
      <w:pPr>
        <w:ind w:left="720" w:firstLine="720"/>
        <w:jc w:val="both"/>
        <w:rPr>
          <w:sz w:val="20"/>
          <w:szCs w:val="20"/>
        </w:rPr>
      </w:pPr>
      <w:r w:rsidRPr="00302D73">
        <w:rPr>
          <w:sz w:val="20"/>
          <w:szCs w:val="20"/>
        </w:rPr>
        <w:t>Sistem ini mengkuantisasi citra histologi jaringan adiposa dengan mendeteksi warna dari  adiposa putih, menghitung jumlah sel adiposa putih dan memberikan label lingkaran dan label angka pada tiap sel adiposa putih yang terdeteksi.</w:t>
      </w:r>
      <w:r w:rsidRPr="00302D73" w:rsidR="00D36324">
        <w:rPr>
          <w:sz w:val="20"/>
          <w:szCs w:val="20"/>
        </w:rPr>
        <w:t xml:space="preserve"> Perancangan sistem untuk kuantisasi citra jaringan adiposa dengan menggunakan bahasa pemograman </w:t>
      </w:r>
      <w:r w:rsidRPr="009F6A2C" w:rsidR="00D36324">
        <w:rPr>
          <w:i/>
          <w:iCs/>
          <w:sz w:val="20"/>
          <w:szCs w:val="20"/>
        </w:rPr>
        <w:t>python</w:t>
      </w:r>
      <w:r w:rsidRPr="00302D73" w:rsidR="00D36324">
        <w:rPr>
          <w:sz w:val="20"/>
          <w:szCs w:val="20"/>
        </w:rPr>
        <w:t>. Terdapat beberapa metode dalam pengolahan citra yang digunakan untuk kuantisasi citra agar dapat mendeteksi sel adiposa putih, menghitung jumlah sel adiposa putih serta memberikan label angka dan label lingkaran tiap sel adiposa putih yang terdeteksi.</w:t>
      </w:r>
      <w:r w:rsidR="009F6A2C">
        <w:rPr>
          <w:sz w:val="20"/>
          <w:szCs w:val="20"/>
        </w:rPr>
        <w:t xml:space="preserve"> Desain sistem kuantisasi citra jaringan adiposa dapat dilihat melalui diagram blok sistem pada Gambar 3-1</w:t>
      </w:r>
      <w:r w:rsidR="00727D48">
        <w:rPr>
          <w:sz w:val="20"/>
          <w:szCs w:val="20"/>
        </w:rPr>
        <w:t xml:space="preserve"> dan diagram alir pada Gambar 3-2</w:t>
      </w:r>
      <w:r w:rsidR="009F6A2C">
        <w:rPr>
          <w:sz w:val="20"/>
          <w:szCs w:val="20"/>
        </w:rPr>
        <w:t>.</w:t>
      </w:r>
    </w:p>
    <w:p w:rsidRPr="00302D73" w:rsidR="00877638" w:rsidP="00302D73" w:rsidRDefault="00877638" w14:paraId="7BE1E0BE" w14:textId="2377C96B">
      <w:pPr>
        <w:jc w:val="both"/>
        <w:rPr>
          <w:sz w:val="20"/>
          <w:szCs w:val="20"/>
        </w:rPr>
      </w:pPr>
    </w:p>
    <w:p w:rsidR="00877638" w:rsidP="00302D73" w:rsidRDefault="00877638" w14:paraId="0BB009A2" w14:textId="04379CF6">
      <w:pPr>
        <w:jc w:val="both"/>
        <w:rPr>
          <w:sz w:val="20"/>
          <w:szCs w:val="20"/>
        </w:rPr>
      </w:pPr>
    </w:p>
    <w:p w:rsidR="009A063F" w:rsidP="00302D73" w:rsidRDefault="009A063F" w14:paraId="7B10C817" w14:textId="4DD9274C">
      <w:pPr>
        <w:jc w:val="both"/>
        <w:rPr>
          <w:sz w:val="20"/>
          <w:szCs w:val="20"/>
        </w:rPr>
      </w:pPr>
    </w:p>
    <w:p w:rsidRPr="00302D73" w:rsidR="009A063F" w:rsidP="00302D73" w:rsidRDefault="009A063F" w14:paraId="1EC55BB7" w14:textId="77777777">
      <w:pPr>
        <w:jc w:val="both"/>
        <w:rPr>
          <w:sz w:val="20"/>
          <w:szCs w:val="20"/>
        </w:rPr>
      </w:pPr>
    </w:p>
    <w:p w:rsidR="00E62ED5" w:rsidP="00302D73" w:rsidRDefault="00E62ED5" w14:paraId="06FE8D9A" w14:textId="77777777">
      <w:pPr>
        <w:jc w:val="both"/>
        <w:rPr>
          <w:b/>
          <w:bCs/>
          <w:sz w:val="20"/>
          <w:szCs w:val="20"/>
        </w:rPr>
      </w:pPr>
    </w:p>
    <w:p w:rsidR="00E62ED5" w:rsidP="00302D73" w:rsidRDefault="00E62ED5" w14:paraId="67E0A6C8" w14:textId="77777777">
      <w:pPr>
        <w:jc w:val="both"/>
        <w:rPr>
          <w:b/>
          <w:bCs/>
          <w:sz w:val="20"/>
          <w:szCs w:val="20"/>
        </w:rPr>
      </w:pPr>
    </w:p>
    <w:p w:rsidR="00E62ED5" w:rsidP="00302D73" w:rsidRDefault="00E62ED5" w14:paraId="1A73E6AC" w14:textId="77777777">
      <w:pPr>
        <w:jc w:val="both"/>
        <w:rPr>
          <w:b/>
          <w:bCs/>
          <w:sz w:val="20"/>
          <w:szCs w:val="20"/>
        </w:rPr>
      </w:pPr>
    </w:p>
    <w:p w:rsidR="00E62ED5" w:rsidP="00302D73" w:rsidRDefault="00E62ED5" w14:paraId="1E737418" w14:textId="77777777">
      <w:pPr>
        <w:jc w:val="both"/>
        <w:rPr>
          <w:b/>
          <w:bCs/>
          <w:sz w:val="20"/>
          <w:szCs w:val="20"/>
        </w:rPr>
      </w:pPr>
    </w:p>
    <w:p w:rsidR="00E62ED5" w:rsidP="00302D73" w:rsidRDefault="00E62ED5" w14:paraId="0CD6FCBC" w14:textId="77777777">
      <w:pPr>
        <w:jc w:val="both"/>
        <w:rPr>
          <w:b/>
          <w:bCs/>
          <w:sz w:val="20"/>
          <w:szCs w:val="20"/>
        </w:rPr>
      </w:pPr>
    </w:p>
    <w:p w:rsidR="00E62ED5" w:rsidP="00302D73" w:rsidRDefault="00E62ED5" w14:paraId="5D510171" w14:textId="77777777">
      <w:pPr>
        <w:jc w:val="both"/>
        <w:rPr>
          <w:b/>
          <w:bCs/>
          <w:sz w:val="20"/>
          <w:szCs w:val="20"/>
        </w:rPr>
      </w:pPr>
    </w:p>
    <w:p w:rsidR="00E62ED5" w:rsidP="00302D73" w:rsidRDefault="00E62ED5" w14:paraId="347FD10D" w14:textId="77777777">
      <w:pPr>
        <w:jc w:val="both"/>
        <w:rPr>
          <w:b/>
          <w:bCs/>
          <w:sz w:val="20"/>
          <w:szCs w:val="20"/>
        </w:rPr>
      </w:pPr>
    </w:p>
    <w:p w:rsidR="00E62ED5" w:rsidP="00302D73" w:rsidRDefault="00E62ED5" w14:paraId="22BE05AA" w14:textId="77777777">
      <w:pPr>
        <w:jc w:val="both"/>
        <w:rPr>
          <w:b/>
          <w:bCs/>
          <w:sz w:val="20"/>
          <w:szCs w:val="20"/>
        </w:rPr>
      </w:pPr>
    </w:p>
    <w:p w:rsidR="00E62ED5" w:rsidP="00302D73" w:rsidRDefault="00E62ED5" w14:paraId="7108F87F" w14:textId="77777777">
      <w:pPr>
        <w:jc w:val="both"/>
        <w:rPr>
          <w:b/>
          <w:bCs/>
          <w:sz w:val="20"/>
          <w:szCs w:val="20"/>
        </w:rPr>
      </w:pPr>
    </w:p>
    <w:p w:rsidR="00E62ED5" w:rsidP="00302D73" w:rsidRDefault="00E62ED5" w14:paraId="1DA80003" w14:textId="77777777">
      <w:pPr>
        <w:jc w:val="both"/>
        <w:rPr>
          <w:b/>
          <w:bCs/>
          <w:sz w:val="20"/>
          <w:szCs w:val="20"/>
        </w:rPr>
      </w:pPr>
    </w:p>
    <w:p w:rsidR="00E62ED5" w:rsidP="00302D73" w:rsidRDefault="00E62ED5" w14:paraId="33AC0647" w14:textId="77777777">
      <w:pPr>
        <w:jc w:val="both"/>
        <w:rPr>
          <w:b/>
          <w:bCs/>
          <w:sz w:val="20"/>
          <w:szCs w:val="20"/>
        </w:rPr>
      </w:pPr>
    </w:p>
    <w:p w:rsidR="00E62ED5" w:rsidP="00302D73" w:rsidRDefault="00E62ED5" w14:paraId="7AB4A34A" w14:textId="77777777">
      <w:pPr>
        <w:jc w:val="both"/>
        <w:rPr>
          <w:b/>
          <w:bCs/>
          <w:sz w:val="20"/>
          <w:szCs w:val="20"/>
        </w:rPr>
      </w:pPr>
    </w:p>
    <w:p w:rsidR="00E62ED5" w:rsidP="00302D73" w:rsidRDefault="00E62ED5" w14:paraId="5609A376" w14:textId="77777777">
      <w:pPr>
        <w:jc w:val="both"/>
        <w:rPr>
          <w:b/>
          <w:bCs/>
          <w:sz w:val="20"/>
          <w:szCs w:val="20"/>
        </w:rPr>
      </w:pPr>
    </w:p>
    <w:p w:rsidR="00E62ED5" w:rsidP="00302D73" w:rsidRDefault="00E62ED5" w14:paraId="475CBD26" w14:textId="77777777">
      <w:pPr>
        <w:jc w:val="both"/>
        <w:rPr>
          <w:b/>
          <w:bCs/>
          <w:sz w:val="20"/>
          <w:szCs w:val="20"/>
        </w:rPr>
      </w:pPr>
    </w:p>
    <w:p w:rsidR="00E62ED5" w:rsidP="00302D73" w:rsidRDefault="00E62ED5" w14:paraId="31DDC6A2" w14:textId="77777777">
      <w:pPr>
        <w:jc w:val="both"/>
        <w:rPr>
          <w:b/>
          <w:bCs/>
          <w:sz w:val="20"/>
          <w:szCs w:val="20"/>
        </w:rPr>
      </w:pPr>
    </w:p>
    <w:p w:rsidR="00E62ED5" w:rsidP="00302D73" w:rsidRDefault="00E62ED5" w14:paraId="175366BC" w14:textId="77777777">
      <w:pPr>
        <w:jc w:val="both"/>
        <w:rPr>
          <w:b/>
          <w:bCs/>
          <w:sz w:val="20"/>
          <w:szCs w:val="20"/>
        </w:rPr>
      </w:pPr>
    </w:p>
    <w:p w:rsidR="00E62ED5" w:rsidP="00302D73" w:rsidRDefault="00E62ED5" w14:paraId="06BE586A" w14:textId="77777777">
      <w:pPr>
        <w:jc w:val="both"/>
        <w:rPr>
          <w:b/>
          <w:bCs/>
          <w:sz w:val="20"/>
          <w:szCs w:val="20"/>
        </w:rPr>
      </w:pPr>
    </w:p>
    <w:p w:rsidR="00E62ED5" w:rsidP="00302D73" w:rsidRDefault="00E62ED5" w14:paraId="2FF22DA1" w14:textId="77777777">
      <w:pPr>
        <w:jc w:val="both"/>
        <w:rPr>
          <w:b/>
          <w:bCs/>
          <w:sz w:val="20"/>
          <w:szCs w:val="20"/>
        </w:rPr>
      </w:pPr>
    </w:p>
    <w:p w:rsidR="00E62ED5" w:rsidP="00302D73" w:rsidRDefault="00E62ED5" w14:paraId="7789D49E" w14:textId="77777777">
      <w:pPr>
        <w:jc w:val="both"/>
        <w:rPr>
          <w:b/>
          <w:bCs/>
          <w:sz w:val="20"/>
          <w:szCs w:val="20"/>
        </w:rPr>
      </w:pPr>
    </w:p>
    <w:p w:rsidR="00E62ED5" w:rsidP="00302D73" w:rsidRDefault="00E62ED5" w14:paraId="2F0053CD" w14:textId="77777777">
      <w:pPr>
        <w:jc w:val="both"/>
        <w:rPr>
          <w:b/>
          <w:bCs/>
          <w:sz w:val="20"/>
          <w:szCs w:val="20"/>
        </w:rPr>
      </w:pPr>
    </w:p>
    <w:p w:rsidR="00E62ED5" w:rsidP="00302D73" w:rsidRDefault="00E62ED5" w14:paraId="013E1977" w14:textId="77777777">
      <w:pPr>
        <w:jc w:val="both"/>
        <w:rPr>
          <w:b/>
          <w:bCs/>
          <w:sz w:val="20"/>
          <w:szCs w:val="20"/>
        </w:rPr>
      </w:pPr>
    </w:p>
    <w:p w:rsidR="00E62ED5" w:rsidP="00302D73" w:rsidRDefault="00E62ED5" w14:paraId="4BF5A7E3" w14:textId="77777777">
      <w:pPr>
        <w:jc w:val="both"/>
        <w:rPr>
          <w:b/>
          <w:bCs/>
          <w:sz w:val="20"/>
          <w:szCs w:val="20"/>
        </w:rPr>
      </w:pPr>
    </w:p>
    <w:p w:rsidRPr="00302D73" w:rsidR="00877638" w:rsidP="00B356BD" w:rsidRDefault="00877638" w14:paraId="6F1ABE1A" w14:textId="19A78DBF">
      <w:pPr>
        <w:ind w:firstLine="720"/>
        <w:jc w:val="both"/>
        <w:rPr>
          <w:b/>
          <w:bCs/>
          <w:sz w:val="20"/>
          <w:szCs w:val="20"/>
        </w:rPr>
      </w:pPr>
      <w:r w:rsidRPr="00302D73">
        <w:rPr>
          <w:b/>
          <w:bCs/>
          <w:sz w:val="20"/>
          <w:szCs w:val="20"/>
        </w:rPr>
        <w:t>3.2. Diagram Alir</w:t>
      </w:r>
    </w:p>
    <w:p w:rsidRPr="00302D73" w:rsidR="00877638" w:rsidP="00302D73" w:rsidRDefault="008511D4" w14:paraId="530CCA8E" w14:textId="5AE929A1">
      <w:pPr>
        <w:jc w:val="center"/>
        <w:rPr>
          <w:b/>
          <w:bCs/>
          <w:sz w:val="20"/>
          <w:szCs w:val="20"/>
        </w:rPr>
      </w:pPr>
      <w:r>
        <w:rPr>
          <w:noProof/>
        </w:rPr>
        <w:drawing>
          <wp:inline distT="0" distB="0" distL="0" distR="0" wp14:anchorId="3DEEF5F5" wp14:editId="5F1F91BC">
            <wp:extent cx="2652665" cy="8235950"/>
            <wp:effectExtent l="0" t="0" r="0" b="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Picture 408"/>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96699" cy="8372668"/>
                    </a:xfrm>
                    <a:prstGeom prst="rect">
                      <a:avLst/>
                    </a:prstGeom>
                    <a:noFill/>
                    <a:ln>
                      <a:noFill/>
                    </a:ln>
                  </pic:spPr>
                </pic:pic>
              </a:graphicData>
            </a:graphic>
          </wp:inline>
        </w:drawing>
      </w:r>
    </w:p>
    <w:p w:rsidRPr="00302D73" w:rsidR="00877638" w:rsidP="00302D73" w:rsidRDefault="00877638" w14:paraId="1F6631EA" w14:textId="77777777">
      <w:pPr>
        <w:pStyle w:val="BodyText"/>
        <w:spacing w:before="90"/>
        <w:ind w:left="880" w:right="158" w:firstLine="560"/>
        <w:jc w:val="center"/>
      </w:pPr>
      <w:r w:rsidRPr="00302D73">
        <w:t>Gambar</w:t>
      </w:r>
      <w:r w:rsidRPr="00302D73">
        <w:rPr>
          <w:spacing w:val="-8"/>
        </w:rPr>
        <w:t xml:space="preserve"> </w:t>
      </w:r>
      <w:r w:rsidRPr="00302D73">
        <w:t>3-2</w:t>
      </w:r>
      <w:r w:rsidRPr="00302D73">
        <w:rPr>
          <w:spacing w:val="-8"/>
        </w:rPr>
        <w:t xml:space="preserve"> </w:t>
      </w:r>
      <w:r w:rsidRPr="00302D73">
        <w:t>Diagram</w:t>
      </w:r>
      <w:r w:rsidRPr="00302D73">
        <w:rPr>
          <w:spacing w:val="-10"/>
        </w:rPr>
        <w:t xml:space="preserve"> </w:t>
      </w:r>
      <w:r w:rsidRPr="00302D73">
        <w:t>Alir</w:t>
      </w:r>
      <w:r w:rsidRPr="00302D73">
        <w:rPr>
          <w:spacing w:val="-7"/>
        </w:rPr>
        <w:t xml:space="preserve"> </w:t>
      </w:r>
      <w:r w:rsidRPr="00302D73">
        <w:t>Kuantisasi Citra Jaringan Adiposa</w:t>
      </w:r>
    </w:p>
    <w:p w:rsidRPr="00302D73" w:rsidR="00877638" w:rsidP="00302D73" w:rsidRDefault="00877638" w14:paraId="31D228C4" w14:textId="745465EB">
      <w:pPr>
        <w:jc w:val="both"/>
        <w:rPr>
          <w:b/>
          <w:bCs/>
          <w:sz w:val="20"/>
          <w:szCs w:val="20"/>
        </w:rPr>
      </w:pPr>
    </w:p>
    <w:p w:rsidRPr="00302D73" w:rsidR="00877638" w:rsidP="00302D73" w:rsidRDefault="00877638" w14:paraId="0602ED62" w14:textId="7188EAD4">
      <w:pPr>
        <w:ind w:firstLine="720"/>
        <w:jc w:val="both"/>
        <w:rPr>
          <w:b/>
          <w:bCs/>
          <w:sz w:val="20"/>
          <w:szCs w:val="20"/>
        </w:rPr>
      </w:pPr>
      <w:r w:rsidRPr="00302D73">
        <w:rPr>
          <w:b/>
          <w:bCs/>
          <w:sz w:val="20"/>
          <w:szCs w:val="20"/>
        </w:rPr>
        <w:t>4. Hasil Pengujian dan Analisa</w:t>
      </w:r>
    </w:p>
    <w:p w:rsidRPr="00302D73" w:rsidR="00877638" w:rsidP="00302D73" w:rsidRDefault="00877638" w14:paraId="2CA5C738" w14:textId="2A99F172">
      <w:pPr>
        <w:ind w:firstLine="720"/>
        <w:jc w:val="both"/>
        <w:rPr>
          <w:b/>
          <w:bCs/>
          <w:sz w:val="20"/>
          <w:szCs w:val="20"/>
        </w:rPr>
      </w:pPr>
      <w:r w:rsidRPr="00302D73">
        <w:rPr>
          <w:b/>
          <w:bCs/>
          <w:sz w:val="20"/>
          <w:szCs w:val="20"/>
        </w:rPr>
        <w:t xml:space="preserve">4.1. Pengujian </w:t>
      </w:r>
      <w:r w:rsidRPr="00302D73" w:rsidR="0040308C">
        <w:rPr>
          <w:b/>
          <w:bCs/>
          <w:sz w:val="20"/>
          <w:szCs w:val="20"/>
        </w:rPr>
        <w:t>Hitung Sel Adiposa Putih</w:t>
      </w:r>
    </w:p>
    <w:p w:rsidRPr="00302D73" w:rsidR="00AB6681" w:rsidP="00302D73" w:rsidRDefault="00AB6681" w14:paraId="47AE8206" w14:textId="70B22B93">
      <w:pPr>
        <w:ind w:left="720" w:firstLine="720"/>
        <w:jc w:val="both"/>
        <w:rPr>
          <w:sz w:val="20"/>
          <w:szCs w:val="20"/>
        </w:rPr>
      </w:pPr>
      <w:r w:rsidRPr="0B5985F8" w:rsidR="00AB6681">
        <w:rPr>
          <w:sz w:val="20"/>
          <w:szCs w:val="20"/>
        </w:rPr>
        <w:t xml:space="preserve">Objek yang dideteksi merupakan sel adiposa putih, dengan mengkonversi citra </w:t>
      </w:r>
      <w:r w:rsidRPr="0B5985F8" w:rsidR="00AB6681">
        <w:rPr>
          <w:i w:val="1"/>
          <w:iCs w:val="1"/>
          <w:sz w:val="20"/>
          <w:szCs w:val="20"/>
        </w:rPr>
        <w:t>grayscale</w:t>
      </w:r>
      <w:r w:rsidRPr="0B5985F8" w:rsidR="00AB6681">
        <w:rPr>
          <w:sz w:val="20"/>
          <w:szCs w:val="20"/>
        </w:rPr>
        <w:t xml:space="preserve"> menjadi </w:t>
      </w:r>
      <w:r w:rsidRPr="0B5985F8" w:rsidR="00AB6681">
        <w:rPr>
          <w:i w:val="1"/>
          <w:iCs w:val="1"/>
          <w:sz w:val="20"/>
          <w:szCs w:val="20"/>
          <w:highlight w:val="yellow"/>
        </w:rPr>
        <w:t>binary image</w:t>
      </w:r>
      <w:r w:rsidRPr="0B5985F8" w:rsidR="00AB6681">
        <w:rPr>
          <w:sz w:val="20"/>
          <w:szCs w:val="20"/>
          <w:highlight w:val="yellow"/>
        </w:rPr>
        <w:t xml:space="preserve"> (0-1)</w:t>
      </w:r>
      <w:r w:rsidRPr="0B5985F8" w:rsidR="00AB6681">
        <w:rPr>
          <w:sz w:val="20"/>
          <w:szCs w:val="20"/>
        </w:rPr>
        <w:t xml:space="preserve">. Intensitas piksel 0 berwarna hitam dan intensitas nilai piksel 1 berwarna putih. Hasil dari </w:t>
      </w:r>
      <w:r w:rsidRPr="0B5985F8" w:rsidR="00AB6681">
        <w:rPr>
          <w:i w:val="1"/>
          <w:iCs w:val="1"/>
          <w:sz w:val="20"/>
          <w:szCs w:val="20"/>
        </w:rPr>
        <w:t>thresholding</w:t>
      </w:r>
      <w:r w:rsidRPr="0B5985F8" w:rsidR="00AB6681">
        <w:rPr>
          <w:sz w:val="20"/>
          <w:szCs w:val="20"/>
        </w:rPr>
        <w:t xml:space="preserve"> dapat dideteksi diproses selanjutnya yaitu morfologi dengan memberi batasan tepi pada objek sel adiposa putih, sehingga dapat diketahui bentuk objek sel adiposa putih.Pada proses kuantisasi citra jaringan adiposa, untuk dapat menghitung jumlah sel adiposa putih dilakukan dengan menggunakan metode morfologi erosi, dilasi, dan kombinasi operasi pada metode morfologi yaitu </w:t>
      </w:r>
      <w:r w:rsidRPr="0B5985F8" w:rsidR="00AB6681">
        <w:rPr>
          <w:i w:val="1"/>
          <w:iCs w:val="1"/>
          <w:sz w:val="20"/>
          <w:szCs w:val="20"/>
        </w:rPr>
        <w:t>opening</w:t>
      </w:r>
      <w:r w:rsidRPr="0B5985F8" w:rsidR="00AB6681">
        <w:rPr>
          <w:sz w:val="20"/>
          <w:szCs w:val="20"/>
        </w:rPr>
        <w:t xml:space="preserve"> dan </w:t>
      </w:r>
      <w:r w:rsidRPr="0B5985F8" w:rsidR="00AB6681">
        <w:rPr>
          <w:i w:val="1"/>
          <w:iCs w:val="1"/>
          <w:sz w:val="20"/>
          <w:szCs w:val="20"/>
        </w:rPr>
        <w:t>closing.</w:t>
      </w:r>
      <w:r w:rsidRPr="0B5985F8" w:rsidR="00AB6681">
        <w:rPr>
          <w:sz w:val="20"/>
          <w:szCs w:val="20"/>
        </w:rPr>
        <w:t xml:space="preserve"> </w:t>
      </w:r>
    </w:p>
    <w:p w:rsidRPr="00302D73" w:rsidR="00AB6681" w:rsidP="00302D73" w:rsidRDefault="00AB6681" w14:paraId="6ED0731C" w14:textId="572FDD11">
      <w:pPr>
        <w:ind w:left="720" w:firstLine="720"/>
        <w:jc w:val="both"/>
        <w:rPr>
          <w:sz w:val="20"/>
          <w:szCs w:val="20"/>
        </w:rPr>
      </w:pPr>
      <w:r w:rsidRPr="00302D73">
        <w:rPr>
          <w:sz w:val="20"/>
          <w:szCs w:val="20"/>
        </w:rPr>
        <w:t xml:space="preserve">Pada morfologi erosi, berguna untuk menghilangkan objek kecil. Tetapi pada morfologi erosi memiliki kelemahan, yaitu terdapat elemen kecil yang ingin dihilangkan dapat mempengaruhi ukuran objek yang ingin dideteksi yaitu sel yang berwarna putih, hal tersebut dapat dihindari dengan melebarkan objek yang dideteksi menggunakan kombinasi operasi morfologi </w:t>
      </w:r>
      <w:r w:rsidRPr="009F6A2C">
        <w:rPr>
          <w:i/>
          <w:iCs/>
          <w:sz w:val="20"/>
          <w:szCs w:val="20"/>
        </w:rPr>
        <w:t>opening</w:t>
      </w:r>
      <w:r w:rsidRPr="00302D73">
        <w:rPr>
          <w:sz w:val="20"/>
          <w:szCs w:val="20"/>
        </w:rPr>
        <w:t xml:space="preserve"> dan </w:t>
      </w:r>
      <w:r w:rsidRPr="009F6A2C">
        <w:rPr>
          <w:i/>
          <w:iCs/>
          <w:sz w:val="20"/>
          <w:szCs w:val="20"/>
        </w:rPr>
        <w:t>closing</w:t>
      </w:r>
      <w:r w:rsidRPr="00302D73">
        <w:rPr>
          <w:sz w:val="20"/>
          <w:szCs w:val="20"/>
        </w:rPr>
        <w:t xml:space="preserve">. Setelah melalui beberapa proses kuantisasi citra untuk mendeteksi sel adiposa putih, selanjutnya menghitung ada berapa jumlah sel adiposa putih yang terdapat pada citra dengan memberikan </w:t>
      </w:r>
      <w:r w:rsidRPr="00A15499">
        <w:rPr>
          <w:i/>
          <w:iCs/>
          <w:sz w:val="20"/>
          <w:szCs w:val="20"/>
        </w:rPr>
        <w:t>contour area</w:t>
      </w:r>
      <w:r w:rsidRPr="00302D73">
        <w:rPr>
          <w:sz w:val="20"/>
          <w:szCs w:val="20"/>
        </w:rPr>
        <w:t xml:space="preserve"> menggunakan hasil proses morfologi yang berfungsi untuk menentukan pola objek sel adiposa putih yang dapat terdeteksi.</w:t>
      </w:r>
    </w:p>
    <w:p w:rsidRPr="00302D73" w:rsidR="0040308C" w:rsidP="00302D73" w:rsidRDefault="0040308C" w14:paraId="6777D034" w14:textId="41161950">
      <w:pPr>
        <w:ind w:firstLine="720"/>
        <w:jc w:val="both"/>
        <w:rPr>
          <w:sz w:val="20"/>
          <w:szCs w:val="20"/>
        </w:rPr>
      </w:pPr>
      <w:r w:rsidRPr="00302D73">
        <w:rPr>
          <w:b/>
          <w:bCs/>
          <w:sz w:val="20"/>
          <w:szCs w:val="20"/>
        </w:rPr>
        <w:tab/>
      </w:r>
    </w:p>
    <w:p w:rsidR="00877638" w:rsidP="00302D73" w:rsidRDefault="00877638" w14:paraId="30A23BF8" w14:textId="5775F807">
      <w:pPr>
        <w:ind w:firstLine="720"/>
        <w:jc w:val="both"/>
        <w:rPr>
          <w:b/>
          <w:bCs/>
          <w:i/>
          <w:iCs/>
          <w:sz w:val="20"/>
          <w:szCs w:val="20"/>
        </w:rPr>
      </w:pPr>
      <w:r w:rsidRPr="00302D73">
        <w:rPr>
          <w:b/>
          <w:bCs/>
          <w:sz w:val="20"/>
          <w:szCs w:val="20"/>
        </w:rPr>
        <w:t>4.2.</w:t>
      </w:r>
      <w:r w:rsidRPr="00302D73" w:rsidR="00D36324">
        <w:rPr>
          <w:b/>
          <w:bCs/>
          <w:sz w:val="20"/>
          <w:szCs w:val="20"/>
        </w:rPr>
        <w:t xml:space="preserve"> Pengujian Jaringan Adiposa Putih Berbasis </w:t>
      </w:r>
      <w:r w:rsidRPr="00302D73" w:rsidR="00D36324">
        <w:rPr>
          <w:b/>
          <w:bCs/>
          <w:i/>
          <w:iCs/>
          <w:sz w:val="20"/>
          <w:szCs w:val="20"/>
        </w:rPr>
        <w:t>Graphical User Interface</w:t>
      </w:r>
    </w:p>
    <w:p w:rsidRPr="00302D73" w:rsidR="009E4E7D" w:rsidP="00302D73" w:rsidRDefault="009E4E7D" w14:paraId="63B90B58" w14:textId="77777777">
      <w:pPr>
        <w:ind w:firstLine="720"/>
        <w:jc w:val="both"/>
        <w:rPr>
          <w:b/>
          <w:bCs/>
          <w:i/>
          <w:iCs/>
          <w:sz w:val="20"/>
          <w:szCs w:val="20"/>
        </w:rPr>
      </w:pPr>
    </w:p>
    <w:p w:rsidR="00EB4833" w:rsidP="00EB4833" w:rsidRDefault="00D36324" w14:paraId="0E08B7B8" w14:textId="5A4E0655">
      <w:pPr>
        <w:ind w:firstLine="720"/>
        <w:jc w:val="center"/>
      </w:pPr>
      <w:r w:rsidRPr="00EB4833">
        <w:rPr>
          <w:noProof/>
          <w:sz w:val="20"/>
          <w:szCs w:val="20"/>
        </w:rPr>
        <w:drawing>
          <wp:inline distT="0" distB="0" distL="0" distR="0" wp14:anchorId="1B16D70A" wp14:editId="45760FE4">
            <wp:extent cx="4889604" cy="4182533"/>
            <wp:effectExtent l="0" t="0" r="635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55622" cy="4410083"/>
                    </a:xfrm>
                    <a:prstGeom prst="rect">
                      <a:avLst/>
                    </a:prstGeom>
                    <a:noFill/>
                  </pic:spPr>
                </pic:pic>
              </a:graphicData>
            </a:graphic>
          </wp:inline>
        </w:drawing>
      </w:r>
      <w:r w:rsidRPr="00EB4833">
        <w:rPr>
          <w:sz w:val="20"/>
          <w:szCs w:val="20"/>
        </w:rPr>
        <w:t>Gambar</w:t>
      </w:r>
      <w:r w:rsidRPr="00EB4833">
        <w:rPr>
          <w:spacing w:val="-8"/>
          <w:sz w:val="20"/>
          <w:szCs w:val="20"/>
        </w:rPr>
        <w:t xml:space="preserve"> </w:t>
      </w:r>
      <w:r w:rsidRPr="00EB4833">
        <w:rPr>
          <w:sz w:val="20"/>
          <w:szCs w:val="20"/>
        </w:rPr>
        <w:t>4-</w:t>
      </w:r>
      <w:r w:rsidRPr="00EB4833" w:rsidR="00302D73">
        <w:rPr>
          <w:sz w:val="20"/>
          <w:szCs w:val="20"/>
        </w:rPr>
        <w:t>1</w:t>
      </w:r>
      <w:r w:rsidRPr="00EB4833">
        <w:rPr>
          <w:sz w:val="20"/>
          <w:szCs w:val="20"/>
        </w:rPr>
        <w:t>. Aplikasi Hitung Sel Adiposa Putih</w:t>
      </w:r>
      <w:r w:rsidRPr="00302D73">
        <w:t>.</w:t>
      </w:r>
    </w:p>
    <w:p w:rsidRPr="00EB4833" w:rsidR="00EB4833" w:rsidP="00EB4833" w:rsidRDefault="00EB4833" w14:paraId="7E55CE01" w14:textId="77777777">
      <w:pPr>
        <w:ind w:firstLine="720"/>
        <w:jc w:val="center"/>
        <w:rPr>
          <w:sz w:val="20"/>
          <w:szCs w:val="20"/>
        </w:rPr>
      </w:pPr>
    </w:p>
    <w:p w:rsidRPr="00302D73" w:rsidR="00D36324" w:rsidP="00302D73" w:rsidRDefault="00D36324" w14:paraId="478AAA7A" w14:textId="5FE21EA2">
      <w:pPr>
        <w:ind w:left="720" w:firstLine="720"/>
        <w:jc w:val="both"/>
        <w:rPr>
          <w:sz w:val="20"/>
          <w:szCs w:val="20"/>
          <w:lang w:val="en-US"/>
        </w:rPr>
      </w:pPr>
      <w:r w:rsidRPr="00302D73">
        <w:rPr>
          <w:sz w:val="20"/>
          <w:szCs w:val="20"/>
          <w:lang w:val="en-US"/>
        </w:rPr>
        <w:t>Tampilan antarmuka</w:t>
      </w:r>
      <w:r w:rsidR="00A817DC">
        <w:rPr>
          <w:sz w:val="20"/>
          <w:szCs w:val="20"/>
          <w:lang w:val="en-US"/>
        </w:rPr>
        <w:t xml:space="preserve"> </w:t>
      </w:r>
      <w:r w:rsidRPr="00302D73">
        <w:rPr>
          <w:sz w:val="20"/>
          <w:szCs w:val="20"/>
          <w:lang w:val="en-US"/>
        </w:rPr>
        <w:t xml:space="preserve">dengan implementasi pengolahan citra untuk kuantisasi citra jaringan adiposa dengan menampilkan citra yang telah diproses menjadi citra </w:t>
      </w:r>
      <w:r w:rsidRPr="00302D73">
        <w:rPr>
          <w:i/>
          <w:iCs/>
          <w:sz w:val="20"/>
          <w:szCs w:val="20"/>
          <w:lang w:val="en-US"/>
        </w:rPr>
        <w:t>grayscale</w:t>
      </w:r>
      <w:r w:rsidRPr="00302D73">
        <w:rPr>
          <w:sz w:val="20"/>
          <w:szCs w:val="20"/>
          <w:lang w:val="en-US"/>
        </w:rPr>
        <w:t xml:space="preserve"> lalu dikonversi menjadi citra segmentasi menggunakan </w:t>
      </w:r>
      <w:r w:rsidRPr="00302D73">
        <w:rPr>
          <w:i/>
          <w:iCs/>
          <w:sz w:val="20"/>
          <w:szCs w:val="20"/>
          <w:lang w:val="en-US"/>
        </w:rPr>
        <w:t>threshold otsu</w:t>
      </w:r>
      <w:r w:rsidRPr="00302D73">
        <w:rPr>
          <w:sz w:val="20"/>
          <w:szCs w:val="20"/>
          <w:lang w:val="en-US"/>
        </w:rPr>
        <w:t xml:space="preserve"> agar mengubah nilai intensitas piksel menjadi nilai 0 untuk hitam dan 1 untuk putih. Hasil citra segmentasi digunakan untuk proses selanjutnya yaitu morfologi, berfungsi untuk memberikan batasan area tiap piksel dengan memisahkan objek dan latar belakang. </w:t>
      </w:r>
    </w:p>
    <w:p w:rsidR="001F5B74" w:rsidP="00EB4833" w:rsidRDefault="00D36324" w14:paraId="154CBB9A" w14:textId="722664F7">
      <w:pPr>
        <w:ind w:left="720" w:firstLine="720"/>
        <w:jc w:val="both"/>
        <w:rPr>
          <w:sz w:val="20"/>
          <w:szCs w:val="20"/>
          <w:lang w:val="en-US"/>
        </w:rPr>
      </w:pPr>
      <w:r w:rsidRPr="00302D73">
        <w:rPr>
          <w:sz w:val="20"/>
          <w:szCs w:val="20"/>
          <w:lang w:val="en-US"/>
        </w:rPr>
        <w:t xml:space="preserve">Setelah proses tersebut, citra akan diberikan label angka pada sel yang bernilai putih, lalu masing-masing sel adiposa putih yang telah terdeteksi dan diberikan label angka akan dihitung untuk mengetahui berapa jumlah sel adiposa putih pada citra yang diuji. Hasil dari proses tersebut dapat ditampilkan pada </w:t>
      </w:r>
      <w:r w:rsidRPr="00302D73">
        <w:rPr>
          <w:i/>
          <w:iCs/>
          <w:sz w:val="20"/>
          <w:szCs w:val="20"/>
          <w:lang w:val="en-US"/>
        </w:rPr>
        <w:t>display</w:t>
      </w:r>
      <w:r w:rsidRPr="00302D73">
        <w:rPr>
          <w:sz w:val="20"/>
          <w:szCs w:val="20"/>
          <w:lang w:val="en-US"/>
        </w:rPr>
        <w:t xml:space="preserve"> antarmuka</w:t>
      </w:r>
      <w:r w:rsidR="009F6A2C">
        <w:rPr>
          <w:sz w:val="20"/>
          <w:szCs w:val="20"/>
          <w:lang w:val="en-US"/>
        </w:rPr>
        <w:t xml:space="preserve"> yang  terdapat pada Gambar 4-1.</w:t>
      </w:r>
    </w:p>
    <w:p w:rsidRPr="00EB4833" w:rsidR="00EB4833" w:rsidP="00EB4833" w:rsidRDefault="00EB4833" w14:paraId="45FC553C" w14:textId="77777777">
      <w:pPr>
        <w:ind w:left="720" w:firstLine="720"/>
        <w:jc w:val="both"/>
        <w:rPr>
          <w:sz w:val="20"/>
          <w:szCs w:val="20"/>
        </w:rPr>
      </w:pPr>
    </w:p>
    <w:p w:rsidRPr="00302D73" w:rsidR="00877638" w:rsidP="00201D86" w:rsidRDefault="00877638" w14:paraId="4C258362" w14:textId="5AD3BEF3">
      <w:pPr>
        <w:jc w:val="both"/>
        <w:rPr>
          <w:b/>
          <w:bCs/>
          <w:sz w:val="20"/>
          <w:szCs w:val="20"/>
        </w:rPr>
      </w:pPr>
      <w:r w:rsidRPr="00302D73">
        <w:rPr>
          <w:b/>
          <w:bCs/>
          <w:sz w:val="20"/>
          <w:szCs w:val="20"/>
        </w:rPr>
        <w:t>5. Kesimpulan dan Saran</w:t>
      </w:r>
    </w:p>
    <w:p w:rsidRPr="00302D73" w:rsidR="00877638" w:rsidP="00201D86" w:rsidRDefault="00877638" w14:paraId="09CF0458" w14:textId="2A171121">
      <w:pPr>
        <w:jc w:val="both"/>
        <w:rPr>
          <w:b/>
          <w:bCs/>
          <w:sz w:val="20"/>
          <w:szCs w:val="20"/>
        </w:rPr>
      </w:pPr>
      <w:r w:rsidRPr="00302D73">
        <w:rPr>
          <w:b/>
          <w:bCs/>
          <w:sz w:val="20"/>
          <w:szCs w:val="20"/>
        </w:rPr>
        <w:t>5.1. Kesimpulan</w:t>
      </w:r>
    </w:p>
    <w:p w:rsidRPr="00302D73" w:rsidR="00A02F13" w:rsidP="00201D86" w:rsidRDefault="00A02F13" w14:paraId="51F8EB6A" w14:textId="0D81703B">
      <w:pPr>
        <w:ind w:firstLine="544"/>
        <w:jc w:val="both"/>
        <w:rPr>
          <w:sz w:val="20"/>
          <w:szCs w:val="20"/>
        </w:rPr>
      </w:pPr>
      <w:r w:rsidRPr="00302D73">
        <w:rPr>
          <w:sz w:val="20"/>
          <w:szCs w:val="20"/>
        </w:rPr>
        <w:t>Berdasarkan hasil penelitian dan analisa kuantisasi citra jaringan adiposa dapat diperoleh kesimpulan sebagai berikut.</w:t>
      </w:r>
    </w:p>
    <w:p w:rsidRPr="00201D86" w:rsidR="00A02F13" w:rsidP="00201D86" w:rsidRDefault="00A02F13" w14:paraId="35017290" w14:textId="0EDF5A10">
      <w:pPr>
        <w:pStyle w:val="ListParagraph"/>
        <w:numPr>
          <w:ilvl w:val="2"/>
          <w:numId w:val="2"/>
        </w:numPr>
        <w:tabs>
          <w:tab w:val="left" w:pos="829"/>
        </w:tabs>
        <w:ind w:right="127"/>
        <w:rPr>
          <w:sz w:val="20"/>
          <w:szCs w:val="20"/>
        </w:rPr>
      </w:pPr>
      <w:r w:rsidRPr="00201D86">
        <w:rPr>
          <w:sz w:val="20"/>
          <w:szCs w:val="20"/>
        </w:rPr>
        <w:t>Tugas akhir ini telah menghasilkan suatu sistem yang dapat mengkuantisasi citra jaringan adiposa dengan implementasi metode pengolahan citra dengan kesalahan relatif sekitar 0,4% hingga 2,5%. Ukuran citra dapat mempengaruhi kesalahan relatif.</w:t>
      </w:r>
    </w:p>
    <w:p w:rsidRPr="00302D73" w:rsidR="00A02F13" w:rsidP="00302D73" w:rsidRDefault="00A02F13" w14:paraId="1394E006" w14:textId="77777777">
      <w:pPr>
        <w:pStyle w:val="ListParagraph"/>
        <w:numPr>
          <w:ilvl w:val="2"/>
          <w:numId w:val="2"/>
        </w:numPr>
        <w:tabs>
          <w:tab w:val="left" w:pos="829"/>
        </w:tabs>
        <w:ind w:right="127"/>
        <w:jc w:val="both"/>
        <w:rPr>
          <w:sz w:val="20"/>
          <w:szCs w:val="20"/>
        </w:rPr>
      </w:pPr>
      <w:r w:rsidRPr="00302D73">
        <w:rPr>
          <w:sz w:val="20"/>
          <w:szCs w:val="20"/>
        </w:rPr>
        <w:t>Dapat menghitung jumlah sel adiposa putih dengan memberikan label angka disetiap sel yang terdeteksi.</w:t>
      </w:r>
    </w:p>
    <w:p w:rsidRPr="00302D73" w:rsidR="00A02F13" w:rsidP="00302D73" w:rsidRDefault="00A02F13" w14:paraId="5162F443" w14:textId="77777777">
      <w:pPr>
        <w:pStyle w:val="ListParagraph"/>
        <w:numPr>
          <w:ilvl w:val="2"/>
          <w:numId w:val="2"/>
        </w:numPr>
        <w:tabs>
          <w:tab w:val="left" w:pos="829"/>
        </w:tabs>
        <w:ind w:right="127"/>
        <w:jc w:val="both"/>
        <w:rPr>
          <w:sz w:val="20"/>
          <w:szCs w:val="20"/>
        </w:rPr>
      </w:pPr>
      <w:r w:rsidRPr="00302D73">
        <w:rPr>
          <w:sz w:val="20"/>
          <w:szCs w:val="20"/>
        </w:rPr>
        <w:t>Desain antarmuka pengguna dari sistem pengolahan citra yang dapat mengidentifikasi sel adiposa.</w:t>
      </w:r>
    </w:p>
    <w:p w:rsidRPr="00302D73" w:rsidR="00A02F13" w:rsidP="00302D73" w:rsidRDefault="00A02F13" w14:paraId="39BB2CF9" w14:textId="5C417D03">
      <w:pPr>
        <w:jc w:val="both"/>
        <w:rPr>
          <w:sz w:val="20"/>
          <w:szCs w:val="20"/>
        </w:rPr>
      </w:pPr>
    </w:p>
    <w:p w:rsidRPr="00302D73" w:rsidR="00A02F13" w:rsidP="00201D86" w:rsidRDefault="00A02F13" w14:paraId="4B644C38" w14:textId="21C43F29">
      <w:pPr>
        <w:jc w:val="both"/>
        <w:rPr>
          <w:b/>
          <w:bCs/>
          <w:sz w:val="20"/>
          <w:szCs w:val="20"/>
        </w:rPr>
      </w:pPr>
      <w:r w:rsidRPr="00302D73">
        <w:rPr>
          <w:b/>
          <w:bCs/>
          <w:sz w:val="20"/>
          <w:szCs w:val="20"/>
        </w:rPr>
        <w:t>5.2. Saran</w:t>
      </w:r>
    </w:p>
    <w:p w:rsidRPr="00302D73" w:rsidR="00A02F13" w:rsidP="00302D73" w:rsidRDefault="00A02F13" w14:paraId="01F66754" w14:textId="07D61122">
      <w:pPr>
        <w:pStyle w:val="ListParagraph"/>
        <w:numPr>
          <w:ilvl w:val="2"/>
          <w:numId w:val="4"/>
        </w:numPr>
        <w:tabs>
          <w:tab w:val="left" w:pos="829"/>
        </w:tabs>
        <w:ind w:right="128"/>
        <w:jc w:val="both"/>
        <w:rPr>
          <w:sz w:val="20"/>
          <w:szCs w:val="20"/>
        </w:rPr>
      </w:pPr>
      <w:r w:rsidRPr="00302D73">
        <w:rPr>
          <w:sz w:val="20"/>
          <w:szCs w:val="20"/>
        </w:rPr>
        <w:t xml:space="preserve">Dapat </w:t>
      </w:r>
      <w:r w:rsidRPr="009E4E7D" w:rsidR="00A817DC">
        <w:rPr>
          <w:sz w:val="20"/>
          <w:szCs w:val="20"/>
        </w:rPr>
        <w:t>dik</w:t>
      </w:r>
      <w:r w:rsidRPr="009E4E7D">
        <w:rPr>
          <w:sz w:val="20"/>
          <w:szCs w:val="20"/>
        </w:rPr>
        <w:t>embangkan</w:t>
      </w:r>
      <w:r w:rsidRPr="00302D73">
        <w:rPr>
          <w:sz w:val="20"/>
          <w:szCs w:val="20"/>
        </w:rPr>
        <w:t xml:space="preserve"> tampilan antarmuka kuantisasi citra sel jaringan adiposa.</w:t>
      </w:r>
    </w:p>
    <w:p w:rsidRPr="00302D73" w:rsidR="00A02F13" w:rsidP="00302D73" w:rsidRDefault="00A02F13" w14:paraId="64E6B8D0" w14:textId="31F6D521">
      <w:pPr>
        <w:pStyle w:val="ListParagraph"/>
        <w:numPr>
          <w:ilvl w:val="2"/>
          <w:numId w:val="4"/>
        </w:numPr>
        <w:tabs>
          <w:tab w:val="left" w:pos="829"/>
        </w:tabs>
        <w:ind w:right="128"/>
        <w:jc w:val="both"/>
        <w:rPr>
          <w:sz w:val="20"/>
          <w:szCs w:val="20"/>
        </w:rPr>
      </w:pPr>
      <w:r w:rsidRPr="00302D73">
        <w:rPr>
          <w:sz w:val="20"/>
          <w:szCs w:val="20"/>
        </w:rPr>
        <w:t xml:space="preserve">Dapat </w:t>
      </w:r>
      <w:r w:rsidRPr="009E4E7D">
        <w:rPr>
          <w:sz w:val="20"/>
          <w:szCs w:val="20"/>
        </w:rPr>
        <w:t xml:space="preserve">dikembangkan </w:t>
      </w:r>
      <w:r w:rsidRPr="009E4E7D" w:rsidR="00A817DC">
        <w:rPr>
          <w:sz w:val="20"/>
          <w:szCs w:val="20"/>
        </w:rPr>
        <w:t>p</w:t>
      </w:r>
      <w:r w:rsidRPr="009E4E7D">
        <w:rPr>
          <w:sz w:val="20"/>
          <w:szCs w:val="20"/>
        </w:rPr>
        <w:t>engukur</w:t>
      </w:r>
      <w:r w:rsidRPr="009E4E7D" w:rsidR="00A817DC">
        <w:rPr>
          <w:sz w:val="20"/>
          <w:szCs w:val="20"/>
        </w:rPr>
        <w:t>an</w:t>
      </w:r>
      <w:r w:rsidRPr="009E4E7D">
        <w:rPr>
          <w:sz w:val="20"/>
          <w:szCs w:val="20"/>
        </w:rPr>
        <w:t xml:space="preserve"> pola sel dalam</w:t>
      </w:r>
      <w:r w:rsidRPr="00302D73">
        <w:rPr>
          <w:sz w:val="20"/>
          <w:szCs w:val="20"/>
        </w:rPr>
        <w:t xml:space="preserve"> diameter μm sehingga dapat membantu dalam suatu diagnosa medis secara akurat dan mendetail.</w:t>
      </w:r>
    </w:p>
    <w:p w:rsidR="00A02F13" w:rsidP="00302D73" w:rsidRDefault="00A02F13" w14:paraId="024CDF5B" w14:textId="65EC0B30">
      <w:pPr>
        <w:pStyle w:val="ListParagraph"/>
        <w:numPr>
          <w:ilvl w:val="2"/>
          <w:numId w:val="4"/>
        </w:numPr>
        <w:tabs>
          <w:tab w:val="left" w:pos="829"/>
        </w:tabs>
        <w:ind w:right="128"/>
        <w:jc w:val="both"/>
        <w:rPr>
          <w:sz w:val="20"/>
          <w:szCs w:val="20"/>
        </w:rPr>
      </w:pPr>
      <w:r w:rsidRPr="00302D73">
        <w:rPr>
          <w:sz w:val="20"/>
          <w:szCs w:val="20"/>
        </w:rPr>
        <w:t xml:space="preserve">Sistem kuantisasi dapat dikembangkan menggunakan metode yang ada pada </w:t>
      </w:r>
      <w:r w:rsidRPr="007D76C0">
        <w:rPr>
          <w:i/>
          <w:iCs/>
          <w:sz w:val="20"/>
          <w:szCs w:val="20"/>
        </w:rPr>
        <w:t>machine learning</w:t>
      </w:r>
      <w:r w:rsidRPr="00302D73">
        <w:rPr>
          <w:sz w:val="20"/>
          <w:szCs w:val="20"/>
        </w:rPr>
        <w:t xml:space="preserve"> supaya mendapatkan tingkat akurasi yang lebih tinggi.</w:t>
      </w:r>
    </w:p>
    <w:p w:rsidRPr="00302D73" w:rsidR="009A063F" w:rsidP="009A063F" w:rsidRDefault="009A063F" w14:paraId="2B7610F2" w14:textId="77777777">
      <w:pPr>
        <w:pStyle w:val="ListParagraph"/>
        <w:tabs>
          <w:tab w:val="left" w:pos="829"/>
        </w:tabs>
        <w:ind w:left="828" w:right="128" w:firstLine="0"/>
        <w:jc w:val="left"/>
        <w:rPr>
          <w:sz w:val="20"/>
          <w:szCs w:val="20"/>
        </w:rPr>
      </w:pPr>
    </w:p>
    <w:p w:rsidR="00201D86" w:rsidP="00201D86" w:rsidRDefault="00A02F13" w14:paraId="6F260182" w14:textId="580B04F3">
      <w:pPr>
        <w:pStyle w:val="Heading1"/>
        <w:spacing w:before="1" w:line="240" w:lineRule="auto"/>
        <w:ind w:hanging="120"/>
      </w:pPr>
      <w:r w:rsidRPr="00302D73">
        <w:t>Daftar</w:t>
      </w:r>
      <w:r w:rsidRPr="00302D73">
        <w:rPr>
          <w:spacing w:val="-3"/>
        </w:rPr>
        <w:t xml:space="preserve"> </w:t>
      </w:r>
      <w:r w:rsidRPr="00302D73">
        <w:t>Pustaka</w:t>
      </w:r>
    </w:p>
    <w:p w:rsidRPr="00855BB3" w:rsidR="00201D86" w:rsidP="00855BB3" w:rsidRDefault="008375E6" w14:paraId="5DECD2BA" w14:textId="0C4EE87F">
      <w:pPr>
        <w:pStyle w:val="Heading1"/>
        <w:numPr>
          <w:ilvl w:val="0"/>
          <w:numId w:val="9"/>
        </w:numPr>
        <w:spacing w:before="1" w:line="240" w:lineRule="auto"/>
        <w:rPr>
          <w:b w:val="0"/>
          <w:bCs w:val="0"/>
        </w:rPr>
      </w:pPr>
      <w:r w:rsidRPr="00855BB3">
        <w:rPr>
          <w:b w:val="0"/>
          <w:bCs w:val="0"/>
        </w:rPr>
        <w:t>Chityala, R., &amp; Pudipeddi, S. (2020). Image Processing and Acquisition using Python (2nd ed.).</w:t>
      </w:r>
    </w:p>
    <w:p w:rsidRPr="00855BB3" w:rsidR="00201D86" w:rsidP="00855BB3" w:rsidRDefault="008375E6" w14:paraId="258BCFDB" w14:textId="222110F4">
      <w:pPr>
        <w:pStyle w:val="Heading1"/>
        <w:numPr>
          <w:ilvl w:val="0"/>
          <w:numId w:val="9"/>
        </w:numPr>
        <w:spacing w:before="1" w:line="240" w:lineRule="auto"/>
        <w:rPr>
          <w:b w:val="0"/>
          <w:bCs w:val="0"/>
        </w:rPr>
      </w:pPr>
      <w:r w:rsidRPr="00855BB3">
        <w:rPr>
          <w:b w:val="0"/>
          <w:bCs w:val="0"/>
        </w:rPr>
        <w:t>Dey, S. Hands-On Image Processing with Python. United Kingdom: Birmingham, 2018.</w:t>
      </w:r>
    </w:p>
    <w:p w:rsidRPr="00855BB3" w:rsidR="00201D86" w:rsidP="00855BB3" w:rsidRDefault="008375E6" w14:paraId="04327BE3" w14:textId="028AAFAF">
      <w:pPr>
        <w:pStyle w:val="Heading1"/>
        <w:numPr>
          <w:ilvl w:val="0"/>
          <w:numId w:val="9"/>
        </w:numPr>
        <w:spacing w:before="1" w:line="240" w:lineRule="auto"/>
        <w:rPr>
          <w:b w:val="0"/>
          <w:bCs w:val="0"/>
        </w:rPr>
      </w:pPr>
      <w:r w:rsidRPr="00855BB3">
        <w:rPr>
          <w:b w:val="0"/>
          <w:bCs w:val="0"/>
        </w:rPr>
        <w:t>Grivas, B.T., Savvidou, O., Psarakis, S. A., Liapi, G., Triantafyllopoulus, G., Kovanis, I., Alexandropoulus, P., Katsiva, V. (2008) Forefoot Plantar Multilobular Noninfiltrating Angiolipoma: A Case Report and Review of The Literature. World Journal of Surgical Oncology 2008, 6:1.</w:t>
      </w:r>
    </w:p>
    <w:p w:rsidRPr="00855BB3" w:rsidR="008375E6" w:rsidP="00855BB3" w:rsidRDefault="008375E6" w14:paraId="1999AF2C" w14:textId="0250C669">
      <w:pPr>
        <w:pStyle w:val="Heading1"/>
        <w:numPr>
          <w:ilvl w:val="0"/>
          <w:numId w:val="9"/>
        </w:numPr>
        <w:spacing w:before="1" w:line="240" w:lineRule="auto"/>
        <w:rPr>
          <w:b w:val="0"/>
          <w:bCs w:val="0"/>
        </w:rPr>
      </w:pPr>
      <w:r w:rsidRPr="00855BB3">
        <w:rPr>
          <w:b w:val="0"/>
          <w:bCs w:val="0"/>
        </w:rPr>
        <w:t xml:space="preserve">Gonzalez, C. R., &amp; Woods, E. R. (2008). Digital Image Processing, 3rd Ed. USA: Prentice Hall, </w:t>
      </w:r>
      <w:r w:rsidRPr="00855BB3" w:rsidR="00B441EF">
        <w:rPr>
          <w:b w:val="0"/>
          <w:bCs w:val="0"/>
        </w:rPr>
        <w:t xml:space="preserve">New Jersey. </w:t>
      </w:r>
    </w:p>
    <w:p w:rsidRPr="00855BB3" w:rsidR="00201D86" w:rsidP="00855BB3" w:rsidRDefault="001F4049" w14:paraId="45EF0728" w14:textId="6D577681">
      <w:pPr>
        <w:pStyle w:val="Heading1"/>
        <w:numPr>
          <w:ilvl w:val="0"/>
          <w:numId w:val="9"/>
        </w:numPr>
        <w:spacing w:before="1" w:line="240" w:lineRule="auto"/>
        <w:rPr>
          <w:b w:val="0"/>
          <w:bCs w:val="0"/>
        </w:rPr>
      </w:pPr>
      <w:r w:rsidRPr="00855BB3">
        <w:rPr>
          <w:b w:val="0"/>
          <w:bCs w:val="0"/>
        </w:rPr>
        <w:t>Jähne, B. Digital Image Processing (Sixth Edition). Berlin: Springer, 2005.</w:t>
      </w:r>
    </w:p>
    <w:p w:rsidRPr="00855BB3" w:rsidR="00855BB3" w:rsidP="00855BB3" w:rsidRDefault="00855BB3" w14:paraId="4F6A1E89" w14:textId="0ADDE855">
      <w:pPr>
        <w:pStyle w:val="Heading1"/>
        <w:numPr>
          <w:ilvl w:val="0"/>
          <w:numId w:val="9"/>
        </w:numPr>
        <w:spacing w:before="1" w:line="240" w:lineRule="auto"/>
        <w:rPr>
          <w:b w:val="0"/>
          <w:bCs w:val="0"/>
        </w:rPr>
      </w:pPr>
      <w:r w:rsidRPr="00855BB3">
        <w:rPr>
          <w:b w:val="0"/>
          <w:bCs w:val="0"/>
        </w:rPr>
        <w:t>Karundeng, R., S. Wangko., S.J.R. Kalangi. (2014). Jaringan Lemak Putih dan Jaringan Lemak Coklat : Aspek Histofisiologi. Jurnal Biomedik 6: 8 - 16.</w:t>
      </w:r>
    </w:p>
    <w:p w:rsidRPr="00855BB3" w:rsidR="00855BB3" w:rsidP="00855BB3" w:rsidRDefault="00855BB3" w14:paraId="0828D6C7" w14:textId="0A7CA23A">
      <w:pPr>
        <w:pStyle w:val="Heading1"/>
        <w:numPr>
          <w:ilvl w:val="0"/>
          <w:numId w:val="9"/>
        </w:numPr>
        <w:spacing w:before="1" w:line="240" w:lineRule="auto"/>
        <w:rPr>
          <w:b w:val="0"/>
          <w:bCs w:val="0"/>
        </w:rPr>
      </w:pPr>
      <w:r w:rsidRPr="00855BB3">
        <w:rPr>
          <w:b w:val="0"/>
          <w:bCs w:val="0"/>
        </w:rPr>
        <w:t>Kothari, S., Chaudry, Q., and Wang, M. D. (2009). “Automated cell counting and cluster segmentation using concavity detection and ellipse fitting techniques,” in IEEE International Symposium on Biomedical Imaging: From Nano to Macro, 2009. ISBI’09 (Boston, MA), 795–798. doi: 10.1109/ISBI.2009.5193169.</w:t>
      </w:r>
    </w:p>
    <w:p w:rsidRPr="00855BB3" w:rsidR="00855BB3" w:rsidP="00855BB3" w:rsidRDefault="00855BB3" w14:paraId="6A684301" w14:textId="63E0E0F3">
      <w:pPr>
        <w:pStyle w:val="Heading1"/>
        <w:numPr>
          <w:ilvl w:val="0"/>
          <w:numId w:val="9"/>
        </w:numPr>
        <w:spacing w:before="1" w:line="240" w:lineRule="auto"/>
        <w:rPr>
          <w:b w:val="0"/>
          <w:bCs w:val="0"/>
        </w:rPr>
      </w:pPr>
      <w:r w:rsidRPr="00855BB3">
        <w:rPr>
          <w:b w:val="0"/>
          <w:bCs w:val="0"/>
        </w:rPr>
        <w:t>Lokhande, T. P., Salunke, P. B., Shinde, P. T., Chaugule, J. D., Bhong, V. S. (2019). Counting of RBC's and WBC's using Image Processing Technique. India.</w:t>
      </w:r>
    </w:p>
    <w:p w:rsidRPr="00855BB3" w:rsidR="00855BB3" w:rsidP="00855BB3" w:rsidRDefault="00855BB3" w14:paraId="4522B653" w14:textId="12EEC606">
      <w:pPr>
        <w:pStyle w:val="Heading1"/>
        <w:numPr>
          <w:ilvl w:val="0"/>
          <w:numId w:val="9"/>
        </w:numPr>
        <w:spacing w:before="1" w:line="240" w:lineRule="auto"/>
        <w:rPr>
          <w:b w:val="0"/>
          <w:bCs w:val="0"/>
        </w:rPr>
      </w:pPr>
      <w:r w:rsidRPr="00855BB3">
        <w:rPr>
          <w:b w:val="0"/>
          <w:bCs w:val="0"/>
        </w:rPr>
        <w:t>Mehtre, V. V., Sundram, N. (2019)</w:t>
      </w:r>
      <w:r w:rsidR="00650D6E">
        <w:rPr>
          <w:b w:val="0"/>
          <w:bCs w:val="0"/>
        </w:rPr>
        <w:t>. “</w:t>
      </w:r>
      <w:r w:rsidRPr="00855BB3">
        <w:rPr>
          <w:b w:val="0"/>
          <w:bCs w:val="0"/>
        </w:rPr>
        <w:t>Errors and Their Computation in Numerical Method</w:t>
      </w:r>
      <w:r w:rsidR="00650D6E">
        <w:rPr>
          <w:b w:val="0"/>
          <w:bCs w:val="0"/>
        </w:rPr>
        <w:t>”</w:t>
      </w:r>
      <w:r w:rsidRPr="00855BB3">
        <w:rPr>
          <w:b w:val="0"/>
          <w:bCs w:val="0"/>
        </w:rPr>
        <w:t>. India.</w:t>
      </w:r>
    </w:p>
    <w:p w:rsidRPr="00855BB3" w:rsidR="00855BB3" w:rsidP="00855BB3" w:rsidRDefault="00855BB3" w14:paraId="747604DF" w14:textId="79EEC4A1">
      <w:pPr>
        <w:pStyle w:val="Heading1"/>
        <w:numPr>
          <w:ilvl w:val="0"/>
          <w:numId w:val="9"/>
        </w:numPr>
        <w:spacing w:before="1" w:line="240" w:lineRule="auto"/>
        <w:rPr>
          <w:b w:val="0"/>
          <w:bCs w:val="0"/>
        </w:rPr>
      </w:pPr>
      <w:r w:rsidRPr="00855BB3">
        <w:rPr>
          <w:b w:val="0"/>
          <w:bCs w:val="0"/>
        </w:rPr>
        <w:t>Mescher AL. Adipose tissue. Junqueira’s Basic Histology Text &amp; Atlas (Twelfth Edition). New York: Mc GrawHill, 2010.</w:t>
      </w:r>
    </w:p>
    <w:p w:rsidRPr="00855BB3" w:rsidR="00855BB3" w:rsidP="00855BB3" w:rsidRDefault="00855BB3" w14:paraId="57FA5E94" w14:textId="489792C0">
      <w:pPr>
        <w:pStyle w:val="Heading1"/>
        <w:numPr>
          <w:ilvl w:val="0"/>
          <w:numId w:val="9"/>
        </w:numPr>
        <w:spacing w:before="1" w:line="240" w:lineRule="auto"/>
        <w:rPr>
          <w:b w:val="0"/>
          <w:bCs w:val="0"/>
        </w:rPr>
      </w:pPr>
      <w:r w:rsidRPr="00855BB3">
        <w:rPr>
          <w:b w:val="0"/>
          <w:bCs w:val="0"/>
        </w:rPr>
        <w:t>Syamsunarno, M. R. A. A., Alia, F., Anggraeni, N., Sumirat, V. A., Praptama, S., &amp; Atik, N. (2021) Ethanol Extract from Moringa Oleifera Leaves Modulates Brown Adipose Tissue and Bone Morphogenetic Protein 7 in High-Fat Diet Mice. Veterinary World, 14(5): 1234-1240.</w:t>
      </w:r>
    </w:p>
    <w:p w:rsidRPr="00855BB3" w:rsidR="00855BB3" w:rsidP="00855BB3" w:rsidRDefault="00855BB3" w14:paraId="79E5AC6F" w14:textId="6F1407B8">
      <w:pPr>
        <w:pStyle w:val="Heading1"/>
        <w:numPr>
          <w:ilvl w:val="0"/>
          <w:numId w:val="9"/>
        </w:numPr>
        <w:spacing w:before="1" w:line="240" w:lineRule="auto"/>
        <w:rPr>
          <w:b w:val="0"/>
          <w:bCs w:val="0"/>
        </w:rPr>
      </w:pPr>
      <w:r w:rsidRPr="00855BB3">
        <w:rPr>
          <w:b w:val="0"/>
          <w:bCs w:val="0"/>
        </w:rPr>
        <w:t>Tanimoto, S. An Interdisiplinary Introduction to Image Processing. USA: Massachusetts, 2012.</w:t>
      </w:r>
    </w:p>
    <w:p w:rsidRPr="00855BB3" w:rsidR="00855BB3" w:rsidP="00855BB3" w:rsidRDefault="00855BB3" w14:paraId="6E792144" w14:textId="24578EDC">
      <w:pPr>
        <w:pStyle w:val="Heading1"/>
        <w:numPr>
          <w:ilvl w:val="0"/>
          <w:numId w:val="9"/>
        </w:numPr>
        <w:spacing w:before="1" w:line="240" w:lineRule="auto"/>
        <w:rPr>
          <w:b w:val="0"/>
          <w:bCs w:val="0"/>
        </w:rPr>
      </w:pPr>
      <w:r w:rsidRPr="00855BB3">
        <w:rPr>
          <w:b w:val="0"/>
          <w:bCs w:val="0"/>
        </w:rPr>
        <w:t>Zhi, X., Wang, J., Lu, P., Jia, J., Shen, H-B., &amp; Ning, G. (2018). AdipoCount: A New Software for Automatic Adipocyte Counting. China.</w:t>
      </w:r>
    </w:p>
    <w:p w:rsidRPr="00B441EF" w:rsidR="00201D86" w:rsidP="00855BB3" w:rsidRDefault="00201D86" w14:paraId="2B742B20" w14:textId="77777777">
      <w:pPr>
        <w:pStyle w:val="Heading1"/>
        <w:spacing w:before="1" w:line="240" w:lineRule="auto"/>
        <w:ind w:hanging="120"/>
        <w:rPr>
          <w:b w:val="0"/>
          <w:bCs w:val="0"/>
          <w:sz w:val="18"/>
          <w:szCs w:val="18"/>
        </w:rPr>
      </w:pPr>
    </w:p>
    <w:sectPr w:rsidRPr="00B441EF" w:rsidR="00201D86">
      <w:headerReference w:type="even" r:id="rId19"/>
      <w:headerReference w:type="default" r:id="rId20"/>
      <w:footerReference w:type="even" r:id="rId21"/>
      <w:footerReference w:type="default" r:id="rId22"/>
      <w:headerReference w:type="first" r:id="rId23"/>
      <w:footerReference w:type="first" r:id="rId24"/>
      <w:pgSz w:w="11906" w:h="16838"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500EC" w:rsidP="00480207" w:rsidRDefault="00B500EC" w14:paraId="1110348B" w14:textId="77777777">
      <w:r>
        <w:separator/>
      </w:r>
    </w:p>
  </w:endnote>
  <w:endnote w:type="continuationSeparator" w:id="0">
    <w:p w:rsidR="00B500EC" w:rsidP="00480207" w:rsidRDefault="00B500EC" w14:paraId="18F9FBF5"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80207" w:rsidRDefault="00480207" w14:paraId="252E6144"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80207" w:rsidRDefault="00480207" w14:paraId="29D00A84"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80207" w:rsidRDefault="00480207" w14:paraId="208DAB6F"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500EC" w:rsidP="00480207" w:rsidRDefault="00B500EC" w14:paraId="0B4F3C4F" w14:textId="77777777">
      <w:r>
        <w:separator/>
      </w:r>
    </w:p>
  </w:footnote>
  <w:footnote w:type="continuationSeparator" w:id="0">
    <w:p w:rsidR="00B500EC" w:rsidP="00480207" w:rsidRDefault="00B500EC" w14:paraId="3EDBB86A"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80207" w:rsidRDefault="00000000" w14:paraId="0CCADC83" w14:textId="5E6E0E05">
    <w:pPr>
      <w:pStyle w:val="Header"/>
    </w:pPr>
    <w:r>
      <w:rPr>
        <w:noProof/>
      </w:rPr>
      <w:pict w14:anchorId="3F1CC29D">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WordPictureWatermark535334438" style="position:absolute;margin-left:0;margin-top:0;width:270pt;height:389.55pt;z-index:-251657216;mso-position-horizontal:center;mso-position-horizontal-relative:margin;mso-position-vertical:center;mso-position-vertical-relative:margin" o:spid="_x0000_s1026" o:allowincell="f" type="#_x0000_t75">
          <v:imagedata o:title="watermark telkom" r:id="rId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80207" w:rsidRDefault="00000000" w14:paraId="3777EB54" w14:textId="4D62D0FC">
    <w:pPr>
      <w:pStyle w:val="Header"/>
    </w:pPr>
    <w:r>
      <w:rPr>
        <w:noProof/>
      </w:rPr>
      <w:pict w14:anchorId="62F8261E">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WordPictureWatermark535334439" style="position:absolute;margin-left:0;margin-top:0;width:270pt;height:389.55pt;z-index:-251656192;mso-position-horizontal:center;mso-position-horizontal-relative:margin;mso-position-vertical:center;mso-position-vertical-relative:margin" o:spid="_x0000_s1027" o:allowincell="f" type="#_x0000_t75">
          <v:imagedata o:title="watermark telkom" r:id="rId1"/>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80207" w:rsidRDefault="00000000" w14:paraId="2FEA9151" w14:textId="53079AED">
    <w:pPr>
      <w:pStyle w:val="Header"/>
    </w:pPr>
    <w:r>
      <w:rPr>
        <w:noProof/>
      </w:rPr>
      <w:pict w14:anchorId="65CF57F4">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WordPictureWatermark535334437" style="position:absolute;margin-left:0;margin-top:0;width:270pt;height:389.55pt;z-index:-251658240;mso-position-horizontal:center;mso-position-horizontal-relative:margin;mso-position-vertical:center;mso-position-vertical-relative:margin" o:spid="_x0000_s1025" o:allowincell="f" type="#_x0000_t75">
          <v:imagedata o:title="watermark telkom" r:id="rId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F126B"/>
    <w:multiLevelType w:val="hybridMultilevel"/>
    <w:tmpl w:val="6F3E1E8A"/>
    <w:lvl w:ilvl="0" w:tplc="DFCE72BA">
      <w:start w:val="1"/>
      <w:numFmt w:val="decimal"/>
      <w:lvlText w:val="[%1]"/>
      <w:lvlJc w:val="left"/>
      <w:pPr>
        <w:ind w:left="1114" w:hanging="569"/>
        <w:jc w:val="left"/>
      </w:pPr>
      <w:rPr>
        <w:rFonts w:hint="default" w:ascii="Times New Roman" w:hAnsi="Times New Roman" w:eastAsia="Times New Roman" w:cs="Times New Roman"/>
        <w:w w:val="99"/>
        <w:sz w:val="20"/>
        <w:szCs w:val="20"/>
        <w:lang w:val="ms" w:eastAsia="en-US" w:bidi="ar-SA"/>
      </w:rPr>
    </w:lvl>
    <w:lvl w:ilvl="1" w:tplc="C0AC419C">
      <w:numFmt w:val="bullet"/>
      <w:lvlText w:val="•"/>
      <w:lvlJc w:val="left"/>
      <w:pPr>
        <w:ind w:left="1950" w:hanging="569"/>
      </w:pPr>
      <w:rPr>
        <w:rFonts w:hint="default"/>
        <w:lang w:val="ms" w:eastAsia="en-US" w:bidi="ar-SA"/>
      </w:rPr>
    </w:lvl>
    <w:lvl w:ilvl="2" w:tplc="742AE034">
      <w:numFmt w:val="bullet"/>
      <w:lvlText w:val="•"/>
      <w:lvlJc w:val="left"/>
      <w:pPr>
        <w:ind w:left="2779" w:hanging="569"/>
      </w:pPr>
      <w:rPr>
        <w:rFonts w:hint="default"/>
        <w:lang w:val="ms" w:eastAsia="en-US" w:bidi="ar-SA"/>
      </w:rPr>
    </w:lvl>
    <w:lvl w:ilvl="3" w:tplc="A4F0FBCA">
      <w:numFmt w:val="bullet"/>
      <w:lvlText w:val="•"/>
      <w:lvlJc w:val="left"/>
      <w:pPr>
        <w:ind w:left="3607" w:hanging="569"/>
      </w:pPr>
      <w:rPr>
        <w:rFonts w:hint="default"/>
        <w:lang w:val="ms" w:eastAsia="en-US" w:bidi="ar-SA"/>
      </w:rPr>
    </w:lvl>
    <w:lvl w:ilvl="4" w:tplc="0F6E5240">
      <w:numFmt w:val="bullet"/>
      <w:lvlText w:val="•"/>
      <w:lvlJc w:val="left"/>
      <w:pPr>
        <w:ind w:left="4436" w:hanging="569"/>
      </w:pPr>
      <w:rPr>
        <w:rFonts w:hint="default"/>
        <w:lang w:val="ms" w:eastAsia="en-US" w:bidi="ar-SA"/>
      </w:rPr>
    </w:lvl>
    <w:lvl w:ilvl="5" w:tplc="EE863376">
      <w:numFmt w:val="bullet"/>
      <w:lvlText w:val="•"/>
      <w:lvlJc w:val="left"/>
      <w:pPr>
        <w:ind w:left="5265" w:hanging="569"/>
      </w:pPr>
      <w:rPr>
        <w:rFonts w:hint="default"/>
        <w:lang w:val="ms" w:eastAsia="en-US" w:bidi="ar-SA"/>
      </w:rPr>
    </w:lvl>
    <w:lvl w:ilvl="6" w:tplc="B8DC3F6C">
      <w:numFmt w:val="bullet"/>
      <w:lvlText w:val="•"/>
      <w:lvlJc w:val="left"/>
      <w:pPr>
        <w:ind w:left="6093" w:hanging="569"/>
      </w:pPr>
      <w:rPr>
        <w:rFonts w:hint="default"/>
        <w:lang w:val="ms" w:eastAsia="en-US" w:bidi="ar-SA"/>
      </w:rPr>
    </w:lvl>
    <w:lvl w:ilvl="7" w:tplc="61520C8A">
      <w:numFmt w:val="bullet"/>
      <w:lvlText w:val="•"/>
      <w:lvlJc w:val="left"/>
      <w:pPr>
        <w:ind w:left="6922" w:hanging="569"/>
      </w:pPr>
      <w:rPr>
        <w:rFonts w:hint="default"/>
        <w:lang w:val="ms" w:eastAsia="en-US" w:bidi="ar-SA"/>
      </w:rPr>
    </w:lvl>
    <w:lvl w:ilvl="8" w:tplc="46FEDF9A">
      <w:numFmt w:val="bullet"/>
      <w:lvlText w:val="•"/>
      <w:lvlJc w:val="left"/>
      <w:pPr>
        <w:ind w:left="7751" w:hanging="569"/>
      </w:pPr>
      <w:rPr>
        <w:rFonts w:hint="default"/>
        <w:lang w:val="ms" w:eastAsia="en-US" w:bidi="ar-SA"/>
      </w:rPr>
    </w:lvl>
  </w:abstractNum>
  <w:abstractNum w:abstractNumId="1" w15:restartNumberingAfterBreak="0">
    <w:nsid w:val="1B177611"/>
    <w:multiLevelType w:val="multilevel"/>
    <w:tmpl w:val="9A288240"/>
    <w:lvl w:ilvl="0">
      <w:start w:val="2"/>
      <w:numFmt w:val="decimal"/>
      <w:lvlText w:val="%1"/>
      <w:lvlJc w:val="left"/>
      <w:pPr>
        <w:ind w:left="472" w:hanging="352"/>
        <w:jc w:val="left"/>
      </w:pPr>
      <w:rPr>
        <w:rFonts w:hint="default"/>
        <w:lang w:val="ms" w:eastAsia="en-US" w:bidi="ar-SA"/>
      </w:rPr>
    </w:lvl>
    <w:lvl w:ilvl="1">
      <w:start w:val="1"/>
      <w:numFmt w:val="decimal"/>
      <w:lvlText w:val="%1.%2."/>
      <w:lvlJc w:val="left"/>
      <w:pPr>
        <w:ind w:left="472" w:hanging="352"/>
        <w:jc w:val="left"/>
      </w:pPr>
      <w:rPr>
        <w:rFonts w:hint="default" w:ascii="Times New Roman" w:hAnsi="Times New Roman" w:eastAsia="Times New Roman" w:cs="Times New Roman"/>
        <w:b/>
        <w:bCs/>
        <w:spacing w:val="0"/>
        <w:w w:val="99"/>
        <w:sz w:val="20"/>
        <w:szCs w:val="20"/>
        <w:lang w:val="ms" w:eastAsia="en-US" w:bidi="ar-SA"/>
      </w:rPr>
    </w:lvl>
    <w:lvl w:ilvl="2">
      <w:start w:val="1"/>
      <w:numFmt w:val="decimal"/>
      <w:lvlText w:val="%3."/>
      <w:lvlJc w:val="left"/>
      <w:pPr>
        <w:ind w:left="748" w:hanging="201"/>
        <w:jc w:val="left"/>
      </w:pPr>
      <w:rPr>
        <w:rFonts w:hint="default" w:ascii="Times New Roman" w:hAnsi="Times New Roman" w:eastAsia="Times New Roman" w:cs="Times New Roman"/>
        <w:b/>
        <w:bCs/>
        <w:spacing w:val="0"/>
        <w:w w:val="99"/>
        <w:sz w:val="20"/>
        <w:szCs w:val="20"/>
        <w:lang w:val="ms" w:eastAsia="en-US" w:bidi="ar-SA"/>
      </w:rPr>
    </w:lvl>
    <w:lvl w:ilvl="3">
      <w:numFmt w:val="bullet"/>
      <w:lvlText w:val="•"/>
      <w:lvlJc w:val="left"/>
      <w:pPr>
        <w:ind w:left="2634" w:hanging="201"/>
      </w:pPr>
      <w:rPr>
        <w:rFonts w:hint="default"/>
        <w:lang w:val="ms" w:eastAsia="en-US" w:bidi="ar-SA"/>
      </w:rPr>
    </w:lvl>
    <w:lvl w:ilvl="4">
      <w:numFmt w:val="bullet"/>
      <w:lvlText w:val="•"/>
      <w:lvlJc w:val="left"/>
      <w:pPr>
        <w:ind w:left="3582" w:hanging="201"/>
      </w:pPr>
      <w:rPr>
        <w:rFonts w:hint="default"/>
        <w:lang w:val="ms" w:eastAsia="en-US" w:bidi="ar-SA"/>
      </w:rPr>
    </w:lvl>
    <w:lvl w:ilvl="5">
      <w:numFmt w:val="bullet"/>
      <w:lvlText w:val="•"/>
      <w:lvlJc w:val="left"/>
      <w:pPr>
        <w:ind w:left="4529" w:hanging="201"/>
      </w:pPr>
      <w:rPr>
        <w:rFonts w:hint="default"/>
        <w:lang w:val="ms" w:eastAsia="en-US" w:bidi="ar-SA"/>
      </w:rPr>
    </w:lvl>
    <w:lvl w:ilvl="6">
      <w:numFmt w:val="bullet"/>
      <w:lvlText w:val="•"/>
      <w:lvlJc w:val="left"/>
      <w:pPr>
        <w:ind w:left="5476" w:hanging="201"/>
      </w:pPr>
      <w:rPr>
        <w:rFonts w:hint="default"/>
        <w:lang w:val="ms" w:eastAsia="en-US" w:bidi="ar-SA"/>
      </w:rPr>
    </w:lvl>
    <w:lvl w:ilvl="7">
      <w:numFmt w:val="bullet"/>
      <w:lvlText w:val="•"/>
      <w:lvlJc w:val="left"/>
      <w:pPr>
        <w:ind w:left="6424" w:hanging="201"/>
      </w:pPr>
      <w:rPr>
        <w:rFonts w:hint="default"/>
        <w:lang w:val="ms" w:eastAsia="en-US" w:bidi="ar-SA"/>
      </w:rPr>
    </w:lvl>
    <w:lvl w:ilvl="8">
      <w:numFmt w:val="bullet"/>
      <w:lvlText w:val="•"/>
      <w:lvlJc w:val="left"/>
      <w:pPr>
        <w:ind w:left="7371" w:hanging="201"/>
      </w:pPr>
      <w:rPr>
        <w:rFonts w:hint="default"/>
        <w:lang w:val="ms" w:eastAsia="en-US" w:bidi="ar-SA"/>
      </w:rPr>
    </w:lvl>
  </w:abstractNum>
  <w:abstractNum w:abstractNumId="2" w15:restartNumberingAfterBreak="0">
    <w:nsid w:val="1EAB3CDE"/>
    <w:multiLevelType w:val="hybridMultilevel"/>
    <w:tmpl w:val="B418A3A6"/>
    <w:lvl w:ilvl="0" w:tplc="DFCE72BA">
      <w:start w:val="1"/>
      <w:numFmt w:val="decimal"/>
      <w:lvlText w:val="[%1]"/>
      <w:lvlJc w:val="left"/>
      <w:pPr>
        <w:ind w:left="720" w:hanging="360"/>
      </w:pPr>
      <w:rPr>
        <w:rFonts w:hint="default" w:ascii="Times New Roman" w:hAnsi="Times New Roman" w:eastAsia="Times New Roman" w:cs="Times New Roman"/>
        <w:w w:val="99"/>
        <w:sz w:val="20"/>
        <w:szCs w:val="20"/>
        <w:lang w:val="ms"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249A516D"/>
    <w:multiLevelType w:val="hybridMultilevel"/>
    <w:tmpl w:val="1A5A567E"/>
    <w:lvl w:ilvl="0" w:tplc="DFCE72BA">
      <w:start w:val="1"/>
      <w:numFmt w:val="decimal"/>
      <w:lvlText w:val="[%1]"/>
      <w:lvlJc w:val="left"/>
      <w:pPr>
        <w:ind w:left="720" w:hanging="360"/>
      </w:pPr>
      <w:rPr>
        <w:rFonts w:hint="default" w:ascii="Times New Roman" w:hAnsi="Times New Roman" w:eastAsia="Times New Roman" w:cs="Times New Roman"/>
        <w:w w:val="99"/>
        <w:sz w:val="20"/>
        <w:szCs w:val="20"/>
        <w:lang w:val="ms"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C021629"/>
    <w:multiLevelType w:val="multilevel"/>
    <w:tmpl w:val="9A288240"/>
    <w:lvl w:ilvl="0">
      <w:start w:val="2"/>
      <w:numFmt w:val="decimal"/>
      <w:lvlText w:val="%1"/>
      <w:lvlJc w:val="left"/>
      <w:pPr>
        <w:ind w:left="472" w:hanging="352"/>
        <w:jc w:val="left"/>
      </w:pPr>
      <w:rPr>
        <w:rFonts w:hint="default"/>
        <w:lang w:val="ms" w:eastAsia="en-US" w:bidi="ar-SA"/>
      </w:rPr>
    </w:lvl>
    <w:lvl w:ilvl="1">
      <w:start w:val="1"/>
      <w:numFmt w:val="decimal"/>
      <w:lvlText w:val="%1.%2."/>
      <w:lvlJc w:val="left"/>
      <w:pPr>
        <w:ind w:left="472" w:hanging="352"/>
        <w:jc w:val="left"/>
      </w:pPr>
      <w:rPr>
        <w:rFonts w:hint="default" w:ascii="Times New Roman" w:hAnsi="Times New Roman" w:eastAsia="Times New Roman" w:cs="Times New Roman"/>
        <w:b/>
        <w:bCs/>
        <w:spacing w:val="0"/>
        <w:w w:val="99"/>
        <w:sz w:val="20"/>
        <w:szCs w:val="20"/>
        <w:lang w:val="ms" w:eastAsia="en-US" w:bidi="ar-SA"/>
      </w:rPr>
    </w:lvl>
    <w:lvl w:ilvl="2">
      <w:start w:val="1"/>
      <w:numFmt w:val="decimal"/>
      <w:lvlText w:val="%3."/>
      <w:lvlJc w:val="left"/>
      <w:pPr>
        <w:ind w:left="748" w:hanging="201"/>
        <w:jc w:val="left"/>
      </w:pPr>
      <w:rPr>
        <w:rFonts w:hint="default" w:ascii="Times New Roman" w:hAnsi="Times New Roman" w:eastAsia="Times New Roman" w:cs="Times New Roman"/>
        <w:b/>
        <w:bCs/>
        <w:spacing w:val="0"/>
        <w:w w:val="99"/>
        <w:sz w:val="20"/>
        <w:szCs w:val="20"/>
        <w:lang w:val="ms" w:eastAsia="en-US" w:bidi="ar-SA"/>
      </w:rPr>
    </w:lvl>
    <w:lvl w:ilvl="3">
      <w:numFmt w:val="bullet"/>
      <w:lvlText w:val="•"/>
      <w:lvlJc w:val="left"/>
      <w:pPr>
        <w:ind w:left="2634" w:hanging="201"/>
      </w:pPr>
      <w:rPr>
        <w:rFonts w:hint="default"/>
        <w:lang w:val="ms" w:eastAsia="en-US" w:bidi="ar-SA"/>
      </w:rPr>
    </w:lvl>
    <w:lvl w:ilvl="4">
      <w:numFmt w:val="bullet"/>
      <w:lvlText w:val="•"/>
      <w:lvlJc w:val="left"/>
      <w:pPr>
        <w:ind w:left="3582" w:hanging="201"/>
      </w:pPr>
      <w:rPr>
        <w:rFonts w:hint="default"/>
        <w:lang w:val="ms" w:eastAsia="en-US" w:bidi="ar-SA"/>
      </w:rPr>
    </w:lvl>
    <w:lvl w:ilvl="5">
      <w:numFmt w:val="bullet"/>
      <w:lvlText w:val="•"/>
      <w:lvlJc w:val="left"/>
      <w:pPr>
        <w:ind w:left="4529" w:hanging="201"/>
      </w:pPr>
      <w:rPr>
        <w:rFonts w:hint="default"/>
        <w:lang w:val="ms" w:eastAsia="en-US" w:bidi="ar-SA"/>
      </w:rPr>
    </w:lvl>
    <w:lvl w:ilvl="6">
      <w:numFmt w:val="bullet"/>
      <w:lvlText w:val="•"/>
      <w:lvlJc w:val="left"/>
      <w:pPr>
        <w:ind w:left="5476" w:hanging="201"/>
      </w:pPr>
      <w:rPr>
        <w:rFonts w:hint="default"/>
        <w:lang w:val="ms" w:eastAsia="en-US" w:bidi="ar-SA"/>
      </w:rPr>
    </w:lvl>
    <w:lvl w:ilvl="7">
      <w:numFmt w:val="bullet"/>
      <w:lvlText w:val="•"/>
      <w:lvlJc w:val="left"/>
      <w:pPr>
        <w:ind w:left="6424" w:hanging="201"/>
      </w:pPr>
      <w:rPr>
        <w:rFonts w:hint="default"/>
        <w:lang w:val="ms" w:eastAsia="en-US" w:bidi="ar-SA"/>
      </w:rPr>
    </w:lvl>
    <w:lvl w:ilvl="8">
      <w:numFmt w:val="bullet"/>
      <w:lvlText w:val="•"/>
      <w:lvlJc w:val="left"/>
      <w:pPr>
        <w:ind w:left="7371" w:hanging="201"/>
      </w:pPr>
      <w:rPr>
        <w:rFonts w:hint="default"/>
        <w:lang w:val="ms" w:eastAsia="en-US" w:bidi="ar-SA"/>
      </w:rPr>
    </w:lvl>
  </w:abstractNum>
  <w:abstractNum w:abstractNumId="5" w15:restartNumberingAfterBreak="0">
    <w:nsid w:val="410F1296"/>
    <w:multiLevelType w:val="multilevel"/>
    <w:tmpl w:val="E38AA57C"/>
    <w:lvl w:ilvl="0">
      <w:start w:val="1"/>
      <w:numFmt w:val="decimal"/>
      <w:lvlText w:val="%1."/>
      <w:lvlJc w:val="left"/>
      <w:pPr>
        <w:ind w:left="321" w:hanging="202"/>
        <w:jc w:val="left"/>
      </w:pPr>
      <w:rPr>
        <w:rFonts w:hint="default" w:ascii="Times New Roman" w:hAnsi="Times New Roman" w:eastAsia="Times New Roman" w:cs="Times New Roman"/>
        <w:b/>
        <w:bCs/>
        <w:spacing w:val="0"/>
        <w:w w:val="99"/>
        <w:sz w:val="20"/>
        <w:szCs w:val="20"/>
        <w:lang w:val="ms" w:eastAsia="en-US" w:bidi="ar-SA"/>
      </w:rPr>
    </w:lvl>
    <w:lvl w:ilvl="1">
      <w:start w:val="1"/>
      <w:numFmt w:val="decimal"/>
      <w:lvlText w:val="%1.%2."/>
      <w:lvlJc w:val="left"/>
      <w:pPr>
        <w:ind w:left="495" w:hanging="353"/>
        <w:jc w:val="left"/>
      </w:pPr>
      <w:rPr>
        <w:rFonts w:hint="default" w:ascii="Times New Roman" w:hAnsi="Times New Roman" w:eastAsia="Times New Roman" w:cs="Times New Roman"/>
        <w:b/>
        <w:bCs/>
        <w:i w:val="0"/>
        <w:iCs/>
        <w:spacing w:val="0"/>
        <w:w w:val="99"/>
        <w:sz w:val="20"/>
        <w:szCs w:val="20"/>
        <w:lang w:val="ms" w:eastAsia="en-US" w:bidi="ar-SA"/>
      </w:rPr>
    </w:lvl>
    <w:lvl w:ilvl="2">
      <w:start w:val="1"/>
      <w:numFmt w:val="decimal"/>
      <w:lvlText w:val="%3."/>
      <w:lvlJc w:val="left"/>
      <w:pPr>
        <w:ind w:left="828" w:hanging="284"/>
        <w:jc w:val="left"/>
      </w:pPr>
      <w:rPr>
        <w:rFonts w:ascii="Times New Roman" w:hAnsi="Times New Roman" w:eastAsia="Times New Roman" w:cs="Times New Roman"/>
        <w:i w:val="0"/>
        <w:iCs/>
        <w:spacing w:val="0"/>
        <w:w w:val="99"/>
        <w:sz w:val="20"/>
        <w:szCs w:val="20"/>
        <w:lang w:val="ms" w:eastAsia="en-US" w:bidi="ar-SA"/>
      </w:rPr>
    </w:lvl>
    <w:lvl w:ilvl="3">
      <w:numFmt w:val="bullet"/>
      <w:lvlText w:val="•"/>
      <w:lvlJc w:val="left"/>
      <w:pPr>
        <w:ind w:left="1875" w:hanging="284"/>
      </w:pPr>
      <w:rPr>
        <w:rFonts w:hint="default"/>
        <w:lang w:val="ms" w:eastAsia="en-US" w:bidi="ar-SA"/>
      </w:rPr>
    </w:lvl>
    <w:lvl w:ilvl="4">
      <w:numFmt w:val="bullet"/>
      <w:lvlText w:val="•"/>
      <w:lvlJc w:val="left"/>
      <w:pPr>
        <w:ind w:left="2931" w:hanging="284"/>
      </w:pPr>
      <w:rPr>
        <w:rFonts w:hint="default"/>
        <w:lang w:val="ms" w:eastAsia="en-US" w:bidi="ar-SA"/>
      </w:rPr>
    </w:lvl>
    <w:lvl w:ilvl="5">
      <w:numFmt w:val="bullet"/>
      <w:lvlText w:val="•"/>
      <w:lvlJc w:val="left"/>
      <w:pPr>
        <w:ind w:left="3987" w:hanging="284"/>
      </w:pPr>
      <w:rPr>
        <w:rFonts w:hint="default"/>
        <w:lang w:val="ms" w:eastAsia="en-US" w:bidi="ar-SA"/>
      </w:rPr>
    </w:lvl>
    <w:lvl w:ilvl="6">
      <w:numFmt w:val="bullet"/>
      <w:lvlText w:val="•"/>
      <w:lvlJc w:val="left"/>
      <w:pPr>
        <w:ind w:left="5043" w:hanging="284"/>
      </w:pPr>
      <w:rPr>
        <w:rFonts w:hint="default"/>
        <w:lang w:val="ms" w:eastAsia="en-US" w:bidi="ar-SA"/>
      </w:rPr>
    </w:lvl>
    <w:lvl w:ilvl="7">
      <w:numFmt w:val="bullet"/>
      <w:lvlText w:val="•"/>
      <w:lvlJc w:val="left"/>
      <w:pPr>
        <w:ind w:left="6099" w:hanging="284"/>
      </w:pPr>
      <w:rPr>
        <w:rFonts w:hint="default"/>
        <w:lang w:val="ms" w:eastAsia="en-US" w:bidi="ar-SA"/>
      </w:rPr>
    </w:lvl>
    <w:lvl w:ilvl="8">
      <w:numFmt w:val="bullet"/>
      <w:lvlText w:val="•"/>
      <w:lvlJc w:val="left"/>
      <w:pPr>
        <w:ind w:left="7154" w:hanging="284"/>
      </w:pPr>
      <w:rPr>
        <w:rFonts w:hint="default"/>
        <w:lang w:val="ms" w:eastAsia="en-US" w:bidi="ar-SA"/>
      </w:rPr>
    </w:lvl>
  </w:abstractNum>
  <w:abstractNum w:abstractNumId="6" w15:restartNumberingAfterBreak="0">
    <w:nsid w:val="47177854"/>
    <w:multiLevelType w:val="multilevel"/>
    <w:tmpl w:val="0C5EDE08"/>
    <w:lvl w:ilvl="0">
      <w:start w:val="1"/>
      <w:numFmt w:val="decimal"/>
      <w:lvlText w:val="%1."/>
      <w:lvlJc w:val="left"/>
      <w:pPr>
        <w:ind w:left="321" w:hanging="202"/>
        <w:jc w:val="left"/>
      </w:pPr>
      <w:rPr>
        <w:rFonts w:hint="default" w:ascii="Times New Roman" w:hAnsi="Times New Roman" w:eastAsia="Times New Roman" w:cs="Times New Roman"/>
        <w:b/>
        <w:bCs/>
        <w:spacing w:val="0"/>
        <w:w w:val="99"/>
        <w:sz w:val="20"/>
        <w:szCs w:val="20"/>
        <w:lang w:val="ms" w:eastAsia="en-US" w:bidi="ar-SA"/>
      </w:rPr>
    </w:lvl>
    <w:lvl w:ilvl="1">
      <w:start w:val="1"/>
      <w:numFmt w:val="decimal"/>
      <w:lvlText w:val="%1.%2."/>
      <w:lvlJc w:val="left"/>
      <w:pPr>
        <w:ind w:left="495" w:hanging="353"/>
        <w:jc w:val="left"/>
      </w:pPr>
      <w:rPr>
        <w:rFonts w:hint="default" w:ascii="Times New Roman" w:hAnsi="Times New Roman" w:eastAsia="Times New Roman" w:cs="Times New Roman"/>
        <w:b/>
        <w:bCs/>
        <w:i w:val="0"/>
        <w:iCs/>
        <w:spacing w:val="0"/>
        <w:w w:val="99"/>
        <w:sz w:val="20"/>
        <w:szCs w:val="20"/>
        <w:lang w:val="ms" w:eastAsia="en-US" w:bidi="ar-SA"/>
      </w:rPr>
    </w:lvl>
    <w:lvl w:ilvl="2">
      <w:start w:val="1"/>
      <w:numFmt w:val="decimal"/>
      <w:lvlText w:val="%3."/>
      <w:lvlJc w:val="left"/>
      <w:pPr>
        <w:ind w:left="828" w:hanging="284"/>
        <w:jc w:val="left"/>
      </w:pPr>
      <w:rPr>
        <w:rFonts w:hint="default" w:ascii="Times New Roman" w:hAnsi="Times New Roman" w:eastAsia="Times New Roman" w:cs="Times New Roman"/>
        <w:i w:val="0"/>
        <w:iCs/>
        <w:spacing w:val="0"/>
        <w:w w:val="99"/>
        <w:sz w:val="20"/>
        <w:szCs w:val="20"/>
        <w:lang w:val="ms" w:eastAsia="en-US" w:bidi="ar-SA"/>
      </w:rPr>
    </w:lvl>
    <w:lvl w:ilvl="3">
      <w:numFmt w:val="bullet"/>
      <w:lvlText w:val="•"/>
      <w:lvlJc w:val="left"/>
      <w:pPr>
        <w:ind w:left="1875" w:hanging="284"/>
      </w:pPr>
      <w:rPr>
        <w:rFonts w:hint="default"/>
        <w:lang w:val="ms" w:eastAsia="en-US" w:bidi="ar-SA"/>
      </w:rPr>
    </w:lvl>
    <w:lvl w:ilvl="4">
      <w:numFmt w:val="bullet"/>
      <w:lvlText w:val="•"/>
      <w:lvlJc w:val="left"/>
      <w:pPr>
        <w:ind w:left="2931" w:hanging="284"/>
      </w:pPr>
      <w:rPr>
        <w:rFonts w:hint="default"/>
        <w:lang w:val="ms" w:eastAsia="en-US" w:bidi="ar-SA"/>
      </w:rPr>
    </w:lvl>
    <w:lvl w:ilvl="5">
      <w:numFmt w:val="bullet"/>
      <w:lvlText w:val="•"/>
      <w:lvlJc w:val="left"/>
      <w:pPr>
        <w:ind w:left="3987" w:hanging="284"/>
      </w:pPr>
      <w:rPr>
        <w:rFonts w:hint="default"/>
        <w:lang w:val="ms" w:eastAsia="en-US" w:bidi="ar-SA"/>
      </w:rPr>
    </w:lvl>
    <w:lvl w:ilvl="6">
      <w:numFmt w:val="bullet"/>
      <w:lvlText w:val="•"/>
      <w:lvlJc w:val="left"/>
      <w:pPr>
        <w:ind w:left="5043" w:hanging="284"/>
      </w:pPr>
      <w:rPr>
        <w:rFonts w:hint="default"/>
        <w:lang w:val="ms" w:eastAsia="en-US" w:bidi="ar-SA"/>
      </w:rPr>
    </w:lvl>
    <w:lvl w:ilvl="7">
      <w:numFmt w:val="bullet"/>
      <w:lvlText w:val="•"/>
      <w:lvlJc w:val="left"/>
      <w:pPr>
        <w:ind w:left="6099" w:hanging="284"/>
      </w:pPr>
      <w:rPr>
        <w:rFonts w:hint="default"/>
        <w:lang w:val="ms" w:eastAsia="en-US" w:bidi="ar-SA"/>
      </w:rPr>
    </w:lvl>
    <w:lvl w:ilvl="8">
      <w:numFmt w:val="bullet"/>
      <w:lvlText w:val="•"/>
      <w:lvlJc w:val="left"/>
      <w:pPr>
        <w:ind w:left="7154" w:hanging="284"/>
      </w:pPr>
      <w:rPr>
        <w:rFonts w:hint="default"/>
        <w:lang w:val="ms" w:eastAsia="en-US" w:bidi="ar-SA"/>
      </w:rPr>
    </w:lvl>
  </w:abstractNum>
  <w:abstractNum w:abstractNumId="7" w15:restartNumberingAfterBreak="0">
    <w:nsid w:val="523C0AA3"/>
    <w:multiLevelType w:val="hybridMultilevel"/>
    <w:tmpl w:val="6BC25F5A"/>
    <w:lvl w:ilvl="0" w:tplc="DFCE72BA">
      <w:start w:val="1"/>
      <w:numFmt w:val="decimal"/>
      <w:lvlText w:val="[%1]"/>
      <w:lvlJc w:val="left"/>
      <w:pPr>
        <w:ind w:left="770" w:hanging="360"/>
      </w:pPr>
      <w:rPr>
        <w:rFonts w:hint="default" w:ascii="Times New Roman" w:hAnsi="Times New Roman" w:eastAsia="Times New Roman" w:cs="Times New Roman"/>
        <w:w w:val="99"/>
        <w:sz w:val="20"/>
        <w:szCs w:val="20"/>
        <w:lang w:val="ms" w:eastAsia="en-US" w:bidi="ar-SA"/>
      </w:rPr>
    </w:lvl>
    <w:lvl w:ilvl="1" w:tplc="38090019" w:tentative="1">
      <w:start w:val="1"/>
      <w:numFmt w:val="lowerLetter"/>
      <w:lvlText w:val="%2."/>
      <w:lvlJc w:val="left"/>
      <w:pPr>
        <w:ind w:left="1490" w:hanging="360"/>
      </w:pPr>
    </w:lvl>
    <w:lvl w:ilvl="2" w:tplc="3809001B" w:tentative="1">
      <w:start w:val="1"/>
      <w:numFmt w:val="lowerRoman"/>
      <w:lvlText w:val="%3."/>
      <w:lvlJc w:val="right"/>
      <w:pPr>
        <w:ind w:left="2210" w:hanging="180"/>
      </w:pPr>
    </w:lvl>
    <w:lvl w:ilvl="3" w:tplc="3809000F" w:tentative="1">
      <w:start w:val="1"/>
      <w:numFmt w:val="decimal"/>
      <w:lvlText w:val="%4."/>
      <w:lvlJc w:val="left"/>
      <w:pPr>
        <w:ind w:left="2930" w:hanging="360"/>
      </w:pPr>
    </w:lvl>
    <w:lvl w:ilvl="4" w:tplc="38090019" w:tentative="1">
      <w:start w:val="1"/>
      <w:numFmt w:val="lowerLetter"/>
      <w:lvlText w:val="%5."/>
      <w:lvlJc w:val="left"/>
      <w:pPr>
        <w:ind w:left="3650" w:hanging="360"/>
      </w:pPr>
    </w:lvl>
    <w:lvl w:ilvl="5" w:tplc="3809001B" w:tentative="1">
      <w:start w:val="1"/>
      <w:numFmt w:val="lowerRoman"/>
      <w:lvlText w:val="%6."/>
      <w:lvlJc w:val="right"/>
      <w:pPr>
        <w:ind w:left="4370" w:hanging="180"/>
      </w:pPr>
    </w:lvl>
    <w:lvl w:ilvl="6" w:tplc="3809000F" w:tentative="1">
      <w:start w:val="1"/>
      <w:numFmt w:val="decimal"/>
      <w:lvlText w:val="%7."/>
      <w:lvlJc w:val="left"/>
      <w:pPr>
        <w:ind w:left="5090" w:hanging="360"/>
      </w:pPr>
    </w:lvl>
    <w:lvl w:ilvl="7" w:tplc="38090019" w:tentative="1">
      <w:start w:val="1"/>
      <w:numFmt w:val="lowerLetter"/>
      <w:lvlText w:val="%8."/>
      <w:lvlJc w:val="left"/>
      <w:pPr>
        <w:ind w:left="5810" w:hanging="360"/>
      </w:pPr>
    </w:lvl>
    <w:lvl w:ilvl="8" w:tplc="3809001B" w:tentative="1">
      <w:start w:val="1"/>
      <w:numFmt w:val="lowerRoman"/>
      <w:lvlText w:val="%9."/>
      <w:lvlJc w:val="right"/>
      <w:pPr>
        <w:ind w:left="6530" w:hanging="180"/>
      </w:pPr>
    </w:lvl>
  </w:abstractNum>
  <w:abstractNum w:abstractNumId="8" w15:restartNumberingAfterBreak="0">
    <w:nsid w:val="6C5C52D2"/>
    <w:multiLevelType w:val="hybridMultilevel"/>
    <w:tmpl w:val="70609BEE"/>
    <w:lvl w:ilvl="0" w:tplc="DFCE72BA">
      <w:start w:val="1"/>
      <w:numFmt w:val="decimal"/>
      <w:lvlText w:val="[%1]"/>
      <w:lvlJc w:val="left"/>
      <w:pPr>
        <w:ind w:left="720" w:hanging="360"/>
      </w:pPr>
      <w:rPr>
        <w:rFonts w:hint="default" w:ascii="Times New Roman" w:hAnsi="Times New Roman" w:eastAsia="Times New Roman" w:cs="Times New Roman"/>
        <w:w w:val="99"/>
        <w:sz w:val="20"/>
        <w:szCs w:val="20"/>
        <w:lang w:val="ms"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630018604">
    <w:abstractNumId w:val="1"/>
  </w:num>
  <w:num w:numId="2" w16cid:durableId="898831867">
    <w:abstractNumId w:val="5"/>
  </w:num>
  <w:num w:numId="3" w16cid:durableId="1360087189">
    <w:abstractNumId w:val="4"/>
  </w:num>
  <w:num w:numId="4" w16cid:durableId="59450641">
    <w:abstractNumId w:val="6"/>
  </w:num>
  <w:num w:numId="5" w16cid:durableId="1664045158">
    <w:abstractNumId w:val="0"/>
  </w:num>
  <w:num w:numId="6" w16cid:durableId="1573733434">
    <w:abstractNumId w:val="2"/>
  </w:num>
  <w:num w:numId="7" w16cid:durableId="552622930">
    <w:abstractNumId w:val="3"/>
  </w:num>
  <w:num w:numId="8" w16cid:durableId="1401828043">
    <w:abstractNumId w:val="7"/>
  </w:num>
  <w:num w:numId="9" w16cid:durableId="961377854">
    <w:abstractNumId w:val="8"/>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94"/>
  <w:trackRevisions w:val="false"/>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207"/>
    <w:rsid w:val="00016152"/>
    <w:rsid w:val="000941AF"/>
    <w:rsid w:val="000C61B0"/>
    <w:rsid w:val="000E5429"/>
    <w:rsid w:val="0012482E"/>
    <w:rsid w:val="00153329"/>
    <w:rsid w:val="001636B7"/>
    <w:rsid w:val="001954DD"/>
    <w:rsid w:val="001F4049"/>
    <w:rsid w:val="001F5B74"/>
    <w:rsid w:val="00201D86"/>
    <w:rsid w:val="00254EEE"/>
    <w:rsid w:val="0025500B"/>
    <w:rsid w:val="002C7E22"/>
    <w:rsid w:val="002E28EB"/>
    <w:rsid w:val="00302D73"/>
    <w:rsid w:val="0031690C"/>
    <w:rsid w:val="003446AF"/>
    <w:rsid w:val="00351009"/>
    <w:rsid w:val="003B52F2"/>
    <w:rsid w:val="00401285"/>
    <w:rsid w:val="0040308C"/>
    <w:rsid w:val="00463DB1"/>
    <w:rsid w:val="00480207"/>
    <w:rsid w:val="004959DB"/>
    <w:rsid w:val="004D2DD1"/>
    <w:rsid w:val="00546D05"/>
    <w:rsid w:val="00552226"/>
    <w:rsid w:val="00566E2D"/>
    <w:rsid w:val="006217F2"/>
    <w:rsid w:val="00650D6E"/>
    <w:rsid w:val="0068262C"/>
    <w:rsid w:val="00727D48"/>
    <w:rsid w:val="00736A49"/>
    <w:rsid w:val="00781F2A"/>
    <w:rsid w:val="007D76C0"/>
    <w:rsid w:val="00814A20"/>
    <w:rsid w:val="008232ED"/>
    <w:rsid w:val="008375E6"/>
    <w:rsid w:val="008511D4"/>
    <w:rsid w:val="00855BB3"/>
    <w:rsid w:val="00877638"/>
    <w:rsid w:val="008A5637"/>
    <w:rsid w:val="009004B4"/>
    <w:rsid w:val="009728D7"/>
    <w:rsid w:val="00983D50"/>
    <w:rsid w:val="0099382A"/>
    <w:rsid w:val="0099662F"/>
    <w:rsid w:val="009A063F"/>
    <w:rsid w:val="009D5421"/>
    <w:rsid w:val="009E4E7D"/>
    <w:rsid w:val="009F6A2C"/>
    <w:rsid w:val="00A02F13"/>
    <w:rsid w:val="00A15499"/>
    <w:rsid w:val="00A57445"/>
    <w:rsid w:val="00A60E46"/>
    <w:rsid w:val="00A817DC"/>
    <w:rsid w:val="00AB6681"/>
    <w:rsid w:val="00B02412"/>
    <w:rsid w:val="00B26BA6"/>
    <w:rsid w:val="00B356BD"/>
    <w:rsid w:val="00B441EF"/>
    <w:rsid w:val="00B500EC"/>
    <w:rsid w:val="00B533A7"/>
    <w:rsid w:val="00CB0E13"/>
    <w:rsid w:val="00CE722E"/>
    <w:rsid w:val="00CF1DBA"/>
    <w:rsid w:val="00D23800"/>
    <w:rsid w:val="00D36324"/>
    <w:rsid w:val="00D55DE8"/>
    <w:rsid w:val="00DE016A"/>
    <w:rsid w:val="00DF7C9F"/>
    <w:rsid w:val="00E304A8"/>
    <w:rsid w:val="00E62ED5"/>
    <w:rsid w:val="00E95668"/>
    <w:rsid w:val="00EA6829"/>
    <w:rsid w:val="00EB4833"/>
    <w:rsid w:val="00ED371C"/>
    <w:rsid w:val="00F50986"/>
    <w:rsid w:val="00F759C7"/>
    <w:rsid w:val="00FD0995"/>
    <w:rsid w:val="0B5985F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01C373"/>
  <w15:chartTrackingRefBased/>
  <w15:docId w15:val="{D7A76B89-8A41-40C9-91B1-899D695D16D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80207"/>
    <w:pPr>
      <w:widowControl w:val="0"/>
      <w:autoSpaceDE w:val="0"/>
      <w:autoSpaceDN w:val="0"/>
      <w:spacing w:after="0" w:line="240" w:lineRule="auto"/>
    </w:pPr>
    <w:rPr>
      <w:rFonts w:ascii="Times New Roman" w:hAnsi="Times New Roman" w:eastAsia="Times New Roman" w:cs="Times New Roman"/>
      <w:lang w:val="ms"/>
    </w:rPr>
  </w:style>
  <w:style w:type="paragraph" w:styleId="Heading1">
    <w:name w:val="heading 1"/>
    <w:basedOn w:val="Normal"/>
    <w:link w:val="Heading1Char"/>
    <w:uiPriority w:val="9"/>
    <w:qFormat/>
    <w:rsid w:val="00480207"/>
    <w:pPr>
      <w:spacing w:line="228" w:lineRule="exact"/>
      <w:ind w:left="120" w:hanging="202"/>
      <w:jc w:val="both"/>
      <w:outlineLvl w:val="0"/>
    </w:pPr>
    <w:rPr>
      <w:b/>
      <w:bCs/>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480207"/>
    <w:pPr>
      <w:tabs>
        <w:tab w:val="center" w:pos="4513"/>
        <w:tab w:val="right" w:pos="9026"/>
      </w:tabs>
    </w:pPr>
  </w:style>
  <w:style w:type="character" w:styleId="HeaderChar" w:customStyle="1">
    <w:name w:val="Header Char"/>
    <w:basedOn w:val="DefaultParagraphFont"/>
    <w:link w:val="Header"/>
    <w:uiPriority w:val="99"/>
    <w:rsid w:val="00480207"/>
  </w:style>
  <w:style w:type="paragraph" w:styleId="Footer">
    <w:name w:val="footer"/>
    <w:basedOn w:val="Normal"/>
    <w:link w:val="FooterChar"/>
    <w:uiPriority w:val="99"/>
    <w:unhideWhenUsed/>
    <w:rsid w:val="00480207"/>
    <w:pPr>
      <w:tabs>
        <w:tab w:val="center" w:pos="4513"/>
        <w:tab w:val="right" w:pos="9026"/>
      </w:tabs>
    </w:pPr>
  </w:style>
  <w:style w:type="character" w:styleId="FooterChar" w:customStyle="1">
    <w:name w:val="Footer Char"/>
    <w:basedOn w:val="DefaultParagraphFont"/>
    <w:link w:val="Footer"/>
    <w:uiPriority w:val="99"/>
    <w:rsid w:val="00480207"/>
  </w:style>
  <w:style w:type="character" w:styleId="Heading1Char" w:customStyle="1">
    <w:name w:val="Heading 1 Char"/>
    <w:basedOn w:val="DefaultParagraphFont"/>
    <w:link w:val="Heading1"/>
    <w:uiPriority w:val="9"/>
    <w:rsid w:val="00480207"/>
    <w:rPr>
      <w:rFonts w:ascii="Times New Roman" w:hAnsi="Times New Roman" w:eastAsia="Times New Roman" w:cs="Times New Roman"/>
      <w:b/>
      <w:bCs/>
      <w:sz w:val="20"/>
      <w:szCs w:val="20"/>
      <w:lang w:val="ms"/>
    </w:rPr>
  </w:style>
  <w:style w:type="paragraph" w:styleId="BodyText">
    <w:name w:val="Body Text"/>
    <w:basedOn w:val="Normal"/>
    <w:link w:val="BodyTextChar"/>
    <w:uiPriority w:val="1"/>
    <w:qFormat/>
    <w:rsid w:val="00480207"/>
    <w:rPr>
      <w:sz w:val="20"/>
      <w:szCs w:val="20"/>
    </w:rPr>
  </w:style>
  <w:style w:type="character" w:styleId="BodyTextChar" w:customStyle="1">
    <w:name w:val="Body Text Char"/>
    <w:basedOn w:val="DefaultParagraphFont"/>
    <w:link w:val="BodyText"/>
    <w:uiPriority w:val="1"/>
    <w:rsid w:val="00480207"/>
    <w:rPr>
      <w:rFonts w:ascii="Times New Roman" w:hAnsi="Times New Roman" w:eastAsia="Times New Roman" w:cs="Times New Roman"/>
      <w:sz w:val="20"/>
      <w:szCs w:val="20"/>
      <w:lang w:val="ms"/>
    </w:rPr>
  </w:style>
  <w:style w:type="paragraph" w:styleId="Title">
    <w:name w:val="Title"/>
    <w:basedOn w:val="Normal"/>
    <w:link w:val="TitleChar"/>
    <w:uiPriority w:val="10"/>
    <w:qFormat/>
    <w:rsid w:val="00480207"/>
    <w:pPr>
      <w:spacing w:before="61"/>
      <w:ind w:left="269" w:right="269"/>
      <w:jc w:val="center"/>
    </w:pPr>
    <w:rPr>
      <w:b/>
      <w:bCs/>
      <w:sz w:val="26"/>
      <w:szCs w:val="26"/>
    </w:rPr>
  </w:style>
  <w:style w:type="character" w:styleId="TitleChar" w:customStyle="1">
    <w:name w:val="Title Char"/>
    <w:basedOn w:val="DefaultParagraphFont"/>
    <w:link w:val="Title"/>
    <w:uiPriority w:val="10"/>
    <w:rsid w:val="00480207"/>
    <w:rPr>
      <w:rFonts w:ascii="Times New Roman" w:hAnsi="Times New Roman" w:eastAsia="Times New Roman" w:cs="Times New Roman"/>
      <w:b/>
      <w:bCs/>
      <w:sz w:val="26"/>
      <w:szCs w:val="26"/>
      <w:lang w:val="ms"/>
    </w:rPr>
  </w:style>
  <w:style w:type="paragraph" w:styleId="ListParagraph">
    <w:name w:val="List Paragraph"/>
    <w:basedOn w:val="Normal"/>
    <w:link w:val="ListParagraphChar"/>
    <w:uiPriority w:val="34"/>
    <w:qFormat/>
    <w:rsid w:val="00480207"/>
    <w:pPr>
      <w:ind w:left="972" w:hanging="569"/>
      <w:jc w:val="both"/>
    </w:pPr>
  </w:style>
  <w:style w:type="character" w:styleId="Hyperlink">
    <w:name w:val="Hyperlink"/>
    <w:basedOn w:val="DefaultParagraphFont"/>
    <w:uiPriority w:val="99"/>
    <w:unhideWhenUsed/>
    <w:rsid w:val="00480207"/>
    <w:rPr>
      <w:color w:val="0563C1" w:themeColor="hyperlink"/>
      <w:u w:val="single"/>
    </w:rPr>
  </w:style>
  <w:style w:type="character" w:styleId="ListParagraphChar" w:customStyle="1">
    <w:name w:val="List Paragraph Char"/>
    <w:basedOn w:val="DefaultParagraphFont"/>
    <w:link w:val="ListParagraph"/>
    <w:uiPriority w:val="34"/>
    <w:rsid w:val="00480207"/>
    <w:rPr>
      <w:rFonts w:ascii="Times New Roman" w:hAnsi="Times New Roman" w:eastAsia="Times New Roman" w:cs="Times New Roman"/>
      <w:lang w:val="ms"/>
    </w:rPr>
  </w:style>
  <w:style w:type="paragraph" w:styleId="Bibliography">
    <w:name w:val="Bibliography"/>
    <w:basedOn w:val="Normal"/>
    <w:next w:val="Normal"/>
    <w:uiPriority w:val="37"/>
    <w:unhideWhenUsed/>
    <w:rsid w:val="00A02F13"/>
  </w:style>
  <w:style w:type="character" w:styleId="UnresolvedMention">
    <w:name w:val="Unresolved Mention"/>
    <w:basedOn w:val="DefaultParagraphFont"/>
    <w:uiPriority w:val="99"/>
    <w:semiHidden/>
    <w:unhideWhenUsed/>
    <w:rsid w:val="003446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theme" Target="theme/theme1.xml" Id="rId26" /><Relationship Type="http://schemas.openxmlformats.org/officeDocument/2006/relationships/settings" Target="settings.xml" Id="rId3" /><Relationship Type="http://schemas.openxmlformats.org/officeDocument/2006/relationships/footer" Target="footer1.xml" Id="rId21" /><Relationship Type="http://schemas.openxmlformats.org/officeDocument/2006/relationships/hyperlink" Target="mailto:2husnenimukhtar@telkomuniversity.ac.id" TargetMode="External"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fontTable" Target="fontTable.xml" Id="rId25" /><Relationship Type="http://schemas.openxmlformats.org/officeDocument/2006/relationships/styles" Target="styles.xml" Id="rId2" /><Relationship Type="http://schemas.openxmlformats.org/officeDocument/2006/relationships/image" Target="media/image9.png" Id="rId16" /><Relationship Type="http://schemas.openxmlformats.org/officeDocument/2006/relationships/header" Target="header2.xml"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4.png" Id="rId11" /><Relationship Type="http://schemas.openxmlformats.org/officeDocument/2006/relationships/footer" Target="footer3.xml" Id="rId24" /><Relationship Type="http://schemas.openxmlformats.org/officeDocument/2006/relationships/footnotes" Target="footnotes.xml" Id="rId5" /><Relationship Type="http://schemas.openxmlformats.org/officeDocument/2006/relationships/image" Target="media/image8.png" Id="rId15" /><Relationship Type="http://schemas.openxmlformats.org/officeDocument/2006/relationships/header" Target="header3.xml" Id="rId23" /><Relationship Type="http://schemas.openxmlformats.org/officeDocument/2006/relationships/image" Target="media/image3.png" Id="rId10" /><Relationship Type="http://schemas.openxmlformats.org/officeDocument/2006/relationships/header" Target="header1.xml" Id="rId19" /><Relationship Type="http://schemas.openxmlformats.org/officeDocument/2006/relationships/webSettings" Target="web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footer" Target="footer2.xml" Id="rId22" /></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header3.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destya olsa</dc:creator>
  <keywords/>
  <dc:description/>
  <lastModifiedBy>HERU SYAH PUTRA</lastModifiedBy>
  <revision>15</revision>
  <lastPrinted>2022-07-04T21:09:00.0000000Z</lastPrinted>
  <dcterms:created xsi:type="dcterms:W3CDTF">2022-07-04T18:39:00.0000000Z</dcterms:created>
  <dcterms:modified xsi:type="dcterms:W3CDTF">2024-02-04T15:58:18.3131324Z</dcterms:modified>
</coreProperties>
</file>