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_rels/header6.xml.rels" ContentType="application/vnd.openxmlformats-package.relationships+xml"/>
  <Override PartName="/word/_rels/header5.xml.rels" ContentType="application/vnd.openxmlformats-package.relationships+xml"/>
  <Override PartName="/word/_rels/header4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7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8.xml" ContentType="application/vnd.openxmlformats-officedocument.wordprocessingml.header+xml"/>
  <Override PartName="/word/header6.xml" ContentType="application/vnd.openxmlformats-officedocument.wordprocessingml.header+xml"/>
  <Override PartName="/word/media/image265.png" ContentType="image/png"/>
  <Override PartName="/word/media/image264.png" ContentType="image/png"/>
  <Override PartName="/word/media/image263.png" ContentType="image/png"/>
  <Override PartName="/word/media/image266.png" ContentType="image/png"/>
  <Override PartName="/word/media/image262.png" ContentType="image/png"/>
  <Override PartName="/word/media/image261.png" ContentType="image/png"/>
  <Override PartName="/word/media/image260.png" ContentType="image/png"/>
  <Override PartName="/word/media/image259.png" ContentType="image/png"/>
  <Override PartName="/word/media/image258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14pt"/>
        <w:tabs>
          <w:tab w:val="left" w:pos="990" w:leader="none"/>
        </w:tabs>
        <w:ind w:left="0" w:right="0" w:firstLine="708"/>
        <w:jc w:val="center"/>
        <w:rPr>
          <w:rFonts w:cs="Arial" w:ascii="Arial" w:hAnsi="Arial"/>
          <w:b w:val="false"/>
          <w:sz w:val="28"/>
          <w:szCs w:val="28"/>
        </w:rPr>
      </w:pPr>
      <w:r>
        <w:rPr>
          <w:rFonts w:cs="Arial" w:ascii="Arial" w:hAnsi="Arial"/>
          <w:b w:val="false"/>
          <w:sz w:val="28"/>
          <w:szCs w:val="28"/>
        </w:rPr>
        <w:t>FACULDADE INTEGRADO DE CAMPO MOURÃO</w:t>
        <w:pict>
          <v:group id="shape_0" style="position:absolute;margin-left:0.05pt;margin-top:-2pt;width:448.15pt;height:82.05pt" coordorigin="1,-40" coordsize="8963,1641">
            <v:rect id="shape_0" stroked="f" style="position:absolute;left:28;top:-40;width:1553;height:1448">
              <v:imagedata r:id="rId2" detectmouseclick="t"/>
              <v:wrap v:type="none"/>
              <v:stroke color="#3465a4" joinstyle="round" endcap="flat"/>
            </v:rect>
            <v:line id="shape_0" from="1,1603" to="8964,1603" stroked="t" style="position:absolute">
              <v:stroke color="black" joinstyle="round" endcap="flat"/>
              <v:fill on="false" detectmouseclick="t"/>
            </v:line>
          </v:group>
        </w:pict>
      </w:r>
    </w:p>
    <w:p>
      <w:pPr>
        <w:pStyle w:val="Normal14pt"/>
        <w:ind w:left="0" w:right="0" w:firstLine="708"/>
        <w:jc w:val="center"/>
        <w:rPr>
          <w:rFonts w:cs="Arial" w:ascii="Arial" w:hAnsi="Arial"/>
          <w:b w:val="false"/>
          <w:sz w:val="28"/>
          <w:szCs w:val="28"/>
        </w:rPr>
      </w:pPr>
      <w:r>
        <w:rPr>
          <w:rFonts w:cs="Arial" w:ascii="Arial" w:hAnsi="Arial"/>
          <w:b w:val="false"/>
          <w:sz w:val="28"/>
          <w:szCs w:val="28"/>
        </w:rPr>
        <w:t>CURSO DE TECNOLOGIA EM ANÁLISE E</w:t>
      </w:r>
    </w:p>
    <w:p>
      <w:pPr>
        <w:pStyle w:val="Normal14pt"/>
        <w:ind w:left="0" w:right="0" w:firstLine="708"/>
        <w:jc w:val="center"/>
        <w:rPr>
          <w:rFonts w:cs="Arial" w:ascii="Arial" w:hAnsi="Arial"/>
          <w:b w:val="false"/>
          <w:sz w:val="28"/>
          <w:szCs w:val="28"/>
        </w:rPr>
      </w:pPr>
      <w:r>
        <w:rPr>
          <w:rFonts w:cs="Arial" w:ascii="Arial" w:hAnsi="Arial"/>
          <w:b w:val="false"/>
          <w:sz w:val="28"/>
          <w:szCs w:val="28"/>
        </w:rPr>
        <w:t>DESENVOLVIMENTO DE SISTEMAS</w:t>
      </w:r>
    </w:p>
    <w:p>
      <w:pPr>
        <w:pStyle w:val="Normal"/>
        <w:jc w:val="center"/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pPr>
      <w:r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pPr>
      <w:r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pPr>
      <w:r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pPr>
      <w:r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pPr>
      <w:r>
        <w:rPr>
          <w:rFonts w:eastAsia="Times New Roman" w:cs="Arial"/>
          <w:bCs/>
          <w:caps/>
          <w:color w:val="00000A"/>
          <w:sz w:val="28"/>
          <w:szCs w:val="24"/>
          <w:lang w:val="pt-BR" w:eastAsia="en-US" w:bidi="ar-SA"/>
        </w:rPr>
      </w:r>
    </w:p>
    <w:p>
      <w:pPr>
        <w:pStyle w:val="Normal"/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EDVALDO SZYMONEK</w:t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WWCorpodetexto2"/>
        <w:rPr>
          <w:rFonts w:cs="Arial" w:ascii="Arial" w:hAnsi="Arial"/>
          <w:b w:val="false"/>
          <w:bCs/>
        </w:rPr>
      </w:pPr>
      <w:bookmarkStart w:id="0" w:name="OLE_LINK2"/>
      <w:bookmarkStart w:id="1" w:name="OLE_LINK1"/>
      <w:bookmarkEnd w:id="0"/>
      <w:bookmarkEnd w:id="1"/>
      <w:r>
        <w:rPr>
          <w:rFonts w:cs="Arial" w:ascii="Arial" w:hAnsi="Arial"/>
          <w:b w:val="false"/>
          <w:bCs/>
        </w:rPr>
        <w:t>FASTFOOD DELIVERY</w:t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pBdr>
          <w:top w:val="nil"/>
          <w:left w:val="nil"/>
          <w:bottom w:val="single" w:sz="6" w:space="1" w:color="00000A"/>
          <w:right w:val="nil"/>
        </w:pBdr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CAMPO MOURÃO</w:t>
      </w:r>
    </w:p>
    <w:p>
      <w:pPr>
        <w:pStyle w:val="Normal"/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2015</w:t>
      </w:r>
    </w:p>
    <w:p>
      <w:pPr>
        <w:pStyle w:val="Normal"/>
        <w:pageBreakBefore/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EDVALDO SZYMONEK</w:t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tabs>
          <w:tab w:val="left" w:pos="8100" w:leader="none"/>
        </w:tabs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WWCorpodetexto2"/>
        <w:rPr>
          <w:rFonts w:cs="Arial" w:ascii="Arial" w:hAnsi="Arial"/>
          <w:b w:val="false"/>
          <w:bCs/>
        </w:rPr>
      </w:pPr>
      <w:r>
        <w:rPr>
          <w:rFonts w:cs="Arial" w:ascii="Arial" w:hAnsi="Arial"/>
          <w:b w:val="false"/>
          <w:bCs/>
        </w:rPr>
        <w:t>FASTFOOD DELIVERY</w:t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  <w:r>
        <w:pict>
          <v:rect fillcolor="#FFFFFF" stroked="f" strokeweight="0pt" style="position:absolute;width:265.8pt;height:85.75pt;mso-wrap-distance-left:9pt;mso-wrap-distance-right:9pt;mso-wrap-distance-top:0pt;mso-wrap-distance-bottom:0pt;margin-top:3.15pt;margin-left:188.85pt">
            <v:textbox>
              <w:txbxContent>
                <w:p>
                  <w:pPr>
                    <w:pStyle w:val="Contedodoquadro"/>
                    <w:spacing w:lineRule="auto" w:line="240"/>
                    <w:rPr>
                      <w:rFonts w:cs="Arial"/>
                      <w:sz w:val="20"/>
                      <w:szCs w:val="20"/>
                    </w:rPr>
                  </w:pPr>
                  <w:r>
                    <w:rPr>
                      <w:rFonts w:cs="Arial"/>
                      <w:sz w:val="20"/>
                      <w:szCs w:val="20"/>
                    </w:rPr>
                    <w:t xml:space="preserve">Trabalho de conclusão de curso submetido à banca examinadora da Faculdade Integrado de Campo Mourão – PR, como requisito parcial para a obtenção do título de Tecnólogo em Análise e Desenvolvimento de Sistemas, tendo como orientador o professor </w:t>
                  </w:r>
                  <w:r>
                    <w:rPr>
                      <w:rFonts w:cs="Arial"/>
                      <w:b/>
                      <w:bCs/>
                      <w:sz w:val="20"/>
                      <w:szCs w:val="20"/>
                    </w:rPr>
                    <w:t>Douglas Nassif Roma Junior</w:t>
                  </w:r>
                  <w:r>
                    <w:rPr>
                      <w:rFonts w:cs="Arial"/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pBdr>
          <w:top w:val="nil"/>
          <w:left w:val="nil"/>
          <w:bottom w:val="single" w:sz="6" w:space="1" w:color="00000A"/>
          <w:right w:val="nil"/>
        </w:pBdr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CAMPO MOURÃO</w:t>
      </w:r>
    </w:p>
    <w:p>
      <w:pPr>
        <w:pStyle w:val="Normal"/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2011</w:t>
      </w:r>
    </w:p>
    <w:p>
      <w:pPr>
        <w:pStyle w:val="Normal"/>
        <w:pageBreakBefore/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EDVALDO SZYMONEK</w:t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tabs>
          <w:tab w:val="left" w:pos="8100" w:leader="none"/>
        </w:tabs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WWCorpodetexto2"/>
        <w:rPr>
          <w:rFonts w:cs="Arial" w:ascii="Arial" w:hAnsi="Arial"/>
          <w:b w:val="false"/>
          <w:bCs/>
        </w:rPr>
      </w:pPr>
      <w:r>
        <w:rPr>
          <w:rFonts w:cs="Arial" w:ascii="Arial" w:hAnsi="Arial"/>
          <w:b w:val="false"/>
          <w:bCs/>
        </w:rPr>
        <w:t>FASTFOOD DELIVERY</w:t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bookmarkStart w:id="2" w:name="_Toc182841566"/>
      <w:bookmarkStart w:id="3" w:name="_Toc182841424"/>
      <w:bookmarkStart w:id="4" w:name="_Toc182841134"/>
      <w:bookmarkStart w:id="5" w:name="_Toc182445719"/>
      <w:bookmarkStart w:id="6" w:name="_Toc170554916"/>
      <w:bookmarkStart w:id="7" w:name="_Toc170534795"/>
      <w:bookmarkStart w:id="8" w:name="_Toc170365965"/>
      <w:bookmarkStart w:id="9" w:name="_Toc182841566"/>
      <w:bookmarkStart w:id="10" w:name="_Toc182841424"/>
      <w:bookmarkStart w:id="11" w:name="_Toc182841134"/>
      <w:bookmarkStart w:id="12" w:name="_Toc182445719"/>
      <w:bookmarkStart w:id="13" w:name="_Toc170554916"/>
      <w:bookmarkStart w:id="14" w:name="_Toc170534795"/>
      <w:bookmarkStart w:id="15" w:name="_Toc170365965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  <w:r>
        <w:pict>
          <v:rect fillcolor="#FFFFFF" stroked="f" strokeweight="0pt" style="position:absolute;width:220.05pt;height:255pt;mso-wrap-distance-left:9pt;mso-wrap-distance-right:9pt;mso-wrap-distance-top:0pt;mso-wrap-distance-bottom:0pt;margin-top:2.55pt;margin-left:223.95pt">
            <v:textbox>
              <w:txbxContent>
                <w:p>
                  <w:pPr>
                    <w:pStyle w:val="Contedodoquadro"/>
                    <w:spacing w:lineRule="auto" w:line="240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MEMBROS DA BANCA</w:t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  <w:shd w:fill="FFFF00" w:val="clear"/>
                    </w:rPr>
                    <w:t>Titulação</w:t>
                  </w:r>
                  <w:r>
                    <w:rPr>
                      <w:rFonts w:cs="Arial"/>
                    </w:rPr>
                    <w:t>. Nome do Professor</w:t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Integrado Colégio e Faculdade</w:t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Rule="auto" w:line="240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  <w:shd w:fill="FFFF00" w:val="clear"/>
                    </w:rPr>
                    <w:t>Titulação</w:t>
                  </w:r>
                  <w:r>
                    <w:rPr>
                      <w:rFonts w:cs="Arial"/>
                    </w:rPr>
                    <w:t>. Nome do Professor</w:t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Integrado Colégio e Faculdade</w:t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spacing w:lineRule="auto" w:line="240"/>
                    <w:jc w:val="right"/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pPr>
                  <w:r>
                    <w:rPr>
                      <w:rFonts w:eastAsia="Times New Roman" w:cs="Arial"/>
                      <w:color w:val="00000A"/>
                      <w:sz w:val="24"/>
                      <w:szCs w:val="24"/>
                      <w:lang w:val="pt-BR" w:eastAsia="en-US" w:bidi="ar-SA"/>
                    </w:rPr>
                  </w:r>
                </w:p>
                <w:p>
                  <w:pPr>
                    <w:pStyle w:val="Contedodoquadro"/>
                    <w:spacing w:lineRule="auto" w:line="240"/>
                    <w:jc w:val="center"/>
                    <w:rPr/>
                  </w:pPr>
                  <w:r>
                    <w:rPr/>
                  </w:r>
                </w:p>
              </w:txbxContent>
            </v:textbox>
          </v:rect>
        </w:pict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>CAMPO MOURÃO, 28 de setembro de 2015.</w:t>
      </w:r>
    </w:p>
    <w:p>
      <w:pPr>
        <w:pStyle w:val="Ttulo1"/>
        <w:spacing w:lineRule="auto" w:line="240"/>
        <w:jc w:val="center"/>
        <w:rPr/>
      </w:pPr>
      <w:bookmarkStart w:id="16" w:name="_Toc1828415661"/>
      <w:bookmarkStart w:id="17" w:name="_Toc1828414241"/>
      <w:bookmarkStart w:id="18" w:name="_Toc1828411341"/>
      <w:bookmarkStart w:id="19" w:name="_Toc1824457191"/>
      <w:bookmarkStart w:id="20" w:name="_Toc1705549161"/>
      <w:bookmarkStart w:id="21" w:name="_Toc1705347951"/>
      <w:bookmarkStart w:id="22" w:name="_Toc1703659651"/>
      <w:bookmarkStart w:id="23" w:name="_Toc411358270"/>
      <w:bookmarkStart w:id="24" w:name="_Toc296344274"/>
      <w:bookmarkStart w:id="25" w:name="_Toc182841567"/>
      <w:bookmarkStart w:id="26" w:name="_Toc182841425"/>
      <w:bookmarkStart w:id="27" w:name="_Toc182841135"/>
      <w:bookmarkStart w:id="28" w:name="_Toc182445720"/>
      <w:bookmarkStart w:id="29" w:name="_Toc170554917"/>
      <w:bookmarkStart w:id="30" w:name="_Toc170534794"/>
      <w:bookmarkStart w:id="31" w:name="_Toc170365964"/>
      <w:bookmarkStart w:id="32" w:name="__RefHeading__2006_130196284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/>
        <w:t>AGRADECIMENTOS</w:t>
      </w:r>
    </w:p>
    <w:p>
      <w:pPr>
        <w:pStyle w:val="ElementosPrTextuais"/>
        <w:rPr/>
      </w:pPr>
      <w:r>
        <w:rPr/>
      </w:r>
    </w:p>
    <w:p>
      <w:pPr>
        <w:pStyle w:val="ElementosPrTextuais"/>
        <w:rPr/>
      </w:pPr>
      <w:r>
        <w:rPr/>
      </w:r>
    </w:p>
    <w:p>
      <w:pPr>
        <w:pStyle w:val="ElementosPrTextuais"/>
        <w:rPr/>
      </w:pPr>
      <w:r>
        <w:rPr/>
      </w:r>
    </w:p>
    <w:p>
      <w:pPr>
        <w:pStyle w:val="Corpodotexto"/>
        <w:rPr>
          <w:rFonts w:ascii="Arial" w:hAnsi="Arial"/>
        </w:rPr>
      </w:pPr>
      <w:r>
        <w:rPr>
          <w:rFonts w:ascii="Arial" w:hAnsi="Arial"/>
        </w:rPr>
        <w:t>Meus agradecimentos vão primeiramente a Deus que me deu forças para vence. Gostaria também de agradecer de forma geral todos os professores que lecionaram durante meu período de faculdade e em especial aqueles que sempre me ajudaram nas horas de dúvidas. E por fim, agradecer a minha família que, com incentivo foi um pilar muito importante para todo o meu processo de aprendizagem</w:t>
      </w:r>
    </w:p>
    <w:p>
      <w:pPr>
        <w:pStyle w:val="Ttulo1"/>
        <w:pageBreakBefore/>
        <w:spacing w:lineRule="auto" w:line="240"/>
        <w:jc w:val="center"/>
        <w:rPr/>
      </w:pPr>
      <w:bookmarkStart w:id="33" w:name="_Toc411358272"/>
      <w:bookmarkStart w:id="34" w:name="_Toc296344275"/>
      <w:bookmarkStart w:id="35" w:name="_Toc182841568"/>
      <w:bookmarkStart w:id="36" w:name="_Toc182841426"/>
      <w:bookmarkStart w:id="37" w:name="_Toc182841136"/>
      <w:bookmarkStart w:id="38" w:name="_Toc182445721"/>
      <w:bookmarkStart w:id="39" w:name="_Toc170554918"/>
      <w:bookmarkStart w:id="40" w:name="_Toc170534799"/>
      <w:bookmarkStart w:id="41" w:name="_Toc170365969"/>
      <w:bookmarkStart w:id="42" w:name="__RefHeading__2010_1301962849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r>
        <w:rPr/>
        <w:t>RESUMO</w:t>
      </w:r>
    </w:p>
    <w:p>
      <w:pPr>
        <w:pStyle w:val="ElementosPrTextuais"/>
        <w:rPr/>
      </w:pPr>
      <w:r>
        <w:rPr/>
      </w:r>
    </w:p>
    <w:p>
      <w:pPr>
        <w:pStyle w:val="ElementosPrTextuais"/>
        <w:rPr/>
      </w:pPr>
      <w:r>
        <w:rPr/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A crescente demanda por serviços rápidos e eficientes nos obriga todos os dias a procurar por soluções de software para auxiliar neste aspecto. </w:t>
      </w:r>
      <w:r>
        <w:rPr>
          <w:b w:val="false"/>
          <w:bCs w:val="false"/>
          <w:sz w:val="24"/>
          <w:szCs w:val="24"/>
        </w:rPr>
        <w:t>P</w:t>
      </w:r>
      <w:r>
        <w:rPr>
          <w:b w:val="false"/>
          <w:bCs w:val="false"/>
          <w:sz w:val="24"/>
          <w:szCs w:val="24"/>
        </w:rPr>
        <w:t xml:space="preserve">ensando nisso </w:t>
      </w:r>
      <w:r>
        <w:rPr>
          <w:b w:val="false"/>
          <w:bCs w:val="false"/>
          <w:sz w:val="24"/>
          <w:szCs w:val="24"/>
        </w:rPr>
        <w:t xml:space="preserve">será </w:t>
      </w:r>
      <w:r>
        <w:rPr>
          <w:b w:val="false"/>
          <w:bCs w:val="false"/>
          <w:sz w:val="24"/>
          <w:szCs w:val="24"/>
        </w:rPr>
        <w:t>desenvolvido o sistema FastFood Delivery. O software tem como principal objetivo ajudar o gerenciamento e entrega de comida pronta a domicílio.</w:t>
        <w:br/>
        <w:tab/>
        <w:t xml:space="preserve">Com interface de fácil manuseio, o software que é composto </w:t>
      </w:r>
      <w:r>
        <w:rPr>
          <w:b w:val="false"/>
          <w:bCs w:val="false"/>
          <w:sz w:val="24"/>
          <w:szCs w:val="24"/>
        </w:rPr>
        <w:t>por dois</w:t>
      </w:r>
      <w:r>
        <w:rPr>
          <w:b w:val="false"/>
          <w:bCs w:val="false"/>
          <w:sz w:val="24"/>
          <w:szCs w:val="24"/>
        </w:rPr>
        <w:t xml:space="preserve"> sistema. Web, utilizado para o gerenciamento do lado fornecedor, </w:t>
      </w:r>
      <w:r>
        <w:rPr>
          <w:b w:val="false"/>
          <w:bCs w:val="false"/>
          <w:sz w:val="24"/>
          <w:szCs w:val="24"/>
        </w:rPr>
        <w:t>é nele que são recebidos, cadastrados e listados os pedidos realizados. É a partir deste que também são cadastrados todos os dados relacionados ao fornecedor, produtos e categorias.</w:t>
        <w:br/>
        <w:tab/>
        <w:t>O a</w:t>
      </w:r>
      <w:r>
        <w:rPr>
          <w:b w:val="false"/>
          <w:bCs w:val="false"/>
          <w:sz w:val="24"/>
          <w:szCs w:val="24"/>
        </w:rPr>
        <w:t xml:space="preserve">plicativo, utilizado pelo cliente, </w:t>
      </w:r>
      <w:r>
        <w:rPr>
          <w:b w:val="false"/>
          <w:bCs w:val="false"/>
          <w:sz w:val="24"/>
          <w:szCs w:val="24"/>
        </w:rPr>
        <w:t xml:space="preserve">é a interface utilizadas para o gerenciamento dos dados do cliente, endereços, telefones e para contato. A partir do aplicativo, o cliente pode selecionar produtos, personalizar e fazer pedido para entrega. </w:t>
      </w:r>
    </w:p>
    <w:p>
      <w:pPr>
        <w:pStyle w:val="ElementosPrTextuais"/>
        <w:rPr/>
      </w:pPr>
      <w:r>
        <w:rPr/>
      </w:r>
    </w:p>
    <w:p>
      <w:pPr>
        <w:pStyle w:val="ElementosPrTextuais"/>
        <w:rPr>
          <w:rFonts w:eastAsia="Times New Roman" w:cs="Times New Roman"/>
          <w:color w:val="00000A"/>
          <w:sz w:val="24"/>
          <w:szCs w:val="24"/>
          <w:lang w:val="pt-BR" w:eastAsia="pt-BR" w:bidi="ar-SA"/>
        </w:rPr>
      </w:pPr>
      <w:r>
        <w:rPr>
          <w:rFonts w:eastAsia="Times New Roman" w:cs="Times New Roman"/>
          <w:color w:val="00000A"/>
          <w:sz w:val="24"/>
          <w:szCs w:val="24"/>
          <w:lang w:val="pt-BR" w:eastAsia="pt-BR" w:bidi="ar-SA"/>
        </w:rPr>
      </w:r>
    </w:p>
    <w:p>
      <w:pPr>
        <w:pStyle w:val="ElementosPrTextuais"/>
        <w:rPr/>
      </w:pPr>
      <w:r>
        <w:rPr>
          <w:b/>
        </w:rPr>
        <w:t>Palavras-Chave:</w:t>
      </w:r>
      <w:r>
        <w:rPr/>
        <w:t xml:space="preserve"> FastFood, </w:t>
      </w:r>
      <w:r>
        <w:rPr/>
        <w:t>Delivery,</w:t>
      </w:r>
      <w:r>
        <w:rPr/>
        <w:t xml:space="preserve"> Comida, Pizza, Pedido, Entrega, Automação.</w:t>
      </w:r>
    </w:p>
    <w:p>
      <w:pPr>
        <w:pStyle w:val="ElementosPrTextuais"/>
        <w:rPr/>
      </w:pPr>
      <w:r>
        <w:rPr/>
      </w:r>
    </w:p>
    <w:p>
      <w:pPr>
        <w:pStyle w:val="NormalArial"/>
        <w:pageBreakBefore/>
        <w:spacing w:lineRule="auto" w:lin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SUMÁRIO</w:t>
      </w:r>
    </w:p>
    <w:p>
      <w:pPr>
        <w:pStyle w:val="Sumrio"/>
        <w:rPr>
          <w:rFonts w:eastAsia="Times New Roman" w:cs="Tahoma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Tahoma"/>
          <w:color w:val="00000A"/>
          <w:sz w:val="24"/>
          <w:szCs w:val="24"/>
          <w:lang w:val="pt-BR" w:eastAsia="en-US" w:bidi="ar-SA"/>
        </w:rPr>
      </w:r>
    </w:p>
    <w:p>
      <w:pPr>
        <w:pStyle w:val="Sumrio"/>
        <w:rPr/>
      </w:pPr>
      <w:r>
        <w:rPr/>
      </w:r>
    </w:p>
    <w:p>
      <w:pPr>
        <w:pStyle w:val="Contents1"/>
        <w:tabs>
          <w:tab w:val="right" w:pos="9071" w:leader="dot"/>
        </w:tabs>
        <w:rPr>
          <w:rStyle w:val="IndexLink"/>
        </w:rPr>
      </w:pPr>
      <w:r>
        <w:fldChar w:fldCharType="begin"/>
      </w:r>
      <w:r>
        <w:instrText> TOC </w:instrText>
      </w:r>
      <w:r>
        <w:fldChar w:fldCharType="separate"/>
      </w:r>
      <w:hyperlink w:anchor="__RefHeading__2006_1301962849">
        <w:r>
          <w:rPr>
            <w:rStyle w:val="IndexLink"/>
          </w:rPr>
          <w:t>AGRADECIMENTOS</w:t>
          <w:tab/>
          <w:t>4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08_1301962849">
        <w:r>
          <w:rPr>
            <w:rStyle w:val="IndexLink"/>
          </w:rPr>
          <w:t>EPÍGRAFE</w:t>
          <w:tab/>
          <w:t>5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10_1301962849">
        <w:r>
          <w:rPr>
            <w:rStyle w:val="IndexLink"/>
          </w:rPr>
          <w:t>RESUMO</w:t>
          <w:tab/>
          <w:t>6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12_1301962849">
        <w:r>
          <w:rPr>
            <w:rStyle w:val="IndexLink"/>
          </w:rPr>
          <w:t>LISTA DE FIGURAS</w:t>
          <w:tab/>
          <w:t>7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14_1301962849">
        <w:r>
          <w:rPr>
            <w:rStyle w:val="IndexLink"/>
          </w:rPr>
          <w:t>LISTA DE ABREVIATURAS E SIGLAS</w:t>
          <w:tab/>
          <w:t>8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39_857139798">
        <w:r>
          <w:rPr>
            <w:rStyle w:val="IndexLink"/>
          </w:rPr>
          <w:t>APÊNDICE A – DIAGRAMA DE CLASSE MOBILE</w:t>
          <w:tab/>
          <w:t>36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41_857139798">
        <w:r>
          <w:rPr>
            <w:rStyle w:val="IndexLink"/>
          </w:rPr>
          <w:t>APÊNDICE B – DIAGRAMA DE CLASSE WEB</w:t>
          <w:tab/>
          <w:t>37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43_857139798">
        <w:r>
          <w:rPr>
            <w:rStyle w:val="IndexLink"/>
          </w:rPr>
          <w:t>APÊNDICE C – DIAGRAMA DE CASO DE USO MOBILE</w:t>
          <w:tab/>
          <w:t>38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45_857139798">
        <w:r>
          <w:rPr>
            <w:rStyle w:val="IndexLink"/>
          </w:rPr>
          <w:t>APÊNDICE D – DIAGRAMA DE CASO DE USO WEB</w:t>
          <w:tab/>
          <w:t>39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47_857139798">
        <w:r>
          <w:rPr>
            <w:rStyle w:val="IndexLink"/>
          </w:rPr>
          <w:t>APÊNDICE E – DIAGRAMA DE ATIVIDADE FAZER PEDIDO</w:t>
          <w:tab/>
          <w:t>40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49_857139798">
        <w:r>
          <w:rPr>
            <w:rStyle w:val="IndexLink"/>
          </w:rPr>
          <w:t>APÊNDICE F – DIAGRAMA DE ESTADO FAZER PEDIDO</w:t>
          <w:tab/>
          <w:t>41</w:t>
        </w:r>
      </w:hyperlink>
    </w:p>
    <w:p>
      <w:pPr>
        <w:pStyle w:val="Contents1"/>
        <w:tabs>
          <w:tab w:val="right" w:pos="9071" w:leader="dot"/>
        </w:tabs>
        <w:rPr>
          <w:rStyle w:val="IndexLink"/>
        </w:rPr>
      </w:pPr>
      <w:hyperlink w:anchor="__RefHeading__2051_857139798">
        <w:r>
          <w:rPr>
            <w:rStyle w:val="IndexLink"/>
          </w:rPr>
          <w:t>APÊNDICE G – DIAGRAMA DE SEQUÊNCIA FAZER PEDIDO</w:t>
          <w:tab/>
          <w:t>42</w:t>
        </w:r>
      </w:hyperlink>
      <w:r>
        <w:fldChar w:fldCharType="end"/>
      </w:r>
    </w:p>
    <w:p>
      <w:pPr>
        <w:pStyle w:val="Ttulo1"/>
        <w:jc w:val="center"/>
        <w:rPr/>
      </w:pPr>
      <w:bookmarkStart w:id="43" w:name="_Toc411358273"/>
      <w:bookmarkStart w:id="44" w:name="_Toc296344276"/>
      <w:bookmarkStart w:id="45" w:name="_Toc182841569"/>
      <w:bookmarkStart w:id="46" w:name="_Toc182841427"/>
      <w:bookmarkStart w:id="47" w:name="_Toc182841137"/>
      <w:bookmarkStart w:id="48" w:name="_Toc182445722"/>
      <w:bookmarkStart w:id="49" w:name="_Toc170554919"/>
      <w:bookmarkStart w:id="50" w:name="_Toc170534797"/>
      <w:bookmarkStart w:id="51" w:name="_Toc170365967"/>
      <w:bookmarkStart w:id="52" w:name="_Toc170534796"/>
      <w:bookmarkStart w:id="53" w:name="_Toc170365966"/>
      <w:bookmarkStart w:id="54" w:name="__RefHeading__2012_1301962849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>
        <w:rPr/>
        <w:t>LISTA DE FIGURAS</w:t>
      </w:r>
    </w:p>
    <w:p>
      <w:pPr>
        <w:pStyle w:val="NormalArial"/>
        <w:spacing w:lineRule="auto" w:line="240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Arial"/>
        <w:spacing w:lineRule="auto" w:line="240"/>
        <w:rPr/>
      </w:pPr>
      <w:r>
        <w:rPr/>
      </w:r>
    </w:p>
    <w:p>
      <w:pPr>
        <w:pStyle w:val="IllustrationIndex1"/>
        <w:tabs>
          <w:tab w:val="right" w:pos="9071" w:leader="dot"/>
        </w:tabs>
        <w:rPr>
          <w:rStyle w:val="IndexLink"/>
        </w:rPr>
      </w:pPr>
      <w:r>
        <w:fldChar w:fldCharType="begin"/>
      </w:r>
      <w:r>
        <w:instrText> TOC \c "Figura" </w:instrText>
      </w:r>
      <w:r>
        <w:fldChar w:fldCharType="separate"/>
      </w:r>
      <w:hyperlink w:anchor="Figura!7|sequence">
        <w:r>
          <w:rPr>
            <w:rStyle w:val="IndexLink"/>
          </w:rPr>
          <w:t>Figura 1: Telas do aplicativo iFood</w:t>
          <w:tab/>
          <w:t>12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0|sequence">
        <w:r>
          <w:rPr>
            <w:rStyle w:val="IndexLink"/>
          </w:rPr>
          <w:t>Figura 2: Diagrama de classe mobile</w:t>
          <w:tab/>
          <w:t>36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1|sequence">
        <w:r>
          <w:rPr>
            <w:rStyle w:val="IndexLink"/>
          </w:rPr>
          <w:t>Figura 3: Diagrama de classe web</w:t>
          <w:tab/>
          <w:t>37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2|sequence">
        <w:r>
          <w:rPr>
            <w:rStyle w:val="IndexLink"/>
          </w:rPr>
          <w:t>Figura 4: Diagrama de caso de uso mobile</w:t>
          <w:tab/>
          <w:t>38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3|sequence">
        <w:r>
          <w:rPr>
            <w:rStyle w:val="IndexLink"/>
          </w:rPr>
          <w:t>Figura 5: Diagrama de caso de uso web</w:t>
          <w:tab/>
          <w:t>39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4|sequence">
        <w:r>
          <w:rPr>
            <w:rStyle w:val="IndexLink"/>
          </w:rPr>
          <w:t>Figura 6: Diagrama de atividade fazer pedido</w:t>
          <w:tab/>
          <w:t>41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5|sequence">
        <w:r>
          <w:rPr>
            <w:rStyle w:val="IndexLink"/>
          </w:rPr>
          <w:t>Figura 7: Diagrama de estado fazer pedido</w:t>
          <w:tab/>
          <w:t>42</w:t>
        </w:r>
      </w:hyperlink>
    </w:p>
    <w:p>
      <w:pPr>
        <w:pStyle w:val="IllustrationIndex1"/>
        <w:tabs>
          <w:tab w:val="right" w:pos="9071" w:leader="dot"/>
        </w:tabs>
        <w:rPr>
          <w:rStyle w:val="IndexLink"/>
        </w:rPr>
      </w:pPr>
      <w:hyperlink w:anchor="Figura!6|sequence">
        <w:r>
          <w:rPr>
            <w:rStyle w:val="IndexLink"/>
          </w:rPr>
          <w:t>Figura 8: Diagrama de sequência fazer pedido</w:t>
          <w:tab/>
          <w:t>43</w:t>
        </w:r>
      </w:hyperlink>
      <w:r>
        <w:fldChar w:fldCharType="end"/>
      </w:r>
    </w:p>
    <w:p>
      <w:pPr>
        <w:pStyle w:val="NormalArial"/>
        <w:spacing w:lineRule="auto" w:line="240"/>
        <w:rPr/>
      </w:pPr>
      <w:r>
        <w:rPr/>
      </w:r>
    </w:p>
    <w:p>
      <w:pPr>
        <w:pStyle w:val="Ttulo1"/>
        <w:pageBreakBefore/>
        <w:spacing w:lineRule="auto" w:line="240"/>
        <w:jc w:val="center"/>
        <w:rPr/>
      </w:pPr>
      <w:bookmarkStart w:id="55" w:name="_Toc411358275"/>
      <w:bookmarkStart w:id="56" w:name="__RefHeading__2014_1301962849"/>
      <w:bookmarkEnd w:id="55"/>
      <w:bookmarkEnd w:id="56"/>
      <w:r>
        <w:rPr/>
        <w:t>LISTA DE ABREVIATURAS E SIGLAS</w:t>
      </w:r>
    </w:p>
    <w:p>
      <w:pPr>
        <w:pStyle w:val="NormalAri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Arial"/>
        <w:jc w:val="center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tbl>
      <w:tblPr>
        <w:jc w:val="left"/>
        <w:tblInd w:w="0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9"/>
        <w:gridCol w:w="7688"/>
      </w:tblGrid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color w:val="00000A"/>
              </w:rPr>
            </w:pPr>
            <w:r>
              <w:rPr>
                <w:color w:val="00000A"/>
              </w:rPr>
              <w:t>UML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i w:val="false"/>
                <w:iCs w:val="false"/>
                <w:color w:val="00000A"/>
              </w:rPr>
            </w:pPr>
            <w:r>
              <w:rPr>
                <w:i w:val="false"/>
                <w:iCs w:val="false"/>
                <w:color w:val="00000A"/>
              </w:rPr>
              <w:t>Unified Modeling Language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color w:val="00000A"/>
              </w:rPr>
            </w:pPr>
            <w:r>
              <w:rPr>
                <w:color w:val="00000A"/>
              </w:rPr>
              <w:t>ABNT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color w:val="00000A"/>
              </w:rPr>
            </w:pPr>
            <w:r>
              <w:rPr>
                <w:color w:val="00000A"/>
              </w:rPr>
              <w:t>Associação Brasileira de Normas Técnicas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XML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Extensible Markup Language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AJAX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Asynchronous JavaScript and XML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PHP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PHP Hypertext Preprocessor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HTML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Hypertext Markup Language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CSS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Cascading Style Sheet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HTTP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Hypertext Transfer Protocol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olor w:val="00000A"/>
                <w:sz w:val="24"/>
                <w:szCs w:val="24"/>
              </w:rPr>
            </w:pPr>
            <w:r>
              <w:rPr>
                <w:rFonts w:eastAsia="Times New Roman" w:cs="Arial"/>
                <w:color w:val="00000A"/>
                <w:sz w:val="24"/>
                <w:szCs w:val="24"/>
              </w:rPr>
              <w:t>Rest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</w:pPr>
            <w:r>
              <w:rPr>
                <w:rFonts w:eastAsia="Times New Roman" w:cs="Arial"/>
                <w:caps w:val="false"/>
                <w:smallCaps w:val="false"/>
                <w:color w:val="00000A"/>
                <w:spacing w:val="0"/>
                <w:sz w:val="24"/>
                <w:szCs w:val="24"/>
              </w:rPr>
              <w:t>Representational State Transfer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/>
            </w:pPr>
            <w:r>
              <w:rPr/>
              <w:t>MVC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/>
            </w:pPr>
            <w:r>
              <w:rPr/>
              <w:t>Model View Controller</w:t>
            </w:r>
          </w:p>
        </w:tc>
      </w:tr>
      <w:tr>
        <w:trPr>
          <w:cantSplit w:val="false"/>
        </w:trPr>
        <w:tc>
          <w:tcPr>
            <w:tcW w:w="148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/>
            </w:pPr>
            <w:r>
              <w:rPr/>
              <w:t>JSON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Arial"/>
              <w:jc w:val="left"/>
              <w:rPr/>
            </w:pPr>
            <w:r>
              <w:rPr/>
              <w:t>JavaScript Object Notation</w:t>
            </w:r>
          </w:p>
        </w:tc>
      </w:tr>
    </w:tbl>
    <w:p>
      <w:pPr>
        <w:pStyle w:val="Seo1"/>
        <w:numPr>
          <w:ilvl w:val="0"/>
          <w:numId w:val="1"/>
        </w:numPr>
        <w:rPr/>
      </w:pPr>
      <w:bookmarkStart w:id="57" w:name="_Toc296344278"/>
      <w:bookmarkStart w:id="58" w:name="_Toc411358276"/>
      <w:bookmarkEnd w:id="57"/>
      <w:bookmarkEnd w:id="58"/>
      <w:r>
        <w:rPr/>
        <w:t>INTRODUÇÃO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A tecnologia evolui constantemente a cada ano, todos os dias são novos recursos e descobertas feitas que nos possibilitam entre muitas outras coisas, a automatização de tarefas do nosso cotidiano. A empresa para o a qual se destina este projeto, trabalha com a montagem, venda e entrega de comida, no entanto a necessidade de proporcionar um serviço rápido e de qualidade foi optado pelo desenvolvimento de um sistema que controle as tarefas relacionadas e este serviço.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O sistema FastFood Delivery é composto por dois softwares para gerenciamento de funcionários, produtos disponíveis, itens adicionais e bebidas. Para a empresa, será utilizado o sistema desenvolvido com tecnologia web, que pode ser acessada de qualquer dispositivo que tenha uma conexão com a internet e um navegador. Para o fazer pedidos estará disponível o aplicativo desenvolvido em plataforma Android, utilizando a linguagem de programação Java, e recursos de Geolocalização e identificação do cliente.</w:t>
      </w:r>
    </w:p>
    <w:p>
      <w:pPr>
        <w:pStyle w:val="Seo1"/>
        <w:numPr>
          <w:ilvl w:val="0"/>
          <w:numId w:val="1"/>
        </w:numPr>
        <w:rPr/>
      </w:pPr>
      <w:r>
        <w:rPr/>
        <w:t>JUSTIFICATIVA</w:t>
      </w:r>
    </w:p>
    <w:p>
      <w:pPr>
        <w:pStyle w:val="Seo1"/>
        <w:rPr>
          <w:rFonts w:eastAsia="Times New Roman" w:cs="Arial"/>
          <w:b w:val="false"/>
          <w:bCs w:val="false"/>
          <w:sz w:val="24"/>
          <w:szCs w:val="24"/>
        </w:rPr>
      </w:pPr>
      <w:r>
        <w:rPr>
          <w:rFonts w:eastAsia="Times New Roman" w:cs="Arial"/>
          <w:b w:val="false"/>
          <w:bCs w:val="false"/>
          <w:sz w:val="24"/>
          <w:szCs w:val="24"/>
        </w:rPr>
        <w:tab/>
        <w:t>O método tradicional de ligações telefônicas utilizado para pedido de comida causa um certo transtorno tanto para o cliente que não consegue obter informações muito detalhadas do produtos, como para o atendente que necessita constantemente informar preços dos produtos, entre outras informações podendo aumentar consideravelmente o custo da ligação dependente do estado e empresa de telefonia.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O software proposto por este trabalho possibilita a empresa oferecer uma melhor experiência para o cliente na hora de fazer o pedido. A interface do sistema para Android de fácil manuseio faz com que em poucos passos o pedido seja registrado e enviado para o inicio a produção.</w:t>
      </w:r>
    </w:p>
    <w:p>
      <w:pPr>
        <w:pStyle w:val="Seo1"/>
        <w:rPr/>
      </w:pPr>
      <w:r>
        <w:rPr/>
      </w:r>
    </w:p>
    <w:p>
      <w:pPr>
        <w:pStyle w:val="Seo1"/>
        <w:numPr>
          <w:ilvl w:val="0"/>
          <w:numId w:val="1"/>
        </w:numPr>
        <w:rPr/>
      </w:pPr>
      <w:r>
        <w:rPr/>
        <w:t>OBJETIVOS</w:t>
      </w:r>
    </w:p>
    <w:p>
      <w:pPr>
        <w:pStyle w:val="Seo1"/>
        <w:rPr>
          <w:rFonts w:eastAsia="Times New Roman" w:cs="Arial"/>
          <w:b w:val="false"/>
          <w:bCs w:val="false"/>
          <w:sz w:val="24"/>
          <w:szCs w:val="24"/>
        </w:rPr>
      </w:pPr>
      <w:r>
        <w:rPr>
          <w:rFonts w:eastAsia="Times New Roman" w:cs="Arial"/>
          <w:b w:val="false"/>
          <w:bCs w:val="false"/>
          <w:sz w:val="24"/>
          <w:szCs w:val="24"/>
        </w:rPr>
        <w:tab/>
        <w:t>O software tem como principal objetivo agilizar o pedido, exibindo para o cliente o cardápio e detalhes completos dos produtos disponíveis para compra. A agilidade na entrega dos produtos é garantida com as informações que são obtidas do usuário na hora da realização do pedido, informações como endereço para entrega e telefone do cliente são obtidos automaticamente pelo aplicativo ao finalizar o pedido.</w:t>
      </w:r>
    </w:p>
    <w:p>
      <w:pPr>
        <w:pStyle w:val="Seo1"/>
        <w:numPr>
          <w:ilvl w:val="0"/>
          <w:numId w:val="1"/>
        </w:numPr>
        <w:rPr/>
      </w:pPr>
      <w:r>
        <w:rPr/>
        <w:t>OBJETIVOS ESPECÍFICOS</w:t>
      </w:r>
    </w:p>
    <w:p>
      <w:pPr>
        <w:pStyle w:val="Seo1"/>
        <w:rPr>
          <w:rFonts w:eastAsia="Times New Roman" w:cs="Arial"/>
          <w:b w:val="false"/>
          <w:bCs w:val="false"/>
          <w:sz w:val="24"/>
          <w:szCs w:val="24"/>
        </w:rPr>
      </w:pPr>
      <w:r>
        <w:rPr>
          <w:rFonts w:eastAsia="Times New Roman" w:cs="Arial"/>
          <w:b/>
          <w:bCs/>
          <w:sz w:val="24"/>
          <w:szCs w:val="24"/>
        </w:rPr>
        <w:t>Sistema de rotas</w:t>
      </w:r>
      <w:r>
        <w:rPr>
          <w:rFonts w:eastAsia="Times New Roman" w:cs="Arial"/>
          <w:b w:val="false"/>
          <w:bCs w:val="false"/>
          <w:sz w:val="24"/>
          <w:szCs w:val="24"/>
        </w:rPr>
        <w:t xml:space="preserve"> – Recurso projetado para tornar, principalmente a entrega do pedido mais rápida. Através da identificação automática do cliente através da tecnologia de GPS e sistema de mapeamento do Google Maps, são calculadas as possíveis rotas que podem ser desenvolvidas pelo entregador para entrega do produto.</w:t>
      </w:r>
    </w:p>
    <w:p>
      <w:pPr>
        <w:pStyle w:val="Seo1"/>
        <w:pageBreakBefore/>
        <w:numPr>
          <w:ilvl w:val="0"/>
          <w:numId w:val="1"/>
        </w:numPr>
        <w:rPr/>
      </w:pPr>
      <w:bookmarkStart w:id="59" w:name="_Toc411358277"/>
      <w:bookmarkStart w:id="60" w:name="_Toc296344283"/>
      <w:bookmarkStart w:id="61" w:name="_Toc296344284"/>
      <w:bookmarkEnd w:id="59"/>
      <w:bookmarkEnd w:id="60"/>
      <w:bookmarkEnd w:id="61"/>
      <w:r>
        <w:rPr/>
        <w:t>DESCRIÇÃO DA EMPRESA</w:t>
      </w:r>
    </w:p>
    <w:p>
      <w:pPr>
        <w:pStyle w:val="Corpodotexto"/>
        <w:rPr>
          <w:rFonts w:ascii="Arial" w:hAnsi="Arial"/>
          <w:b w:val="false"/>
          <w:bCs w:val="false"/>
          <w:i w:val="false"/>
          <w:iCs w:val="false"/>
          <w:color w:val="00000A"/>
        </w:rPr>
      </w:pPr>
      <w:r>
        <w:rPr>
          <w:rFonts w:ascii="Arial" w:hAnsi="Arial"/>
          <w:b w:val="false"/>
          <w:bCs w:val="false"/>
          <w:i w:val="false"/>
          <w:iCs w:val="false"/>
          <w:color w:val="00000A"/>
        </w:rPr>
        <w:t xml:space="preserve">A empresa ainda não inaugurada, iniciará suas atividades após a conclusão do aplicativo FastFood Delivery. A mesma vai atuar no mercado com a montagem e entrega de comida pronta a domicílio. </w:t>
      </w:r>
    </w:p>
    <w:p>
      <w:pPr>
        <w:pStyle w:val="Seo1"/>
        <w:pageBreakBefore/>
        <w:numPr>
          <w:ilvl w:val="0"/>
          <w:numId w:val="1"/>
        </w:numPr>
        <w:rPr/>
      </w:pPr>
      <w:bookmarkStart w:id="62" w:name="_Toc411358278"/>
      <w:bookmarkStart w:id="63" w:name="_Toc296344288"/>
      <w:bookmarkEnd w:id="62"/>
      <w:bookmarkEnd w:id="63"/>
      <w:r>
        <w:rPr/>
        <w:t>SISTEMAS SIMILARES</w:t>
      </w:r>
    </w:p>
    <w:p>
      <w:pPr>
        <w:pStyle w:val="Seo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iFood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Aplicativo desenvolvido para fins semelhantes, conta com opções de </w:t>
        <w:tab/>
        <w:t xml:space="preserve">localização do estabelecimento automaticamente de acordo com a localização </w:t>
        <w:tab/>
        <w:t xml:space="preserve">atual usuário, disponibiliza também o cadastro de vários endereços pelo </w:t>
        <w:tab/>
        <w:t>cliente.</w:t>
      </w:r>
    </w:p>
    <w:p>
      <w:pPr>
        <w:pStyle w:val="Seo1"/>
        <w:rPr/>
      </w:pPr>
      <w:r>
        <w:rPr/>
      </w:r>
      <w:r>
        <w:pict>
          <v:rect style="position:absolute;width:453.55pt;height:285.75pt;mso-wrap-distance-left:0pt;mso-wrap-distance-right:0pt;mso-wrap-distance-top:0pt;mso-wrap-distance-bottom:0pt;margin-top:0pt;margin-left:0pt">
            <v:textbox inset="0in,0in,0in,0in">
              <w:txbxContent>
                <w:p>
                  <w:pPr>
                    <w:pStyle w:val="Figura"/>
                    <w:rPr/>
                  </w:pPr>
                  <w:r>
                    <w:rPr/>
                    <w:t xml:space="preserve">Figura </w:t>
                    <w:drawing>
                      <wp:anchor behindDoc="0" distT="0" distB="0" distL="0" distR="0" simplePos="0" locked="0" layoutInCell="1" allowOverlap="1" relativeHeight="18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5760085" cy="3366135"/>
                        <wp:effectExtent l="0" t="0" r="0" b="0"/>
                        <wp:wrapTopAndBottom/>
                        <wp:docPr id="0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3366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"Figura" \*Arabic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rPr/>
                    <w:t>: Telas do aplicativo iFood</w:t>
                  </w:r>
                </w:p>
              </w:txbxContent>
            </v:textbox>
            <w10:wrap type="square" side="largest"/>
          </v:rect>
        </w:pict>
      </w:r>
    </w:p>
    <w:p>
      <w:pPr>
        <w:pStyle w:val="Seo1"/>
        <w:pageBreakBefore/>
        <w:numPr>
          <w:ilvl w:val="0"/>
          <w:numId w:val="1"/>
        </w:numPr>
        <w:rPr/>
      </w:pPr>
      <w:r>
        <w:rPr/>
        <w:t>REQUISITOS FUNCIONAIS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 projeto é integrado por dois sistemas, para administração está o sistema web, gerenciando os dados como produtos, funcionários, usuários e permissões, controle de pedidos e entregas, assim como o cadastramento de todos os produtos e categorias do cardápio que estará disponível para acesso pelo cliente do aplicativo.</w:t>
      </w:r>
    </w:p>
    <w:p>
      <w:pPr>
        <w:pStyle w:val="Seo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Sistema Web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RF01 – </w:t>
      </w:r>
      <w:r>
        <w:rPr>
          <w:b/>
          <w:bCs/>
          <w:sz w:val="24"/>
          <w:szCs w:val="24"/>
        </w:rPr>
        <w:t>Gerenciamento de usuários</w:t>
      </w:r>
      <w:r>
        <w:rPr>
          <w:b w:val="false"/>
          <w:bCs w:val="false"/>
          <w:sz w:val="24"/>
          <w:szCs w:val="24"/>
        </w:rPr>
        <w:t xml:space="preserve"> – Cadastro, alteração e exclusão </w:t>
        <w:tab/>
        <w:t>de usuários do estabelecimento e definição de permissões.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RF02 – </w:t>
      </w:r>
      <w:r>
        <w:rPr>
          <w:b/>
          <w:bCs/>
          <w:sz w:val="24"/>
          <w:szCs w:val="24"/>
        </w:rPr>
        <w:t>Gerenciamento de categorias</w:t>
      </w:r>
      <w:r>
        <w:rPr>
          <w:b w:val="false"/>
          <w:bCs w:val="false"/>
          <w:sz w:val="24"/>
          <w:szCs w:val="24"/>
        </w:rPr>
        <w:t xml:space="preserve"> – A categorização dos produtos é feita </w:t>
        <w:tab/>
        <w:t xml:space="preserve">pelo gerente no cadastramento das informações que serão disponibilizadas </w:t>
        <w:tab/>
        <w:t>no aplicativo.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RF03 – </w:t>
      </w:r>
      <w:r>
        <w:rPr>
          <w:b/>
          <w:bCs/>
          <w:sz w:val="24"/>
          <w:szCs w:val="24"/>
        </w:rPr>
        <w:t>Gerenciamento de produtos</w:t>
      </w:r>
      <w:r>
        <w:rPr>
          <w:b w:val="false"/>
          <w:bCs w:val="false"/>
          <w:sz w:val="24"/>
          <w:szCs w:val="24"/>
        </w:rPr>
        <w:t xml:space="preserve"> – Todos os produtos do sistema são manipulados pelo gerente, sendo separados por categoria.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RF04 – </w:t>
      </w:r>
      <w:r>
        <w:rPr>
          <w:b/>
          <w:bCs/>
          <w:sz w:val="24"/>
          <w:szCs w:val="24"/>
        </w:rPr>
        <w:t xml:space="preserve">Gerenciamento de Itens </w:t>
      </w:r>
      <w:r>
        <w:rPr>
          <w:b w:val="false"/>
          <w:bCs w:val="false"/>
          <w:sz w:val="24"/>
          <w:szCs w:val="24"/>
        </w:rPr>
        <w:t>– Estes são os ingredientes que compõem o produto como um todo, estes itens são cadastrados com nome e quantidade utilizada no produto, podendo ser adicionado ou removido ao produto na hora do pedido.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RF05 – </w:t>
      </w:r>
      <w:r>
        <w:rPr>
          <w:b/>
          <w:bCs/>
          <w:sz w:val="24"/>
          <w:szCs w:val="24"/>
        </w:rPr>
        <w:t>Gerenciamento de clientes</w:t>
      </w:r>
      <w:r>
        <w:rPr>
          <w:b w:val="false"/>
          <w:bCs w:val="false"/>
          <w:sz w:val="24"/>
          <w:szCs w:val="24"/>
        </w:rPr>
        <w:t xml:space="preserve"> – Visualização e alteração de clientes que se cadastraram pelo aplicativo.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RF06 – </w:t>
      </w:r>
      <w:r>
        <w:rPr>
          <w:b/>
          <w:bCs/>
          <w:sz w:val="24"/>
          <w:szCs w:val="24"/>
        </w:rPr>
        <w:t>Gerenciamento de pedidos</w:t>
      </w:r>
      <w:r>
        <w:rPr>
          <w:b w:val="false"/>
          <w:bCs w:val="false"/>
          <w:sz w:val="24"/>
          <w:szCs w:val="24"/>
        </w:rPr>
        <w:t xml:space="preserve"> – Visualização e controle dos pedidos realizados pelo aplicativo. Os pedidos podem ser marcados como concluído ou entregue, armazenando informações de tempo de produção e entrega para obtenção de relatórios posteriormente.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RF07 – </w:t>
      </w:r>
      <w:r>
        <w:rPr>
          <w:b/>
          <w:bCs/>
          <w:sz w:val="24"/>
          <w:szCs w:val="24"/>
        </w:rPr>
        <w:t>Sistema de rota</w:t>
      </w:r>
      <w:r>
        <w:rPr>
          <w:b w:val="false"/>
          <w:bCs w:val="false"/>
          <w:sz w:val="24"/>
          <w:szCs w:val="24"/>
        </w:rPr>
        <w:t xml:space="preserve"> – É mostrado nos detalhes do pedido num mapa com a localização do cliente e rota para entrega auxiliando o entregador na procura pelo endereço fornecido.</w:t>
      </w:r>
    </w:p>
    <w:p>
      <w:pPr>
        <w:pStyle w:val="Seo1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Mobile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RF01 – </w:t>
      </w:r>
      <w:r>
        <w:rPr>
          <w:b/>
          <w:bCs/>
          <w:sz w:val="24"/>
          <w:szCs w:val="24"/>
        </w:rPr>
        <w:t>Personalização do pedido</w:t>
      </w:r>
      <w:r>
        <w:rPr>
          <w:b w:val="false"/>
          <w:bCs w:val="false"/>
          <w:sz w:val="24"/>
          <w:szCs w:val="24"/>
        </w:rPr>
        <w:t xml:space="preserve"> – Após a escolha do produto, o cliente pode personalizá-lo escolhendo quais itens deseja adicionar ao seu produto.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RF02 – </w:t>
      </w:r>
      <w:r>
        <w:rPr>
          <w:b/>
          <w:bCs/>
          <w:sz w:val="24"/>
          <w:szCs w:val="24"/>
        </w:rPr>
        <w:t>Identificação do cliente</w:t>
      </w:r>
      <w:r>
        <w:rPr>
          <w:b w:val="false"/>
          <w:bCs w:val="false"/>
          <w:sz w:val="24"/>
          <w:szCs w:val="24"/>
        </w:rPr>
        <w:t xml:space="preserve"> – Geolocalização e mapeamento ajudam na localização e identificação do cliente para tornar a entrega mais fácil e rápida.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RF03 – </w:t>
      </w:r>
      <w:r>
        <w:rPr>
          <w:b/>
          <w:bCs/>
          <w:sz w:val="24"/>
          <w:szCs w:val="24"/>
        </w:rPr>
        <w:t>Modificação do endereço</w:t>
      </w:r>
      <w:r>
        <w:rPr>
          <w:b w:val="false"/>
          <w:bCs w:val="false"/>
          <w:sz w:val="24"/>
          <w:szCs w:val="24"/>
        </w:rPr>
        <w:t xml:space="preserve"> – Após concluir o pedido, o cliente tem a opção de alterar o endereço para entrega, tornando possível a entrega em um </w:t>
        <w:tab/>
        <w:t>endereço diferente do qual o cliente se encontra no momento.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RF04 – </w:t>
      </w:r>
      <w:r>
        <w:rPr>
          <w:b/>
          <w:bCs/>
          <w:sz w:val="24"/>
          <w:szCs w:val="24"/>
        </w:rPr>
        <w:t>Acompanhamento do pedido</w:t>
      </w:r>
      <w:r>
        <w:rPr>
          <w:b w:val="false"/>
          <w:bCs w:val="false"/>
          <w:sz w:val="24"/>
          <w:szCs w:val="24"/>
        </w:rPr>
        <w:t xml:space="preserve"> – Depois de finalizar o pedido, o cliente ainda pode acompanhar o status do pedido, sendo atualizado de acordo como é modificado no sistema da empresa, gerando um aviso na barra notificação do Smartphone quando seu pedido estiver pronto e sair para entrega.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RF05 – </w:t>
      </w:r>
      <w:r>
        <w:rPr>
          <w:b/>
          <w:bCs/>
          <w:sz w:val="24"/>
          <w:szCs w:val="24"/>
        </w:rPr>
        <w:t>Favoritos</w:t>
      </w:r>
      <w:r>
        <w:rPr>
          <w:b w:val="false"/>
          <w:bCs w:val="false"/>
          <w:sz w:val="24"/>
          <w:szCs w:val="24"/>
        </w:rPr>
        <w:t xml:space="preserve"> – Permite ao cliente adicionar produtos a uma lista de favoritos para posteriormente encontrá-lo ou refazer o pedido mais facilmente.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RF06 – </w:t>
      </w:r>
      <w:r>
        <w:rPr>
          <w:b/>
          <w:bCs/>
          <w:sz w:val="24"/>
          <w:szCs w:val="24"/>
        </w:rPr>
        <w:t>Classificação</w:t>
      </w:r>
      <w:r>
        <w:rPr>
          <w:b w:val="false"/>
          <w:bCs w:val="false"/>
          <w:sz w:val="24"/>
          <w:szCs w:val="24"/>
        </w:rPr>
        <w:t xml:space="preserve"> – Recurso disponível para classificação do produto recebido, fornecendo assim informações tanto para outros usuários do aplicativo, quanto para o proprietário do estabelecimento sobre a qualidade dos produtos.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RF07 – </w:t>
      </w:r>
      <w:r>
        <w:rPr>
          <w:b/>
          <w:bCs/>
          <w:sz w:val="24"/>
          <w:szCs w:val="24"/>
        </w:rPr>
        <w:t>Cadastramento de informações</w:t>
      </w:r>
      <w:r>
        <w:rPr>
          <w:b w:val="false"/>
          <w:bCs w:val="false"/>
          <w:sz w:val="24"/>
          <w:szCs w:val="24"/>
        </w:rPr>
        <w:t xml:space="preserve"> – O usuário pode se cadastrar no aplicativo para manter informações sobre seus pedidos e preferência e possivelmente importar tais dados para outro celular caso venha a trocar.</w:t>
      </w:r>
    </w:p>
    <w:p>
      <w:pPr>
        <w:pStyle w:val="Seo1"/>
        <w:rPr/>
      </w:pPr>
      <w:r>
        <w:rPr/>
      </w:r>
    </w:p>
    <w:p>
      <w:pPr>
        <w:pStyle w:val="Seo1"/>
        <w:rPr/>
      </w:pPr>
      <w:r>
        <w:rPr/>
      </w:r>
    </w:p>
    <w:p>
      <w:pPr>
        <w:pStyle w:val="Seo1"/>
        <w:numPr>
          <w:ilvl w:val="0"/>
          <w:numId w:val="1"/>
        </w:numPr>
        <w:rPr/>
      </w:pPr>
      <w:r>
        <w:rPr/>
        <w:t>REQUISITOS NÃO FUNCIONAIS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RNF01 – </w:t>
      </w:r>
      <w:r>
        <w:rPr>
          <w:b/>
          <w:bCs/>
          <w:sz w:val="24"/>
          <w:szCs w:val="24"/>
        </w:rPr>
        <w:t>Usabilidade</w:t>
      </w:r>
      <w:r>
        <w:rPr>
          <w:b w:val="false"/>
          <w:bCs w:val="false"/>
          <w:sz w:val="24"/>
          <w:szCs w:val="24"/>
        </w:rPr>
        <w:t xml:space="preserve"> – Os dois sistema, Web e Mobile foram pensados e desenvolvidos para proporcionar a melhor experiência para os usuários. Com interface leve e de fácil entendimento todas as tarefas do necessárias são desenvolvidas sem dificuldades.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RNF02 – </w:t>
      </w:r>
      <w:r>
        <w:rPr>
          <w:b/>
          <w:bCs/>
          <w:sz w:val="24"/>
          <w:szCs w:val="24"/>
        </w:rPr>
        <w:t>Segurança</w:t>
      </w:r>
      <w:r>
        <w:rPr>
          <w:b w:val="false"/>
          <w:bCs w:val="false"/>
          <w:sz w:val="24"/>
          <w:szCs w:val="24"/>
        </w:rPr>
        <w:t xml:space="preserve"> – O sigilo dos seus dados são garantidos com as mais novas tecnologias de transferência de dados de forma criptografadas proporcionando mais segurança na utilização do software.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RNF03 – </w:t>
      </w:r>
      <w:r>
        <w:rPr>
          <w:b/>
          <w:bCs/>
          <w:sz w:val="24"/>
          <w:szCs w:val="24"/>
        </w:rPr>
        <w:t>Portabilidade</w:t>
      </w:r>
      <w:r>
        <w:rPr>
          <w:b w:val="false"/>
          <w:bCs w:val="false"/>
          <w:sz w:val="24"/>
          <w:szCs w:val="24"/>
        </w:rPr>
        <w:t xml:space="preserve"> – Os dois sistemas são desenvolvidos para plataformas portáteis. O sistema web, pode ser acessa de qualquer dispositivo que tenha um navegador e acesso ao internet. O sistema Mobile também pode ser acesso com o celular de qualquer local com acesso à internet.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RNF04 – </w:t>
      </w:r>
      <w:bookmarkStart w:id="64" w:name="__DdeLink__1032_166869083"/>
      <w:r>
        <w:rPr>
          <w:b/>
          <w:bCs/>
          <w:sz w:val="24"/>
          <w:szCs w:val="24"/>
        </w:rPr>
        <w:t>Manutenibilidade</w:t>
      </w:r>
      <w:bookmarkEnd w:id="64"/>
      <w:r>
        <w:rPr>
          <w:b w:val="false"/>
          <w:bCs w:val="false"/>
          <w:sz w:val="24"/>
          <w:szCs w:val="24"/>
        </w:rPr>
        <w:t xml:space="preserve"> – O padrão de projeto MVC (Model View Controller) utilizado para todo o desenvolvimento do sistema, tem um como uns dos objetivos melhorar a  manutenibilidade, melhorando a adição de cursos futuros sem grades esforços e grande reutilização de recursos já pré-programados.</w:t>
      </w:r>
    </w:p>
    <w:p>
      <w:pPr>
        <w:pStyle w:val="Seo1"/>
        <w:numPr>
          <w:ilvl w:val="0"/>
          <w:numId w:val="1"/>
        </w:numPr>
        <w:rPr/>
      </w:pPr>
      <w:r>
        <w:rPr/>
        <w:t>ESCOPO NÃO CONTEMPLADO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Controle de caixa</w:t>
      </w:r>
      <w:r>
        <w:rPr>
          <w:b w:val="false"/>
          <w:bCs w:val="false"/>
          <w:sz w:val="24"/>
          <w:szCs w:val="24"/>
        </w:rPr>
        <w:t xml:space="preserve"> – O sistema tem como objetivo controlar apenas os pedidos e entregas dos produtos, não fazendo assim o controle de caixa para a empresa.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Controle de estoque</w:t>
      </w:r>
      <w:r>
        <w:rPr>
          <w:b w:val="false"/>
          <w:bCs w:val="false"/>
          <w:sz w:val="24"/>
          <w:szCs w:val="24"/>
        </w:rPr>
        <w:t xml:space="preserve"> – Tendo como objetivo o gerenciamento dos pedidos e entregas a serem feitas, o sistema não faz o controle do estoque, porém o futuro desenvolvimento de um módulo para estoque é viável.</w:t>
      </w:r>
    </w:p>
    <w:p>
      <w:pPr>
        <w:pStyle w:val="Seo1"/>
        <w:numPr>
          <w:ilvl w:val="0"/>
          <w:numId w:val="1"/>
        </w:numPr>
        <w:rPr/>
      </w:pPr>
      <w:r>
        <w:rPr/>
        <w:t>TECNOLOGIAS UTILIZADAS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 uso de tecnologias consolidadas e populares é um dos diversos pontos positivos do sistema FastFood Delivery.</w:t>
      </w:r>
    </w:p>
    <w:p>
      <w:pPr>
        <w:pStyle w:val="Seo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Sistema Web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Foram utilizadas nas interfaces recursos de HTML5 e CSS3 que proporcionam uma melhor manutenibilidade da interface do sistema, JavaScript deixando a interface mais intuitiva e de fácil uso.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lógica de negócio, será desenvolvida utilizando a linguagem de programação PHP 5.5, em ambiente de servidores Linux tendo assim um melhor desempenho nas tarefas rotineiras do sistema, segurança e codificação totalmente orientada a objetos proporcionam uma melhor abstração do negócio, é também de fácil adição de funcionalidade posteriores.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WebService é o recurso disponível para comunicação do aplicativo Mobile com sistema da empresa, utilizando o protocolo HTTP, e comunicação Rest que não depende dos detalhes de implementação, temos assim a possibilidade de comunicação e interação com uma infinidade de outros sistemas e tecnologias.</w:t>
      </w:r>
    </w:p>
    <w:p>
      <w:pPr>
        <w:pStyle w:val="Seo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Sistema Mobile</w:t>
      </w:r>
    </w:p>
    <w:p>
      <w:pPr>
        <w:pStyle w:val="Seo1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Todo o sistema mobile foi desenvolvido em cima da plataforma Android, que utiliza a linguagem XML para desenvolvimento das telas e linguagem de programação Java para interação do sistema com o WebService, que é muito utilizada e constantemente atualizada, diminuindo assim a proporção a falhas e riscos de segurança, garantindo ao cliente segurança na hora de informar seus dados.</w:t>
      </w:r>
    </w:p>
    <w:p>
      <w:pPr>
        <w:pStyle w:val="Seo1"/>
        <w:pageBreakBefore/>
        <w:numPr>
          <w:ilvl w:val="0"/>
          <w:numId w:val="1"/>
        </w:numPr>
        <w:rPr/>
      </w:pPr>
      <w:bookmarkStart w:id="65" w:name="_Toc296344299"/>
      <w:bookmarkStart w:id="66" w:name="_Toc411358280"/>
      <w:bookmarkEnd w:id="65"/>
      <w:bookmarkEnd w:id="66"/>
      <w:r>
        <w:rPr/>
        <w:t>MODELAGEM DO SISTEMA</w:t>
      </w:r>
    </w:p>
    <w:p>
      <w:pPr>
        <w:pStyle w:val="Corpodotexto"/>
        <w:rPr/>
      </w:pPr>
      <w:r>
        <w:rPr/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5"/>
        <w:gridCol w:w="6723"/>
      </w:tblGrid>
      <w:tr>
        <w:trPr>
          <w:trHeight w:val="708" w:hRule="atLeast"/>
          <w:cantSplit w:val="false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02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bookmarkStart w:id="67" w:name="_Toc411358281"/>
            <w:bookmarkEnd w:id="67"/>
            <w:r>
              <w:rPr>
                <w:rFonts w:ascii="Arial" w:hAnsi="Arial"/>
              </w:rPr>
              <w:t>Gerenciar Categorias</w:t>
            </w:r>
          </w:p>
        </w:tc>
      </w:tr>
      <w:tr>
        <w:trPr>
          <w:trHeight w:val="340" w:hRule="atLeast"/>
          <w:cantSplit w:val="false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</w:t>
            </w:r>
          </w:p>
        </w:tc>
      </w:tr>
      <w:tr>
        <w:trPr>
          <w:trHeight w:val="567" w:hRule="atLeast"/>
          <w:cantSplit w:val="false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Gerência o cadastro de categorias no sistema, é utilizado para categorizar os produtos do sistema.</w:t>
            </w:r>
          </w:p>
        </w:tc>
      </w:tr>
      <w:tr>
        <w:trPr>
          <w:trHeight w:val="340" w:hRule="atLeast"/>
          <w:cantSplit w:val="false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775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Ator Gerente: Clica no botão “Categorias” na barra superior do sistema;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Sistema: Exibe a tela listando as categorias;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Ator Gerente: Clica no botão “Novo”;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Ator Gerente: Preenche o campo nome da categoria;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Ator Gerente: Clica no botão Salvar;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Sistema: Valida se o nome da categoria foi preenchido;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Sistema: Grava os dados da nova categoria;</w:t>
            </w:r>
          </w:p>
          <w:p>
            <w:pPr>
              <w:pStyle w:val="DescrioCasodeUso"/>
              <w:numPr>
                <w:ilvl w:val="0"/>
                <w:numId w:val="2"/>
              </w:numPr>
              <w:rPr/>
            </w:pPr>
            <w:r>
              <w:rPr/>
              <w:t>Sistema: Exibe uma mensagem informando que o registro foi incluído;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Ator Gerente: Clica no botão “Categorias” na barra superior do sistema;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Sistema: Exibe a lista de categorias cadastradas;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bookmarkStart w:id="68" w:name="__DdeLink__1040_105703237"/>
            <w:r>
              <w:rPr/>
              <w:t xml:space="preserve">Ator Gerente: </w:t>
            </w:r>
            <w:bookmarkEnd w:id="68"/>
            <w:r>
              <w:rPr/>
              <w:t>Faz uma busca pelo usuário, utilizando o campo “pesquisa”;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Ator Gerente: Selecionar na lista uma categoria para alterar;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Ator Gerente: Clica no botão “Alterar”;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Ator Gerente: Altera o nome da categoria, caso deseje;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Ator Gerente: Clica no botão “Salvar”;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Sistema: Valida o campo nome da categoria;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Sistema:  Grava os dados alterados da categoria;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Sistema: Exibe novamente a lista de categorias;</w:t>
            </w:r>
          </w:p>
          <w:p>
            <w:pPr>
              <w:pStyle w:val="DescrioCasodeUso"/>
              <w:numPr>
                <w:ilvl w:val="0"/>
                <w:numId w:val="3"/>
              </w:numPr>
              <w:rPr/>
            </w:pPr>
            <w:r>
              <w:rPr/>
              <w:t>Sistema: Exibe uma mensagem informando que o registro foi alterado;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>
        <w:trPr>
          <w:trHeight w:val="567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 xml:space="preserve"> </w:t>
            </w:r>
            <w:r>
              <w:rPr/>
              <w:t>Gerente: Clica no botão “Categorias” na barra superior do sistema;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Sistema: Exibe a lista de categorias cadastradas;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Ator Gerente: Faz uma busca pela categoria, utilizando o campo “pesquisa”;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Ator Gerente: Selecionar na lista uma categoria para excluir;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Ator Gerente: Clica no botão “Excluir”;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Sistema: Exibe uma caixa de confirmação para a exclusão;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Ator Gerente: Clica no botão “Sim”;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Sistema: Verifica se esta categoria está vinculada a algum produto;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Sistema: Exclui a categoria da base de dados;</w:t>
            </w:r>
          </w:p>
          <w:p>
            <w:pPr>
              <w:pStyle w:val="DescrioCasodeUso"/>
              <w:numPr>
                <w:ilvl w:val="0"/>
                <w:numId w:val="4"/>
              </w:numPr>
              <w:rPr/>
            </w:pPr>
            <w:r>
              <w:rPr/>
              <w:t>Sistema: Exibe uma mensagem informando que o registro foi removido;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A categoria não pôde ser gravada, campo obrigatório não foi preenchido;</w:t>
            </w:r>
          </w:p>
          <w:p>
            <w:pPr>
              <w:pStyle w:val="DescrioCasodeUso"/>
              <w:numPr>
                <w:ilvl w:val="0"/>
                <w:numId w:val="6"/>
              </w:numPr>
              <w:rPr/>
            </w:pPr>
            <w:r>
              <w:rPr/>
              <w:t>Sistema: Emite mensagem indicando qual é o campo não preenchido;</w:t>
            </w:r>
          </w:p>
          <w:p>
            <w:pPr>
              <w:pStyle w:val="DescrioCasodeUso"/>
              <w:numPr>
                <w:ilvl w:val="0"/>
                <w:numId w:val="6"/>
              </w:numPr>
              <w:rPr/>
            </w:pPr>
            <w:r>
              <w:rPr/>
              <w:t>Sistema: Foca no campo não preenchido;</w:t>
            </w:r>
          </w:p>
          <w:p>
            <w:pPr>
              <w:pStyle w:val="DescrioCasodeUso"/>
              <w:numPr>
                <w:ilvl w:val="0"/>
                <w:numId w:val="6"/>
              </w:numPr>
              <w:rPr/>
            </w:pPr>
            <w:r>
              <w:rPr/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Categoria não pode ser gravada, já uma categoria com o mesmo nome;</w:t>
            </w:r>
          </w:p>
          <w:p>
            <w:pPr>
              <w:pStyle w:val="DescrioCasodeUso"/>
              <w:numPr>
                <w:ilvl w:val="0"/>
                <w:numId w:val="7"/>
              </w:numPr>
              <w:rPr/>
            </w:pPr>
            <w:r>
              <w:rPr/>
              <w:t>Sistema: Exibe uma mensagem informando que a categoria já existe;</w:t>
            </w:r>
          </w:p>
          <w:p>
            <w:pPr>
              <w:pStyle w:val="DescrioCasodeUso"/>
              <w:numPr>
                <w:ilvl w:val="0"/>
                <w:numId w:val="7"/>
              </w:numPr>
              <w:rPr/>
            </w:pPr>
            <w:r>
              <w:rPr/>
              <w:t>Sistema: Retorna ao fluxo original;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A categoria não pôde ser excluída, está vinculada a um ou mais produtos;</w:t>
            </w:r>
          </w:p>
          <w:p>
            <w:pPr>
              <w:pStyle w:val="DescrioCasodeUso"/>
              <w:numPr>
                <w:ilvl w:val="0"/>
                <w:numId w:val="29"/>
              </w:numPr>
              <w:rPr/>
            </w:pPr>
            <w:r>
              <w:rPr/>
              <w:t>Sistema: Emite mensagem que a categoria está sendo usada;</w:t>
            </w:r>
          </w:p>
          <w:p>
            <w:pPr>
              <w:pStyle w:val="DescrioCasodeUso"/>
              <w:numPr>
                <w:ilvl w:val="0"/>
                <w:numId w:val="29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3"/>
        <w:gridCol w:w="6727"/>
      </w:tblGrid>
      <w:tr>
        <w:trPr>
          <w:trHeight w:val="708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03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Produtos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</w:t>
            </w:r>
          </w:p>
        </w:tc>
      </w:tr>
      <w:tr>
        <w:trPr>
          <w:trHeight w:val="567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Gerenciar o cadastro de produtos disponíveis no sistema, são estes os produtos que estarão disponíveis para o cliente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Categoria cadastrada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775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Ator Gerente: Clica no botão “Produtos” na barra superior do sistema;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Sistema: Exibe a tela de listagem de produtos;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Ator Gerente: Clica no botão “Novo”;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Ator Gerente: Preenche os campos com os dados do produto para inclusão;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Ator Gerente: Clica no botão Salvar;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Sistema: Grava os dados do novo produto;</w:t>
            </w:r>
          </w:p>
          <w:p>
            <w:pPr>
              <w:pStyle w:val="DescrioCasodeUso"/>
              <w:numPr>
                <w:ilvl w:val="0"/>
                <w:numId w:val="30"/>
              </w:numPr>
              <w:rPr/>
            </w:pPr>
            <w:r>
              <w:rPr/>
              <w:t>Sistema: Exibe uma mensagem informando que o produto foi incluído na base de dados;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Ator Gerente: Clica no botão “Produtos” na barra superior do sistema;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Sistema: Exibe a lista de produtos cadastrados;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bookmarkStart w:id="69" w:name="__DdeLink__1040_10570323713"/>
            <w:r>
              <w:rPr/>
              <w:t xml:space="preserve">Ator Gerente: </w:t>
            </w:r>
            <w:bookmarkEnd w:id="69"/>
            <w:r>
              <w:rPr/>
              <w:t>Faz uma busca pelo produto desejado, utilizando os campos para filtragem da busca.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Ator Gerente: Selecionar um produto na lista para alteração;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Ator Gerente: Clica no botão “Alterar”;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Ator Gerente: Informa os novos dados para alteração do produto;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Ator Gerente: Clica no botão “Salvar”;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Sistema: Valida os dados informados e campos obrigatórios;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Sistema:  Grava os dados do produto alterado;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Sistema: Exibe novamente a lista de produtos;</w:t>
            </w:r>
          </w:p>
          <w:p>
            <w:pPr>
              <w:pStyle w:val="DescrioCasodeUso"/>
              <w:numPr>
                <w:ilvl w:val="0"/>
                <w:numId w:val="31"/>
              </w:numPr>
              <w:rPr/>
            </w:pPr>
            <w:r>
              <w:rPr/>
              <w:t>Sistema: Exibe uma mensagem informando que o produto foi alterado;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>
        <w:trPr>
          <w:trHeight w:val="567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Ator Gerente: Clica no botão “Produtos” na barra superior do sistema;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Sistema: Exibe a lista de produtos;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Ator Gerente: Faz uma busca, informando os dados para filtragem de produtos;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Ator Gerente: Selecionar um produto na lista para alteração;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Ator Gerente: Clica no botão “Excluir”;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Sistema: Exibe uma caixa de confirmação de exclusão;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Ator Gerente: Clica no botão “Sim”;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Sistema: Exclui o produto da base de dados;</w:t>
            </w:r>
          </w:p>
          <w:p>
            <w:pPr>
              <w:pStyle w:val="DescrioCasodeUso"/>
              <w:numPr>
                <w:ilvl w:val="0"/>
                <w:numId w:val="32"/>
              </w:numPr>
              <w:rPr/>
            </w:pPr>
            <w:r>
              <w:rPr/>
              <w:t>Sistema: Exibe uma mensagem informando que o produto foi excluído;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O produto não pôde ser gravado, campos obrigatórios não foram preenchidos;</w:t>
            </w:r>
          </w:p>
          <w:p>
            <w:pPr>
              <w:pStyle w:val="DescrioCasodeUso"/>
              <w:numPr>
                <w:ilvl w:val="0"/>
                <w:numId w:val="33"/>
              </w:numPr>
              <w:rPr/>
            </w:pPr>
            <w:r>
              <w:rPr/>
              <w:t>Sistema: Exibe uma mensagem informando qual o campo não preenchido corretamente;</w:t>
            </w:r>
          </w:p>
          <w:p>
            <w:pPr>
              <w:pStyle w:val="DescrioCasodeUso"/>
              <w:numPr>
                <w:ilvl w:val="0"/>
                <w:numId w:val="33"/>
              </w:numPr>
              <w:rPr/>
            </w:pPr>
            <w:r>
              <w:rPr/>
              <w:t>Sistema: Foca no campo não preenchido;</w:t>
            </w:r>
          </w:p>
          <w:p>
            <w:pPr>
              <w:pStyle w:val="DescrioCasodeUso"/>
              <w:numPr>
                <w:ilvl w:val="0"/>
                <w:numId w:val="33"/>
              </w:numPr>
              <w:rPr/>
            </w:pPr>
            <w:r>
              <w:rPr/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O produto não pôde ser gravado, já existe um produto com o mesmo nome;</w:t>
            </w:r>
          </w:p>
          <w:p>
            <w:pPr>
              <w:pStyle w:val="DescrioCasodeUso"/>
              <w:numPr>
                <w:ilvl w:val="0"/>
                <w:numId w:val="34"/>
              </w:numPr>
              <w:rPr/>
            </w:pPr>
            <w:r>
              <w:rPr/>
              <w:t>Sistema: Emite uma mensagem indicando que o produto já está cadastrado;</w:t>
            </w:r>
          </w:p>
          <w:p>
            <w:pPr>
              <w:pStyle w:val="DescrioCasodeUso"/>
              <w:numPr>
                <w:ilvl w:val="0"/>
                <w:numId w:val="34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4"/>
        <w:gridCol w:w="6727"/>
      </w:tblGrid>
      <w:tr>
        <w:trPr>
          <w:trHeight w:val="708" w:hRule="atLeast"/>
          <w:cantSplit w:val="false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04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Itens</w:t>
            </w:r>
          </w:p>
        </w:tc>
      </w:tr>
      <w:tr>
        <w:trPr>
          <w:trHeight w:val="340" w:hRule="atLeast"/>
          <w:cantSplit w:val="false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</w:t>
            </w:r>
          </w:p>
        </w:tc>
      </w:tr>
      <w:tr>
        <w:trPr>
          <w:trHeight w:val="567" w:hRule="atLeast"/>
          <w:cantSplit w:val="false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Gerenciar o cadastro de itens disponíveis no sistema, são estes itens que compõem o produto.</w:t>
            </w:r>
          </w:p>
        </w:tc>
      </w:tr>
      <w:tr>
        <w:trPr>
          <w:trHeight w:val="340" w:hRule="atLeast"/>
          <w:cantSplit w:val="false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775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Ator Gerente: Clica no botão “Itens” na barra superior do sistema;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Sistema: Exibe a tela de listagem de itens;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Ator Gerente: Clica no botão “Novo”;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Ator Gerente: Preenche os campos com os dados do item para inclusão;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Ator Gerente: Clica no botão Salvar;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Sistema: Grava o novo item;</w:t>
            </w:r>
          </w:p>
          <w:p>
            <w:pPr>
              <w:pStyle w:val="DescrioCasodeUso"/>
              <w:numPr>
                <w:ilvl w:val="0"/>
                <w:numId w:val="35"/>
              </w:numPr>
              <w:rPr/>
            </w:pPr>
            <w:r>
              <w:rPr/>
              <w:t>Sistema: Exibe uma mensagem informando que o item foi adicionado ao sistema;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Ator Gerente: Clica no botão “Itens” na barra superior do sistema;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Sistema: Exibe a lista de itens;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bookmarkStart w:id="70" w:name="__DdeLink__1040_105703237132"/>
            <w:r>
              <w:rPr/>
              <w:t xml:space="preserve">Ator Gerente: </w:t>
            </w:r>
            <w:bookmarkEnd w:id="70"/>
            <w:r>
              <w:rPr/>
              <w:t>Faz uma busca pelo item desejado, utilizando os campos de filtragem;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Ator Gerente: Selecionar um item na lista para alteração;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Ator Gerente: Clica no botão “Alterar”;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Ator Gerente: Informa os novos dados para alteração do produto;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Ator Gerente: Clica no botão “Salvar”;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Sistema: Grava os novos dados do item na base de dados;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Sistema: Exibe novamente a lista de itens;</w:t>
            </w:r>
          </w:p>
          <w:p>
            <w:pPr>
              <w:pStyle w:val="DescrioCasodeUso"/>
              <w:numPr>
                <w:ilvl w:val="0"/>
                <w:numId w:val="36"/>
              </w:numPr>
              <w:rPr/>
            </w:pPr>
            <w:r>
              <w:rPr/>
              <w:t>Sistema: Exibe uma mensagem informando a alteração dos dados;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>
        <w:trPr>
          <w:trHeight w:val="567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Ator Gerente: Clica no botão “Itens” na barra superior do sistema;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Sistema: Exibe a lista de itens cadastrados;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Ator Gerente: Faz uma busca, informando os dados para filtragem de itens;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Ator Gerente: Selecionar um item na lista para alteração;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Ator Gerente: Clica no botão “Excluir”;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Sistema: Exibe uma caixa de confirmação para a exclusão;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Ator Gerente: Clica no botão “Sim”;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Sistema: Exclui o produto da base de dados;</w:t>
            </w:r>
          </w:p>
          <w:p>
            <w:pPr>
              <w:pStyle w:val="DescrioCasodeUso"/>
              <w:numPr>
                <w:ilvl w:val="0"/>
                <w:numId w:val="37"/>
              </w:numPr>
              <w:rPr/>
            </w:pPr>
            <w:r>
              <w:rPr/>
              <w:t>Sistema: Exibe uma mensagem informando a exclusão do item;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O item não pôde ser gravado, os campos obrigatórios não foram preenchidos;</w:t>
            </w:r>
          </w:p>
          <w:p>
            <w:pPr>
              <w:pStyle w:val="DescrioCasodeUso"/>
              <w:numPr>
                <w:ilvl w:val="0"/>
                <w:numId w:val="38"/>
              </w:numPr>
              <w:rPr/>
            </w:pPr>
            <w:r>
              <w:rPr/>
              <w:t>Sistema: Exibe uma mensagem informando qual o campo não preenchido corretamente;</w:t>
            </w:r>
          </w:p>
          <w:p>
            <w:pPr>
              <w:pStyle w:val="DescrioCasodeUso"/>
              <w:numPr>
                <w:ilvl w:val="0"/>
                <w:numId w:val="38"/>
              </w:numPr>
              <w:rPr/>
            </w:pPr>
            <w:r>
              <w:rPr/>
              <w:t>Sistema: Foca no campo não preenchido;</w:t>
            </w:r>
          </w:p>
          <w:p>
            <w:pPr>
              <w:pStyle w:val="DescrioCasodeUso"/>
              <w:numPr>
                <w:ilvl w:val="0"/>
                <w:numId w:val="38"/>
              </w:numPr>
              <w:rPr/>
            </w:pPr>
            <w:r>
              <w:rPr/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O produto não pôde ser gravado, já existe um item cadastrado com o mesmo nome;</w:t>
            </w:r>
          </w:p>
          <w:p>
            <w:pPr>
              <w:pStyle w:val="DescrioCasodeUso"/>
              <w:numPr>
                <w:ilvl w:val="0"/>
                <w:numId w:val="39"/>
              </w:numPr>
              <w:rPr/>
            </w:pPr>
            <w:r>
              <w:rPr/>
              <w:t>Sistema: Exibe uma mensagem indicando que o produto já está cadastrado;</w:t>
            </w:r>
          </w:p>
          <w:p>
            <w:pPr>
              <w:pStyle w:val="DescrioCasodeUso"/>
              <w:numPr>
                <w:ilvl w:val="0"/>
                <w:numId w:val="39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3"/>
        <w:gridCol w:w="6727"/>
      </w:tblGrid>
      <w:tr>
        <w:trPr>
          <w:trHeight w:val="708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05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Clientes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</w:t>
            </w:r>
          </w:p>
        </w:tc>
      </w:tr>
      <w:tr>
        <w:trPr>
          <w:trHeight w:val="567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Gerenciamento dos clientes que se cadastraram no sistema.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Funcionário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408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Ator Funcionário: Clica no botão “Clientes” no menu superior do sistema;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Sistema: Exibe a lista de funcionários cadastrados;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Ator Funcionário: Clica no botão “Novo”;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Sistema: Exibe a tela de cadastro de clientes;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Ator Funcionário: Preenche os campos com os dados do cliente;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Ator Funcionário: Clica no botão “Salvar”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Sistema: Exibe uma mensagem de sucesso;</w:t>
            </w:r>
          </w:p>
          <w:p>
            <w:pPr>
              <w:pStyle w:val="DescrioCasodeUso"/>
              <w:numPr>
                <w:ilvl w:val="0"/>
                <w:numId w:val="22"/>
              </w:numPr>
              <w:rPr/>
            </w:pPr>
            <w:r>
              <w:rPr/>
              <w:t>Sistema: Retorna a listagem de clientes;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Ator Funcionário: Clica no botão “Clientes” no menu superior;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Exibe a lista de clientes do sistema;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Ator  Funcionário: Seleciona uma cliente na lista;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Exibe os dados do cliente para alteração;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Ator Funcionário: Altera os dados do cliente;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Ator Funcionário: Clica no botão “Salvar”;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Valida os dados informados;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Salva os dados na base de dados;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Exibe uma mensagem de sucesso;</w:t>
            </w:r>
          </w:p>
          <w:p>
            <w:pPr>
              <w:pStyle w:val="DescrioCasodeUso"/>
              <w:numPr>
                <w:ilvl w:val="0"/>
                <w:numId w:val="23"/>
              </w:numPr>
              <w:rPr/>
            </w:pPr>
            <w:r>
              <w:rPr/>
              <w:t>Sistema: Exibe a listagem de clientes;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bookmarkStart w:id="71" w:name="__DdeLink__1244_273206045"/>
            <w:bookmarkEnd w:id="71"/>
            <w:r>
              <w:rPr>
                <w:b/>
              </w:rPr>
              <w:t>Fluxo de Eventos – Exclusão</w:t>
            </w:r>
          </w:p>
        </w:tc>
      </w:tr>
      <w:tr>
        <w:trPr>
          <w:trHeight w:val="567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Ator Funcionário: Clica no botão “Clientes” na barra superior do sistema;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Sistema: Exibe a lista de clientes;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Ator Funcionário: Faz uma busca pelo cliente que deseja alterar;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Ator Funcionário: Selecionar um cliente na lista para alteração;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Ator Funcionário: Clica no botão “Excluir”;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Sistema: Exibe uma caixa de confirmação de exclusão;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Ator Funcionário: Clica no botão “Sim”;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Sistema: Exclui o cliente da base de dados do sistema;</w:t>
            </w:r>
          </w:p>
          <w:p>
            <w:pPr>
              <w:pStyle w:val="DescrioCasodeUso"/>
              <w:numPr>
                <w:ilvl w:val="0"/>
                <w:numId w:val="21"/>
              </w:numPr>
              <w:rPr/>
            </w:pPr>
            <w:r>
              <w:rPr/>
              <w:t>Sistema: Exibe uma mensagem informando a exclusão do cliente;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2"/>
              </w:numPr>
              <w:rPr/>
            </w:pPr>
            <w:r>
              <w:rPr/>
              <w:t>O cliente não pôde ser excluído, existem pedidos pendentes para este cliente;</w:t>
            </w:r>
          </w:p>
          <w:p>
            <w:pPr>
              <w:pStyle w:val="DescrioCasodeUso"/>
              <w:numPr>
                <w:ilvl w:val="0"/>
                <w:numId w:val="43"/>
              </w:numPr>
              <w:rPr/>
            </w:pPr>
            <w:r>
              <w:rPr/>
              <w:t>Sistema: Exibe uma mensagem informando que o cliente não pode ser excluído;</w:t>
            </w:r>
          </w:p>
          <w:p>
            <w:pPr>
              <w:pStyle w:val="DescrioCasodeUso"/>
              <w:numPr>
                <w:ilvl w:val="0"/>
                <w:numId w:val="43"/>
              </w:numPr>
              <w:rPr/>
            </w:pPr>
            <w:r>
              <w:rPr/>
              <w:t>Sistema: Retorna ao fluxo de origem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4"/>
              </w:numPr>
              <w:rPr/>
            </w:pPr>
            <w:r>
              <w:rPr/>
              <w:t>Cliente não pode ser cadastrado, dados obrigatórios não foram informados;</w:t>
            </w:r>
          </w:p>
          <w:p>
            <w:pPr>
              <w:pStyle w:val="DescrioCasodeUso"/>
              <w:numPr>
                <w:ilvl w:val="0"/>
                <w:numId w:val="45"/>
              </w:numPr>
              <w:rPr/>
            </w:pPr>
            <w:r>
              <w:rPr/>
              <w:t>Sistema: Exibe uma mensagem informando quais campos devem ser preenchidos;</w:t>
            </w:r>
          </w:p>
          <w:p>
            <w:pPr>
              <w:pStyle w:val="DescrioCasodeUso"/>
              <w:numPr>
                <w:ilvl w:val="0"/>
                <w:numId w:val="45"/>
              </w:numPr>
              <w:rPr/>
            </w:pPr>
            <w:r>
              <w:rPr/>
              <w:t>Sistema: Foca o cursor no campo em questão;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6"/>
              </w:numPr>
              <w:rPr/>
            </w:pPr>
            <w:r>
              <w:rPr/>
              <w:t>Cliente não pode ser alterado, dados informados estão incorretos;</w:t>
            </w:r>
          </w:p>
          <w:p>
            <w:pPr>
              <w:pStyle w:val="DescrioCasodeUso"/>
              <w:numPr>
                <w:ilvl w:val="0"/>
                <w:numId w:val="47"/>
              </w:numPr>
              <w:rPr/>
            </w:pPr>
            <w:r>
              <w:rPr/>
              <w:t>Sistema: Exibe a mensagem de erro informando os dados que estão incorretos;</w:t>
            </w:r>
          </w:p>
          <w:p>
            <w:pPr>
              <w:pStyle w:val="DescrioCasodeUso"/>
              <w:numPr>
                <w:ilvl w:val="0"/>
                <w:numId w:val="47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p>
      <w:pPr>
        <w:pStyle w:val="Normal"/>
        <w:rPr>
          <w:rFonts w:eastAsia="Times New Roman" w:cs="Arial"/>
          <w:color w:val="00000A"/>
          <w:sz w:val="24"/>
          <w:szCs w:val="24"/>
          <w:lang w:val="pt-BR" w:eastAsia="en-US" w:bidi="ar-SA"/>
        </w:rPr>
      </w:pPr>
      <w:r>
        <w:rPr>
          <w:rFonts w:eastAsia="Times New Roman" w:cs="Arial"/>
          <w:color w:val="00000A"/>
          <w:sz w:val="24"/>
          <w:szCs w:val="24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7"/>
        <w:gridCol w:w="6722"/>
      </w:tblGrid>
      <w:tr>
        <w:trPr>
          <w:trHeight w:val="708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Usuários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</w:t>
            </w:r>
          </w:p>
        </w:tc>
      </w:tr>
      <w:tr>
        <w:trPr>
          <w:trHeight w:val="567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Gerenciar o cadastro de usuários no sistema, os usuários serão utilizados pelos funcionários para acesso ao sistema.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Gerente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775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Ator Gerente: Clica no botão “Usuários” na barra superior do sistema;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Sistema: Exibe a tela listando os usuários;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Ator Gerente: Clica no botão “Novo”;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Ator Gerente: Preenche os campos com os dados do usuário;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Ator Gerente: Clica no botão Salvar;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Sistema: Grava os dados do novo usuário;</w:t>
            </w:r>
          </w:p>
          <w:p>
            <w:pPr>
              <w:pStyle w:val="DescrioCasodeUso"/>
              <w:numPr>
                <w:ilvl w:val="0"/>
                <w:numId w:val="20"/>
              </w:numPr>
              <w:rPr/>
            </w:pPr>
            <w:r>
              <w:rPr/>
              <w:t>Sistema: Exibe uma mensagem informando que o registro foi incluído;</w:t>
            </w:r>
          </w:p>
        </w:tc>
      </w:tr>
      <w:tr>
        <w:trPr>
          <w:trHeight w:val="34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Ator Gerente: Clica no botão “Usuário” na barra superior do sistema;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Sistema: Exibe a lista de usuários cadastrados;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bookmarkStart w:id="72" w:name="__DdeLink__1040_1057032371"/>
            <w:r>
              <w:rPr/>
              <w:t xml:space="preserve">Ator Gerente: </w:t>
            </w:r>
            <w:bookmarkEnd w:id="72"/>
            <w:r>
              <w:rPr/>
              <w:t>Faz uma busca pelo usuário, utilizando o campo “pesquisa”;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Ator Gerente: Selecionar na lista um usuário para alterar;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Ator Gerente: Clica no botão “Alterar”;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Ator Gerente: Altera os dados que desejar;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Ator Gerente: Clica no botão “Salvar”;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Sistema: Valida os dados informados;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Sistema:  Grava os dados alterados do usuário;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Sistema: Exibe novamente a lista de usuários;</w:t>
            </w:r>
          </w:p>
          <w:p>
            <w:pPr>
              <w:pStyle w:val="DescrioCasodeUso"/>
              <w:numPr>
                <w:ilvl w:val="0"/>
                <w:numId w:val="19"/>
              </w:numPr>
              <w:rPr/>
            </w:pPr>
            <w:r>
              <w:rPr/>
              <w:t>Sistema: Exibe uma mensagem informando que o registro foi alterado;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>
        <w:trPr>
          <w:trHeight w:val="567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Ator Gerente: Clica no botão “Usuários” na barra superior do sistema;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Sistema: Exibe a lista de usuários cadastrados;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Ator Gerente: Faz uma busca pelo usuário, utilizando o campo “pesquisa”;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Ator Gerente: Selecionar na lista um usuário para alterar;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Ator Gerente: Clica no botão “Excluir”;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Sistema: Exibe uma caixa de confirmação para a exclusão;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Ator Gerente: Clica no botão “Sim”;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Sistema: Exclui o usuário da base de dados;</w:t>
            </w:r>
          </w:p>
          <w:p>
            <w:pPr>
              <w:pStyle w:val="DescrioCasodeUso"/>
              <w:numPr>
                <w:ilvl w:val="0"/>
                <w:numId w:val="18"/>
              </w:numPr>
              <w:rPr/>
            </w:pPr>
            <w:r>
              <w:rPr/>
              <w:t>Sistema: Exibe uma mensagem informando que o registro foi removido;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5"/>
              </w:numPr>
              <w:rPr/>
            </w:pPr>
            <w:r>
              <w:rPr/>
              <w:t>O usuário não pôde ser gravado, campo obrigatório não foi preenchido;</w:t>
            </w:r>
          </w:p>
          <w:p>
            <w:pPr>
              <w:pStyle w:val="DescrioCasodeUso"/>
              <w:numPr>
                <w:ilvl w:val="0"/>
                <w:numId w:val="17"/>
              </w:numPr>
              <w:rPr/>
            </w:pPr>
            <w:r>
              <w:rPr/>
              <w:t>Sistema: Emite mensagem indicando qual é o campo não preenchido;</w:t>
            </w:r>
          </w:p>
          <w:p>
            <w:pPr>
              <w:pStyle w:val="DescrioCasodeUso"/>
              <w:numPr>
                <w:ilvl w:val="0"/>
                <w:numId w:val="17"/>
              </w:numPr>
              <w:rPr/>
            </w:pPr>
            <w:r>
              <w:rPr/>
              <w:t>Sistema: Foca no campo não preenchido;</w:t>
            </w:r>
          </w:p>
          <w:p>
            <w:pPr>
              <w:pStyle w:val="DescrioCasodeUso"/>
              <w:numPr>
                <w:ilvl w:val="0"/>
                <w:numId w:val="17"/>
              </w:numPr>
              <w:rPr/>
            </w:pPr>
            <w:r>
              <w:rPr/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8"/>
              </w:numPr>
              <w:rPr/>
            </w:pPr>
            <w:r>
              <w:rPr/>
              <w:t>O usuário não pôde ser gravado, login já está cadastrado;</w:t>
            </w:r>
          </w:p>
          <w:p>
            <w:pPr>
              <w:pStyle w:val="DescrioCasodeUso"/>
              <w:numPr>
                <w:ilvl w:val="0"/>
                <w:numId w:val="49"/>
              </w:numPr>
              <w:rPr/>
            </w:pPr>
            <w:r>
              <w:rPr/>
              <w:t>Sistema: Emite mensagem indicando que o login já foi cadastrado</w:t>
            </w:r>
          </w:p>
          <w:p>
            <w:pPr>
              <w:pStyle w:val="DescrioCasodeUso"/>
              <w:numPr>
                <w:ilvl w:val="0"/>
                <w:numId w:val="49"/>
              </w:numPr>
              <w:rPr/>
            </w:pPr>
            <w:r>
              <w:rPr/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Seo1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p>
      <w:pPr>
        <w:pStyle w:val="Seo1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7"/>
        <w:gridCol w:w="6723"/>
      </w:tblGrid>
      <w:tr>
        <w:trPr>
          <w:trHeight w:val="708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Pedidos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Funcionário, Cliente</w:t>
            </w:r>
          </w:p>
        </w:tc>
      </w:tr>
      <w:tr>
        <w:trPr>
          <w:trHeight w:val="567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Faz a gerência dos pedidos que chegam até o sistema pelo aplicativo.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Funcionário cadastrado, Cliente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65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Acessa o aplicativo;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Sistema: Exibe a lista de produtos;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Seleciona um produto na lista;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Escolhe os itens que deseja para sua comida;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Escolhe o endereço que deseja para entrega;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Escolhe a forma que deseja pagar;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Sistema: Exibe as informações do pedido;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Ator Cliente: Finaliza o pedido;</w:t>
            </w:r>
          </w:p>
          <w:p>
            <w:pPr>
              <w:pStyle w:val="DescrioCasodeUso"/>
              <w:numPr>
                <w:ilvl w:val="0"/>
                <w:numId w:val="9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8"/>
              </w:numPr>
              <w:rPr/>
            </w:pPr>
            <w:r>
              <w:rPr/>
              <w:t>Sistema: Exibe a listagem de pedidos após o login no sistema;</w:t>
            </w:r>
          </w:p>
          <w:p>
            <w:pPr>
              <w:pStyle w:val="DescrioCasodeUso"/>
              <w:numPr>
                <w:ilvl w:val="0"/>
                <w:numId w:val="8"/>
              </w:numPr>
              <w:rPr/>
            </w:pPr>
            <w:r>
              <w:rPr/>
              <w:t>Ator Funcionário: Colhe um pedido na lista;</w:t>
            </w:r>
          </w:p>
          <w:p>
            <w:pPr>
              <w:pStyle w:val="DescrioCasodeUso"/>
              <w:numPr>
                <w:ilvl w:val="0"/>
                <w:numId w:val="8"/>
              </w:numPr>
              <w:rPr/>
            </w:pPr>
            <w:r>
              <w:rPr/>
              <w:t>Ator Funcionário: Altera o estado atual do pedido para “Em produção”;</w:t>
            </w:r>
          </w:p>
          <w:p>
            <w:pPr>
              <w:pStyle w:val="DescrioCasodeUso"/>
              <w:numPr>
                <w:ilvl w:val="0"/>
                <w:numId w:val="8"/>
              </w:numPr>
              <w:rPr/>
            </w:pPr>
            <w:r>
              <w:rPr/>
              <w:t>Ator Funcionário: Altera o estado atual do pedido para “Em entrega”;</w:t>
            </w:r>
          </w:p>
          <w:p>
            <w:pPr>
              <w:pStyle w:val="DescrioCasodeUso"/>
              <w:numPr>
                <w:ilvl w:val="0"/>
                <w:numId w:val="8"/>
              </w:numPr>
              <w:rPr/>
            </w:pPr>
            <w:r>
              <w:rPr/>
              <w:t>Ator Funcionário: Altera o estado atual do pedido para “Finalizado”;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Fluxo de Eventos – Exclusão</w:t>
            </w:r>
          </w:p>
        </w:tc>
      </w:tr>
      <w:tr>
        <w:trPr>
          <w:trHeight w:val="2795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Funcionário: Clica no botão “Pedidos” na barra superior do sistema;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Funcionário: Seleciona um pedido na listagem;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Funcionário: Clica no botão “excluir”;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de confirmação da exclusão;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Funcionário: Clica no botão “Sim”;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Exclui o pedido da base de dados;</w:t>
            </w:r>
          </w:p>
          <w:p>
            <w:pPr>
              <w:pStyle w:val="DescrioCasodeUso"/>
              <w:numPr>
                <w:ilvl w:val="0"/>
                <w:numId w:val="1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2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Pedido não pode ser excluído, o mesmo já está em produção;</w:t>
            </w:r>
          </w:p>
          <w:p>
            <w:pPr>
              <w:pStyle w:val="DescrioCasodeUso"/>
              <w:numPr>
                <w:ilvl w:val="0"/>
                <w:numId w:val="11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pedido não pode ser excluído;</w:t>
            </w:r>
          </w:p>
          <w:p>
            <w:pPr>
              <w:pStyle w:val="DescrioCasodeUso"/>
              <w:numPr>
                <w:ilvl w:val="0"/>
                <w:numId w:val="11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8"/>
        <w:gridCol w:w="6723"/>
      </w:tblGrid>
      <w:tr>
        <w:trPr>
          <w:trHeight w:val="708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Endereços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</w:t>
            </w:r>
          </w:p>
        </w:tc>
      </w:tr>
      <w:tr>
        <w:trPr>
          <w:trHeight w:val="567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Cliente pode gerenciar seus próprios endereços, adicionando, removendo ou alterando.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65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Ator Cliente: Clica no botão “Meus endereços”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Sistema: Exibe a lista de endereços cadastrados;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Ator Cliente: Clica no botão “Novo”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Ator Cliente: Informa os dados que deseja no endereço;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Ator Cliente: Clica no botão “Salvar”;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Sistema: Exibe uma mensagem de sucesso;</w:t>
            </w:r>
          </w:p>
          <w:p>
            <w:pPr>
              <w:pStyle w:val="DescrioCasodeUso"/>
              <w:numPr>
                <w:ilvl w:val="0"/>
                <w:numId w:val="13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Ator Cliente: Clica no botão “Meus endereços”;</w:t>
            </w:r>
          </w:p>
          <w:p>
            <w:pPr>
              <w:pStyle w:val="DescrioCasodeUso"/>
              <w:numPr>
                <w:ilvl w:val="0"/>
                <w:numId w:val="14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a lista de endereços cadastrados;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Ator Cliente: Seleciona um endereço para alteração;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Sistema: Exibe na tela os dados do endereço para alteração;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Ator Cliente: Informa os novos dados do endereço;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Ator Cliente: Clica no botão “Salvar”;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Sistema: Exibe uma mensagem de sucesso;</w:t>
            </w:r>
          </w:p>
          <w:p>
            <w:pPr>
              <w:pStyle w:val="DescrioCasodeUso"/>
              <w:numPr>
                <w:ilvl w:val="0"/>
                <w:numId w:val="14"/>
              </w:numPr>
              <w:rPr/>
            </w:pPr>
            <w:r>
              <w:rPr/>
              <w:t>Sistema: Retorna ao fluxo original;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Fluxo de Eventos – Exclusão</w:t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“Meus endereços”;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a lista de endereços cadastrados;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Seleciona uma endereço na lista;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de confirmação;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“Sim”: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Exclui o endereço vinculado ao cliente;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a exclusão;</w:t>
            </w:r>
          </w:p>
          <w:p>
            <w:pPr>
              <w:pStyle w:val="DescrioCasodeUso"/>
              <w:numPr>
                <w:ilvl w:val="0"/>
                <w:numId w:val="1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original;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2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Endereço não pode ser cadastrado, dados obrigatórios não informados;</w:t>
            </w:r>
          </w:p>
          <w:p>
            <w:pPr>
              <w:pStyle w:val="DescrioCasodeUso"/>
              <w:numPr>
                <w:ilvl w:val="0"/>
                <w:numId w:val="1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endereço não pode ser cadastrado;</w:t>
            </w:r>
          </w:p>
          <w:p>
            <w:pPr>
              <w:pStyle w:val="DescrioCasodeUso"/>
              <w:numPr>
                <w:ilvl w:val="0"/>
                <w:numId w:val="1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8"/>
        <w:gridCol w:w="6724"/>
      </w:tblGrid>
      <w:tr>
        <w:trPr>
          <w:trHeight w:val="708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Telefones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</w:t>
            </w:r>
          </w:p>
        </w:tc>
      </w:tr>
      <w:tr>
        <w:trPr>
          <w:trHeight w:val="567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Cliente faz o gerenciamento de seus telefones para contato.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65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Ator Cliente: Clica no botão “Meus contatos”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Sistema: Exibe a lista de telefones cadastrados;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Ator Cliente: Clica no botão “Novo”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Ator Cliente: Informa o novo telefone e uma descrição para o mesmo;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Ator Cliente: Clica no botão “Salvar”;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Sistema: Valida o campo obrigatório;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Sistema: Exibe uma mensagem informando que o telefone foi armazenado;</w:t>
            </w:r>
          </w:p>
          <w:p>
            <w:pPr>
              <w:pStyle w:val="DescrioCasodeUso"/>
              <w:numPr>
                <w:ilvl w:val="0"/>
                <w:numId w:val="27"/>
              </w:numPr>
              <w:rPr/>
            </w:pPr>
            <w:r>
              <w:rPr/>
              <w:t>Sistema: Retorna a listagem de telefones;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no botão “Meus endereços”;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a lista de telefones;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Seleciona um contato para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no botão “Alterar”;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na tela os dados para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Altera os dados que deseja;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no botão “Salvar”;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uma mensagem informando 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Retorna a listagem de telefones;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Fluxo de Eventos – Exclusão</w:t>
            </w:r>
          </w:p>
        </w:tc>
      </w:tr>
      <w:tr>
        <w:trPr>
          <w:trHeight w:val="42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“Meus contatos”;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a lista de telefones cadastrados;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Seleciona um contato na lista;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“Excluir”;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de confirmação para exclusão;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“Sim”: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Exclui o contato da base de dados;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a exclusão;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 listagem de contatos;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2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Telefone não pode ser cadastrado, dados obrigatórios não informados;</w:t>
            </w:r>
          </w:p>
          <w:p>
            <w:pPr>
              <w:pStyle w:val="DescrioCasodeUso"/>
              <w:numPr>
                <w:ilvl w:val="0"/>
                <w:numId w:val="2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telefone não pode ser cadastrado;</w:t>
            </w:r>
          </w:p>
          <w:p>
            <w:pPr>
              <w:pStyle w:val="DescrioCasodeUso"/>
              <w:numPr>
                <w:ilvl w:val="0"/>
                <w:numId w:val="2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numPr>
                <w:ilvl w:val="0"/>
                <w:numId w:val="24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Telefone não pode ser cadastrado, já o número já existe;</w:t>
            </w:r>
          </w:p>
          <w:p>
            <w:pPr>
              <w:pStyle w:val="DescrioCasodeUso"/>
              <w:numPr>
                <w:ilvl w:val="0"/>
                <w:numId w:val="2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telefone já existe;</w:t>
            </w:r>
          </w:p>
          <w:p>
            <w:pPr>
              <w:pStyle w:val="DescrioCasodeUso"/>
              <w:numPr>
                <w:ilvl w:val="0"/>
                <w:numId w:val="2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tbl>
      <w:tblPr>
        <w:jc w:val="left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108" w:type="dxa"/>
        </w:tblCellMar>
      </w:tblPr>
      <w:tblGrid>
        <w:gridCol w:w="2319"/>
        <w:gridCol w:w="6724"/>
      </w:tblGrid>
      <w:tr>
        <w:trPr>
          <w:trHeight w:val="708" w:hRule="atLeast"/>
          <w:cantSplit w:val="false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UC 01</w:t>
            </w:r>
          </w:p>
          <w:p>
            <w:pPr>
              <w:pStyle w:val="Normal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  <w:vAlign w:val="center"/>
          </w:tcPr>
          <w:p>
            <w:pPr>
              <w:pStyle w:val="NomeCasodeUso"/>
              <w:rPr>
                <w:rFonts w:ascii="Arial" w:hAnsi="Arial"/>
              </w:rPr>
            </w:pPr>
            <w:r>
              <w:rPr>
                <w:rFonts w:ascii="Arial" w:hAnsi="Arial"/>
              </w:rPr>
              <w:t>Gerenciar Pedidos Mobile</w:t>
            </w:r>
          </w:p>
        </w:tc>
      </w:tr>
      <w:tr>
        <w:trPr>
          <w:trHeight w:val="340" w:hRule="atLeast"/>
          <w:cantSplit w:val="false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</w:t>
            </w:r>
          </w:p>
        </w:tc>
      </w:tr>
      <w:tr>
        <w:trPr>
          <w:trHeight w:val="567" w:hRule="atLeast"/>
          <w:cantSplit w:val="false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  <w:t>Cliente faz a gerência e companhamento dos pedidos</w:t>
            </w:r>
          </w:p>
        </w:tc>
      </w:tr>
      <w:tr>
        <w:trPr>
          <w:trHeight w:val="340" w:hRule="atLeast"/>
          <w:cantSplit w:val="false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Cliente cadastrado</w:t>
            </w:r>
          </w:p>
        </w:tc>
      </w:tr>
      <w:tr>
        <w:trPr>
          <w:trHeight w:val="340" w:hRule="atLeast"/>
          <w:cantSplit w:val="false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>
        <w:trPr>
          <w:trHeight w:val="365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Clica no botão “Fazer pedido” no aplicativo;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Exibe a lista de produtos disponíveis;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Seleciona um produto na lista;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Exibe os itens do produto selecionado para personalização;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Adiciona ou remove itens do produto;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Clica em “Finalizar”;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Clica em “Finalizar pedido”;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Solicita o endereço para entrega;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Seleciona uma dos endereços para entrega;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Solicita a forma de pagamento;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Seleciona uma forma de pagamento;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Informa a quantidade de troco que precisa, caso o método de pagamento seja em dinheiro;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Exibe as informações finais do pedido;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Ator Cliente: Clica em “Fazer pedido”;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Registra o pedido na base de dados;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Exibe uma mensagem de sucesso!;</w:t>
            </w:r>
          </w:p>
          <w:p>
            <w:pPr>
              <w:pStyle w:val="DescrioCasodeUso"/>
              <w:numPr>
                <w:ilvl w:val="0"/>
                <w:numId w:val="41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34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>
        <w:trPr>
          <w:trHeight w:val="42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em “Meus pedidos”;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a lista de pedidos em aberto do cliente;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Seleciona um pedido na lista para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no botão “Alterar”;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os dados para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Altera os dados que precisa no pedido;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Ator Cliente: Clica no botão “Salvar”;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Valida os campos obrigatórios;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Exibe uma mensagem informando a alteração;</w:t>
            </w:r>
          </w:p>
          <w:p>
            <w:pPr>
              <w:pStyle w:val="DescrioCasodeUso"/>
              <w:numPr>
                <w:ilvl w:val="0"/>
                <w:numId w:val="28"/>
              </w:numPr>
              <w:rPr/>
            </w:pPr>
            <w:r>
              <w:rPr/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Fluxo de Eventos – Exclusão</w:t>
            </w:r>
          </w:p>
        </w:tc>
      </w:tr>
      <w:tr>
        <w:trPr>
          <w:trHeight w:val="42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“Meus pedidos”;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a lista de pedidos realizados pelo cliente;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Seleciona um item da lista para exclusão;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“Excluir”;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de confirmação para exclusão;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Ator Cliente: Clica no botão “Sim”: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a exclusão;</w:t>
            </w:r>
          </w:p>
          <w:p>
            <w:pPr>
              <w:pStyle w:val="DescrioCasodeUso"/>
              <w:numPr>
                <w:ilvl w:val="0"/>
                <w:numId w:val="40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  <w:tr>
        <w:trPr>
          <w:trHeight w:val="42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</w:rPr>
              <w:t>Tratamento de Exceções</w:t>
            </w:r>
          </w:p>
        </w:tc>
      </w:tr>
      <w:tr>
        <w:trPr>
          <w:trHeight w:val="420" w:hRule="atLeast"/>
          <w:cantSplit w:val="false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-5" w:type="dxa"/>
            </w:tcMar>
          </w:tcPr>
          <w:p>
            <w:pPr>
              <w:pStyle w:val="DescrioCasodeUso"/>
              <w:rPr/>
            </w:pPr>
            <w:r>
              <w:rPr/>
            </w:r>
          </w:p>
          <w:p>
            <w:pPr>
              <w:pStyle w:val="DescrioCasodeUso"/>
              <w:numPr>
                <w:ilvl w:val="0"/>
                <w:numId w:val="12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Pedido não pode ser alterado, o mesmo já foi enviado para produção;</w:t>
            </w:r>
          </w:p>
          <w:p>
            <w:pPr>
              <w:pStyle w:val="DescrioCasodeUso"/>
              <w:numPr>
                <w:ilvl w:val="0"/>
                <w:numId w:val="2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pedido não pode ser mais alterado;</w:t>
            </w:r>
          </w:p>
          <w:p>
            <w:pPr>
              <w:pStyle w:val="DescrioCasodeUso"/>
              <w:numPr>
                <w:ilvl w:val="0"/>
                <w:numId w:val="26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Retorna ao fluxo de origem;</w:t>
            </w:r>
          </w:p>
          <w:p>
            <w:pPr>
              <w:pStyle w:val="DescrioCasodeUso"/>
              <w:numPr>
                <w:ilvl w:val="0"/>
                <w:numId w:val="24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Pedido não pode ser excluído, o mesmo já foi enviado para produção;</w:t>
            </w:r>
          </w:p>
          <w:p>
            <w:pPr>
              <w:pStyle w:val="DescrioCasodeUso"/>
              <w:numPr>
                <w:ilvl w:val="0"/>
                <w:numId w:val="2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Sistema: Exibe uma mensagem informando que o pedido não pode ser excluído;</w:t>
            </w:r>
          </w:p>
          <w:p>
            <w:pPr>
              <w:pStyle w:val="DescrioCasodeUso"/>
              <w:numPr>
                <w:ilvl w:val="0"/>
                <w:numId w:val="25"/>
              </w:numPr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Retorna ao fluxo de origem;</w:t>
            </w:r>
          </w:p>
          <w:p>
            <w:pPr>
              <w:pStyle w:val="DescrioCasodeUso"/>
              <w:rPr/>
            </w:pPr>
            <w:r>
              <w:rPr/>
            </w:r>
          </w:p>
        </w:tc>
      </w:tr>
    </w:tbl>
    <w:p>
      <w:pPr>
        <w:pStyle w:val="Normal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p>
      <w:pPr>
        <w:pStyle w:val="Seo1"/>
        <w:numPr>
          <w:ilvl w:val="0"/>
          <w:numId w:val="1"/>
        </w:numPr>
        <w:rPr/>
      </w:pPr>
      <w:bookmarkStart w:id="73" w:name="_Toc411358282"/>
      <w:bookmarkStart w:id="74" w:name="_Toc296344305"/>
      <w:bookmarkEnd w:id="73"/>
      <w:bookmarkEnd w:id="74"/>
      <w:r>
        <w:rPr/>
        <w:t>CRONOGRAMA</w:t>
      </w:r>
    </w:p>
    <w:p>
      <w:pPr>
        <w:pStyle w:val="Seo1"/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pPr>
      <w:r>
        <w:rPr>
          <w:rFonts w:eastAsia="Times New Roman" w:cs="Arial"/>
          <w:b/>
          <w:bCs/>
          <w:color w:val="00000A"/>
          <w:sz w:val="32"/>
          <w:szCs w:val="32"/>
          <w:lang w:val="pt-BR" w:eastAsia="en-US" w:bidi="ar-SA"/>
        </w:rPr>
      </w:r>
    </w:p>
    <w:tbl>
      <w:tblPr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5385"/>
        <w:gridCol w:w="284"/>
        <w:gridCol w:w="281"/>
        <w:gridCol w:w="281"/>
        <w:gridCol w:w="281"/>
        <w:gridCol w:w="282"/>
        <w:gridCol w:w="281"/>
        <w:gridCol w:w="9"/>
        <w:gridCol w:w="274"/>
        <w:gridCol w:w="281"/>
        <w:gridCol w:w="284"/>
        <w:gridCol w:w="281"/>
        <w:gridCol w:w="284"/>
        <w:gridCol w:w="298"/>
      </w:tblGrid>
      <w:tr>
        <w:trPr>
          <w:trHeight w:val="671" w:hRule="atLeast"/>
          <w:cantSplit w:val="tru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b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b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169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ascii="Times New Roman" w:hAnsi="Times New Roman"/>
                <w:b/>
                <w:sz w:val="20"/>
                <w:szCs w:val="20"/>
              </w:rPr>
            </w:pPr>
            <w:r>
              <w:rPr>
                <w:rFonts w:eastAsia="Times New Roman" w:ascii="Times New Roman" w:hAnsi="Times New Roman"/>
                <w:b/>
                <w:sz w:val="20"/>
                <w:szCs w:val="20"/>
              </w:rPr>
              <w:t>AP I (2015-1)</w:t>
            </w:r>
          </w:p>
        </w:tc>
        <w:tc>
          <w:tcPr>
            <w:tcW w:w="17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ascii="Times New Roman" w:hAnsi="Times New Roman"/>
                <w:b/>
                <w:sz w:val="20"/>
                <w:szCs w:val="20"/>
              </w:rPr>
            </w:pPr>
            <w:r>
              <w:rPr>
                <w:rFonts w:eastAsia="Times New Roman" w:ascii="Times New Roman" w:hAnsi="Times New Roman"/>
                <w:b/>
                <w:sz w:val="20"/>
                <w:szCs w:val="20"/>
              </w:rPr>
              <w:t>AP II (2015-2)</w:t>
            </w:r>
          </w:p>
        </w:tc>
      </w:tr>
      <w:tr>
        <w:trPr>
          <w:trHeight w:val="682" w:hRule="atLeast"/>
          <w:cantSplit w:val="tru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ascii="Times New Roman" w:hAnsi="Times New Roman"/>
                <w:b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b/>
                <w:sz w:val="24"/>
                <w:szCs w:val="24"/>
              </w:rPr>
              <w:t>Atividade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lineRule="auto" w:line="240" w:before="0" w:after="0"/>
              <w:jc w:val="center"/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0"/>
                <w:szCs w:val="20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Aprovação do Plano de Estágio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Levantamento de Requisitos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Projeto I (classe, sequencia, estado, pacote, atividade, etc)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Prototipação Parcial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Documento Monográfico Parcial I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E5E5E5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Projeto  II (DD, MER)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Desenvolvimento de Cadastros, consultas e Relatórios Cadastrais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Documento Monográfico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CCCCCC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Implementação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Testes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Implantação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Resultados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</w:tr>
      <w:tr>
        <w:trPr>
          <w:cantSplit w:val="false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ascii="Times New Roman" w:hAnsi="Times New Roman"/>
                <w:sz w:val="24"/>
                <w:szCs w:val="24"/>
              </w:rPr>
            </w:pPr>
            <w:r>
              <w:rPr>
                <w:rFonts w:eastAsia="Times New Roman" w:ascii="Times New Roman" w:hAnsi="Times New Roman"/>
                <w:sz w:val="24"/>
                <w:szCs w:val="24"/>
              </w:rPr>
              <w:t>Documentação Monográfica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B2B2B2" w:val="clear"/>
            <w:tcMar>
              <w:left w:w="93" w:type="dxa"/>
            </w:tcMar>
          </w:tcPr>
          <w:p>
            <w:pPr>
              <w:pStyle w:val="Normal"/>
              <w:suppressAutoHyphens w:val="true"/>
              <w:spacing w:lineRule="auto" w:line="240" w:before="0" w:after="0"/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</w:pPr>
            <w:r>
              <w:rPr>
                <w:rFonts w:eastAsia="Times New Roman" w:cs="Tahoma" w:ascii="Times New Roman" w:hAnsi="Times New Roman"/>
                <w:color w:val="00000A"/>
                <w:sz w:val="24"/>
                <w:szCs w:val="24"/>
                <w:lang w:val="pt-BR" w:eastAsia="en-US" w:bidi="ar-SA"/>
              </w:rPr>
              <w:t>X</w:t>
            </w:r>
          </w:p>
        </w:tc>
      </w:tr>
    </w:tbl>
    <w:p>
      <w:pPr>
        <w:pStyle w:val="Seo1"/>
        <w:numPr>
          <w:ilvl w:val="0"/>
          <w:numId w:val="1"/>
        </w:numPr>
        <w:rPr>
          <w:rStyle w:val="Ttulo1Char"/>
          <w:b/>
          <w:bCs/>
        </w:rPr>
      </w:pPr>
      <w:bookmarkStart w:id="75" w:name="_Toc411358283"/>
      <w:bookmarkStart w:id="76" w:name="_Toc296344306"/>
      <w:bookmarkEnd w:id="75"/>
      <w:bookmarkEnd w:id="76"/>
      <w:r>
        <w:rPr>
          <w:rStyle w:val="Ttulo1Char"/>
          <w:b/>
          <w:bCs/>
        </w:rPr>
        <w:t>CONCLUSÃO</w:t>
      </w:r>
    </w:p>
    <w:p>
      <w:pPr>
        <w:pStyle w:val="Normal"/>
        <w:rPr>
          <w:i w:val="false"/>
          <w:iCs w:val="false"/>
          <w:color w:val="00000A"/>
        </w:rPr>
      </w:pPr>
      <w:r>
        <w:rPr>
          <w:i w:val="false"/>
          <w:iCs w:val="false"/>
          <w:color w:val="00000A"/>
        </w:rPr>
        <w:tab/>
        <w:t xml:space="preserve">O trabalho apresentado </w:t>
      </w:r>
      <w:r>
        <w:rPr>
          <w:i w:val="false"/>
          <w:iCs w:val="false"/>
          <w:color w:val="00000A"/>
        </w:rPr>
        <w:t>vai</w:t>
      </w:r>
      <w:r>
        <w:rPr>
          <w:i w:val="false"/>
          <w:iCs w:val="false"/>
          <w:color w:val="00000A"/>
        </w:rPr>
        <w:t xml:space="preserve"> suprir inicialmente as necessidades de organização e facilitar no dia a dia de empresas e funcionários responsáveis pela </w:t>
      </w:r>
      <w:r>
        <w:rPr>
          <w:i w:val="false"/>
          <w:iCs w:val="false"/>
          <w:color w:val="00000A"/>
        </w:rPr>
        <w:t>produção e</w:t>
      </w:r>
      <w:r>
        <w:rPr>
          <w:i w:val="false"/>
          <w:iCs w:val="false"/>
          <w:color w:val="00000A"/>
        </w:rPr>
        <w:t xml:space="preserve"> entrega </w:t>
      </w:r>
      <w:r>
        <w:rPr>
          <w:i w:val="false"/>
          <w:iCs w:val="false"/>
          <w:color w:val="00000A"/>
        </w:rPr>
        <w:t>do pedido</w:t>
      </w:r>
      <w:r>
        <w:rPr>
          <w:i w:val="false"/>
          <w:iCs w:val="false"/>
          <w:color w:val="00000A"/>
        </w:rPr>
        <w:t xml:space="preserve">. </w:t>
      </w:r>
      <w:r>
        <w:rPr>
          <w:i w:val="false"/>
          <w:iCs w:val="false"/>
          <w:color w:val="00000A"/>
        </w:rPr>
        <w:t>Este problema foi resolvido basicamente com os recursos de localização automática e montagem da rota para entrega dos pedido. Outra questão interessante é a facilidade que se tem utilizando o aplicativo para realizar os pedidos a domicílio.</w:t>
      </w:r>
      <w:r>
        <w:rPr>
          <w:i w:val="false"/>
          <w:iCs w:val="false"/>
          <w:color w:val="00000A"/>
        </w:rPr>
        <w:t xml:space="preserve"> </w:t>
      </w:r>
    </w:p>
    <w:p>
      <w:pPr>
        <w:pStyle w:val="Normal"/>
        <w:rPr>
          <w:i w:val="false"/>
          <w:iCs w:val="false"/>
          <w:color w:val="00000A"/>
        </w:rPr>
      </w:pPr>
      <w:r>
        <w:rPr>
          <w:i w:val="false"/>
          <w:iCs w:val="false"/>
          <w:color w:val="00000A"/>
        </w:rPr>
        <w:tab/>
        <w:t xml:space="preserve">Após a conclusão do mesmo, novos recursos serão adicionados  para aprimorar e resolver futuros problemas que venham a surgir. </w:t>
      </w:r>
      <w:r>
        <w:rPr>
          <w:i w:val="false"/>
          <w:iCs w:val="false"/>
          <w:color w:val="00000A"/>
        </w:rPr>
        <w:t>Tais recursos dependem da aceitação e precisão dos envolvidos em oferecer soluções criativas e eficientes para seus clientes.</w:t>
      </w:r>
    </w:p>
    <w:p>
      <w:pPr>
        <w:pStyle w:val="Normal"/>
        <w:rPr/>
      </w:pPr>
      <w:r>
        <w:rPr/>
      </w:r>
    </w:p>
    <w:p>
      <w:pPr>
        <w:pStyle w:val="Normal"/>
        <w:pageBreakBefore/>
        <w:spacing w:before="360" w:after="360"/>
        <w:rPr>
          <w:rStyle w:val="Ttulo1Char"/>
          <w:b/>
          <w:bCs/>
        </w:rPr>
      </w:pPr>
      <w:bookmarkStart w:id="77" w:name="_Toc4113582841"/>
      <w:bookmarkStart w:id="78" w:name="_Toc2963443071"/>
      <w:bookmarkEnd w:id="77"/>
      <w:bookmarkEnd w:id="78"/>
      <w:r>
        <w:rPr>
          <w:rStyle w:val="Ttulo1Char"/>
          <w:b/>
          <w:bCs/>
        </w:rPr>
        <w:t>GLOSSÁRIO</w:t>
      </w:r>
    </w:p>
    <w:p>
      <w:pPr>
        <w:pStyle w:val="Normal"/>
        <w:spacing w:before="360" w:after="360"/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</w:pPr>
      <w:r>
        <w:rPr>
          <w:rStyle w:val="Ttulo1Char"/>
          <w:b/>
          <w:bCs/>
          <w:i w:val="false"/>
          <w:iCs w:val="false"/>
          <w:color w:val="00000A"/>
          <w:sz w:val="24"/>
          <w:szCs w:val="24"/>
          <w:shd w:fill="FFFFFF" w:val="clear"/>
        </w:rPr>
        <w:t>Software</w:t>
      </w:r>
      <w:r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  <w:t xml:space="preserve"> – É um conjunto de instruções a serem executadas para que determinada tarefa seja concluída. Qualquer programa ou grupo de programas que instrui o Hardware sobre a maneira de como ele deve executar uma tarefa, inclusive sistemas operacionais, processadores de texto de programas de aplicação.</w:t>
      </w:r>
    </w:p>
    <w:p>
      <w:pPr>
        <w:pStyle w:val="Normal"/>
        <w:spacing w:before="360" w:after="360"/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</w:pPr>
      <w:r>
        <w:rPr>
          <w:rStyle w:val="Ttulo1Char"/>
          <w:b/>
          <w:bCs/>
          <w:i w:val="false"/>
          <w:iCs w:val="false"/>
          <w:color w:val="00000A"/>
          <w:sz w:val="24"/>
          <w:szCs w:val="24"/>
          <w:shd w:fill="FFFFFF" w:val="clear"/>
        </w:rPr>
        <w:t>WebService</w:t>
      </w:r>
      <w:r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  <w:t xml:space="preserve"> – É um conceito utilizado para definir um programa que serve para fornecedor de informações para outro programa, é este que quando requisitado pelo cliente manda as informações e comandos disponíveis para serem executados.</w:t>
      </w:r>
    </w:p>
    <w:p>
      <w:pPr>
        <w:pStyle w:val="Normal"/>
        <w:spacing w:before="360" w:after="360"/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</w:pPr>
      <w:r>
        <w:rPr>
          <w:rStyle w:val="Ttulo1Char"/>
          <w:b/>
          <w:bCs/>
          <w:i w:val="false"/>
          <w:iCs w:val="false"/>
          <w:color w:val="00000A"/>
          <w:sz w:val="24"/>
          <w:szCs w:val="24"/>
          <w:shd w:fill="FFFFFF" w:val="clear"/>
        </w:rPr>
        <w:t>MVC</w:t>
      </w:r>
      <w:r>
        <w:rPr>
          <w:rStyle w:val="Ttulo1Char"/>
          <w:b w:val="false"/>
          <w:bCs w:val="false"/>
          <w:i w:val="false"/>
          <w:iCs w:val="false"/>
          <w:color w:val="00000A"/>
          <w:sz w:val="24"/>
          <w:szCs w:val="24"/>
          <w:shd w:fill="FFFFFF" w:val="clear"/>
        </w:rPr>
        <w:t xml:space="preserve"> – Movel, View, Controller, ou (MVC) é uma arquitetura de software que tem como objetivo separar as lógicas do projeto em três partes. Model, contendo a regra de negócio, cálculos, condições e acesso à informações que o software precisa. View, é a apresentação na qual o usuário interage, são as telas, campos e botões pertencentes a tela do usuário. Controller, é o responsável pela intermediação das View e Models, é quem faz a coleta, envio e recebimento dos dados necessários durante toda a aplicação.</w:t>
      </w:r>
    </w:p>
    <w:p>
      <w:pPr>
        <w:pStyle w:val="Normal"/>
        <w:pageBreakBefore/>
        <w:spacing w:before="360" w:after="360"/>
        <w:rPr>
          <w:rStyle w:val="Ttulo1Char"/>
        </w:rPr>
      </w:pPr>
      <w:bookmarkStart w:id="79" w:name="_Toc411358285"/>
      <w:bookmarkStart w:id="80" w:name="_Toc296344308"/>
      <w:bookmarkEnd w:id="79"/>
      <w:bookmarkEnd w:id="80"/>
      <w:r>
        <w:rPr>
          <w:rStyle w:val="Ttulo1Char"/>
        </w:rPr>
        <w:t>REFERÊNCIAS BIBLIOGRÁFICAS</w:t>
      </w:r>
    </w:p>
    <w:p>
      <w:pPr>
        <w:pStyle w:val="Bibliography"/>
        <w:spacing w:lineRule="auto" w:line="240" w:before="240" w:after="60"/>
        <w:ind w:left="450" w:right="0" w:hanging="450"/>
        <w:jc w:val="left"/>
        <w:rPr>
          <w:rFonts w:cs="Arial"/>
        </w:rPr>
      </w:pPr>
      <w:r>
        <w:rPr>
          <w:rFonts w:cs="Arial"/>
          <w:smallCaps/>
        </w:rPr>
        <w:t>Software</w:t>
      </w:r>
      <w:r>
        <w:rPr>
          <w:rFonts w:cs="Arial"/>
          <w:smallCaps/>
        </w:rPr>
        <w:t>.</w:t>
      </w:r>
      <w:r>
        <w:rPr>
          <w:rFonts w:cs="Arial"/>
        </w:rPr>
        <w:t xml:space="preserve"> </w:t>
      </w:r>
      <w:r>
        <w:rPr>
          <w:rFonts w:cs="Arial"/>
        </w:rPr>
        <w:t>Michaelis</w:t>
      </w:r>
      <w:r>
        <w:rPr>
          <w:rFonts w:cs="Arial"/>
        </w:rPr>
        <w:t>. Disponivel em: &lt;</w:t>
      </w:r>
      <w:hyperlink r:id="rId4">
        <w:r>
          <w:rPr>
            <w:rStyle w:val="InternetLink"/>
            <w:rFonts w:cs="Arial"/>
          </w:rPr>
          <w:t>http://michaelis.uol.com.br/moderno/portugues/index.php?lingua=portugues-portugues&amp;palavra=software</w:t>
        </w:r>
      </w:hyperlink>
      <w:hyperlink r:id="rId5">
        <w:r>
          <w:rPr>
            <w:rFonts w:cs="Arial"/>
          </w:rPr>
          <w:t>&gt;.</w:t>
        </w:r>
      </w:hyperlink>
    </w:p>
    <w:p>
      <w:pPr>
        <w:sectPr>
          <w:headerReference w:type="default" r:id="rId6"/>
          <w:type w:val="nextPage"/>
          <w:pgSz w:w="11906" w:h="16838"/>
          <w:pgMar w:left="1701" w:right="1134" w:header="709" w:top="1701" w:footer="0" w:bottom="1134" w:gutter="0"/>
          <w:pgNumType w:start="1" w:fmt="decimal"/>
          <w:formProt w:val="false"/>
          <w:textDirection w:val="lrTb"/>
          <w:docGrid w:type="default" w:linePitch="360" w:charSpace="4294961151"/>
        </w:sectPr>
        <w:pStyle w:val="Bibliography"/>
        <w:spacing w:lineRule="auto" w:line="240" w:before="240" w:after="60"/>
        <w:ind w:left="450" w:right="0" w:hanging="450"/>
        <w:jc w:val="left"/>
        <w:rPr>
          <w:rFonts w:cs="Arial"/>
        </w:rPr>
      </w:pPr>
      <w:r>
        <w:rPr>
          <w:rFonts w:cs="Arial"/>
        </w:rPr>
        <w:t xml:space="preserve">Acesso em </w:t>
      </w:r>
      <w:r>
        <w:rPr>
          <w:rFonts w:cs="Arial"/>
        </w:rPr>
        <w:t>Junho</w:t>
      </w:r>
      <w:r>
        <w:rPr>
          <w:rFonts w:cs="Arial"/>
        </w:rPr>
        <w:t xml:space="preserve"> de 201</w:t>
      </w:r>
      <w:r>
        <w:rPr>
          <w:rFonts w:cs="Arial"/>
        </w:rPr>
        <w:t>5</w:t>
      </w:r>
      <w:r>
        <w:rPr>
          <w:rFonts w:cs="Arial"/>
        </w:rPr>
        <w:t>.</w:t>
      </w:r>
    </w:p>
    <w:p>
      <w:pPr>
        <w:pStyle w:val="Ttulo1"/>
        <w:rPr>
          <w:rStyle w:val="Ttulo1Char"/>
          <w:b/>
          <w:bCs/>
        </w:rPr>
      </w:pPr>
      <w:bookmarkStart w:id="81" w:name="__RefHeading__2039_857139798"/>
      <w:bookmarkStart w:id="82" w:name="__DdeLink__1472_1838215968"/>
      <w:bookmarkStart w:id="83" w:name="__DdeLink__2676_438445858"/>
      <w:bookmarkEnd w:id="81"/>
      <w:r>
        <w:rPr>
          <w:rStyle w:val="Ttulo1Char"/>
          <w:b/>
          <w:bCs/>
        </w:rPr>
        <w:t xml:space="preserve">APÊNDICE A – </w:t>
      </w:r>
      <w:bookmarkEnd w:id="82"/>
      <w:bookmarkEnd w:id="83"/>
      <w:r>
        <w:rPr>
          <w:rStyle w:val="Ttulo1Char"/>
          <w:b/>
          <w:bCs/>
        </w:rPr>
        <w:t>DIAGRAMA DE CLASSE MOBILE</w:t>
      </w:r>
    </w:p>
    <w:p>
      <w:pPr>
        <w:sectPr>
          <w:headerReference w:type="default" r:id="rId7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84" w:name="__RefHeading__2041_857139798"/>
      <w:bookmarkStart w:id="85" w:name="__DdeLink__1472_18382159681"/>
      <w:bookmarkStart w:id="86" w:name="__DdeLink__2676_4384458581"/>
      <w:bookmarkEnd w:id="84"/>
      <w:r>
        <w:rPr>
          <w:rStyle w:val="Ttulo1Char"/>
          <w:b/>
          <w:bCs/>
        </w:rPr>
        <w:t xml:space="preserve">APÊNDICE </w:t>
      </w:r>
      <w:r>
        <w:rPr>
          <w:rStyle w:val="Ttulo1Char"/>
          <w:b/>
          <w:bCs/>
        </w:rPr>
        <w:t>B</w:t>
      </w:r>
      <w:r>
        <w:rPr>
          <w:rStyle w:val="Ttulo1Char"/>
          <w:b/>
          <w:bCs/>
        </w:rPr>
        <w:t xml:space="preserve"> – </w:t>
      </w:r>
      <w:bookmarkEnd w:id="85"/>
      <w:bookmarkEnd w:id="86"/>
      <w:r>
        <w:rPr>
          <w:rStyle w:val="Ttulo1Char"/>
          <w:b/>
          <w:bCs/>
        </w:rPr>
        <w:t xml:space="preserve">DIAGRAMA DE CLASSE </w:t>
      </w:r>
      <w:r>
        <w:rPr>
          <w:rStyle w:val="Ttulo1Char"/>
          <w:b/>
          <w:bCs/>
        </w:rPr>
        <w:t>WEB</w:t>
      </w:r>
    </w:p>
    <w:p>
      <w:pPr>
        <w:sectPr>
          <w:headerReference w:type="default" r:id="rId8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87" w:name="__RefHeading__2043_857139798"/>
      <w:bookmarkStart w:id="88" w:name="__DdeLink__1472_18382159682"/>
      <w:bookmarkStart w:id="89" w:name="__DdeLink__2676_4384458582"/>
      <w:bookmarkEnd w:id="87"/>
      <w:r>
        <w:rPr>
          <w:rStyle w:val="Ttulo1Char"/>
          <w:b/>
          <w:bCs/>
        </w:rPr>
        <w:t xml:space="preserve">APÊNDICE C – </w:t>
      </w:r>
      <w:bookmarkEnd w:id="88"/>
      <w:bookmarkEnd w:id="89"/>
      <w:r>
        <w:rPr>
          <w:rStyle w:val="Ttulo1Char"/>
          <w:b/>
          <w:bCs/>
        </w:rPr>
        <w:t>DIAGRAMA DE CASO DE USO MOBILE</w:t>
      </w:r>
    </w:p>
    <w:p>
      <w:pPr>
        <w:sectPr>
          <w:headerReference w:type="default" r:id="rId9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90" w:name="__RefHeading__2045_857139798"/>
      <w:bookmarkStart w:id="91" w:name="__DdeLink__1472_18382159683"/>
      <w:bookmarkStart w:id="92" w:name="__DdeLink__2676_4384458583"/>
      <w:bookmarkEnd w:id="90"/>
      <w:r>
        <w:rPr>
          <w:rStyle w:val="Ttulo1Char"/>
          <w:b/>
          <w:bCs/>
        </w:rPr>
        <w:t xml:space="preserve">APÊNDICE D – </w:t>
      </w:r>
      <w:bookmarkEnd w:id="91"/>
      <w:bookmarkEnd w:id="92"/>
      <w:r>
        <w:rPr>
          <w:rStyle w:val="Ttulo1Char"/>
          <w:b/>
          <w:bCs/>
        </w:rPr>
        <w:t>DIAGRAMA DE CASO DE USO WEB</w:t>
      </w:r>
    </w:p>
    <w:p>
      <w:pPr>
        <w:sectPr>
          <w:headerReference w:type="default" r:id="rId10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93" w:name="__RefHeading__2047_857139798"/>
      <w:bookmarkStart w:id="94" w:name="__DdeLink__1472_18382159684"/>
      <w:bookmarkStart w:id="95" w:name="__DdeLink__2676_4384458584"/>
      <w:bookmarkEnd w:id="93"/>
      <w:r>
        <w:rPr>
          <w:rStyle w:val="Ttulo1Char"/>
          <w:b/>
          <w:bCs/>
        </w:rPr>
        <w:t xml:space="preserve">APÊNDICE E – </w:t>
      </w:r>
      <w:bookmarkEnd w:id="94"/>
      <w:bookmarkEnd w:id="95"/>
      <w:r>
        <w:rPr>
          <w:rStyle w:val="Ttulo1Char"/>
          <w:b/>
          <w:bCs/>
        </w:rPr>
        <w:t>DIAGRAMA DE ATIVIDADE FAZER PEDIDO</w:t>
      </w:r>
    </w:p>
    <w:p>
      <w:pPr>
        <w:sectPr>
          <w:headerReference w:type="default" r:id="rId11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96" w:name="__RefHeading__2049_857139798"/>
      <w:bookmarkStart w:id="97" w:name="__DdeLink__1472_18382159685"/>
      <w:bookmarkStart w:id="98" w:name="__DdeLink__2676_4384458585"/>
      <w:bookmarkEnd w:id="96"/>
      <w:r>
        <w:rPr>
          <w:rStyle w:val="Ttulo1Char"/>
          <w:b/>
          <w:bCs/>
        </w:rPr>
        <w:t xml:space="preserve">APÊNDICE F – </w:t>
      </w:r>
      <w:bookmarkEnd w:id="97"/>
      <w:bookmarkEnd w:id="98"/>
      <w:r>
        <w:rPr>
          <w:rStyle w:val="Ttulo1Char"/>
          <w:b/>
          <w:bCs/>
        </w:rPr>
        <w:t>DIAGRAMA DE ESTADO FAZER PEDIDO</w:t>
      </w:r>
    </w:p>
    <w:p>
      <w:pPr>
        <w:sectPr>
          <w:headerReference w:type="default" r:id="rId12"/>
          <w:type w:val="nextPage"/>
          <w:pgSz w:w="16838" w:h="23811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rPr/>
      </w:pPr>
      <w:r>
        <w:rPr/>
      </w:r>
    </w:p>
    <w:p>
      <w:pPr>
        <w:pStyle w:val="Ttulo1"/>
        <w:pageBreakBefore/>
        <w:rPr>
          <w:rStyle w:val="Ttulo1Char"/>
          <w:b/>
          <w:bCs/>
        </w:rPr>
      </w:pPr>
      <w:bookmarkStart w:id="99" w:name="__RefHeading__2051_857139798"/>
      <w:bookmarkStart w:id="100" w:name="__DdeLink__1472_18382159686"/>
      <w:bookmarkStart w:id="101" w:name="__DdeLink__2676_4384458586"/>
      <w:bookmarkEnd w:id="99"/>
      <w:r>
        <w:rPr>
          <w:rStyle w:val="Ttulo1Char"/>
          <w:b/>
          <w:bCs/>
        </w:rPr>
        <w:t xml:space="preserve">APÊNDICE G – </w:t>
      </w:r>
      <w:bookmarkEnd w:id="100"/>
      <w:bookmarkEnd w:id="101"/>
      <w:r>
        <w:rPr>
          <w:rStyle w:val="Ttulo1Char"/>
          <w:b/>
          <w:bCs/>
        </w:rPr>
        <w:t>DIAGRAMA DE SEQUÊNCIA FAZER PEDIDO</w:t>
      </w:r>
    </w:p>
    <w:p>
      <w:pPr>
        <w:pStyle w:val="Normal"/>
        <w:rPr/>
      </w:pPr>
      <w:r>
        <w:rPr/>
      </w:r>
      <w:r>
        <w:pict>
          <v:rect style="position:absolute;width:700.15pt;height:599.7pt;mso-wrap-distance-left:0pt;mso-wrap-distance-right:0pt;mso-wrap-distance-top:0pt;mso-wrap-distance-bottom:0pt;margin-top:0pt;margin-left:0pt">
            <v:textbox inset="0in,0in,0in,0in">
              <w:txbxContent>
                <w:p>
                  <w:pPr>
                    <w:pStyle w:val="Figura"/>
                    <w:rPr/>
                  </w:pPr>
                  <w:r>
                    <w:rPr/>
                    <w:t xml:space="preserve">Figura </w:t>
                    <w:drawing>
                      <wp:anchor behindDoc="0" distT="0" distB="0" distL="0" distR="0" simplePos="0" locked="0" layoutInCell="1" allowOverlap="1" relativeHeight="16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8891905" cy="7353300"/>
                        <wp:effectExtent l="0" t="0" r="0" b="0"/>
                        <wp:wrapTopAndBottom/>
                        <wp:docPr id="7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1905" cy="735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"Figura" \*Arabic </w:instrText>
                  </w:r>
                  <w:r>
                    <w:fldChar w:fldCharType="separate"/>
                  </w:r>
                  <w:r>
                    <w:t>8</w:t>
                  </w:r>
                  <w:r>
                    <w:fldChar w:fldCharType="end"/>
                  </w:r>
                  <w:r>
                    <w:rPr/>
                    <w:t>: Diagrama de sequência fazer pedido</w:t>
                  </w:r>
                </w:p>
              </w:txbxContent>
            </v:textbox>
            <w10:wrap type="square" side="largest"/>
          </v:rect>
        </w:pict>
      </w:r>
    </w:p>
    <w:sectPr>
      <w:headerReference w:type="default" r:id="rId14"/>
      <w:type w:val="nextPage"/>
      <w:pgSz w:w="16838" w:h="23811"/>
      <w:pgMar w:left="1701" w:right="1134" w:header="709" w:top="1701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Arial">
    <w:charset w:val="01"/>
    <w:family w:val="swiss"/>
    <w:pitch w:val="default"/>
  </w:font>
  <w:font w:name="Tahoma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swiss"/>
    <w:pitch w:val="default"/>
  </w:font>
  <w:font w:name="Times New Roman">
    <w:charset w:val="01"/>
    <w:family w:val="swiss"/>
    <w:pitch w:val="default"/>
  </w:font>
  <w:font w:name="Cambria">
    <w:charset w:val="01"/>
    <w:family w:val="swiss"/>
    <w:pitch w:val="default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>
        <w:rFonts w:eastAsia="Times New Roman" w:cs="Tahoma"/>
        <w:color w:val="00000A"/>
        <w:sz w:val="24"/>
        <w:szCs w:val="24"/>
        <w:lang w:val="pt-BR" w:eastAsia="en-US" w:bidi="ar-SA"/>
      </w:rPr>
    </w:pPr>
    <w:r>
      <w:rPr>
        <w:rFonts w:eastAsia="Times New Roman" w:cs="Tahoma"/>
        <w:color w:val="00000A"/>
        <w:sz w:val="24"/>
        <w:szCs w:val="24"/>
        <w:lang w:val="pt-BR" w:eastAsia="en-US" w:bidi="ar-SA"/>
      </w:rPr>
    </w:r>
  </w:p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700.15pt;height:620.6pt;mso-wrap-distance-left:0pt;mso-wrap-distance-right:0pt;mso-wrap-distance-top:0pt;mso-wrap-distance-bottom:0pt;margin-top:0pt;margin-left:0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8891905" cy="7618730"/>
                      <wp:effectExtent l="0" t="0" r="0" b="0"/>
                      <wp:wrapTopAndBottom/>
                      <wp:docPr id="1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76187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/>
                  <w:t>: Diagrama de classe mobile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700.15pt;height:513.5pt;mso-wrap-distance-left:0pt;mso-wrap-distance-right:0pt;mso-wrap-distance-top:0pt;mso-wrap-distance-bottom:0pt;margin-top:0pt;margin-left:0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8891905" cy="6258560"/>
                      <wp:effectExtent l="0" t="0" r="0" b="0"/>
                      <wp:wrapTopAndBottom/>
                      <wp:docPr id="2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62585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/>
                  <w:t>: Diagrama de classe web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687.65pt;height:584.6pt;mso-wrap-distance-left:0pt;mso-wrap-distance-right:0pt;mso-wrap-distance-top:0pt;mso-wrap-distance-bottom:0pt;margin-top:0pt;margin-left:6.25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8733155" cy="7161530"/>
                      <wp:effectExtent l="0" t="0" r="0" b="0"/>
                      <wp:wrapTopAndBottom/>
                      <wp:docPr id="3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733155" cy="71615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/>
                  <w:t>: Diagrama de caso de uso mobile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584.9pt;height:660.35pt;mso-wrap-distance-left:0pt;mso-wrap-distance-right:0pt;mso-wrap-distance-top:0pt;mso-wrap-distance-bottom:0pt;margin-top:0pt;margin-left:57.6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7428230" cy="8123555"/>
                      <wp:effectExtent l="0" t="0" r="0" b="0"/>
                      <wp:wrapTopAndBottom/>
                      <wp:docPr id="4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428230" cy="81235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/>
                  <w:t>: Diagrama de caso de uso web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700.15pt;height:1032.75pt;mso-wrap-distance-left:0pt;mso-wrap-distance-right:0pt;mso-wrap-distance-top:0pt;mso-wrap-distance-bottom:0pt;margin-top:0pt;margin-left:0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12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8891905" cy="12853035"/>
                      <wp:effectExtent l="0" t="0" r="0" b="0"/>
                      <wp:wrapTopAndBottom/>
                      <wp:docPr id="5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128530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/>
                  <w:t>: Diagrama de atividade fazer pedido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  <w:r>
      <w:pict>
        <v:rect style="position:absolute;width:700.15pt;height:672.15pt;mso-wrap-distance-left:0pt;mso-wrap-distance-right:0pt;mso-wrap-distance-top:0pt;mso-wrap-distance-bottom:0pt;margin-top:0pt;margin-left:0pt">
          <v:textbox inset="0in,0in,0in,0in">
            <w:txbxContent>
              <w:p>
                <w:pPr>
                  <w:pStyle w:val="Figura"/>
                  <w:rPr/>
                </w:pPr>
                <w:r>
                  <w:rPr/>
                  <w:t xml:space="preserve">Figura </w:t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align>center</wp:align>
                      </wp:positionH>
                      <wp:positionV relativeFrom="line">
                        <wp:align>top</wp:align>
                      </wp:positionV>
                      <wp:extent cx="8891905" cy="8273415"/>
                      <wp:effectExtent l="0" t="0" r="0" b="0"/>
                      <wp:wrapTopAndBottom/>
                      <wp:docPr id="6" name="Picture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" descr="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82734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/>
                  <w:fldChar w:fldCharType="begin"/>
                </w:r>
                <w:r>
                  <w:instrText> SEQ "Figura" \*Arabic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/>
                  <w:t>: Diagrama de estado fazer pedido</w:t>
                </w:r>
              </w:p>
            </w:txbxContent>
          </v:textbox>
          <w10:wrap type="square" side="largest"/>
        </v:rect>
      </w:pict>
    </w:r>
  </w:p>
  <w:p>
    <w:pPr>
      <w:pStyle w:val="Cabealho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Cabealho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</w:p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 w:val="false"/>
        <w:shadow w:val="false"/>
        <w:u w:val="none"/>
        <w:b w:val="false"/>
        <w:effect w:val="none"/>
        <w:iCs w:val="false"/>
        <w:bCs w:val="false"/>
        <w:em w:val="none"/>
        <w:emboss w:val="false"/>
        <w:imprint w:val="false"/>
        <w:vanish w:val="fals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w="http://schemas.openxmlformats.org/wordprocessingml/2006/main">
  <w:zoom w:percent="5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Calibri" w:cs="Times New Roman"/>
        <w:lang w:val="pt-BR" w:eastAsia="zh-CN" w:bidi="ar-SA"/>
      </w:rPr>
    </w:rPrDefault>
    <w:pPrDefault>
      <w:pPr/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0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qFormat="1" w:semiHidden="1" w:uiPriority="0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5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5049e5"/>
    <w:pPr>
      <w:widowControl/>
      <w:suppressAutoHyphens w:val="true"/>
      <w:bidi w:val="0"/>
      <w:spacing w:lineRule="auto" w:line="360"/>
      <w:jc w:val="both"/>
    </w:pPr>
    <w:rPr>
      <w:rFonts w:ascii="Arial" w:hAnsi="Arial" w:eastAsia="Times New Roman" w:cs="Tahoma"/>
      <w:color w:val="00000A"/>
      <w:sz w:val="24"/>
      <w:szCs w:val="24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Annotationreference">
    <w:name w:val="annotation reference"/>
    <w:uiPriority w:val="99"/>
    <w:semiHidden/>
    <w:rsid w:val="00d00337"/>
    <w:basedOn w:val="DefaultParagraphFont"/>
    <w:rPr>
      <w:sz w:val="16"/>
      <w:szCs w:val="16"/>
    </w:rPr>
  </w:style>
  <w:style w:type="character" w:styleId="TextodecomentrioChar" w:customStyle="1">
    <w:name w:val="Texto de comentário Char"/>
    <w:uiPriority w:val="99"/>
    <w:semiHidden/>
    <w:link w:val="Textodecomentrio"/>
    <w:rsid w:val="00d00337"/>
    <w:basedOn w:val="DefaultParagraphFont"/>
    <w:rPr>
      <w:rFonts w:ascii="Tahoma" w:hAnsi="Tahoma" w:eastAsia="Times New Roman" w:cs="Tahoma"/>
      <w:sz w:val="20"/>
      <w:szCs w:val="20"/>
    </w:rPr>
  </w:style>
  <w:style w:type="character" w:styleId="TextodebaloChar" w:customStyle="1">
    <w:name w:val="Texto de balão Char"/>
    <w:uiPriority w:val="99"/>
    <w:semiHidden/>
    <w:link w:val="Textodebalo"/>
    <w:rsid w:val="00d00337"/>
    <w:basedOn w:val="DefaultParagraphFont"/>
    <w:rPr>
      <w:rFonts w:ascii="Tahoma" w:hAnsi="Tahoma" w:eastAsia="Times New Roman" w:cs="Tahoma"/>
      <w:sz w:val="16"/>
      <w:szCs w:val="16"/>
    </w:rPr>
  </w:style>
  <w:style w:type="character" w:styleId="AssuntodocomentrioChar" w:customStyle="1">
    <w:name w:val="Assunto do comentário Char"/>
    <w:uiPriority w:val="99"/>
    <w:semiHidden/>
    <w:link w:val="Assuntodocomentrio"/>
    <w:rsid w:val="00613afc"/>
    <w:basedOn w:val="TextodecomentrioChar"/>
    <w:rPr>
      <w:rFonts w:ascii="Tahoma" w:hAnsi="Tahoma" w:eastAsia="Times New Roman" w:cs="Tahoma"/>
      <w:b/>
      <w:bCs/>
      <w:sz w:val="20"/>
      <w:szCs w:val="20"/>
      <w:lang w:eastAsia="en-US"/>
    </w:rPr>
  </w:style>
  <w:style w:type="character" w:styleId="Ttulo1Char" w:customStyle="1">
    <w:name w:val="Título 1 Char"/>
    <w:link w:val="Ttulo1"/>
    <w:rsid w:val="00d1464d"/>
    <w:basedOn w:val="DefaultParagraphFont"/>
    <w:rPr>
      <w:rFonts w:ascii="Arial" w:hAnsi="Arial" w:eastAsia="Times New Roman" w:cs="Arial"/>
      <w:b/>
      <w:bCs/>
      <w:sz w:val="32"/>
      <w:szCs w:val="32"/>
      <w:lang w:eastAsia="en-US"/>
    </w:rPr>
  </w:style>
  <w:style w:type="character" w:styleId="NormalArialChar" w:customStyle="1">
    <w:name w:val="Normal + Arial Char"/>
    <w:link w:val="NormalArial"/>
    <w:rsid w:val="00584f58"/>
    <w:basedOn w:val="DefaultParagraphFont"/>
    <w:rPr>
      <w:rFonts w:ascii="Arial" w:hAnsi="Arial" w:eastAsia="Times New Roman" w:cs="Arial"/>
      <w:sz w:val="24"/>
      <w:szCs w:val="24"/>
      <w:lang w:eastAsia="en-US"/>
    </w:rPr>
  </w:style>
  <w:style w:type="character" w:styleId="CabealhoChar" w:customStyle="1">
    <w:name w:val="Cabeçalho Char"/>
    <w:uiPriority w:val="99"/>
    <w:link w:val="Cabealho"/>
    <w:rsid w:val="00256b8a"/>
    <w:basedOn w:val="DefaultParagraphFont"/>
    <w:rPr>
      <w:rFonts w:ascii="Tahoma" w:hAnsi="Tahoma" w:eastAsia="Times New Roman" w:cs="Tahoma"/>
      <w:sz w:val="24"/>
      <w:szCs w:val="24"/>
      <w:lang w:eastAsia="en-US"/>
    </w:rPr>
  </w:style>
  <w:style w:type="character" w:styleId="RodapChar" w:customStyle="1">
    <w:name w:val="Rodapé Char"/>
    <w:uiPriority w:val="99"/>
    <w:link w:val="Rodap"/>
    <w:rsid w:val="00256b8a"/>
    <w:basedOn w:val="DefaultParagraphFont"/>
    <w:rPr>
      <w:rFonts w:ascii="Tahoma" w:hAnsi="Tahoma" w:eastAsia="Times New Roman" w:cs="Tahoma"/>
      <w:sz w:val="24"/>
      <w:szCs w:val="24"/>
      <w:lang w:eastAsia="en-US"/>
    </w:rPr>
  </w:style>
  <w:style w:type="character" w:styleId="LinkdaInternet">
    <w:name w:val="Link da Internet"/>
    <w:uiPriority w:val="99"/>
    <w:unhideWhenUsed/>
    <w:rsid w:val="00357bec"/>
    <w:basedOn w:val="DefaultParagraphFont"/>
    <w:rPr>
      <w:color w:val="0000FF"/>
      <w:u w:val="single"/>
      <w:lang w:val="zxx" w:eastAsia="zxx" w:bidi="zxx"/>
    </w:rPr>
  </w:style>
  <w:style w:type="character" w:styleId="Strong">
    <w:name w:val="Strong"/>
    <w:uiPriority w:val="22"/>
    <w:qFormat/>
    <w:rsid w:val="00d1464d"/>
    <w:basedOn w:val="DefaultParagraphFont"/>
    <w:rPr>
      <w:b/>
      <w:bCs/>
    </w:rPr>
  </w:style>
  <w:style w:type="character" w:styleId="Ttulo2Char" w:customStyle="1">
    <w:name w:val="Título 2 Char"/>
    <w:uiPriority w:val="9"/>
    <w:link w:val="Ttulo2"/>
    <w:rsid w:val="00d1464d"/>
    <w:basedOn w:val="DefaultParagraphFont"/>
    <w:rPr>
      <w:rFonts w:ascii="Arial" w:hAnsi="Arial" w:eastAsia="Times New Roman" w:cs="Times New Roman"/>
      <w:b/>
      <w:bCs/>
      <w:i/>
      <w:iCs/>
      <w:sz w:val="28"/>
      <w:szCs w:val="28"/>
      <w:lang w:eastAsia="en-US"/>
    </w:rPr>
  </w:style>
  <w:style w:type="character" w:styleId="CorpodetextoChar" w:customStyle="1">
    <w:name w:val="Corpo de texto Char"/>
    <w:link w:val="Corpodetexto"/>
    <w:rsid w:val="00600696"/>
    <w:basedOn w:val="DefaultParagraphFont"/>
    <w:rPr>
      <w:rFonts w:ascii="Arial" w:hAnsi="Arial" w:eastAsia="Times New Roman" w:cs="Tahoma"/>
      <w:sz w:val="24"/>
      <w:szCs w:val="24"/>
      <w:lang w:eastAsia="en-US"/>
    </w:rPr>
  </w:style>
  <w:style w:type="character" w:styleId="Seo1Char" w:customStyle="1">
    <w:name w:val="Seção 1 Char"/>
    <w:link w:val="Seo1"/>
    <w:rsid w:val="00964e3b"/>
    <w:basedOn w:val="Ttulo1Char"/>
    <w:rPr>
      <w:rFonts w:ascii="Arial" w:hAnsi="Arial" w:eastAsia="Times New Roman" w:cs="Arial"/>
      <w:b/>
      <w:bCs/>
      <w:sz w:val="32"/>
      <w:szCs w:val="32"/>
      <w:lang w:eastAsia="en-US"/>
    </w:rPr>
  </w:style>
  <w:style w:type="character" w:styleId="Seo2Char" w:customStyle="1">
    <w:name w:val="Seção 2 Char"/>
    <w:link w:val="Seo2"/>
    <w:rsid w:val="004e746a"/>
    <w:basedOn w:val="Ttulo2Char"/>
    <w:rPr>
      <w:rFonts w:ascii="Arial" w:hAnsi="Arial" w:eastAsia="Times New Roman" w:cs="Times New Roman"/>
      <w:b/>
      <w:bCs/>
      <w:i/>
      <w:iCs/>
      <w:sz w:val="28"/>
      <w:szCs w:val="28"/>
      <w:lang w:eastAsia="en-US"/>
    </w:rPr>
  </w:style>
  <w:style w:type="character" w:styleId="Ttulo3Char" w:customStyle="1">
    <w:name w:val="Título 3 Char"/>
    <w:uiPriority w:val="9"/>
    <w:link w:val="Ttulo3"/>
    <w:rsid w:val="008b064f"/>
    <w:basedOn w:val="DefaultParagraphFont"/>
    <w:rPr>
      <w:rFonts w:ascii="Arial" w:hAnsi="Arial" w:eastAsia="Times New Roman"/>
      <w:b/>
      <w:bCs/>
      <w:iCs/>
      <w:sz w:val="26"/>
      <w:szCs w:val="26"/>
      <w:lang w:eastAsia="en-US"/>
    </w:rPr>
  </w:style>
  <w:style w:type="character" w:styleId="ListLabel1">
    <w:name w:val="ListLabel 1"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2">
    <w:name w:val="ListLabel 2"/>
    <w:rPr>
      <w:rFonts w:cs="Courier New"/>
    </w:rPr>
  </w:style>
  <w:style w:type="character" w:styleId="ListLabel3">
    <w:name w:val="ListLabel 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4">
    <w:name w:val="ListLabel 4"/>
    <w:rPr>
      <w:rFonts w:cs="Symbol"/>
    </w:rPr>
  </w:style>
  <w:style w:type="character" w:styleId="ListLabel5">
    <w:name w:val="ListLabel 5"/>
    <w:rPr>
      <w:rFonts w:cs="Courier New"/>
    </w:rPr>
  </w:style>
  <w:style w:type="character" w:styleId="ListLabel6">
    <w:name w:val="ListLabel 6"/>
    <w:rPr>
      <w:rFonts w:cs="Wingdings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7">
    <w:name w:val="ListLabel 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">
    <w:name w:val="ListLabel 8"/>
    <w:rPr>
      <w:rFonts w:cs="Symbol"/>
    </w:rPr>
  </w:style>
  <w:style w:type="character" w:styleId="ListLabel9">
    <w:name w:val="ListLabel 9"/>
    <w:rPr>
      <w:rFonts w:cs="Courier New"/>
    </w:rPr>
  </w:style>
  <w:style w:type="character" w:styleId="ListLabel10">
    <w:name w:val="ListLabel 10"/>
    <w:rPr>
      <w:rFonts w:cs="Wingdings"/>
    </w:rPr>
  </w:style>
  <w:style w:type="character" w:styleId="ListLabel11">
    <w:name w:val="ListLabel 1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2">
    <w:name w:val="ListLabel 12"/>
    <w:rPr>
      <w:rFonts w:cs="Symbol"/>
    </w:rPr>
  </w:style>
  <w:style w:type="character" w:styleId="ListLabel13">
    <w:name w:val="ListLabel 13"/>
    <w:rPr>
      <w:rFonts w:cs="Courier New"/>
    </w:rPr>
  </w:style>
  <w:style w:type="character" w:styleId="ListLabel14">
    <w:name w:val="ListLabel 14"/>
    <w:rPr>
      <w:rFonts w:cs="Wingdings"/>
    </w:rPr>
  </w:style>
  <w:style w:type="character" w:styleId="ListLabel15">
    <w:name w:val="ListLabel 1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6">
    <w:name w:val="ListLabel 16"/>
    <w:rPr>
      <w:rFonts w:cs="Symbol"/>
    </w:rPr>
  </w:style>
  <w:style w:type="character" w:styleId="ListLabel17">
    <w:name w:val="ListLabel 17"/>
    <w:rPr>
      <w:rFonts w:cs="Courier New"/>
    </w:rPr>
  </w:style>
  <w:style w:type="character" w:styleId="ListLabel18">
    <w:name w:val="ListLabel 18"/>
    <w:rPr>
      <w:rFonts w:cs="Wingdings"/>
    </w:rPr>
  </w:style>
  <w:style w:type="character" w:styleId="ListLabel19">
    <w:name w:val="ListLabel 1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20">
    <w:name w:val="ListLabel 20"/>
    <w:rPr>
      <w:rFonts w:cs="Symbol"/>
    </w:rPr>
  </w:style>
  <w:style w:type="character" w:styleId="ListLabel21">
    <w:name w:val="ListLabel 21"/>
    <w:rPr>
      <w:rFonts w:cs="Courier New"/>
    </w:rPr>
  </w:style>
  <w:style w:type="character" w:styleId="ListLabel22">
    <w:name w:val="ListLabel 22"/>
    <w:rPr>
      <w:rFonts w:cs="Wingdings"/>
    </w:rPr>
  </w:style>
  <w:style w:type="character" w:styleId="ListLabel23">
    <w:name w:val="ListLabel 2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24">
    <w:name w:val="ListLabel 24"/>
    <w:rPr>
      <w:rFonts w:cs="Symbol"/>
    </w:rPr>
  </w:style>
  <w:style w:type="character" w:styleId="ListLabel25">
    <w:name w:val="ListLabel 25"/>
    <w:rPr>
      <w:rFonts w:cs="Courier New"/>
    </w:rPr>
  </w:style>
  <w:style w:type="character" w:styleId="ListLabel26">
    <w:name w:val="ListLabel 26"/>
    <w:rPr>
      <w:rFonts w:cs="Wingdings"/>
    </w:rPr>
  </w:style>
  <w:style w:type="character" w:styleId="ListLabel27">
    <w:name w:val="ListLabel 2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28">
    <w:name w:val="ListLabel 28"/>
    <w:rPr>
      <w:rFonts w:cs="Symbol"/>
    </w:rPr>
  </w:style>
  <w:style w:type="character" w:styleId="ListLabel29">
    <w:name w:val="ListLabel 29"/>
    <w:rPr>
      <w:rFonts w:cs="Courier New"/>
    </w:rPr>
  </w:style>
  <w:style w:type="character" w:styleId="ListLabel30">
    <w:name w:val="ListLabel 30"/>
    <w:rPr>
      <w:rFonts w:cs="Wingdings"/>
    </w:rPr>
  </w:style>
  <w:style w:type="character" w:styleId="ListLabel31">
    <w:name w:val="ListLabel 3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32">
    <w:name w:val="ListLabel 32"/>
    <w:rPr>
      <w:rFonts w:cs="Symbol"/>
    </w:rPr>
  </w:style>
  <w:style w:type="character" w:styleId="ListLabel33">
    <w:name w:val="ListLabel 33"/>
    <w:rPr>
      <w:rFonts w:cs="Courier New"/>
    </w:rPr>
  </w:style>
  <w:style w:type="character" w:styleId="ListLabel34">
    <w:name w:val="ListLabel 34"/>
    <w:rPr>
      <w:rFonts w:cs="Wingdings"/>
    </w:rPr>
  </w:style>
  <w:style w:type="character" w:styleId="ListLabel35">
    <w:name w:val="ListLabel 3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36">
    <w:name w:val="ListLabel 36"/>
    <w:rPr>
      <w:rFonts w:cs="Symbol"/>
    </w:rPr>
  </w:style>
  <w:style w:type="character" w:styleId="ListLabel37">
    <w:name w:val="ListLabel 37"/>
    <w:rPr>
      <w:rFonts w:cs="Courier New"/>
    </w:rPr>
  </w:style>
  <w:style w:type="character" w:styleId="ListLabel38">
    <w:name w:val="ListLabel 38"/>
    <w:rPr>
      <w:rFonts w:cs="Wingdings"/>
    </w:rPr>
  </w:style>
  <w:style w:type="character" w:styleId="ListLabel39">
    <w:name w:val="ListLabel 3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40">
    <w:name w:val="ListLabel 40"/>
    <w:rPr>
      <w:rFonts w:cs="Symbol"/>
    </w:rPr>
  </w:style>
  <w:style w:type="character" w:styleId="ListLabel41">
    <w:name w:val="ListLabel 41"/>
    <w:rPr>
      <w:rFonts w:cs="Courier New"/>
    </w:rPr>
  </w:style>
  <w:style w:type="character" w:styleId="ListLabel42">
    <w:name w:val="ListLabel 42"/>
    <w:rPr>
      <w:rFonts w:cs="Wingdings"/>
    </w:rPr>
  </w:style>
  <w:style w:type="character" w:styleId="ListLabel43">
    <w:name w:val="ListLabel 4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44">
    <w:name w:val="ListLabel 44"/>
    <w:rPr>
      <w:rFonts w:cs="Symbol"/>
    </w:rPr>
  </w:style>
  <w:style w:type="character" w:styleId="ListLabel45">
    <w:name w:val="ListLabel 45"/>
    <w:rPr>
      <w:rFonts w:cs="Courier New"/>
    </w:rPr>
  </w:style>
  <w:style w:type="character" w:styleId="ListLabel46">
    <w:name w:val="ListLabel 46"/>
    <w:rPr>
      <w:rFonts w:cs="Wingdings"/>
    </w:rPr>
  </w:style>
  <w:style w:type="character" w:styleId="ListLabel47">
    <w:name w:val="ListLabel 4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48">
    <w:name w:val="ListLabel 48"/>
    <w:rPr>
      <w:rFonts w:cs="Symbol"/>
    </w:rPr>
  </w:style>
  <w:style w:type="character" w:styleId="ListLabel49">
    <w:name w:val="ListLabel 49"/>
    <w:rPr>
      <w:rFonts w:cs="Courier New"/>
    </w:rPr>
  </w:style>
  <w:style w:type="character" w:styleId="ListLabel50">
    <w:name w:val="ListLabel 50"/>
    <w:rPr>
      <w:rFonts w:cs="Wingdings"/>
    </w:rPr>
  </w:style>
  <w:style w:type="character" w:styleId="ListLabel51">
    <w:name w:val="ListLabel 5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52">
    <w:name w:val="ListLabel 52"/>
    <w:rPr>
      <w:rFonts w:cs="Symbol"/>
    </w:rPr>
  </w:style>
  <w:style w:type="character" w:styleId="ListLabel53">
    <w:name w:val="ListLabel 53"/>
    <w:rPr>
      <w:rFonts w:cs="Courier New"/>
    </w:rPr>
  </w:style>
  <w:style w:type="character" w:styleId="ListLabel54">
    <w:name w:val="ListLabel 54"/>
    <w:rPr>
      <w:rFonts w:cs="Wingdings"/>
    </w:rPr>
  </w:style>
  <w:style w:type="character" w:styleId="ListLabel55">
    <w:name w:val="ListLabel 5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56">
    <w:name w:val="ListLabel 56"/>
    <w:rPr>
      <w:rFonts w:cs="Symbol"/>
    </w:rPr>
  </w:style>
  <w:style w:type="character" w:styleId="ListLabel57">
    <w:name w:val="ListLabel 57"/>
    <w:rPr>
      <w:rFonts w:cs="Courier New"/>
    </w:rPr>
  </w:style>
  <w:style w:type="character" w:styleId="ListLabel58">
    <w:name w:val="ListLabel 58"/>
    <w:rPr>
      <w:rFonts w:cs="Wingdings"/>
    </w:rPr>
  </w:style>
  <w:style w:type="character" w:styleId="ListLabel59">
    <w:name w:val="ListLabel 5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0">
    <w:name w:val="ListLabel 60"/>
    <w:rPr>
      <w:rFonts w:cs="Symbol"/>
    </w:rPr>
  </w:style>
  <w:style w:type="character" w:styleId="ListLabel61">
    <w:name w:val="ListLabel 61"/>
    <w:rPr>
      <w:rFonts w:cs="Courier New"/>
    </w:rPr>
  </w:style>
  <w:style w:type="character" w:styleId="ListLabel62">
    <w:name w:val="ListLabel 62"/>
    <w:rPr>
      <w:rFonts w:cs="Wingdings"/>
    </w:rPr>
  </w:style>
  <w:style w:type="character" w:styleId="ListLabel63">
    <w:name w:val="ListLabel 6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4">
    <w:name w:val="ListLabel 64"/>
    <w:rPr>
      <w:rFonts w:cs="Symbol"/>
    </w:rPr>
  </w:style>
  <w:style w:type="character" w:styleId="ListLabel65">
    <w:name w:val="ListLabel 65"/>
    <w:rPr>
      <w:rFonts w:cs="Courier New"/>
    </w:rPr>
  </w:style>
  <w:style w:type="character" w:styleId="ListLabel66">
    <w:name w:val="ListLabel 66"/>
    <w:rPr>
      <w:rFonts w:cs="Wingdings"/>
    </w:rPr>
  </w:style>
  <w:style w:type="character" w:styleId="ListLabel67">
    <w:name w:val="ListLabel 6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68">
    <w:name w:val="ListLabel 68"/>
    <w:rPr>
      <w:rFonts w:cs="Symbol"/>
    </w:rPr>
  </w:style>
  <w:style w:type="character" w:styleId="ListLabel69">
    <w:name w:val="ListLabel 69"/>
    <w:rPr>
      <w:rFonts w:cs="Courier New"/>
    </w:rPr>
  </w:style>
  <w:style w:type="character" w:styleId="ListLabel70">
    <w:name w:val="ListLabel 70"/>
    <w:rPr>
      <w:rFonts w:cs="Wingdings"/>
    </w:rPr>
  </w:style>
  <w:style w:type="character" w:styleId="ListLabel71">
    <w:name w:val="ListLabel 7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72">
    <w:name w:val="ListLabel 72"/>
    <w:rPr>
      <w:rFonts w:cs="Symbol"/>
    </w:rPr>
  </w:style>
  <w:style w:type="character" w:styleId="ListLabel73">
    <w:name w:val="ListLabel 73"/>
    <w:rPr>
      <w:rFonts w:cs="Courier New"/>
    </w:rPr>
  </w:style>
  <w:style w:type="character" w:styleId="ListLabel74">
    <w:name w:val="ListLabel 74"/>
    <w:rPr>
      <w:rFonts w:cs="Wingdings"/>
    </w:rPr>
  </w:style>
  <w:style w:type="character" w:styleId="ListLabel75">
    <w:name w:val="ListLabel 7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76">
    <w:name w:val="ListLabel 76"/>
    <w:rPr>
      <w:rFonts w:cs="Symbol"/>
    </w:rPr>
  </w:style>
  <w:style w:type="character" w:styleId="ListLabel77">
    <w:name w:val="ListLabel 77"/>
    <w:rPr>
      <w:rFonts w:cs="Courier New"/>
    </w:rPr>
  </w:style>
  <w:style w:type="character" w:styleId="ListLabel78">
    <w:name w:val="ListLabel 78"/>
    <w:rPr>
      <w:rFonts w:cs="Wingdings"/>
    </w:rPr>
  </w:style>
  <w:style w:type="character" w:styleId="ListLabel79">
    <w:name w:val="ListLabel 7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0">
    <w:name w:val="ListLabel 80"/>
    <w:rPr>
      <w:rFonts w:cs="Symbol"/>
    </w:rPr>
  </w:style>
  <w:style w:type="character" w:styleId="ListLabel81">
    <w:name w:val="ListLabel 81"/>
    <w:rPr>
      <w:rFonts w:cs="Courier New"/>
    </w:rPr>
  </w:style>
  <w:style w:type="character" w:styleId="ListLabel82">
    <w:name w:val="ListLabel 82"/>
    <w:rPr>
      <w:rFonts w:cs="Wingdings"/>
    </w:rPr>
  </w:style>
  <w:style w:type="character" w:styleId="ListLabel83">
    <w:name w:val="ListLabel 8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4">
    <w:name w:val="ListLabel 84"/>
    <w:rPr>
      <w:rFonts w:cs="Symbol"/>
    </w:rPr>
  </w:style>
  <w:style w:type="character" w:styleId="ListLabel85">
    <w:name w:val="ListLabel 85"/>
    <w:rPr>
      <w:rFonts w:cs="Courier New"/>
    </w:rPr>
  </w:style>
  <w:style w:type="character" w:styleId="ListLabel86">
    <w:name w:val="ListLabel 86"/>
    <w:rPr>
      <w:rFonts w:cs="Wingdings"/>
    </w:rPr>
  </w:style>
  <w:style w:type="character" w:styleId="ListLabel87">
    <w:name w:val="ListLabel 8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88">
    <w:name w:val="ListLabel 88"/>
    <w:rPr>
      <w:rFonts w:cs="Symbol"/>
    </w:rPr>
  </w:style>
  <w:style w:type="character" w:styleId="ListLabel89">
    <w:name w:val="ListLabel 89"/>
    <w:rPr>
      <w:rFonts w:cs="Courier New"/>
    </w:rPr>
  </w:style>
  <w:style w:type="character" w:styleId="ListLabel90">
    <w:name w:val="ListLabel 90"/>
    <w:rPr>
      <w:rFonts w:cs="Wingdings"/>
    </w:rPr>
  </w:style>
  <w:style w:type="character" w:styleId="ListLabel91">
    <w:name w:val="ListLabel 9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92">
    <w:name w:val="ListLabel 92"/>
    <w:rPr>
      <w:rFonts w:cs="Symbol"/>
    </w:rPr>
  </w:style>
  <w:style w:type="character" w:styleId="ListLabel93">
    <w:name w:val="ListLabel 93"/>
    <w:rPr>
      <w:rFonts w:cs="Courier New"/>
    </w:rPr>
  </w:style>
  <w:style w:type="character" w:styleId="ListLabel94">
    <w:name w:val="ListLabel 94"/>
    <w:rPr>
      <w:rFonts w:cs="Wingdings"/>
    </w:rPr>
  </w:style>
  <w:style w:type="character" w:styleId="ListLabel95">
    <w:name w:val="ListLabel 9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96">
    <w:name w:val="ListLabel 96"/>
    <w:rPr>
      <w:rFonts w:cs="Symbol"/>
    </w:rPr>
  </w:style>
  <w:style w:type="character" w:styleId="ListLabel97">
    <w:name w:val="ListLabel 97"/>
    <w:rPr>
      <w:rFonts w:cs="Courier New"/>
    </w:rPr>
  </w:style>
  <w:style w:type="character" w:styleId="ListLabel98">
    <w:name w:val="ListLabel 98"/>
    <w:rPr>
      <w:rFonts w:cs="Wingdings"/>
    </w:rPr>
  </w:style>
  <w:style w:type="character" w:styleId="ListLabel99">
    <w:name w:val="ListLabel 9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00">
    <w:name w:val="ListLabel 100"/>
    <w:rPr>
      <w:rFonts w:cs="Symbol"/>
    </w:rPr>
  </w:style>
  <w:style w:type="character" w:styleId="ListLabel101">
    <w:name w:val="ListLabel 101"/>
    <w:rPr>
      <w:rFonts w:cs="Courier New"/>
    </w:rPr>
  </w:style>
  <w:style w:type="character" w:styleId="ListLabel102">
    <w:name w:val="ListLabel 102"/>
    <w:rPr>
      <w:rFonts w:cs="Wingdings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ListLabel103">
    <w:name w:val="ListLabel 103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04">
    <w:name w:val="ListLabel 104"/>
    <w:rPr>
      <w:rFonts w:cs="Symbol"/>
    </w:rPr>
  </w:style>
  <w:style w:type="character" w:styleId="ListLabel105">
    <w:name w:val="ListLabel 105"/>
    <w:rPr>
      <w:rFonts w:cs="Courier New"/>
    </w:rPr>
  </w:style>
  <w:style w:type="character" w:styleId="ListLabel106">
    <w:name w:val="ListLabel 106"/>
    <w:rPr>
      <w:rFonts w:cs="Wingdings"/>
    </w:rPr>
  </w:style>
  <w:style w:type="character" w:styleId="ListLabel107">
    <w:name w:val="ListLabel 107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08">
    <w:name w:val="ListLabel 108"/>
    <w:rPr>
      <w:rFonts w:cs="Symbol"/>
    </w:rPr>
  </w:style>
  <w:style w:type="character" w:styleId="ListLabel109">
    <w:name w:val="ListLabel 109"/>
    <w:rPr>
      <w:rFonts w:cs="Courier New"/>
    </w:rPr>
  </w:style>
  <w:style w:type="character" w:styleId="ListLabel110">
    <w:name w:val="ListLabel 110"/>
    <w:rPr>
      <w:rFonts w:cs="Wingdings"/>
    </w:rPr>
  </w:style>
  <w:style w:type="character" w:styleId="ListLabel111">
    <w:name w:val="ListLabel 111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12">
    <w:name w:val="ListLabel 112"/>
    <w:rPr>
      <w:rFonts w:cs="Symbol"/>
    </w:rPr>
  </w:style>
  <w:style w:type="character" w:styleId="ListLabel113">
    <w:name w:val="ListLabel 113"/>
    <w:rPr>
      <w:rFonts w:cs="Courier New"/>
    </w:rPr>
  </w:style>
  <w:style w:type="character" w:styleId="ListLabel114">
    <w:name w:val="ListLabel 114"/>
    <w:rPr>
      <w:rFonts w:cs="Wingdings"/>
    </w:rPr>
  </w:style>
  <w:style w:type="character" w:styleId="ListLabel115">
    <w:name w:val="ListLabel 115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16">
    <w:name w:val="ListLabel 116"/>
    <w:rPr>
      <w:rFonts w:cs="Symbol"/>
    </w:rPr>
  </w:style>
  <w:style w:type="character" w:styleId="ListLabel117">
    <w:name w:val="ListLabel 117"/>
    <w:rPr>
      <w:rFonts w:cs="Courier New"/>
    </w:rPr>
  </w:style>
  <w:style w:type="character" w:styleId="ListLabel118">
    <w:name w:val="ListLabel 118"/>
    <w:rPr>
      <w:rFonts w:cs="Wingdings"/>
    </w:rPr>
  </w:style>
  <w:style w:type="character" w:styleId="ListLabel119">
    <w:name w:val="ListLabel 11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20">
    <w:name w:val="ListLabel 120"/>
    <w:rPr>
      <w:rFonts w:cs="Symbol"/>
    </w:rPr>
  </w:style>
  <w:style w:type="character" w:styleId="ListLabel121">
    <w:name w:val="ListLabel 121"/>
    <w:rPr>
      <w:rFonts w:cs="Courier New"/>
    </w:rPr>
  </w:style>
  <w:style w:type="character" w:styleId="ListLabel122">
    <w:name w:val="ListLabel 122"/>
    <w:rPr>
      <w:rFonts w:cs="Wingdings"/>
    </w:rPr>
  </w:style>
  <w:style w:type="character" w:styleId="ListLabel123">
    <w:name w:val="ListLabel 123"/>
    <w:rPr>
      <w:rFonts w:cs="OpenSymbol"/>
    </w:rPr>
  </w:style>
  <w:style w:type="character" w:styleId="ListLabel124">
    <w:name w:val="ListLabel 124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25">
    <w:name w:val="ListLabel 125"/>
    <w:rPr>
      <w:rFonts w:cs="Symbol"/>
    </w:rPr>
  </w:style>
  <w:style w:type="character" w:styleId="ListLabel126">
    <w:name w:val="ListLabel 126"/>
    <w:rPr>
      <w:rFonts w:cs="Courier New"/>
    </w:rPr>
  </w:style>
  <w:style w:type="character" w:styleId="ListLabel127">
    <w:name w:val="ListLabel 127"/>
    <w:rPr>
      <w:rFonts w:cs="Wingdings"/>
    </w:rPr>
  </w:style>
  <w:style w:type="character" w:styleId="ListLabel128">
    <w:name w:val="ListLabel 128"/>
    <w:rPr>
      <w:rFonts w:cs="OpenSymbol"/>
    </w:rPr>
  </w:style>
  <w:style w:type="character" w:styleId="ListLabel129">
    <w:name w:val="ListLabel 12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30">
    <w:name w:val="ListLabel 130"/>
    <w:rPr>
      <w:rFonts w:cs="Symbol"/>
    </w:rPr>
  </w:style>
  <w:style w:type="character" w:styleId="ListLabel131">
    <w:name w:val="ListLabel 131"/>
    <w:rPr>
      <w:rFonts w:cs="Courier New"/>
    </w:rPr>
  </w:style>
  <w:style w:type="character" w:styleId="ListLabel132">
    <w:name w:val="ListLabel 132"/>
    <w:rPr>
      <w:rFonts w:cs="Wingdings"/>
    </w:rPr>
  </w:style>
  <w:style w:type="character" w:styleId="ListLabel133">
    <w:name w:val="ListLabel 133"/>
    <w:rPr>
      <w:rFonts w:cs="OpenSymbol"/>
    </w:rPr>
  </w:style>
  <w:style w:type="character" w:styleId="ListLabel134">
    <w:name w:val="ListLabel 134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35">
    <w:name w:val="ListLabel 135"/>
    <w:rPr>
      <w:rFonts w:cs="Symbol"/>
    </w:rPr>
  </w:style>
  <w:style w:type="character" w:styleId="ListLabel136">
    <w:name w:val="ListLabel 136"/>
    <w:rPr>
      <w:rFonts w:cs="Courier New"/>
    </w:rPr>
  </w:style>
  <w:style w:type="character" w:styleId="ListLabel137">
    <w:name w:val="ListLabel 137"/>
    <w:rPr>
      <w:rFonts w:cs="Wingdings"/>
    </w:rPr>
  </w:style>
  <w:style w:type="character" w:styleId="ListLabel138">
    <w:name w:val="ListLabel 138"/>
    <w:rPr>
      <w:rFonts w:cs="OpenSymbol"/>
    </w:rPr>
  </w:style>
  <w:style w:type="character" w:styleId="ListLabel139">
    <w:name w:val="ListLabel 13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40">
    <w:name w:val="ListLabel 140"/>
    <w:rPr>
      <w:rFonts w:cs="Symbol"/>
    </w:rPr>
  </w:style>
  <w:style w:type="character" w:styleId="ListLabel141">
    <w:name w:val="ListLabel 141"/>
    <w:rPr>
      <w:rFonts w:cs="Courier New"/>
    </w:rPr>
  </w:style>
  <w:style w:type="character" w:styleId="ListLabel142">
    <w:name w:val="ListLabel 142"/>
    <w:rPr>
      <w:rFonts w:cs="Wingdings"/>
    </w:rPr>
  </w:style>
  <w:style w:type="character" w:styleId="ListLabel143">
    <w:name w:val="ListLabel 143"/>
    <w:rPr>
      <w:rFonts w:cs="OpenSymbol"/>
    </w:rPr>
  </w:style>
  <w:style w:type="character" w:styleId="Vnculodendice">
    <w:name w:val="Vínculo de índice"/>
    <w:rPr/>
  </w:style>
  <w:style w:type="character" w:styleId="ListLabel144">
    <w:name w:val="ListLabel 144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45">
    <w:name w:val="ListLabel 145"/>
    <w:rPr>
      <w:rFonts w:cs="Symbol"/>
    </w:rPr>
  </w:style>
  <w:style w:type="character" w:styleId="ListLabel146">
    <w:name w:val="ListLabel 146"/>
    <w:rPr>
      <w:rFonts w:cs="Courier New"/>
    </w:rPr>
  </w:style>
  <w:style w:type="character" w:styleId="ListLabel147">
    <w:name w:val="ListLabel 147"/>
    <w:rPr>
      <w:rFonts w:cs="Wingdings"/>
    </w:rPr>
  </w:style>
  <w:style w:type="character" w:styleId="ListLabel148">
    <w:name w:val="ListLabel 148"/>
    <w:rPr>
      <w:rFonts w:cs="OpenSymbol"/>
    </w:rPr>
  </w:style>
  <w:style w:type="character" w:styleId="ListLabel149">
    <w:name w:val="ListLabel 149"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sz w:val="24"/>
      <w:u w:val="none"/>
      <w:effect w:val="none"/>
      <w:vertAlign w:val="baseline"/>
      <w:em w:val="none"/>
    </w:rPr>
  </w:style>
  <w:style w:type="character" w:styleId="ListLabel150">
    <w:name w:val="ListLabel 150"/>
    <w:rPr>
      <w:rFonts w:cs="Symbol"/>
    </w:rPr>
  </w:style>
  <w:style w:type="character" w:styleId="ListLabel151">
    <w:name w:val="ListLabel 151"/>
    <w:rPr>
      <w:rFonts w:cs="Courier New"/>
    </w:rPr>
  </w:style>
  <w:style w:type="character" w:styleId="ListLabel152">
    <w:name w:val="ListLabel 152"/>
    <w:rPr>
      <w:rFonts w:cs="Wingdings"/>
    </w:rPr>
  </w:style>
  <w:style w:type="character" w:styleId="ListLabel153">
    <w:name w:val="ListLabel 153"/>
    <w:rPr>
      <w:rFonts w:cs="OpenSymbol"/>
    </w:rPr>
  </w:style>
  <w:style w:type="character" w:styleId="IndexLink">
    <w:name w:val="Index Link"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ascii="Arial" w:hAnsi="Arial"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ascii="Arial" w:hAnsi="Arial"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ascii="Arial" w:hAnsi="Arial" w:cs="FreeSans"/>
    </w:rPr>
  </w:style>
  <w:style w:type="paragraph" w:styleId="Ttulo1">
    <w:name w:val="Título 1"/>
    <w:qFormat/>
    <w:link w:val="Ttulo1Char"/>
    <w:rsid w:val="00d1464d"/>
    <w:basedOn w:val="Normal"/>
    <w:next w:val="Normal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Título 2"/>
    <w:uiPriority w:val="9"/>
    <w:qFormat/>
    <w:unhideWhenUsed/>
    <w:link w:val="Ttulo2Char"/>
    <w:rsid w:val="00d1464d"/>
    <w:basedOn w:val="Normal"/>
    <w:next w:val="Normal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Título 3"/>
    <w:uiPriority w:val="9"/>
    <w:qFormat/>
    <w:unhideWhenUsed/>
    <w:link w:val="Ttulo3Char"/>
    <w:rsid w:val="008b064f"/>
    <w:next w:val="Normal"/>
    <w:pPr>
      <w:widowControl w:val="false"/>
      <w:suppressAutoHyphens w:val="true"/>
      <w:bidi w:val="0"/>
      <w:jc w:val="left"/>
      <w:outlineLvl w:val="2"/>
    </w:pPr>
    <w:rPr>
      <w:rFonts w:ascii="Calibri" w:hAnsi="Calibri" w:eastAsia="Calibri" w:cs="Times New Roman"/>
      <w:i w:val="false"/>
      <w:color w:val="00000A"/>
      <w:sz w:val="26"/>
      <w:szCs w:val="26"/>
      <w:lang w:val="pt-BR" w:eastAsia="pt-BR" w:bidi="ar-SA"/>
    </w:rPr>
  </w:style>
  <w:style w:type="paragraph" w:styleId="Ttulo">
    <w:name w:val="Título"/>
    <w:basedOn w:val="Normal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Corpo do texto"/>
    <w:qFormat/>
    <w:link w:val="CorpodetextoChar"/>
    <w:rsid w:val="00600696"/>
    <w:basedOn w:val="Normal"/>
    <w:next w:val="Normal"/>
    <w:pPr>
      <w:suppressAutoHyphens w:val="true"/>
      <w:spacing w:lineRule="auto" w:line="288" w:before="0" w:after="140"/>
      <w:ind w:left="0" w:right="0" w:firstLine="709"/>
      <w:textAlignment w:val="baseline"/>
    </w:pPr>
    <w:rPr>
      <w:rFonts w:ascii="Times New Roman" w:hAnsi="Times New Roman" w:cs="Times New Roman"/>
      <w:lang w:eastAsia="pt-BR"/>
    </w:rPr>
  </w:style>
  <w:style w:type="paragraph" w:styleId="Lista">
    <w:name w:val="Lista"/>
    <w:basedOn w:val="Corpodotexto"/>
    <w:pPr/>
    <w:rPr>
      <w:rFonts w:ascii="Arial" w:hAnsi="Arial" w:cs="Mangal"/>
    </w:rPr>
  </w:style>
  <w:style w:type="paragraph" w:styleId="Legenda">
    <w:name w:val="Legenda"/>
    <w:basedOn w:val="Normal"/>
    <w:pPr>
      <w:suppressLineNumbers/>
      <w:spacing w:before="120" w:after="120"/>
    </w:pPr>
    <w:rPr>
      <w:rFonts w:ascii="Arial" w:hAnsi="Arial" w:cs="Mangal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ascii="Arial" w:hAnsi="Arial" w:cs="Mangal"/>
    </w:rPr>
  </w:style>
  <w:style w:type="paragraph" w:styleId="WWCorpodetexto2" w:customStyle="1">
    <w:name w:val="WW-Corpo de texto 2"/>
    <w:rsid w:val="00d00337"/>
    <w:basedOn w:val="Normal"/>
    <w:pPr>
      <w:suppressAutoHyphens w:val="true"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styleId="Normal14pt" w:customStyle="1">
    <w:name w:val="Normal + 14 pt"/>
    <w:rsid w:val="00d00337"/>
    <w:basedOn w:val="Normal"/>
    <w:pPr>
      <w:suppressAutoHyphens w:val="true"/>
    </w:pPr>
    <w:rPr>
      <w:rFonts w:ascii="Times New Roman" w:hAnsi="Times New Roman" w:cs="Times New Roman"/>
      <w:b/>
      <w:bCs/>
      <w:lang w:eastAsia="ar-SA"/>
    </w:rPr>
  </w:style>
  <w:style w:type="paragraph" w:styleId="Annotationtext">
    <w:name w:val="annotation text"/>
    <w:uiPriority w:val="99"/>
    <w:semiHidden/>
    <w:link w:val="TextodecomentrioChar"/>
    <w:rsid w:val="00d00337"/>
    <w:basedOn w:val="Normal"/>
    <w:pPr/>
    <w:rPr>
      <w:sz w:val="20"/>
      <w:szCs w:val="20"/>
    </w:rPr>
  </w:style>
  <w:style w:type="paragraph" w:styleId="BalloonText">
    <w:name w:val="Balloon Text"/>
    <w:uiPriority w:val="99"/>
    <w:semiHidden/>
    <w:unhideWhenUsed/>
    <w:link w:val="TextodebaloChar"/>
    <w:rsid w:val="00d00337"/>
    <w:basedOn w:val="Normal"/>
    <w:pPr/>
    <w:rPr>
      <w:sz w:val="16"/>
      <w:szCs w:val="16"/>
    </w:rPr>
  </w:style>
  <w:style w:type="paragraph" w:styleId="Annotationsubject">
    <w:name w:val="annotation subject"/>
    <w:uiPriority w:val="99"/>
    <w:semiHidden/>
    <w:unhideWhenUsed/>
    <w:link w:val="AssuntodocomentrioChar"/>
    <w:rsid w:val="00613afc"/>
    <w:basedOn w:val="Annotationtext"/>
    <w:pPr/>
    <w:rPr>
      <w:b/>
      <w:bCs/>
    </w:rPr>
  </w:style>
  <w:style w:type="paragraph" w:styleId="NormalArial" w:customStyle="1">
    <w:name w:val="Normal + Arial"/>
    <w:link w:val="NormalArialChar"/>
    <w:rsid w:val="00584f58"/>
    <w:basedOn w:val="Normal"/>
    <w:pPr/>
    <w:rPr>
      <w:rFonts w:cs="Arial"/>
    </w:rPr>
  </w:style>
  <w:style w:type="paragraph" w:styleId="Cabealho">
    <w:name w:val="Cabeçalho"/>
    <w:uiPriority w:val="99"/>
    <w:unhideWhenUsed/>
    <w:link w:val="CabealhoChar"/>
    <w:rsid w:val="00256b8a"/>
    <w:basedOn w:val="Normal"/>
    <w:pPr>
      <w:tabs>
        <w:tab w:val="center" w:pos="4252" w:leader="none"/>
        <w:tab w:val="right" w:pos="8504" w:leader="none"/>
      </w:tabs>
    </w:pPr>
    <w:rPr/>
  </w:style>
  <w:style w:type="paragraph" w:styleId="Rodap">
    <w:name w:val="Rodapé"/>
    <w:uiPriority w:val="99"/>
    <w:unhideWhenUsed/>
    <w:link w:val="RodapChar"/>
    <w:rsid w:val="00256b8a"/>
    <w:basedOn w:val="Normal"/>
    <w:pPr>
      <w:tabs>
        <w:tab w:val="center" w:pos="4252" w:leader="none"/>
        <w:tab w:val="right" w:pos="8504" w:leader="none"/>
      </w:tabs>
    </w:pPr>
    <w:rPr/>
  </w:style>
  <w:style w:type="paragraph" w:styleId="ListParagraph">
    <w:name w:val="List Paragraph"/>
    <w:uiPriority w:val="34"/>
    <w:qFormat/>
    <w:rsid w:val="00d1464d"/>
    <w:basedOn w:val="Normal"/>
    <w:pPr>
      <w:spacing w:lineRule="auto" w:line="276" w:before="0" w:after="200"/>
      <w:ind w:left="720" w:right="0" w:hanging="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ion">
    <w:name w:val="Revision"/>
    <w:uiPriority w:val="99"/>
    <w:semiHidden/>
    <w:rsid w:val="008a2a68"/>
    <w:pPr>
      <w:widowControl/>
      <w:suppressAutoHyphens w:val="true"/>
      <w:bidi w:val="0"/>
      <w:jc w:val="left"/>
    </w:pPr>
    <w:rPr>
      <w:rFonts w:ascii="Tahoma" w:hAnsi="Tahoma" w:eastAsia="Times New Roman" w:cs="Tahoma"/>
      <w:color w:val="00000A"/>
      <w:sz w:val="24"/>
      <w:szCs w:val="24"/>
      <w:lang w:val="pt-BR" w:eastAsia="en-US" w:bidi="ar-SA"/>
    </w:rPr>
  </w:style>
  <w:style w:type="paragraph" w:styleId="NormalWeb">
    <w:name w:val="Normal (Web)"/>
    <w:uiPriority w:val="99"/>
    <w:semiHidden/>
    <w:unhideWhenUsed/>
    <w:rsid w:val="006a1384"/>
    <w:basedOn w:val="Normal"/>
    <w:pPr>
      <w:spacing w:before="280" w:after="280"/>
    </w:pPr>
    <w:rPr>
      <w:rFonts w:ascii="Times New Roman" w:hAnsi="Times New Roman" w:cs="Times New Roman"/>
      <w:lang w:eastAsia="pt-BR"/>
    </w:rPr>
  </w:style>
  <w:style w:type="paragraph" w:styleId="Ttulodosumrio">
    <w:name w:val="Título do sumário"/>
    <w:uiPriority w:val="39"/>
    <w:qFormat/>
    <w:semiHidden/>
    <w:unhideWhenUsed/>
    <w:rsid w:val="00fe2b7d"/>
    <w:basedOn w:val="Ttulo1"/>
    <w:next w:val="Normal"/>
    <w:pPr>
      <w:keepLines/>
      <w:spacing w:lineRule="auto" w:line="276"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Sumrio1">
    <w:name w:val="Sumário 1"/>
    <w:uiPriority w:val="39"/>
    <w:unhideWhenUsed/>
    <w:rsid w:val="00fe2b7d"/>
    <w:basedOn w:val="Normal"/>
    <w:next w:val="Normal"/>
    <w:autoRedefine/>
    <w:pPr/>
    <w:rPr/>
  </w:style>
  <w:style w:type="paragraph" w:styleId="Sumrio2">
    <w:name w:val="Sumário 2"/>
    <w:uiPriority w:val="39"/>
    <w:unhideWhenUsed/>
    <w:rsid w:val="00fe2b7d"/>
    <w:basedOn w:val="Normal"/>
    <w:next w:val="Normal"/>
    <w:autoRedefine/>
    <w:pPr>
      <w:ind w:left="240" w:right="0" w:hanging="0"/>
    </w:pPr>
    <w:rPr/>
  </w:style>
  <w:style w:type="paragraph" w:styleId="Bibliography">
    <w:name w:val="Bibliography"/>
    <w:uiPriority w:val="37"/>
    <w:semiHidden/>
    <w:unhideWhenUsed/>
    <w:rsid w:val="00485fbb"/>
    <w:basedOn w:val="Normal"/>
    <w:next w:val="Normal"/>
    <w:pPr/>
    <w:rPr/>
  </w:style>
  <w:style w:type="paragraph" w:styleId="Seo1" w:customStyle="1">
    <w:name w:val="Seção 1"/>
    <w:qFormat/>
    <w:link w:val="Seo1Char"/>
    <w:rsid w:val="00964e3b"/>
    <w:basedOn w:val="Ttulo1"/>
    <w:pPr>
      <w:spacing w:before="360" w:after="360"/>
    </w:pPr>
    <w:rPr/>
  </w:style>
  <w:style w:type="paragraph" w:styleId="Seo2" w:customStyle="1">
    <w:name w:val="Seção 2"/>
    <w:qFormat/>
    <w:link w:val="Seo2Char"/>
    <w:rsid w:val="004e746a"/>
    <w:basedOn w:val="Ttulo2"/>
    <w:pPr>
      <w:spacing w:before="360" w:after="360"/>
    </w:pPr>
    <w:rPr/>
  </w:style>
  <w:style w:type="paragraph" w:styleId="ElementosPrTextuais" w:customStyle="1">
    <w:name w:val="Elementos Pré-Textuais"/>
    <w:rsid w:val="009c656b"/>
    <w:basedOn w:val="Corpodotexto"/>
    <w:pPr/>
    <w:rPr/>
  </w:style>
  <w:style w:type="paragraph" w:styleId="Sumrio" w:customStyle="1">
    <w:name w:val="Sumário"/>
    <w:rsid w:val="009c656b"/>
    <w:basedOn w:val="Normal"/>
    <w:pPr/>
    <w:rPr/>
  </w:style>
  <w:style w:type="paragraph" w:styleId="LegendaFigura" w:customStyle="1">
    <w:name w:val="Legenda Figura"/>
    <w:rsid w:val="00911021"/>
    <w:basedOn w:val="Normal"/>
    <w:pPr>
      <w:spacing w:lineRule="auto" w:line="240"/>
      <w:jc w:val="center"/>
    </w:pPr>
    <w:rPr>
      <w:rFonts w:cs="Arial"/>
      <w:sz w:val="20"/>
      <w:szCs w:val="20"/>
    </w:rPr>
  </w:style>
  <w:style w:type="paragraph" w:styleId="LegendaTabela" w:customStyle="1">
    <w:name w:val="Legenda Tabela"/>
    <w:rsid w:val="00911021"/>
    <w:basedOn w:val="LegendaFigura"/>
    <w:pPr/>
    <w:rPr/>
  </w:style>
  <w:style w:type="paragraph" w:styleId="Seo3" w:customStyle="1">
    <w:name w:val="Seção 3"/>
    <w:qFormat/>
    <w:rsid w:val="008b064f"/>
    <w:basedOn w:val="Ttulo3"/>
    <w:pPr/>
    <w:rPr/>
  </w:style>
  <w:style w:type="paragraph" w:styleId="NomeCasodeUso" w:customStyle="1">
    <w:name w:val="Nome Caso de Uso"/>
    <w:rsid w:val="00196092"/>
    <w:basedOn w:val="Seo3"/>
    <w:pPr>
      <w:spacing w:before="0" w:after="0"/>
    </w:pPr>
    <w:rPr/>
  </w:style>
  <w:style w:type="paragraph" w:styleId="DescrioCasodeUso" w:customStyle="1">
    <w:name w:val="Descrição Caso deUso"/>
    <w:qFormat/>
    <w:rsid w:val="00be4680"/>
    <w:basedOn w:val="Normal"/>
    <w:pPr/>
    <w:rPr>
      <w:rFonts w:cs="Arial"/>
    </w:rPr>
  </w:style>
  <w:style w:type="paragraph" w:styleId="Figura" w:customStyle="1">
    <w:name w:val="Figura"/>
    <w:qFormat/>
    <w:rsid w:val="00fe00bf"/>
    <w:basedOn w:val="Normal"/>
    <w:pPr>
      <w:jc w:val="center"/>
    </w:pPr>
    <w:rPr>
      <w:rFonts w:cs="Arial"/>
      <w:lang w:eastAsia="pt-BR"/>
    </w:rPr>
  </w:style>
  <w:style w:type="paragraph" w:styleId="Caption1">
    <w:name w:val="caption"/>
    <w:uiPriority w:val="35"/>
    <w:qFormat/>
    <w:unhideWhenUsed/>
    <w:rsid w:val="00fe00bf"/>
    <w:basedOn w:val="Normal"/>
    <w:next w:val="Normal"/>
    <w:pPr>
      <w:spacing w:lineRule="auto" w:line="240" w:before="0" w:after="200"/>
    </w:pPr>
    <w:rPr>
      <w:b/>
      <w:bCs/>
      <w:color w:val="4F81BD"/>
      <w:sz w:val="18"/>
      <w:szCs w:val="18"/>
    </w:rPr>
  </w:style>
  <w:style w:type="paragraph" w:styleId="Sumrio3">
    <w:name w:val="Sumário 3"/>
    <w:uiPriority w:val="39"/>
    <w:unhideWhenUsed/>
    <w:rsid w:val="009b4a02"/>
    <w:basedOn w:val="Normal"/>
    <w:next w:val="Normal"/>
    <w:autoRedefine/>
    <w:pPr>
      <w:spacing w:before="0" w:after="100"/>
      <w:ind w:left="480" w:right="0" w:hanging="0"/>
    </w:pPr>
    <w:rPr/>
  </w:style>
  <w:style w:type="paragraph" w:styleId="Tableoffigures">
    <w:name w:val="table of figures"/>
    <w:uiPriority w:val="99"/>
    <w:unhideWhenUsed/>
    <w:rsid w:val="00592782"/>
    <w:basedOn w:val="Normal"/>
    <w:next w:val="Normal"/>
    <w:pPr/>
    <w:rPr/>
  </w:style>
  <w:style w:type="paragraph" w:styleId="Contedodoquadro">
    <w:name w:val="Conteúdo do quadro"/>
    <w:basedOn w:val="Normal"/>
    <w:pPr/>
    <w:rPr/>
  </w:style>
  <w:style w:type="paragraph" w:styleId="FrameContents">
    <w:name w:val="Frame Contents"/>
    <w:basedOn w:val="Normal"/>
    <w:pPr/>
    <w:rPr/>
  </w:style>
  <w:style w:type="paragraph" w:styleId="Contedodatabela">
    <w:name w:val="Conteúdo da tabela"/>
    <w:basedOn w:val="Normal"/>
    <w:pPr/>
    <w:rPr/>
  </w:style>
  <w:style w:type="paragraph" w:styleId="Ttulodetabela">
    <w:name w:val="Título de tabela"/>
    <w:basedOn w:val="Contedodatabela"/>
    <w:pPr/>
    <w:rPr/>
  </w:style>
  <w:style w:type="paragraph" w:styleId="Ndicedefiguras1">
    <w:name w:val="Índice de figuras 1"/>
    <w:basedOn w:val="Ndice"/>
    <w:pPr/>
    <w:rPr/>
  </w:style>
  <w:style w:type="paragraph" w:styleId="Header">
    <w:name w:val="Header"/>
    <w:basedOn w:val="Normal"/>
    <w:pPr/>
    <w:rPr/>
  </w:style>
  <w:style w:type="paragraph" w:styleId="IllustrationIndex1">
    <w:name w:val="Illustration Index 1"/>
    <w:basedOn w:val="Index"/>
    <w:pPr/>
    <w:rPr/>
  </w:style>
  <w:style w:type="paragraph" w:styleId="Contents1">
    <w:name w:val="Contents 1"/>
    <w:basedOn w:val="Index"/>
    <w:pPr/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227fa7"/>
    <w:tblPr>
      <w:tblBorders>
        <w:top w:space="0" w:sz="4" w:color="000000" w:val="single"/>
        <w:left w:space="0" w:sz="4" w:color="000000" w:val="single"/>
        <w:bottom w:space="0" w:sz="4" w:color="000000" w:val="single"/>
        <w:right w:space="0" w:sz="4" w:color="000000" w:val="single"/>
        <w:insideH w:space="0" w:sz="4" w:color="000000" w:val="single"/>
        <w:insideV w:space="0" w:sz="4" w:color="000000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58.jpeg"/><Relationship Id="rId3" Type="http://schemas.openxmlformats.org/officeDocument/2006/relationships/image" Target="media/image259.png"/><Relationship Id="rId4" Type="http://schemas.openxmlformats.org/officeDocument/2006/relationships/hyperlink" Target="http://michaelis.uol.com.br/moderno/portugues/index.php?lingua=portugues-portugues&amp;palavra=software" TargetMode="External"/><Relationship Id="rId5" Type="http://schemas.openxmlformats.org/officeDocument/2006/relationships/hyperlink" Target="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image" Target="media/image266.png"/><Relationship Id="rId14" Type="http://schemas.openxmlformats.org/officeDocument/2006/relationships/header" Target="header8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60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61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62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263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264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265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FB2910F3-0A77-473A-A8B1-B12EBCE0D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2015-01-28T22:40:00Z</dcterms:created>
  <dc:creator>Alexandre Huff</dc:creator>
  <dc:language>pt-BR</dc:language>
  <cp:lastPrinted>2015-01-28T22:40:00Z</cp:lastPrinted>
  <dcterms:modified xsi:type="dcterms:W3CDTF">2015-06-16T13:56:57Z</dcterms:modified>
  <cp:revision>64</cp:revision>
</cp:coreProperties>
</file>