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8A" w:rsidRPr="00022DE1" w:rsidRDefault="00861C8A">
      <w:pPr>
        <w:rPr>
          <w:rFonts w:ascii="Garamond" w:hAnsi="Garamond"/>
          <w:color w:val="171717" w:themeColor="background2" w:themeShade="1A"/>
          <w:sz w:val="28"/>
          <w:szCs w:val="28"/>
        </w:rPr>
      </w:pPr>
    </w:p>
    <w:p w:rsidR="00BA6163" w:rsidRDefault="00BA6163" w:rsidP="00022DE1">
      <w:pPr>
        <w:jc w:val="both"/>
        <w:rPr>
          <w:rFonts w:ascii="Garamond" w:hAnsi="Garamond" w:cs="Arial"/>
          <w:color w:val="171717" w:themeColor="background2" w:themeShade="1A"/>
          <w:sz w:val="24"/>
          <w:szCs w:val="24"/>
          <w:shd w:val="clear" w:color="auto" w:fill="FFFFFF"/>
        </w:rPr>
      </w:pPr>
    </w:p>
    <w:p w:rsidR="00BA6163" w:rsidRDefault="00BA6163" w:rsidP="00022DE1">
      <w:pPr>
        <w:jc w:val="both"/>
        <w:rPr>
          <w:rFonts w:ascii="Garamond" w:hAnsi="Garamond" w:cs="Arial"/>
          <w:color w:val="171717" w:themeColor="background2" w:themeShade="1A"/>
          <w:sz w:val="24"/>
          <w:szCs w:val="24"/>
          <w:shd w:val="clear" w:color="auto" w:fill="FFFFFF"/>
        </w:rPr>
      </w:pPr>
    </w:p>
    <w:p w:rsidR="00022DE1" w:rsidRPr="00BA6163" w:rsidRDefault="00022DE1" w:rsidP="00022DE1">
      <w:pPr>
        <w:jc w:val="both"/>
        <w:rPr>
          <w:rFonts w:ascii="Garamond" w:hAnsi="Garamond"/>
          <w:color w:val="171717" w:themeColor="background2" w:themeShade="1A"/>
          <w:sz w:val="24"/>
          <w:szCs w:val="24"/>
        </w:rPr>
      </w:pPr>
      <w:r w:rsidRPr="00BA6163">
        <w:rPr>
          <w:rFonts w:ascii="Garamond" w:hAnsi="Garamond" w:cs="Arial"/>
          <w:color w:val="171717" w:themeColor="background2" w:themeShade="1A"/>
          <w:sz w:val="24"/>
          <w:szCs w:val="24"/>
          <w:shd w:val="clear" w:color="auto" w:fill="FFFFFF"/>
        </w:rPr>
        <w:t>Par définition, un risque est un danger éventuel, plus ou moins prévisible, inhérent à une situation ou à une activité</w:t>
      </w:r>
    </w:p>
    <w:p w:rsidR="00022DE1" w:rsidRPr="00BA6163" w:rsidRDefault="00022DE1" w:rsidP="00022DE1">
      <w:pPr>
        <w:jc w:val="both"/>
        <w:rPr>
          <w:rFonts w:ascii="Garamond" w:hAnsi="Garamond" w:cs="Arial"/>
          <w:color w:val="171717" w:themeColor="background2" w:themeShade="1A"/>
          <w:sz w:val="24"/>
          <w:szCs w:val="24"/>
          <w:shd w:val="clear" w:color="auto" w:fill="FFFFFF"/>
        </w:rPr>
      </w:pPr>
      <w:r w:rsidRPr="00BA6163">
        <w:rPr>
          <w:rFonts w:ascii="Garamond" w:hAnsi="Garamond" w:cs="Arial"/>
          <w:color w:val="171717" w:themeColor="background2" w:themeShade="1A"/>
          <w:sz w:val="24"/>
          <w:szCs w:val="24"/>
          <w:shd w:val="clear" w:color="auto" w:fill="FFFFFF"/>
        </w:rPr>
        <w:t>La </w:t>
      </w:r>
      <w:r w:rsidRPr="00BA6163">
        <w:rPr>
          <w:rFonts w:ascii="Garamond" w:hAnsi="Garamond" w:cs="Arial"/>
          <w:b/>
          <w:bCs/>
          <w:color w:val="171717" w:themeColor="background2" w:themeShade="1A"/>
          <w:sz w:val="24"/>
          <w:szCs w:val="24"/>
          <w:shd w:val="clear" w:color="auto" w:fill="FFFFFF"/>
        </w:rPr>
        <w:t>gestion des risques d’un projet informatique</w:t>
      </w:r>
      <w:r w:rsidRPr="00BA6163">
        <w:rPr>
          <w:rFonts w:ascii="Garamond" w:hAnsi="Garamond" w:cs="Arial"/>
          <w:color w:val="171717" w:themeColor="background2" w:themeShade="1A"/>
          <w:sz w:val="24"/>
          <w:szCs w:val="24"/>
          <w:shd w:val="clear" w:color="auto" w:fill="FFFFFF"/>
        </w:rPr>
        <w:t> repose sur l’analyse continue des risques éventuels du projet afin de pouvoir l'accommoder aux résultats de cette analyse.</w:t>
      </w:r>
    </w:p>
    <w:p w:rsidR="00BA6163" w:rsidRDefault="00BA6163" w:rsidP="00022DE1">
      <w:pPr>
        <w:jc w:val="both"/>
        <w:rPr>
          <w:rFonts w:ascii="Garamond" w:hAnsi="Garamond" w:cs="Arial"/>
          <w:color w:val="555555"/>
          <w:sz w:val="24"/>
          <w:szCs w:val="24"/>
          <w:shd w:val="clear" w:color="auto" w:fill="FFFFFF"/>
        </w:rPr>
      </w:pPr>
    </w:p>
    <w:p w:rsidR="00022DE1" w:rsidRPr="00BA6163" w:rsidRDefault="00022DE1" w:rsidP="00022DE1">
      <w:pPr>
        <w:jc w:val="both"/>
        <w:rPr>
          <w:rFonts w:ascii="Garamond" w:hAnsi="Garamond" w:cs="Arial"/>
          <w:color w:val="171717" w:themeColor="background2" w:themeShade="1A"/>
          <w:sz w:val="24"/>
          <w:szCs w:val="24"/>
          <w:shd w:val="clear" w:color="auto" w:fill="FFFFFF"/>
        </w:rPr>
      </w:pPr>
      <w:r w:rsidRPr="00BA6163">
        <w:rPr>
          <w:rFonts w:ascii="Garamond" w:hAnsi="Garamond" w:cs="Arial"/>
          <w:color w:val="555555"/>
          <w:sz w:val="24"/>
          <w:szCs w:val="24"/>
          <w:shd w:val="clear" w:color="auto" w:fill="FFFFFF"/>
        </w:rPr>
        <w:t> </w:t>
      </w:r>
      <w:r w:rsidRPr="00BA6163">
        <w:rPr>
          <w:rFonts w:ascii="Garamond" w:hAnsi="Garamond" w:cs="Arial"/>
          <w:color w:val="171717" w:themeColor="background2" w:themeShade="1A"/>
          <w:sz w:val="24"/>
          <w:szCs w:val="24"/>
          <w:shd w:val="clear" w:color="auto" w:fill="FFFFFF"/>
        </w:rPr>
        <w:t>Il est vrai que le risque zéro n'existe pas. Il est fort probable que notre projet ne se réal</w:t>
      </w:r>
      <w:r w:rsidR="005B33ED" w:rsidRPr="00BA6163">
        <w:rPr>
          <w:rFonts w:ascii="Garamond" w:hAnsi="Garamond" w:cs="Arial"/>
          <w:color w:val="171717" w:themeColor="background2" w:themeShade="1A"/>
          <w:sz w:val="24"/>
          <w:szCs w:val="24"/>
          <w:shd w:val="clear" w:color="auto" w:fill="FFFFFF"/>
        </w:rPr>
        <w:t>ise pas selon nos</w:t>
      </w:r>
      <w:r w:rsidRPr="00BA6163">
        <w:rPr>
          <w:rFonts w:ascii="Garamond" w:hAnsi="Garamond" w:cs="Arial"/>
          <w:color w:val="171717" w:themeColor="background2" w:themeShade="1A"/>
          <w:sz w:val="24"/>
          <w:szCs w:val="24"/>
          <w:shd w:val="clear" w:color="auto" w:fill="FFFFFF"/>
        </w:rPr>
        <w:t xml:space="preserve"> prévisions. Notre idée est donc d'anticiper et de limiter au maximum les risques qui pourraient survenir pour tenter de réduire leurs impacts sur le bon déroulement de ce dernier.</w:t>
      </w:r>
    </w:p>
    <w:p w:rsidR="00BA6163" w:rsidRDefault="00BA6163" w:rsidP="00022DE1">
      <w:pPr>
        <w:jc w:val="both"/>
        <w:rPr>
          <w:rFonts w:ascii="Garamond" w:hAnsi="Garamond" w:cs="Arial"/>
          <w:color w:val="171717" w:themeColor="background2" w:themeShade="1A"/>
          <w:sz w:val="24"/>
          <w:szCs w:val="24"/>
          <w:shd w:val="clear" w:color="auto" w:fill="FFFFFF"/>
        </w:rPr>
      </w:pPr>
    </w:p>
    <w:p w:rsidR="00B93989" w:rsidRDefault="00022DE1" w:rsidP="00022DE1">
      <w:pPr>
        <w:jc w:val="both"/>
        <w:rPr>
          <w:rFonts w:ascii="Garamond" w:hAnsi="Garamond" w:cs="Arial"/>
          <w:color w:val="171717" w:themeColor="background2" w:themeShade="1A"/>
          <w:sz w:val="24"/>
          <w:szCs w:val="24"/>
          <w:shd w:val="clear" w:color="auto" w:fill="FFFFFF"/>
        </w:rPr>
      </w:pPr>
      <w:r w:rsidRPr="00BA6163">
        <w:rPr>
          <w:rFonts w:ascii="Garamond" w:hAnsi="Garamond" w:cs="Arial"/>
          <w:color w:val="171717" w:themeColor="background2" w:themeShade="1A"/>
          <w:sz w:val="24"/>
          <w:szCs w:val="24"/>
          <w:shd w:val="clear" w:color="auto" w:fill="FFFFFF"/>
        </w:rPr>
        <w:t>La gestion des risques interviendra, bien que définie en majorité au début du projet</w:t>
      </w:r>
      <w:r w:rsidR="005B33ED" w:rsidRPr="00BA6163">
        <w:rPr>
          <w:rFonts w:ascii="Garamond" w:hAnsi="Garamond" w:cs="Arial"/>
          <w:color w:val="171717" w:themeColor="background2" w:themeShade="1A"/>
          <w:sz w:val="24"/>
          <w:szCs w:val="24"/>
          <w:shd w:val="clear" w:color="auto" w:fill="FFFFFF"/>
        </w:rPr>
        <w:t>, tout le long de ce dernier. Nous allons procéder en 5 étapes, d’abord la première et la plus importante</w:t>
      </w:r>
      <w:r w:rsidR="00B93989">
        <w:rPr>
          <w:rFonts w:ascii="Garamond" w:hAnsi="Garamond" w:cs="Arial"/>
          <w:color w:val="171717" w:themeColor="background2" w:themeShade="1A"/>
          <w:sz w:val="24"/>
          <w:szCs w:val="24"/>
          <w:shd w:val="clear" w:color="auto" w:fill="FFFFFF"/>
        </w:rPr>
        <w:t> :</w:t>
      </w:r>
    </w:p>
    <w:p w:rsidR="00B93989" w:rsidRDefault="00B93989" w:rsidP="00022DE1">
      <w:pPr>
        <w:jc w:val="both"/>
        <w:rPr>
          <w:rFonts w:ascii="Garamond" w:hAnsi="Garamond" w:cs="Arial"/>
          <w:color w:val="171717" w:themeColor="background2" w:themeShade="1A"/>
          <w:sz w:val="24"/>
          <w:szCs w:val="24"/>
          <w:shd w:val="clear" w:color="auto" w:fill="FFFFFF"/>
        </w:rPr>
      </w:pPr>
    </w:p>
    <w:p w:rsidR="005B33ED" w:rsidRDefault="00B93989" w:rsidP="00022DE1">
      <w:pPr>
        <w:jc w:val="both"/>
        <w:rPr>
          <w:rFonts w:ascii="Garamond" w:hAnsi="Garamond" w:cs="Arial"/>
          <w:b/>
          <w:color w:val="171717" w:themeColor="background2" w:themeShade="1A"/>
          <w:sz w:val="24"/>
          <w:szCs w:val="24"/>
          <w:shd w:val="clear" w:color="auto" w:fill="FFFFFF"/>
        </w:rPr>
      </w:pPr>
      <w:r>
        <w:rPr>
          <w:rFonts w:ascii="Garamond" w:hAnsi="Garamond" w:cs="Arial"/>
          <w:b/>
          <w:color w:val="171717" w:themeColor="background2" w:themeShade="1A"/>
          <w:sz w:val="24"/>
          <w:szCs w:val="24"/>
          <w:shd w:val="clear" w:color="auto" w:fill="FFFFFF"/>
        </w:rPr>
        <w:t>○</w:t>
      </w:r>
      <w:r>
        <w:rPr>
          <w:rFonts w:ascii="Garamond" w:hAnsi="Garamond" w:cs="Arial"/>
          <w:b/>
          <w:color w:val="171717" w:themeColor="background2" w:themeShade="1A"/>
          <w:sz w:val="24"/>
          <w:szCs w:val="24"/>
          <w:shd w:val="clear" w:color="auto" w:fill="FFFFFF"/>
        </w:rPr>
        <w:tab/>
      </w:r>
      <w:r w:rsidR="005B33ED" w:rsidRPr="00BA6163">
        <w:rPr>
          <w:rFonts w:ascii="Garamond" w:hAnsi="Garamond" w:cs="Arial"/>
          <w:color w:val="171717" w:themeColor="background2" w:themeShade="1A"/>
          <w:sz w:val="24"/>
          <w:szCs w:val="24"/>
          <w:shd w:val="clear" w:color="auto" w:fill="FFFFFF"/>
        </w:rPr>
        <w:t xml:space="preserve"> </w:t>
      </w:r>
      <w:r w:rsidR="005B33ED" w:rsidRPr="00BA6163">
        <w:rPr>
          <w:rFonts w:ascii="Garamond" w:hAnsi="Garamond" w:cs="Arial"/>
          <w:b/>
          <w:color w:val="171717" w:themeColor="background2" w:themeShade="1A"/>
          <w:sz w:val="24"/>
          <w:szCs w:val="24"/>
          <w:shd w:val="clear" w:color="auto" w:fill="FFFFFF"/>
        </w:rPr>
        <w:t xml:space="preserve">la tentative d’identification. </w:t>
      </w:r>
    </w:p>
    <w:p w:rsidR="00B93989" w:rsidRPr="00BA6163" w:rsidRDefault="00B93989" w:rsidP="00022DE1">
      <w:pPr>
        <w:jc w:val="both"/>
        <w:rPr>
          <w:rFonts w:ascii="Garamond" w:hAnsi="Garamond" w:cs="Arial"/>
          <w:b/>
          <w:color w:val="171717" w:themeColor="background2" w:themeShade="1A"/>
          <w:sz w:val="24"/>
          <w:szCs w:val="24"/>
          <w:shd w:val="clear" w:color="auto" w:fill="FFFFFF"/>
        </w:rPr>
      </w:pPr>
    </w:p>
    <w:p w:rsidR="00B93989" w:rsidRDefault="005B33ED" w:rsidP="00022DE1">
      <w:pPr>
        <w:jc w:val="both"/>
        <w:rPr>
          <w:rFonts w:ascii="Garamond" w:hAnsi="Garamond" w:cs="Arial"/>
          <w:b/>
          <w:color w:val="171717" w:themeColor="background2" w:themeShade="1A"/>
          <w:sz w:val="24"/>
          <w:szCs w:val="24"/>
          <w:shd w:val="clear" w:color="auto" w:fill="FFFFFF"/>
        </w:rPr>
      </w:pPr>
      <w:r w:rsidRPr="00BA6163">
        <w:rPr>
          <w:rFonts w:ascii="Garamond" w:hAnsi="Garamond" w:cs="Arial"/>
          <w:color w:val="171717" w:themeColor="background2" w:themeShade="1A"/>
          <w:sz w:val="24"/>
          <w:szCs w:val="24"/>
          <w:shd w:val="clear" w:color="auto" w:fill="FFFFFF"/>
        </w:rPr>
        <w:t>Puis nous allons essayer</w:t>
      </w:r>
      <w:r w:rsidRPr="00BA6163">
        <w:rPr>
          <w:rFonts w:ascii="Garamond" w:hAnsi="Garamond" w:cs="Arial"/>
          <w:b/>
          <w:color w:val="171717" w:themeColor="background2" w:themeShade="1A"/>
          <w:sz w:val="24"/>
          <w:szCs w:val="24"/>
          <w:shd w:val="clear" w:color="auto" w:fill="FFFFFF"/>
        </w:rPr>
        <w:t xml:space="preserve"> </w:t>
      </w:r>
      <w:r w:rsidRPr="00B93989">
        <w:rPr>
          <w:rFonts w:ascii="Garamond" w:hAnsi="Garamond" w:cs="Arial"/>
          <w:color w:val="171717" w:themeColor="background2" w:themeShade="1A"/>
          <w:sz w:val="24"/>
          <w:szCs w:val="24"/>
          <w:shd w:val="clear" w:color="auto" w:fill="FFFFFF"/>
        </w:rPr>
        <w:t>de</w:t>
      </w:r>
      <w:r w:rsidR="00B93989">
        <w:rPr>
          <w:rFonts w:ascii="Garamond" w:hAnsi="Garamond" w:cs="Arial"/>
          <w:color w:val="171717" w:themeColor="background2" w:themeShade="1A"/>
          <w:sz w:val="24"/>
          <w:szCs w:val="24"/>
          <w:shd w:val="clear" w:color="auto" w:fill="FFFFFF"/>
        </w:rPr>
        <w:t> </w:t>
      </w:r>
      <w:r w:rsidR="00B93989">
        <w:rPr>
          <w:rFonts w:ascii="Garamond" w:hAnsi="Garamond" w:cs="Arial"/>
          <w:b/>
          <w:color w:val="171717" w:themeColor="background2" w:themeShade="1A"/>
          <w:sz w:val="24"/>
          <w:szCs w:val="24"/>
          <w:shd w:val="clear" w:color="auto" w:fill="FFFFFF"/>
        </w:rPr>
        <w:t>:</w:t>
      </w:r>
    </w:p>
    <w:p w:rsidR="00B93989" w:rsidRDefault="00B93989" w:rsidP="00022DE1">
      <w:pPr>
        <w:jc w:val="both"/>
        <w:rPr>
          <w:rFonts w:ascii="Garamond" w:hAnsi="Garamond" w:cs="Arial"/>
          <w:b/>
          <w:color w:val="171717" w:themeColor="background2" w:themeShade="1A"/>
          <w:sz w:val="24"/>
          <w:szCs w:val="24"/>
          <w:shd w:val="clear" w:color="auto" w:fill="FFFFFF"/>
        </w:rPr>
      </w:pPr>
    </w:p>
    <w:p w:rsidR="00022DE1" w:rsidRPr="00BA6163" w:rsidRDefault="00B93989" w:rsidP="00022DE1">
      <w:pPr>
        <w:jc w:val="both"/>
        <w:rPr>
          <w:rFonts w:ascii="Garamond" w:hAnsi="Garamond" w:cs="Arial"/>
          <w:b/>
          <w:color w:val="171717" w:themeColor="background2" w:themeShade="1A"/>
          <w:sz w:val="24"/>
          <w:szCs w:val="24"/>
          <w:shd w:val="clear" w:color="auto" w:fill="FFFFFF"/>
        </w:rPr>
      </w:pPr>
      <w:r>
        <w:rPr>
          <w:rFonts w:ascii="Garamond" w:hAnsi="Garamond" w:cs="Arial"/>
          <w:b/>
          <w:color w:val="171717" w:themeColor="background2" w:themeShade="1A"/>
          <w:sz w:val="24"/>
          <w:szCs w:val="24"/>
          <w:shd w:val="clear" w:color="auto" w:fill="FFFFFF"/>
        </w:rPr>
        <w:t>○</w:t>
      </w:r>
      <w:r>
        <w:rPr>
          <w:rFonts w:ascii="Garamond" w:hAnsi="Garamond" w:cs="Arial"/>
          <w:b/>
          <w:color w:val="171717" w:themeColor="background2" w:themeShade="1A"/>
          <w:sz w:val="24"/>
          <w:szCs w:val="24"/>
          <w:shd w:val="clear" w:color="auto" w:fill="FFFFFF"/>
        </w:rPr>
        <w:tab/>
      </w:r>
      <w:r w:rsidR="005B33ED" w:rsidRPr="00BA6163">
        <w:rPr>
          <w:rFonts w:ascii="Garamond" w:hAnsi="Garamond" w:cs="Arial"/>
          <w:b/>
          <w:color w:val="171717" w:themeColor="background2" w:themeShade="1A"/>
          <w:sz w:val="24"/>
          <w:szCs w:val="24"/>
          <w:shd w:val="clear" w:color="auto" w:fill="FFFFFF"/>
        </w:rPr>
        <w:t>les évaluer et de les hiérarchiser.</w:t>
      </w:r>
    </w:p>
    <w:p w:rsidR="005B33ED" w:rsidRPr="00BA6163" w:rsidRDefault="00B93989" w:rsidP="00022DE1">
      <w:pPr>
        <w:jc w:val="both"/>
        <w:rPr>
          <w:rFonts w:ascii="Garamond" w:hAnsi="Garamond" w:cs="Arial"/>
          <w:b/>
          <w:color w:val="171717" w:themeColor="background2" w:themeShade="1A"/>
          <w:sz w:val="24"/>
          <w:szCs w:val="24"/>
          <w:shd w:val="clear" w:color="auto" w:fill="FFFFFF"/>
        </w:rPr>
      </w:pPr>
      <w:r>
        <w:rPr>
          <w:rFonts w:ascii="Garamond" w:hAnsi="Garamond" w:cs="Arial"/>
          <w:b/>
          <w:color w:val="171717" w:themeColor="background2" w:themeShade="1A"/>
          <w:sz w:val="24"/>
          <w:szCs w:val="24"/>
          <w:shd w:val="clear" w:color="auto" w:fill="FFFFFF"/>
        </w:rPr>
        <w:t>○</w:t>
      </w:r>
      <w:r>
        <w:rPr>
          <w:rFonts w:ascii="Garamond" w:hAnsi="Garamond" w:cs="Arial"/>
          <w:b/>
          <w:color w:val="171717" w:themeColor="background2" w:themeShade="1A"/>
          <w:sz w:val="24"/>
          <w:szCs w:val="24"/>
          <w:shd w:val="clear" w:color="auto" w:fill="FFFFFF"/>
        </w:rPr>
        <w:tab/>
      </w:r>
      <w:r w:rsidR="005B33ED" w:rsidRPr="00BA6163">
        <w:rPr>
          <w:rFonts w:ascii="Garamond" w:hAnsi="Garamond" w:cs="Arial"/>
          <w:b/>
          <w:color w:val="171717" w:themeColor="background2" w:themeShade="1A"/>
          <w:sz w:val="24"/>
          <w:szCs w:val="24"/>
          <w:shd w:val="clear" w:color="auto" w:fill="FFFFFF"/>
        </w:rPr>
        <w:t>Les traiter tant que possible en amont.</w:t>
      </w:r>
    </w:p>
    <w:p w:rsidR="005B33ED" w:rsidRPr="00BA6163" w:rsidRDefault="00B93989" w:rsidP="00022DE1">
      <w:pPr>
        <w:jc w:val="both"/>
        <w:rPr>
          <w:rFonts w:ascii="Garamond" w:hAnsi="Garamond" w:cs="Arial"/>
          <w:b/>
          <w:color w:val="171717" w:themeColor="background2" w:themeShade="1A"/>
          <w:sz w:val="24"/>
          <w:szCs w:val="24"/>
          <w:shd w:val="clear" w:color="auto" w:fill="FFFFFF"/>
        </w:rPr>
      </w:pPr>
      <w:r>
        <w:rPr>
          <w:rFonts w:ascii="Garamond" w:hAnsi="Garamond" w:cs="Arial"/>
          <w:b/>
          <w:color w:val="171717" w:themeColor="background2" w:themeShade="1A"/>
          <w:sz w:val="24"/>
          <w:szCs w:val="24"/>
          <w:shd w:val="clear" w:color="auto" w:fill="FFFFFF"/>
        </w:rPr>
        <w:t>○</w:t>
      </w:r>
      <w:r>
        <w:rPr>
          <w:rFonts w:ascii="Garamond" w:hAnsi="Garamond" w:cs="Arial"/>
          <w:b/>
          <w:color w:val="171717" w:themeColor="background2" w:themeShade="1A"/>
          <w:sz w:val="24"/>
          <w:szCs w:val="24"/>
          <w:shd w:val="clear" w:color="auto" w:fill="FFFFFF"/>
        </w:rPr>
        <w:tab/>
      </w:r>
      <w:r w:rsidR="005B33ED" w:rsidRPr="00BA6163">
        <w:rPr>
          <w:rFonts w:ascii="Garamond" w:hAnsi="Garamond" w:cs="Arial"/>
          <w:b/>
          <w:color w:val="171717" w:themeColor="background2" w:themeShade="1A"/>
          <w:sz w:val="24"/>
          <w:szCs w:val="24"/>
          <w:shd w:val="clear" w:color="auto" w:fill="FFFFFF"/>
        </w:rPr>
        <w:t>Les suivre et les contrôler.</w:t>
      </w:r>
    </w:p>
    <w:p w:rsidR="00BA6163" w:rsidRDefault="00B93989" w:rsidP="00022DE1">
      <w:pPr>
        <w:jc w:val="both"/>
        <w:rPr>
          <w:rFonts w:ascii="Garamond" w:hAnsi="Garamond" w:cs="Arial"/>
          <w:b/>
          <w:color w:val="171717" w:themeColor="background2" w:themeShade="1A"/>
          <w:sz w:val="24"/>
          <w:szCs w:val="24"/>
          <w:shd w:val="clear" w:color="auto" w:fill="FFFFFF"/>
        </w:rPr>
      </w:pPr>
      <w:r>
        <w:rPr>
          <w:rFonts w:ascii="Garamond" w:hAnsi="Garamond" w:cs="Arial"/>
          <w:b/>
          <w:color w:val="171717" w:themeColor="background2" w:themeShade="1A"/>
          <w:sz w:val="24"/>
          <w:szCs w:val="24"/>
          <w:shd w:val="clear" w:color="auto" w:fill="FFFFFF"/>
        </w:rPr>
        <w:t>○</w:t>
      </w:r>
      <w:r>
        <w:rPr>
          <w:rFonts w:ascii="Garamond" w:hAnsi="Garamond" w:cs="Arial"/>
          <w:b/>
          <w:color w:val="171717" w:themeColor="background2" w:themeShade="1A"/>
          <w:sz w:val="24"/>
          <w:szCs w:val="24"/>
          <w:shd w:val="clear" w:color="auto" w:fill="FFFFFF"/>
        </w:rPr>
        <w:tab/>
      </w:r>
      <w:r w:rsidR="005B33ED" w:rsidRPr="00BA6163">
        <w:rPr>
          <w:rFonts w:ascii="Garamond" w:hAnsi="Garamond" w:cs="Arial"/>
          <w:b/>
          <w:color w:val="171717" w:themeColor="background2" w:themeShade="1A"/>
          <w:sz w:val="24"/>
          <w:szCs w:val="24"/>
          <w:shd w:val="clear" w:color="auto" w:fill="FFFFFF"/>
        </w:rPr>
        <w:t>Enfin capitaliser et documenter.</w:t>
      </w:r>
    </w:p>
    <w:p w:rsidR="00B93989" w:rsidRDefault="00B93989" w:rsidP="00022DE1">
      <w:pPr>
        <w:jc w:val="both"/>
        <w:rPr>
          <w:rFonts w:ascii="Garamond" w:hAnsi="Garamond" w:cs="Arial"/>
          <w:b/>
          <w:color w:val="171717" w:themeColor="background2" w:themeShade="1A"/>
          <w:sz w:val="24"/>
          <w:szCs w:val="24"/>
          <w:shd w:val="clear" w:color="auto" w:fill="FFFFFF"/>
        </w:rPr>
      </w:pPr>
    </w:p>
    <w:p w:rsidR="00B93989" w:rsidRDefault="00B93989" w:rsidP="00022DE1">
      <w:pPr>
        <w:jc w:val="both"/>
        <w:rPr>
          <w:rFonts w:ascii="Garamond" w:hAnsi="Garamond" w:cs="Arial"/>
          <w:b/>
          <w:color w:val="171717" w:themeColor="background2" w:themeShade="1A"/>
          <w:sz w:val="24"/>
          <w:szCs w:val="24"/>
          <w:shd w:val="clear" w:color="auto" w:fill="FFFFFF"/>
        </w:rPr>
      </w:pPr>
    </w:p>
    <w:p w:rsidR="00042DFB" w:rsidRDefault="00042DFB" w:rsidP="00022DE1">
      <w:pPr>
        <w:jc w:val="both"/>
        <w:rPr>
          <w:rFonts w:ascii="Garamond" w:hAnsi="Garamond" w:cs="Arial"/>
          <w:color w:val="171717" w:themeColor="background2" w:themeShade="1A"/>
          <w:sz w:val="24"/>
          <w:szCs w:val="24"/>
          <w:u w:val="single"/>
          <w:shd w:val="clear" w:color="auto" w:fill="FFFFFF"/>
        </w:rPr>
      </w:pPr>
      <w:r w:rsidRPr="00B93989">
        <w:rPr>
          <w:rFonts w:ascii="Garamond" w:hAnsi="Garamond" w:cs="Arial"/>
          <w:b/>
          <w:color w:val="171717" w:themeColor="background2" w:themeShade="1A"/>
          <w:sz w:val="24"/>
          <w:szCs w:val="24"/>
          <w:u w:val="single"/>
          <w:shd w:val="clear" w:color="auto" w:fill="FFFFFF"/>
        </w:rPr>
        <w:t>Mieux vaut prévenir que guérir</w:t>
      </w:r>
      <w:r w:rsidRPr="00B93989">
        <w:rPr>
          <w:rFonts w:ascii="Garamond" w:hAnsi="Garamond" w:cs="Arial"/>
          <w:color w:val="171717" w:themeColor="background2" w:themeShade="1A"/>
          <w:sz w:val="24"/>
          <w:szCs w:val="24"/>
          <w:shd w:val="clear" w:color="auto" w:fill="FFFFFF"/>
        </w:rPr>
        <w:t> :</w:t>
      </w:r>
    </w:p>
    <w:p w:rsidR="00B93989" w:rsidRPr="00042DFB" w:rsidRDefault="00B93989" w:rsidP="00022DE1">
      <w:pPr>
        <w:jc w:val="both"/>
        <w:rPr>
          <w:rFonts w:ascii="Garamond" w:hAnsi="Garamond" w:cs="Arial"/>
          <w:color w:val="171717" w:themeColor="background2" w:themeShade="1A"/>
          <w:sz w:val="24"/>
          <w:szCs w:val="24"/>
          <w:u w:val="single"/>
          <w:shd w:val="clear" w:color="auto" w:fill="FFFFFF"/>
        </w:rPr>
      </w:pPr>
    </w:p>
    <w:p w:rsidR="00BA6163" w:rsidRDefault="00BA6163" w:rsidP="00022DE1">
      <w:pPr>
        <w:jc w:val="both"/>
        <w:rPr>
          <w:rFonts w:ascii="Garamond" w:hAnsi="Garamond" w:cs="Arial"/>
          <w:color w:val="171717" w:themeColor="background2" w:themeShade="1A"/>
          <w:sz w:val="24"/>
          <w:szCs w:val="24"/>
          <w:shd w:val="clear" w:color="auto" w:fill="FFFFFF"/>
        </w:rPr>
      </w:pPr>
      <w:r w:rsidRPr="00BA6163">
        <w:rPr>
          <w:rFonts w:ascii="Garamond" w:hAnsi="Garamond" w:cs="Arial"/>
          <w:color w:val="171717" w:themeColor="background2" w:themeShade="1A"/>
          <w:sz w:val="24"/>
          <w:szCs w:val="24"/>
          <w:shd w:val="clear" w:color="auto" w:fill="FFFFFF"/>
        </w:rPr>
        <w:t xml:space="preserve">Nous avons bien intégré que le risque fait partie intégrante de </w:t>
      </w:r>
      <w:r>
        <w:rPr>
          <w:rFonts w:ascii="Garamond" w:hAnsi="Garamond" w:cs="Arial"/>
          <w:color w:val="171717" w:themeColor="background2" w:themeShade="1A"/>
          <w:sz w:val="24"/>
          <w:szCs w:val="24"/>
          <w:shd w:val="clear" w:color="auto" w:fill="FFFFFF"/>
        </w:rPr>
        <w:t>la gestion de projet, il est donc essentiel pour le bon déroulement de notre production de mettre en place ce plan dès le début. Ce document évoluera jusqu’à la fin du projet pour signaler s’il y a eu besoin d’actions correctrices et aussi pour en tirer des conclusions et faire un retour d’expériences.</w:t>
      </w:r>
    </w:p>
    <w:p w:rsidR="00BA6163" w:rsidRDefault="00BA6163" w:rsidP="00022DE1">
      <w:pPr>
        <w:jc w:val="both"/>
        <w:rPr>
          <w:rFonts w:ascii="Garamond" w:hAnsi="Garamond" w:cs="Arial"/>
          <w:color w:val="171717" w:themeColor="background2" w:themeShade="1A"/>
          <w:sz w:val="24"/>
          <w:szCs w:val="24"/>
          <w:shd w:val="clear" w:color="auto" w:fill="FFFFFF"/>
        </w:rPr>
      </w:pPr>
      <w:r>
        <w:rPr>
          <w:rFonts w:ascii="Garamond" w:hAnsi="Garamond" w:cs="Arial"/>
          <w:color w:val="171717" w:themeColor="background2" w:themeShade="1A"/>
          <w:sz w:val="24"/>
          <w:szCs w:val="24"/>
          <w:shd w:val="clear" w:color="auto" w:fill="FFFFFF"/>
        </w:rPr>
        <w:lastRenderedPageBreak/>
        <w:t>Une phase essentielle pour nous afin de minimiser les pertes de temps et éviter les impasses, nous préparer à gérer efficacement le risque</w:t>
      </w:r>
      <w:r w:rsidR="005A6581">
        <w:rPr>
          <w:rFonts w:ascii="Garamond" w:hAnsi="Garamond" w:cs="Arial"/>
          <w:color w:val="171717" w:themeColor="background2" w:themeShade="1A"/>
          <w:sz w:val="24"/>
          <w:szCs w:val="24"/>
          <w:shd w:val="clear" w:color="auto" w:fill="FFFFFF"/>
        </w:rPr>
        <w:t>, s’il devait survenir,</w:t>
      </w:r>
      <w:r>
        <w:rPr>
          <w:rFonts w:ascii="Garamond" w:hAnsi="Garamond" w:cs="Arial"/>
          <w:color w:val="171717" w:themeColor="background2" w:themeShade="1A"/>
          <w:sz w:val="24"/>
          <w:szCs w:val="24"/>
          <w:shd w:val="clear" w:color="auto" w:fill="FFFFFF"/>
        </w:rPr>
        <w:t xml:space="preserve"> au bon moment</w:t>
      </w:r>
      <w:r w:rsidR="005A6581">
        <w:rPr>
          <w:rFonts w:ascii="Garamond" w:hAnsi="Garamond" w:cs="Arial"/>
          <w:color w:val="171717" w:themeColor="background2" w:themeShade="1A"/>
          <w:sz w:val="24"/>
          <w:szCs w:val="24"/>
          <w:shd w:val="clear" w:color="auto" w:fill="FFFFFF"/>
        </w:rPr>
        <w:t>.</w:t>
      </w:r>
    </w:p>
    <w:p w:rsidR="00B93989" w:rsidRDefault="00B93989" w:rsidP="00022DE1">
      <w:pPr>
        <w:jc w:val="both"/>
        <w:rPr>
          <w:rFonts w:ascii="Garamond" w:hAnsi="Garamond" w:cs="Arial"/>
          <w:color w:val="171717" w:themeColor="background2" w:themeShade="1A"/>
          <w:sz w:val="24"/>
          <w:szCs w:val="24"/>
          <w:shd w:val="clear" w:color="auto" w:fill="FFFFFF"/>
        </w:rPr>
      </w:pPr>
    </w:p>
    <w:p w:rsidR="00B93989" w:rsidRDefault="00B93989" w:rsidP="00022DE1">
      <w:pPr>
        <w:jc w:val="both"/>
        <w:rPr>
          <w:rFonts w:ascii="Garamond" w:hAnsi="Garamond" w:cs="Arial"/>
          <w:color w:val="171717" w:themeColor="background2" w:themeShade="1A"/>
          <w:sz w:val="24"/>
          <w:szCs w:val="24"/>
          <w:shd w:val="clear" w:color="auto" w:fill="FFFFFF"/>
        </w:rPr>
      </w:pPr>
    </w:p>
    <w:p w:rsidR="00B93989" w:rsidRDefault="00B93989" w:rsidP="00022DE1">
      <w:pPr>
        <w:jc w:val="both"/>
        <w:rPr>
          <w:rFonts w:ascii="Garamond" w:hAnsi="Garamond" w:cs="Arial"/>
          <w:color w:val="171717" w:themeColor="background2" w:themeShade="1A"/>
          <w:sz w:val="24"/>
          <w:szCs w:val="24"/>
          <w:shd w:val="clear" w:color="auto" w:fill="FFFFFF"/>
        </w:rPr>
      </w:pPr>
    </w:p>
    <w:p w:rsidR="00B93989" w:rsidRDefault="00042DFB" w:rsidP="00022DE1">
      <w:pPr>
        <w:jc w:val="both"/>
        <w:rPr>
          <w:rFonts w:ascii="Garamond" w:hAnsi="Garamond" w:cs="Arial"/>
          <w:color w:val="171717" w:themeColor="background2" w:themeShade="1A"/>
          <w:sz w:val="24"/>
          <w:szCs w:val="24"/>
          <w:shd w:val="clear" w:color="auto" w:fill="FFFFFF"/>
        </w:rPr>
      </w:pPr>
      <w:r w:rsidRPr="00766BC0">
        <w:rPr>
          <w:rFonts w:ascii="Garamond" w:hAnsi="Garamond" w:cs="Arial"/>
          <w:b/>
          <w:color w:val="171717" w:themeColor="background2" w:themeShade="1A"/>
          <w:sz w:val="24"/>
          <w:szCs w:val="24"/>
          <w:u w:val="single"/>
          <w:shd w:val="clear" w:color="auto" w:fill="FFFFFF"/>
        </w:rPr>
        <w:t>Premier risque, la clarté</w:t>
      </w:r>
      <w:r>
        <w:rPr>
          <w:rFonts w:ascii="Garamond" w:hAnsi="Garamond" w:cs="Arial"/>
          <w:color w:val="171717" w:themeColor="background2" w:themeShade="1A"/>
          <w:sz w:val="24"/>
          <w:szCs w:val="24"/>
          <w:shd w:val="clear" w:color="auto" w:fill="FFFFFF"/>
        </w:rPr>
        <w:t> :</w:t>
      </w:r>
    </w:p>
    <w:p w:rsidR="00766BC0" w:rsidRDefault="00766BC0" w:rsidP="00022DE1">
      <w:pPr>
        <w:jc w:val="both"/>
        <w:rPr>
          <w:rFonts w:ascii="Garamond" w:hAnsi="Garamond" w:cs="Arial"/>
          <w:color w:val="171717" w:themeColor="background2" w:themeShade="1A"/>
          <w:sz w:val="24"/>
          <w:szCs w:val="24"/>
          <w:shd w:val="clear" w:color="auto" w:fill="FFFFFF"/>
        </w:rPr>
      </w:pPr>
    </w:p>
    <w:p w:rsidR="00E679D1" w:rsidRDefault="00042DFB" w:rsidP="00022DE1">
      <w:pPr>
        <w:jc w:val="both"/>
        <w:rPr>
          <w:rFonts w:ascii="Garamond" w:hAnsi="Garamond" w:cs="Arial"/>
          <w:color w:val="171717" w:themeColor="background2" w:themeShade="1A"/>
          <w:sz w:val="24"/>
          <w:szCs w:val="24"/>
          <w:shd w:val="clear" w:color="auto" w:fill="FFFFFF"/>
        </w:rPr>
      </w:pPr>
      <w:r>
        <w:rPr>
          <w:rFonts w:ascii="Garamond" w:hAnsi="Garamond" w:cs="Arial"/>
          <w:color w:val="171717" w:themeColor="background2" w:themeShade="1A"/>
          <w:sz w:val="24"/>
          <w:szCs w:val="24"/>
          <w:shd w:val="clear" w:color="auto" w:fill="FFFFFF"/>
        </w:rPr>
        <w:t xml:space="preserve"> </w:t>
      </w:r>
      <w:r w:rsidR="00E679D1">
        <w:rPr>
          <w:rFonts w:ascii="Garamond" w:hAnsi="Garamond" w:cs="Arial"/>
          <w:color w:val="171717" w:themeColor="background2" w:themeShade="1A"/>
          <w:sz w:val="24"/>
          <w:szCs w:val="24"/>
          <w:shd w:val="clear" w:color="auto" w:fill="FFFFFF"/>
        </w:rPr>
        <w:t>Nous allons nous inspirer entre autre de la méthode S.M.A.R.T pour ce projet (Spécifique Mesurable Acceptable Réaliste et Temporellement défini).</w:t>
      </w:r>
    </w:p>
    <w:p w:rsidR="00E679D1" w:rsidRDefault="00E679D1" w:rsidP="00022DE1">
      <w:pPr>
        <w:jc w:val="both"/>
        <w:rPr>
          <w:rFonts w:ascii="Garamond" w:hAnsi="Garamond" w:cs="Arial"/>
          <w:color w:val="171717" w:themeColor="background2" w:themeShade="1A"/>
          <w:sz w:val="24"/>
          <w:szCs w:val="24"/>
          <w:shd w:val="clear" w:color="auto" w:fill="FFFFFF"/>
        </w:rPr>
      </w:pPr>
      <w:r>
        <w:rPr>
          <w:rFonts w:ascii="Garamond" w:hAnsi="Garamond" w:cs="Arial"/>
          <w:color w:val="171717" w:themeColor="background2" w:themeShade="1A"/>
          <w:sz w:val="24"/>
          <w:szCs w:val="24"/>
          <w:shd w:val="clear" w:color="auto" w:fill="FFFFFF"/>
        </w:rPr>
        <w:t>Notre volonté étant de « Programmer un logiciel de réalité augmentée d’</w:t>
      </w:r>
      <w:r w:rsidR="00F31390">
        <w:rPr>
          <w:rFonts w:ascii="Garamond" w:hAnsi="Garamond" w:cs="Arial"/>
          <w:color w:val="171717" w:themeColor="background2" w:themeShade="1A"/>
          <w:sz w:val="24"/>
          <w:szCs w:val="24"/>
          <w:shd w:val="clear" w:color="auto" w:fill="FFFFFF"/>
        </w:rPr>
        <w:t>i</w:t>
      </w:r>
      <w:r>
        <w:rPr>
          <w:rFonts w:ascii="Garamond" w:hAnsi="Garamond" w:cs="Arial"/>
          <w:color w:val="171717" w:themeColor="background2" w:themeShade="1A"/>
          <w:sz w:val="24"/>
          <w:szCs w:val="24"/>
          <w:shd w:val="clear" w:color="auto" w:fill="FFFFFF"/>
        </w:rPr>
        <w:t xml:space="preserve">ci juin (temporellement défini) pour les systèmes Ios et </w:t>
      </w:r>
      <w:r w:rsidR="00F31390">
        <w:rPr>
          <w:rFonts w:ascii="Garamond" w:hAnsi="Garamond" w:cs="Arial"/>
          <w:color w:val="171717" w:themeColor="background2" w:themeShade="1A"/>
          <w:sz w:val="24"/>
          <w:szCs w:val="24"/>
          <w:shd w:val="clear" w:color="auto" w:fill="FFFFFF"/>
        </w:rPr>
        <w:t>Android (mesurable et réaliste) en suivant des méthodes</w:t>
      </w:r>
      <w:r w:rsidR="008D5B51">
        <w:rPr>
          <w:rFonts w:ascii="Garamond" w:hAnsi="Garamond" w:cs="Arial"/>
          <w:color w:val="171717" w:themeColor="background2" w:themeShade="1A"/>
          <w:sz w:val="24"/>
          <w:szCs w:val="24"/>
          <w:shd w:val="clear" w:color="auto" w:fill="FFFFFF"/>
        </w:rPr>
        <w:t xml:space="preserve"> et des outils de</w:t>
      </w:r>
      <w:r w:rsidR="00F31390">
        <w:rPr>
          <w:rFonts w:ascii="Garamond" w:hAnsi="Garamond" w:cs="Arial"/>
          <w:color w:val="171717" w:themeColor="background2" w:themeShade="1A"/>
          <w:sz w:val="24"/>
          <w:szCs w:val="24"/>
          <w:shd w:val="clear" w:color="auto" w:fill="FFFFFF"/>
        </w:rPr>
        <w:t xml:space="preserve"> de progr</w:t>
      </w:r>
      <w:r w:rsidR="008D5B51">
        <w:rPr>
          <w:rFonts w:ascii="Garamond" w:hAnsi="Garamond" w:cs="Arial"/>
          <w:color w:val="171717" w:themeColor="background2" w:themeShade="1A"/>
          <w:sz w:val="24"/>
          <w:szCs w:val="24"/>
          <w:shd w:val="clear" w:color="auto" w:fill="FFFFFF"/>
        </w:rPr>
        <w:t>ammation pour la plupart étudié</w:t>
      </w:r>
      <w:r w:rsidR="00F31390">
        <w:rPr>
          <w:rFonts w:ascii="Garamond" w:hAnsi="Garamond" w:cs="Arial"/>
          <w:color w:val="171717" w:themeColor="background2" w:themeShade="1A"/>
          <w:sz w:val="24"/>
          <w:szCs w:val="24"/>
          <w:shd w:val="clear" w:color="auto" w:fill="FFFFFF"/>
        </w:rPr>
        <w:t>s en cours (acceptable).</w:t>
      </w:r>
    </w:p>
    <w:p w:rsidR="00F31390" w:rsidRDefault="00F31390" w:rsidP="00022DE1">
      <w:pPr>
        <w:jc w:val="both"/>
        <w:rPr>
          <w:rFonts w:ascii="Garamond" w:hAnsi="Garamond" w:cs="Arial"/>
          <w:color w:val="171717" w:themeColor="background2" w:themeShade="1A"/>
          <w:sz w:val="24"/>
          <w:szCs w:val="24"/>
          <w:shd w:val="clear" w:color="auto" w:fill="FFFFFF"/>
        </w:rPr>
      </w:pPr>
      <w:r>
        <w:rPr>
          <w:rFonts w:ascii="Garamond" w:hAnsi="Garamond" w:cs="Arial"/>
          <w:color w:val="171717" w:themeColor="background2" w:themeShade="1A"/>
          <w:sz w:val="24"/>
          <w:szCs w:val="24"/>
          <w:shd w:val="clear" w:color="auto" w:fill="FFFFFF"/>
        </w:rPr>
        <w:t>Une partie du projet étant nouveau pour nous, la gestion des risques va nous permettre de poser des indicateurs et des réflexions sur les objectifs.</w:t>
      </w:r>
    </w:p>
    <w:p w:rsidR="00F31390" w:rsidRDefault="00F31390" w:rsidP="00022DE1">
      <w:pPr>
        <w:jc w:val="both"/>
        <w:rPr>
          <w:rFonts w:ascii="Garamond" w:hAnsi="Garamond" w:cs="Arial"/>
          <w:color w:val="171717" w:themeColor="background2" w:themeShade="1A"/>
          <w:sz w:val="24"/>
          <w:szCs w:val="24"/>
          <w:shd w:val="clear" w:color="auto" w:fill="FFFFFF"/>
        </w:rPr>
      </w:pPr>
    </w:p>
    <w:p w:rsidR="00E679D1" w:rsidRDefault="00E679D1" w:rsidP="00022DE1">
      <w:pPr>
        <w:jc w:val="both"/>
        <w:rPr>
          <w:rFonts w:ascii="Garamond" w:hAnsi="Garamond" w:cs="Arial"/>
          <w:color w:val="171717" w:themeColor="background2" w:themeShade="1A"/>
          <w:sz w:val="24"/>
          <w:szCs w:val="24"/>
          <w:shd w:val="clear" w:color="auto" w:fill="FFFFFF"/>
        </w:rPr>
      </w:pPr>
    </w:p>
    <w:p w:rsidR="00E679D1" w:rsidRDefault="00E679D1" w:rsidP="00022DE1">
      <w:pPr>
        <w:jc w:val="both"/>
        <w:rPr>
          <w:rFonts w:ascii="Garamond" w:hAnsi="Garamond" w:cs="Arial"/>
          <w:color w:val="171717" w:themeColor="background2" w:themeShade="1A"/>
          <w:sz w:val="24"/>
          <w:szCs w:val="24"/>
          <w:shd w:val="clear" w:color="auto" w:fill="FFFFFF"/>
        </w:rPr>
      </w:pPr>
    </w:p>
    <w:p w:rsidR="00E679D1" w:rsidRPr="00BA6163" w:rsidRDefault="00E679D1" w:rsidP="00022DE1">
      <w:pPr>
        <w:jc w:val="both"/>
        <w:rPr>
          <w:rFonts w:ascii="Garamond" w:hAnsi="Garamond" w:cs="Arial"/>
          <w:color w:val="171717" w:themeColor="background2" w:themeShade="1A"/>
          <w:sz w:val="24"/>
          <w:szCs w:val="24"/>
          <w:shd w:val="clear" w:color="auto" w:fill="FFFFFF"/>
        </w:rPr>
      </w:pPr>
    </w:p>
    <w:p w:rsidR="00B93989" w:rsidRDefault="00F31390" w:rsidP="00022DE1">
      <w:pPr>
        <w:jc w:val="both"/>
        <w:rPr>
          <w:rFonts w:ascii="Garamond" w:hAnsi="Garamond"/>
          <w:b/>
          <w:sz w:val="24"/>
          <w:szCs w:val="24"/>
          <w:u w:val="single"/>
        </w:rPr>
      </w:pPr>
      <w:r w:rsidRPr="00B93989">
        <w:rPr>
          <w:rFonts w:ascii="Garamond" w:hAnsi="Garamond"/>
          <w:b/>
          <w:sz w:val="24"/>
          <w:szCs w:val="24"/>
          <w:u w:val="single"/>
        </w:rPr>
        <w:t>Le point faible de ce projet</w:t>
      </w:r>
    </w:p>
    <w:p w:rsidR="00B93989" w:rsidRPr="00B93989" w:rsidRDefault="00B93989" w:rsidP="00022DE1">
      <w:pPr>
        <w:jc w:val="both"/>
        <w:rPr>
          <w:rFonts w:ascii="Garamond" w:hAnsi="Garamond"/>
          <w:b/>
          <w:sz w:val="24"/>
          <w:szCs w:val="24"/>
          <w:u w:val="single"/>
        </w:rPr>
      </w:pPr>
    </w:p>
    <w:p w:rsidR="005B33ED" w:rsidRDefault="00B93989" w:rsidP="00022DE1">
      <w:pPr>
        <w:jc w:val="both"/>
        <w:rPr>
          <w:rFonts w:ascii="Garamond" w:hAnsi="Garamond"/>
          <w:sz w:val="24"/>
          <w:szCs w:val="24"/>
        </w:rPr>
      </w:pPr>
      <w:r>
        <w:rPr>
          <w:rFonts w:ascii="Garamond" w:hAnsi="Garamond"/>
          <w:sz w:val="24"/>
          <w:szCs w:val="24"/>
        </w:rPr>
        <w:t xml:space="preserve"> S</w:t>
      </w:r>
      <w:r w:rsidR="00F31390" w:rsidRPr="00F31390">
        <w:rPr>
          <w:rFonts w:ascii="Garamond" w:hAnsi="Garamond"/>
          <w:sz w:val="24"/>
          <w:szCs w:val="24"/>
        </w:rPr>
        <w:t>erai</w:t>
      </w:r>
      <w:r w:rsidR="00F31390">
        <w:rPr>
          <w:rFonts w:ascii="Garamond" w:hAnsi="Garamond"/>
          <w:sz w:val="24"/>
          <w:szCs w:val="24"/>
        </w:rPr>
        <w:t xml:space="preserve">t surtout dû à la conjoncture, en effet, nous sommes encore peu expérimentés et tous les contacts se feront uniquement numériquement par de mails des visio-conférences et de la documentation ainsi qu’un </w:t>
      </w:r>
      <w:r w:rsidR="00F31390" w:rsidRPr="00F31390">
        <w:rPr>
          <w:rFonts w:ascii="Garamond" w:hAnsi="Garamond"/>
          <w:i/>
          <w:sz w:val="24"/>
          <w:szCs w:val="24"/>
        </w:rPr>
        <w:t>repository</w:t>
      </w:r>
      <w:r w:rsidR="00F31390">
        <w:rPr>
          <w:rFonts w:ascii="Garamond" w:hAnsi="Garamond"/>
          <w:sz w:val="24"/>
          <w:szCs w:val="24"/>
        </w:rPr>
        <w:t xml:space="preserve"> en ligne.</w:t>
      </w:r>
    </w:p>
    <w:p w:rsidR="00F31390" w:rsidRDefault="00F31390" w:rsidP="00022DE1">
      <w:pPr>
        <w:jc w:val="both"/>
        <w:rPr>
          <w:rFonts w:ascii="Garamond" w:hAnsi="Garamond"/>
          <w:sz w:val="24"/>
          <w:szCs w:val="24"/>
        </w:rPr>
      </w:pPr>
      <w:r>
        <w:rPr>
          <w:rFonts w:ascii="Garamond" w:hAnsi="Garamond"/>
          <w:sz w:val="24"/>
          <w:szCs w:val="24"/>
        </w:rPr>
        <w:t>Bien que aurions été plus à l’aise en « </w:t>
      </w:r>
      <w:r w:rsidRPr="00F31390">
        <w:rPr>
          <w:rFonts w:ascii="Garamond" w:hAnsi="Garamond"/>
          <w:i/>
          <w:sz w:val="24"/>
          <w:szCs w:val="24"/>
        </w:rPr>
        <w:t>face-to-face</w:t>
      </w:r>
      <w:r>
        <w:rPr>
          <w:rFonts w:ascii="Garamond" w:hAnsi="Garamond"/>
          <w:i/>
          <w:sz w:val="24"/>
          <w:szCs w:val="24"/>
        </w:rPr>
        <w:t xml:space="preserve"> » </w:t>
      </w:r>
      <w:r w:rsidRPr="00F31390">
        <w:rPr>
          <w:rFonts w:ascii="Garamond" w:hAnsi="Garamond"/>
          <w:sz w:val="24"/>
          <w:szCs w:val="24"/>
        </w:rPr>
        <w:t>et encadrés par des professi</w:t>
      </w:r>
      <w:r>
        <w:rPr>
          <w:rFonts w:ascii="Garamond" w:hAnsi="Garamond"/>
          <w:sz w:val="24"/>
          <w:szCs w:val="24"/>
        </w:rPr>
        <w:t>onnel</w:t>
      </w:r>
      <w:r w:rsidRPr="00F31390">
        <w:rPr>
          <w:rFonts w:ascii="Garamond" w:hAnsi="Garamond"/>
          <w:sz w:val="24"/>
          <w:szCs w:val="24"/>
        </w:rPr>
        <w:t>s comme nos tuteurs</w:t>
      </w:r>
      <w:r w:rsidR="00EF74CD">
        <w:rPr>
          <w:rFonts w:ascii="Garamond" w:hAnsi="Garamond"/>
          <w:sz w:val="24"/>
          <w:szCs w:val="24"/>
        </w:rPr>
        <w:t>,</w:t>
      </w:r>
      <w:r>
        <w:rPr>
          <w:rFonts w:ascii="Garamond" w:hAnsi="Garamond"/>
          <w:sz w:val="24"/>
          <w:szCs w:val="24"/>
        </w:rPr>
        <w:t xml:space="preserve"> nous allons pallier cela par de la documentation et une communication accrue au sein d’une</w:t>
      </w:r>
      <w:r w:rsidR="00EF74CD">
        <w:rPr>
          <w:rFonts w:ascii="Garamond" w:hAnsi="Garamond"/>
          <w:sz w:val="24"/>
          <w:szCs w:val="24"/>
        </w:rPr>
        <w:t xml:space="preserve"> </w:t>
      </w:r>
      <w:r>
        <w:rPr>
          <w:rFonts w:ascii="Garamond" w:hAnsi="Garamond"/>
          <w:sz w:val="24"/>
          <w:szCs w:val="24"/>
        </w:rPr>
        <w:t>petite équipe motivée.</w:t>
      </w:r>
      <w:r w:rsidR="00EF74CD">
        <w:rPr>
          <w:rFonts w:ascii="Garamond" w:hAnsi="Garamond"/>
          <w:sz w:val="24"/>
          <w:szCs w:val="24"/>
        </w:rPr>
        <w:t xml:space="preserve"> Organisation de réunions hebdomadaires générales et création de binômes limitant le risque d’isolement et de difficultés personnelles. Création d’un groupe </w:t>
      </w:r>
      <w:r w:rsidR="00EF74CD" w:rsidRPr="00EF74CD">
        <w:rPr>
          <w:rFonts w:ascii="Garamond" w:hAnsi="Garamond"/>
          <w:i/>
          <w:sz w:val="24"/>
          <w:szCs w:val="24"/>
        </w:rPr>
        <w:t>Whatsapp</w:t>
      </w:r>
      <w:r w:rsidR="00EF74CD">
        <w:rPr>
          <w:rFonts w:ascii="Garamond" w:hAnsi="Garamond"/>
          <w:sz w:val="24"/>
          <w:szCs w:val="24"/>
        </w:rPr>
        <w:t xml:space="preserve"> pour des interventions courtes et multiples tout au long de la journée. Création d’un salon virtuel </w:t>
      </w:r>
      <w:r w:rsidR="00042DFB">
        <w:rPr>
          <w:rFonts w:ascii="Garamond" w:hAnsi="Garamond"/>
          <w:sz w:val="24"/>
          <w:szCs w:val="24"/>
        </w:rPr>
        <w:t xml:space="preserve">sur </w:t>
      </w:r>
      <w:r w:rsidR="00042DFB" w:rsidRPr="00042DFB">
        <w:rPr>
          <w:rFonts w:ascii="Garamond" w:hAnsi="Garamond"/>
          <w:i/>
          <w:sz w:val="24"/>
          <w:szCs w:val="24"/>
        </w:rPr>
        <w:t>D</w:t>
      </w:r>
      <w:r w:rsidR="00EF74CD" w:rsidRPr="00042DFB">
        <w:rPr>
          <w:rFonts w:ascii="Garamond" w:hAnsi="Garamond"/>
          <w:i/>
          <w:sz w:val="24"/>
          <w:szCs w:val="24"/>
        </w:rPr>
        <w:t>iscord</w:t>
      </w:r>
      <w:r w:rsidR="00EF74CD">
        <w:rPr>
          <w:rFonts w:ascii="Garamond" w:hAnsi="Garamond"/>
          <w:sz w:val="24"/>
          <w:szCs w:val="24"/>
        </w:rPr>
        <w:t xml:space="preserve"> pour les réunions, les visios et les partages d’écrans. Enfin en cas de problèmes de logiciels de communication nous disposions également de Skype et BlueJean.</w:t>
      </w:r>
    </w:p>
    <w:p w:rsidR="00EF74CD" w:rsidRDefault="00EF74CD" w:rsidP="00022DE1">
      <w:pPr>
        <w:jc w:val="both"/>
        <w:rPr>
          <w:rFonts w:ascii="Garamond" w:hAnsi="Garamond"/>
          <w:sz w:val="24"/>
          <w:szCs w:val="24"/>
        </w:rPr>
      </w:pPr>
    </w:p>
    <w:p w:rsidR="00EF74CD" w:rsidRDefault="00EF74CD" w:rsidP="00022DE1">
      <w:pPr>
        <w:jc w:val="both"/>
        <w:rPr>
          <w:rFonts w:ascii="Garamond" w:hAnsi="Garamond"/>
          <w:sz w:val="24"/>
          <w:szCs w:val="24"/>
        </w:rPr>
      </w:pPr>
    </w:p>
    <w:p w:rsidR="00EF74CD" w:rsidRDefault="00EF74CD" w:rsidP="00022DE1">
      <w:pPr>
        <w:jc w:val="both"/>
        <w:rPr>
          <w:rFonts w:ascii="Garamond" w:hAnsi="Garamond"/>
          <w:sz w:val="24"/>
          <w:szCs w:val="24"/>
        </w:rPr>
      </w:pPr>
    </w:p>
    <w:p w:rsidR="00B93989" w:rsidRDefault="00B93989" w:rsidP="00022DE1">
      <w:pPr>
        <w:jc w:val="both"/>
        <w:rPr>
          <w:rFonts w:ascii="Garamond" w:hAnsi="Garamond"/>
          <w:sz w:val="24"/>
          <w:szCs w:val="24"/>
        </w:rPr>
      </w:pPr>
    </w:p>
    <w:p w:rsidR="00B93989" w:rsidRDefault="00B93989" w:rsidP="00022DE1">
      <w:pPr>
        <w:jc w:val="both"/>
        <w:rPr>
          <w:rFonts w:ascii="Garamond" w:hAnsi="Garamond"/>
          <w:sz w:val="24"/>
          <w:szCs w:val="24"/>
        </w:rPr>
      </w:pPr>
    </w:p>
    <w:p w:rsidR="00B93989" w:rsidRDefault="00B93989" w:rsidP="00022DE1">
      <w:pPr>
        <w:jc w:val="both"/>
        <w:rPr>
          <w:rFonts w:ascii="Garamond" w:hAnsi="Garamond"/>
          <w:sz w:val="24"/>
          <w:szCs w:val="24"/>
        </w:rPr>
      </w:pPr>
    </w:p>
    <w:p w:rsidR="00B93989" w:rsidRDefault="00B93989" w:rsidP="00EF74CD">
      <w:pPr>
        <w:ind w:firstLine="708"/>
        <w:rPr>
          <w:rFonts w:ascii="Garamond" w:hAnsi="Garamond"/>
          <w:sz w:val="24"/>
          <w:szCs w:val="24"/>
        </w:rPr>
      </w:pPr>
    </w:p>
    <w:p w:rsidR="00EF74CD" w:rsidRDefault="005C18C5" w:rsidP="00EF74CD">
      <w:pPr>
        <w:ind w:firstLine="708"/>
        <w:rPr>
          <w:rFonts w:ascii="Garamond" w:hAnsi="Garamond"/>
          <w:b/>
          <w:sz w:val="28"/>
          <w:szCs w:val="28"/>
          <w:u w:val="single"/>
        </w:rPr>
      </w:pPr>
      <w:r w:rsidRPr="005C18C5">
        <w:rPr>
          <w:rFonts w:ascii="Garamond" w:hAnsi="Garamond"/>
          <w:b/>
          <w:sz w:val="28"/>
          <w:szCs w:val="28"/>
        </w:rPr>
        <w:t>I</w:t>
      </w:r>
      <w:r w:rsidRPr="005C18C5">
        <w:rPr>
          <w:rFonts w:ascii="Garamond" w:hAnsi="Garamond"/>
          <w:b/>
          <w:sz w:val="28"/>
          <w:szCs w:val="28"/>
        </w:rPr>
        <w:tab/>
      </w:r>
      <w:r w:rsidR="00EF74CD" w:rsidRPr="00EF74CD">
        <w:rPr>
          <w:rFonts w:ascii="Garamond" w:hAnsi="Garamond"/>
          <w:b/>
          <w:sz w:val="28"/>
          <w:szCs w:val="28"/>
          <w:u w:val="single"/>
        </w:rPr>
        <w:t>Identi</w:t>
      </w:r>
      <w:r w:rsidR="00A33E59">
        <w:rPr>
          <w:rFonts w:ascii="Garamond" w:hAnsi="Garamond"/>
          <w:b/>
          <w:sz w:val="28"/>
          <w:szCs w:val="28"/>
          <w:u w:val="single"/>
        </w:rPr>
        <w:t>fication des risques et listage</w:t>
      </w:r>
    </w:p>
    <w:p w:rsidR="00EF74CD" w:rsidRPr="009A1B4F" w:rsidRDefault="00EF74CD" w:rsidP="00EF74CD">
      <w:pPr>
        <w:rPr>
          <w:rFonts w:ascii="Garamond" w:hAnsi="Garamond"/>
          <w:b/>
          <w:sz w:val="28"/>
          <w:szCs w:val="28"/>
        </w:rPr>
      </w:pPr>
    </w:p>
    <w:p w:rsidR="009A1B4F" w:rsidRDefault="009A1B4F" w:rsidP="009A1B4F">
      <w:pPr>
        <w:ind w:firstLine="708"/>
        <w:rPr>
          <w:rFonts w:ascii="Garamond" w:hAnsi="Garamond"/>
          <w:sz w:val="24"/>
          <w:szCs w:val="24"/>
        </w:rPr>
      </w:pPr>
      <w:r w:rsidRPr="009A1B4F">
        <w:rPr>
          <w:rFonts w:ascii="Garamond" w:hAnsi="Garamond"/>
          <w:sz w:val="24"/>
          <w:szCs w:val="24"/>
        </w:rPr>
        <w:t xml:space="preserve">─ </w:t>
      </w:r>
      <w:r w:rsidRPr="00042DFB">
        <w:rPr>
          <w:rFonts w:ascii="Garamond" w:hAnsi="Garamond"/>
          <w:sz w:val="28"/>
          <w:szCs w:val="28"/>
          <w:u w:val="single"/>
        </w:rPr>
        <w:t>Risque Financier</w:t>
      </w:r>
      <w:r w:rsidR="00766BC0">
        <w:rPr>
          <w:rFonts w:ascii="Garamond" w:hAnsi="Garamond"/>
          <w:sz w:val="28"/>
          <w:szCs w:val="28"/>
          <w:u w:val="single"/>
        </w:rPr>
        <w:t xml:space="preserve"> </w:t>
      </w:r>
      <w:r w:rsidRPr="00042DFB">
        <w:rPr>
          <w:rFonts w:ascii="Garamond" w:hAnsi="Garamond"/>
          <w:sz w:val="28"/>
          <w:szCs w:val="28"/>
          <w:u w:val="single"/>
        </w:rPr>
        <w:t>:</w:t>
      </w:r>
      <w:r w:rsidRPr="009A1B4F">
        <w:rPr>
          <w:rFonts w:ascii="Garamond" w:hAnsi="Garamond"/>
          <w:sz w:val="24"/>
          <w:szCs w:val="24"/>
        </w:rPr>
        <w:t xml:space="preserve"> </w:t>
      </w:r>
    </w:p>
    <w:p w:rsidR="009A1B4F" w:rsidRDefault="00412F81" w:rsidP="007E5B80">
      <w:pPr>
        <w:jc w:val="both"/>
        <w:rPr>
          <w:rFonts w:ascii="Garamond" w:hAnsi="Garamond"/>
          <w:sz w:val="24"/>
          <w:szCs w:val="24"/>
        </w:rPr>
      </w:pPr>
      <w:r>
        <w:rPr>
          <w:rFonts w:ascii="Garamond" w:hAnsi="Garamond"/>
          <w:sz w:val="24"/>
          <w:szCs w:val="24"/>
        </w:rPr>
        <w:t>Le nerf de la guerre. Si les ressources financières viennent à manquer, qu’importe la gestion du reste des risques, l’importance du projet, ou l’enthousiasme des collaborateurs. C’est la base du projet, la condition sine qua non.</w:t>
      </w:r>
    </w:p>
    <w:p w:rsidR="00A50116" w:rsidRDefault="00954C3C" w:rsidP="007E5B80">
      <w:pPr>
        <w:jc w:val="both"/>
        <w:rPr>
          <w:rFonts w:ascii="Garamond" w:hAnsi="Garamond"/>
          <w:sz w:val="24"/>
          <w:szCs w:val="24"/>
        </w:rPr>
      </w:pPr>
      <w:r>
        <w:rPr>
          <w:rFonts w:ascii="Garamond" w:hAnsi="Garamond"/>
          <w:sz w:val="24"/>
          <w:szCs w:val="24"/>
        </w:rPr>
        <w:tab/>
      </w:r>
    </w:p>
    <w:p w:rsidR="00042DFB" w:rsidRDefault="00042DFB" w:rsidP="007E5B80">
      <w:pPr>
        <w:jc w:val="both"/>
        <w:rPr>
          <w:rFonts w:ascii="Garamond" w:hAnsi="Garamond"/>
          <w:sz w:val="24"/>
          <w:szCs w:val="24"/>
          <w:u w:val="single"/>
        </w:rPr>
      </w:pPr>
      <w:r>
        <w:rPr>
          <w:rFonts w:ascii="Garamond" w:hAnsi="Garamond"/>
          <w:sz w:val="24"/>
          <w:szCs w:val="24"/>
        </w:rPr>
        <w:tab/>
      </w:r>
      <w:r w:rsidRPr="009A1B4F">
        <w:rPr>
          <w:rFonts w:ascii="Garamond" w:hAnsi="Garamond"/>
          <w:sz w:val="24"/>
          <w:szCs w:val="24"/>
        </w:rPr>
        <w:t xml:space="preserve">─ </w:t>
      </w:r>
      <w:r>
        <w:rPr>
          <w:rFonts w:ascii="Garamond" w:hAnsi="Garamond"/>
          <w:sz w:val="28"/>
          <w:szCs w:val="28"/>
          <w:u w:val="single"/>
        </w:rPr>
        <w:t>R</w:t>
      </w:r>
      <w:r w:rsidRPr="00042DFB">
        <w:rPr>
          <w:rFonts w:ascii="Garamond" w:hAnsi="Garamond"/>
          <w:sz w:val="28"/>
          <w:szCs w:val="28"/>
          <w:u w:val="single"/>
        </w:rPr>
        <w:t>isques humains</w:t>
      </w:r>
      <w:r>
        <w:rPr>
          <w:rFonts w:ascii="Garamond" w:hAnsi="Garamond"/>
          <w:sz w:val="24"/>
          <w:szCs w:val="24"/>
          <w:u w:val="single"/>
        </w:rPr>
        <w:t> :</w:t>
      </w:r>
    </w:p>
    <w:p w:rsidR="00042DFB" w:rsidRDefault="00042DFB" w:rsidP="007E5B80">
      <w:pPr>
        <w:shd w:val="clear" w:color="auto" w:fill="FFFFFF"/>
        <w:spacing w:before="32" w:after="32" w:line="240" w:lineRule="auto"/>
        <w:ind w:left="105"/>
        <w:jc w:val="both"/>
        <w:rPr>
          <w:rFonts w:ascii="Garamond" w:hAnsi="Garamond" w:cs="Arial"/>
          <w:color w:val="171717" w:themeColor="background2" w:themeShade="1A"/>
          <w:sz w:val="24"/>
          <w:szCs w:val="24"/>
        </w:rPr>
      </w:pPr>
      <w:r w:rsidRPr="00042DFB">
        <w:rPr>
          <w:rFonts w:ascii="Garamond" w:hAnsi="Garamond" w:cs="Arial"/>
          <w:color w:val="171717" w:themeColor="background2" w:themeShade="1A"/>
          <w:sz w:val="24"/>
          <w:szCs w:val="24"/>
          <w:u w:val="single"/>
        </w:rPr>
        <w:t>Absentéisme </w:t>
      </w:r>
      <w:r w:rsidRPr="00042DFB">
        <w:rPr>
          <w:rFonts w:ascii="Garamond" w:hAnsi="Garamond" w:cs="Arial"/>
          <w:color w:val="171717" w:themeColor="background2" w:themeShade="1A"/>
          <w:sz w:val="24"/>
          <w:szCs w:val="24"/>
        </w:rPr>
        <w:t xml:space="preserve">: </w:t>
      </w:r>
      <w:r w:rsidR="00A139D9">
        <w:rPr>
          <w:rFonts w:ascii="Garamond" w:hAnsi="Garamond" w:cs="Arial"/>
          <w:color w:val="171717" w:themeColor="background2" w:themeShade="1A"/>
          <w:sz w:val="24"/>
          <w:szCs w:val="24"/>
        </w:rPr>
        <w:t xml:space="preserve"> Accident, maladie. I</w:t>
      </w:r>
      <w:r w:rsidRPr="00042DFB">
        <w:rPr>
          <w:rFonts w:ascii="Garamond" w:hAnsi="Garamond" w:cs="Arial"/>
          <w:color w:val="171717" w:themeColor="background2" w:themeShade="1A"/>
          <w:sz w:val="24"/>
          <w:szCs w:val="24"/>
        </w:rPr>
        <w:t>l est important de pouvoir anticiper des maladies pos</w:t>
      </w:r>
      <w:r w:rsidR="00766BC0">
        <w:rPr>
          <w:rFonts w:ascii="Garamond" w:hAnsi="Garamond" w:cs="Arial"/>
          <w:color w:val="171717" w:themeColor="background2" w:themeShade="1A"/>
          <w:sz w:val="24"/>
          <w:szCs w:val="24"/>
        </w:rPr>
        <w:t>sibles en cette période de CORONAVIRUS additionné aux congés</w:t>
      </w:r>
      <w:r w:rsidRPr="00042DFB">
        <w:rPr>
          <w:rFonts w:ascii="Garamond" w:hAnsi="Garamond" w:cs="Arial"/>
          <w:color w:val="171717" w:themeColor="background2" w:themeShade="1A"/>
          <w:sz w:val="24"/>
          <w:szCs w:val="24"/>
        </w:rPr>
        <w:t xml:space="preserve"> imposés par l’entrepr</w:t>
      </w:r>
      <w:r>
        <w:rPr>
          <w:rFonts w:ascii="Garamond" w:hAnsi="Garamond" w:cs="Arial"/>
          <w:color w:val="171717" w:themeColor="background2" w:themeShade="1A"/>
          <w:sz w:val="24"/>
          <w:szCs w:val="24"/>
        </w:rPr>
        <w:t>ise sur la période de printemps et de début d’été.</w:t>
      </w:r>
      <w:r w:rsidR="00A139D9">
        <w:rPr>
          <w:rFonts w:ascii="Garamond" w:hAnsi="Garamond" w:cs="Arial"/>
          <w:color w:val="171717" w:themeColor="background2" w:themeShade="1A"/>
          <w:sz w:val="24"/>
          <w:szCs w:val="24"/>
        </w:rPr>
        <w:t xml:space="preserve"> A additionner aux jours de « télétravail » de chacun. </w:t>
      </w:r>
    </w:p>
    <w:p w:rsidR="00766BC0" w:rsidRDefault="00766BC0" w:rsidP="007E5B80">
      <w:pPr>
        <w:shd w:val="clear" w:color="auto" w:fill="FFFFFF"/>
        <w:spacing w:before="32" w:after="32" w:line="240" w:lineRule="auto"/>
        <w:ind w:left="105"/>
        <w:jc w:val="both"/>
        <w:rPr>
          <w:rFonts w:ascii="Garamond" w:hAnsi="Garamond" w:cs="Arial"/>
          <w:color w:val="171717" w:themeColor="background2" w:themeShade="1A"/>
          <w:sz w:val="24"/>
          <w:szCs w:val="24"/>
        </w:rPr>
      </w:pPr>
    </w:p>
    <w:p w:rsidR="00042DFB" w:rsidRDefault="00042DFB" w:rsidP="007E5B80">
      <w:pPr>
        <w:shd w:val="clear" w:color="auto" w:fill="FFFFFF"/>
        <w:spacing w:before="32" w:after="32" w:line="240" w:lineRule="auto"/>
        <w:ind w:left="105"/>
        <w:jc w:val="both"/>
        <w:rPr>
          <w:rFonts w:ascii="Garamond" w:hAnsi="Garamond" w:cs="Arial"/>
          <w:color w:val="171717" w:themeColor="background2" w:themeShade="1A"/>
          <w:sz w:val="24"/>
          <w:szCs w:val="24"/>
        </w:rPr>
      </w:pPr>
      <w:r>
        <w:rPr>
          <w:rFonts w:ascii="Garamond" w:hAnsi="Garamond" w:cs="Arial"/>
          <w:color w:val="171717" w:themeColor="background2" w:themeShade="1A"/>
          <w:sz w:val="24"/>
          <w:szCs w:val="24"/>
          <w:u w:val="single"/>
        </w:rPr>
        <w:t>Entente et politique dans l’équipe </w:t>
      </w:r>
      <w:r w:rsidRPr="00042DFB">
        <w:rPr>
          <w:rFonts w:ascii="Garamond" w:hAnsi="Garamond" w:cs="Arial"/>
          <w:color w:val="171717" w:themeColor="background2" w:themeShade="1A"/>
          <w:sz w:val="24"/>
          <w:szCs w:val="24"/>
        </w:rPr>
        <w:t>:</w:t>
      </w:r>
      <w:r w:rsidR="00B93989">
        <w:rPr>
          <w:rFonts w:ascii="Garamond" w:hAnsi="Garamond" w:cs="Arial"/>
          <w:color w:val="171717" w:themeColor="background2" w:themeShade="1A"/>
          <w:sz w:val="24"/>
          <w:szCs w:val="24"/>
        </w:rPr>
        <w:t xml:space="preserve"> </w:t>
      </w:r>
      <w:r w:rsidR="00A6720E">
        <w:rPr>
          <w:rFonts w:ascii="Garamond" w:hAnsi="Garamond" w:cs="Arial"/>
          <w:color w:val="171717" w:themeColor="background2" w:themeShade="1A"/>
          <w:sz w:val="24"/>
          <w:szCs w:val="24"/>
        </w:rPr>
        <w:t>Une mésentente entre le chef de projet et le groupe ou dans le groupe lui-même peut être préjudiciable</w:t>
      </w:r>
      <w:r w:rsidR="008D5B51">
        <w:rPr>
          <w:rFonts w:ascii="Garamond" w:hAnsi="Garamond" w:cs="Arial"/>
          <w:color w:val="171717" w:themeColor="background2" w:themeShade="1A"/>
          <w:sz w:val="24"/>
          <w:szCs w:val="24"/>
        </w:rPr>
        <w:t>, tout autant qu’une démission spontanée d’un acteur</w:t>
      </w:r>
    </w:p>
    <w:p w:rsidR="008D5B51" w:rsidRPr="008D5B51" w:rsidRDefault="008D5B51" w:rsidP="007E5B80">
      <w:pPr>
        <w:shd w:val="clear" w:color="auto" w:fill="FFFFFF"/>
        <w:spacing w:before="32" w:after="32" w:line="240" w:lineRule="auto"/>
        <w:ind w:left="105"/>
        <w:jc w:val="both"/>
        <w:rPr>
          <w:rFonts w:ascii="Garamond" w:hAnsi="Garamond" w:cs="Arial"/>
          <w:color w:val="171717" w:themeColor="background2" w:themeShade="1A"/>
          <w:sz w:val="24"/>
          <w:szCs w:val="24"/>
          <w:u w:val="single"/>
        </w:rPr>
      </w:pPr>
    </w:p>
    <w:p w:rsidR="008D5B51" w:rsidRPr="008D5B51" w:rsidRDefault="008D5B51" w:rsidP="007E5B80">
      <w:pPr>
        <w:shd w:val="clear" w:color="auto" w:fill="FFFFFF"/>
        <w:spacing w:before="32" w:after="32" w:line="240" w:lineRule="auto"/>
        <w:ind w:left="105"/>
        <w:jc w:val="both"/>
        <w:rPr>
          <w:rFonts w:ascii="Garamond" w:hAnsi="Garamond" w:cs="Arial"/>
          <w:color w:val="171717" w:themeColor="background2" w:themeShade="1A"/>
          <w:sz w:val="24"/>
          <w:szCs w:val="24"/>
          <w:u w:val="single"/>
        </w:rPr>
      </w:pPr>
      <w:r w:rsidRPr="008D5B51">
        <w:rPr>
          <w:rFonts w:ascii="Garamond" w:hAnsi="Garamond" w:cs="Arial"/>
          <w:color w:val="171717" w:themeColor="background2" w:themeShade="1A"/>
          <w:sz w:val="24"/>
          <w:szCs w:val="24"/>
          <w:u w:val="single"/>
        </w:rPr>
        <w:t>Manque de compétence</w:t>
      </w:r>
      <w:r w:rsidRPr="008D5B51">
        <w:rPr>
          <w:rFonts w:ascii="Garamond" w:hAnsi="Garamond" w:cs="Arial"/>
          <w:color w:val="171717" w:themeColor="background2" w:themeShade="1A"/>
          <w:sz w:val="24"/>
          <w:szCs w:val="24"/>
        </w:rPr>
        <w:t> :</w:t>
      </w:r>
      <w:r>
        <w:rPr>
          <w:rFonts w:ascii="Garamond" w:hAnsi="Garamond" w:cs="Arial"/>
          <w:color w:val="171717" w:themeColor="background2" w:themeShade="1A"/>
          <w:sz w:val="24"/>
          <w:szCs w:val="24"/>
        </w:rPr>
        <w:t xml:space="preserve"> L’utilisation d’un langage inconnu de la majorité de l’équipe, une mauvaise formation peuvent impacter gravement le bon développement d’un projet. </w:t>
      </w:r>
    </w:p>
    <w:p w:rsidR="00766BC0" w:rsidRDefault="00766BC0" w:rsidP="007E5B80">
      <w:pPr>
        <w:shd w:val="clear" w:color="auto" w:fill="FFFFFF"/>
        <w:spacing w:before="32" w:after="32" w:line="240" w:lineRule="auto"/>
        <w:ind w:left="105"/>
        <w:jc w:val="both"/>
        <w:rPr>
          <w:rFonts w:ascii="Garamond" w:hAnsi="Garamond" w:cs="Arial"/>
          <w:color w:val="171717" w:themeColor="background2" w:themeShade="1A"/>
          <w:sz w:val="24"/>
          <w:szCs w:val="24"/>
        </w:rPr>
      </w:pPr>
    </w:p>
    <w:p w:rsidR="00A50116" w:rsidRDefault="00A50116" w:rsidP="007E5B80">
      <w:pPr>
        <w:shd w:val="clear" w:color="auto" w:fill="FFFFFF"/>
        <w:spacing w:before="32" w:after="32" w:line="240" w:lineRule="auto"/>
        <w:ind w:left="105"/>
        <w:jc w:val="both"/>
        <w:rPr>
          <w:rFonts w:ascii="Garamond" w:hAnsi="Garamond" w:cs="Arial"/>
          <w:color w:val="171717" w:themeColor="background2" w:themeShade="1A"/>
          <w:sz w:val="24"/>
          <w:szCs w:val="24"/>
        </w:rPr>
      </w:pPr>
    </w:p>
    <w:p w:rsidR="00766BC0" w:rsidRDefault="00766BC0" w:rsidP="007E5B80">
      <w:pPr>
        <w:shd w:val="clear" w:color="auto" w:fill="FFFFFF"/>
        <w:spacing w:before="32" w:after="32" w:line="240" w:lineRule="auto"/>
        <w:ind w:left="105" w:firstLine="603"/>
        <w:jc w:val="both"/>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temporels</w:t>
      </w:r>
      <w:r>
        <w:rPr>
          <w:rFonts w:ascii="Garamond" w:hAnsi="Garamond"/>
          <w:sz w:val="24"/>
          <w:szCs w:val="24"/>
          <w:u w:val="single"/>
        </w:rPr>
        <w:t>:</w:t>
      </w:r>
    </w:p>
    <w:p w:rsidR="00A6720E" w:rsidRDefault="00A6720E" w:rsidP="007E5B80">
      <w:pPr>
        <w:shd w:val="clear" w:color="auto" w:fill="FFFFFF"/>
        <w:spacing w:before="32" w:after="32" w:line="240" w:lineRule="auto"/>
        <w:ind w:left="105" w:firstLine="603"/>
        <w:jc w:val="both"/>
        <w:rPr>
          <w:rFonts w:ascii="Garamond" w:hAnsi="Garamond"/>
          <w:sz w:val="24"/>
          <w:szCs w:val="24"/>
          <w:u w:val="single"/>
        </w:rPr>
      </w:pPr>
    </w:p>
    <w:p w:rsidR="00A50116" w:rsidRDefault="00A6720E" w:rsidP="007E5B80">
      <w:pPr>
        <w:shd w:val="clear" w:color="auto" w:fill="FFFFFF"/>
        <w:spacing w:before="32" w:after="32" w:line="240" w:lineRule="auto"/>
        <w:jc w:val="both"/>
        <w:rPr>
          <w:rFonts w:ascii="Garamond" w:hAnsi="Garamond"/>
          <w:sz w:val="24"/>
          <w:szCs w:val="24"/>
        </w:rPr>
      </w:pPr>
      <w:r w:rsidRPr="00A6720E">
        <w:rPr>
          <w:rFonts w:ascii="Garamond" w:hAnsi="Garamond"/>
          <w:sz w:val="24"/>
          <w:szCs w:val="24"/>
          <w:u w:val="single"/>
        </w:rPr>
        <w:t>Le respect du planning</w:t>
      </w:r>
      <w:r>
        <w:rPr>
          <w:rFonts w:ascii="Garamond" w:hAnsi="Garamond"/>
          <w:sz w:val="24"/>
          <w:szCs w:val="24"/>
        </w:rPr>
        <w:t xml:space="preserve"> : Un délai trop court, </w:t>
      </w:r>
      <w:r w:rsidR="008D5B51">
        <w:rPr>
          <w:rFonts w:ascii="Garamond" w:hAnsi="Garamond"/>
          <w:sz w:val="24"/>
          <w:szCs w:val="24"/>
        </w:rPr>
        <w:t>une mauvaise estimation des délais, ou encore le défaut d’un sous-traitant ou d’un fournisseur sont à prendre en compte via des jalons car ils participent au chemin critique et peuvent mettre à mal l’organisation temporelle d’un projet</w:t>
      </w:r>
      <w:r w:rsidR="007E5B80">
        <w:rPr>
          <w:rFonts w:ascii="Garamond" w:hAnsi="Garamond"/>
          <w:sz w:val="24"/>
          <w:szCs w:val="24"/>
        </w:rPr>
        <w:t>.</w:t>
      </w:r>
    </w:p>
    <w:p w:rsidR="00A50116" w:rsidRDefault="00A50116" w:rsidP="007E5B80">
      <w:pPr>
        <w:shd w:val="clear" w:color="auto" w:fill="FFFFFF"/>
        <w:spacing w:before="32" w:after="32" w:line="240" w:lineRule="auto"/>
        <w:jc w:val="both"/>
        <w:rPr>
          <w:rFonts w:ascii="Garamond" w:hAnsi="Garamond"/>
          <w:sz w:val="24"/>
          <w:szCs w:val="24"/>
        </w:rPr>
      </w:pPr>
    </w:p>
    <w:p w:rsidR="00A50116" w:rsidRDefault="00A50116" w:rsidP="007E5B80">
      <w:pPr>
        <w:shd w:val="clear" w:color="auto" w:fill="FFFFFF"/>
        <w:spacing w:before="32" w:after="32" w:line="240" w:lineRule="auto"/>
        <w:ind w:firstLine="708"/>
        <w:jc w:val="both"/>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de Management </w:t>
      </w:r>
      <w:r>
        <w:rPr>
          <w:rFonts w:ascii="Garamond" w:hAnsi="Garamond"/>
          <w:sz w:val="24"/>
          <w:szCs w:val="24"/>
          <w:u w:val="single"/>
        </w:rPr>
        <w:t>:</w:t>
      </w:r>
    </w:p>
    <w:p w:rsidR="00A50116" w:rsidRDefault="00A50116" w:rsidP="007E5B80">
      <w:pPr>
        <w:shd w:val="clear" w:color="auto" w:fill="FFFFFF"/>
        <w:spacing w:before="32" w:after="32" w:line="240" w:lineRule="auto"/>
        <w:jc w:val="both"/>
        <w:rPr>
          <w:rFonts w:ascii="Garamond" w:hAnsi="Garamond"/>
          <w:sz w:val="24"/>
          <w:szCs w:val="24"/>
          <w:u w:val="single"/>
        </w:rPr>
      </w:pPr>
    </w:p>
    <w:p w:rsidR="00A50116" w:rsidRDefault="009247D8" w:rsidP="007E5B80">
      <w:pPr>
        <w:shd w:val="clear" w:color="auto" w:fill="FFFFFF"/>
        <w:spacing w:before="32" w:after="32" w:line="240" w:lineRule="auto"/>
        <w:jc w:val="both"/>
        <w:rPr>
          <w:rFonts w:ascii="Garamond" w:hAnsi="Garamond"/>
          <w:sz w:val="24"/>
          <w:szCs w:val="24"/>
        </w:rPr>
      </w:pPr>
      <w:r>
        <w:rPr>
          <w:rFonts w:ascii="Garamond" w:hAnsi="Garamond"/>
          <w:sz w:val="24"/>
          <w:szCs w:val="24"/>
        </w:rPr>
        <w:t>Un management inadéquat peut entrainer des incompréhensions, des problèmes de communication vis-à-vis des collaborateurs ainsi qu’entre eux, incohérence et irrégularité des prises de décisions sont des dangers pouvant impacter une dynamique de projet.</w:t>
      </w:r>
    </w:p>
    <w:p w:rsidR="00A50116" w:rsidRPr="00A50116" w:rsidRDefault="00A50116" w:rsidP="00766BC0">
      <w:pPr>
        <w:shd w:val="clear" w:color="auto" w:fill="FFFFFF"/>
        <w:spacing w:before="32" w:after="32" w:line="240" w:lineRule="auto"/>
        <w:rPr>
          <w:rFonts w:ascii="Garamond" w:hAnsi="Garamond"/>
          <w:sz w:val="24"/>
          <w:szCs w:val="24"/>
        </w:rPr>
      </w:pPr>
    </w:p>
    <w:p w:rsidR="00042DFB" w:rsidRPr="009A1B4F" w:rsidRDefault="00042DFB" w:rsidP="009A1B4F">
      <w:pPr>
        <w:jc w:val="both"/>
        <w:rPr>
          <w:rFonts w:ascii="Garamond" w:hAnsi="Garamond"/>
          <w:sz w:val="24"/>
          <w:szCs w:val="24"/>
        </w:rPr>
      </w:pPr>
    </w:p>
    <w:p w:rsidR="00412F81" w:rsidRDefault="00412F81" w:rsidP="00A50116">
      <w:pPr>
        <w:ind w:firstLine="708"/>
        <w:rPr>
          <w:rFonts w:ascii="Garamond" w:hAnsi="Garamond"/>
          <w:sz w:val="24"/>
          <w:szCs w:val="24"/>
        </w:rPr>
      </w:pPr>
    </w:p>
    <w:p w:rsidR="009A1B4F" w:rsidRDefault="00A50116" w:rsidP="00A50116">
      <w:pPr>
        <w:ind w:firstLine="708"/>
        <w:rPr>
          <w:rFonts w:ascii="Garamond" w:hAnsi="Garamond"/>
          <w:sz w:val="24"/>
          <w:szCs w:val="24"/>
          <w:u w:val="single"/>
        </w:rPr>
      </w:pPr>
      <w:r w:rsidRPr="009A1B4F">
        <w:rPr>
          <w:rFonts w:ascii="Garamond" w:hAnsi="Garamond"/>
          <w:sz w:val="24"/>
          <w:szCs w:val="24"/>
        </w:rPr>
        <w:lastRenderedPageBreak/>
        <w:t xml:space="preserve">─ </w:t>
      </w:r>
      <w:r>
        <w:rPr>
          <w:rFonts w:ascii="Garamond" w:hAnsi="Garamond"/>
          <w:sz w:val="28"/>
          <w:szCs w:val="28"/>
          <w:u w:val="single"/>
        </w:rPr>
        <w:t>Risques juridiques </w:t>
      </w:r>
      <w:r>
        <w:rPr>
          <w:rFonts w:ascii="Garamond" w:hAnsi="Garamond"/>
          <w:sz w:val="24"/>
          <w:szCs w:val="24"/>
          <w:u w:val="single"/>
        </w:rPr>
        <w:t>:</w:t>
      </w:r>
      <w:r w:rsidR="00A6720E">
        <w:rPr>
          <w:rFonts w:ascii="Garamond" w:hAnsi="Garamond"/>
          <w:sz w:val="24"/>
          <w:szCs w:val="24"/>
          <w:u w:val="single"/>
        </w:rPr>
        <w:t xml:space="preserve"> </w:t>
      </w:r>
    </w:p>
    <w:p w:rsidR="009247D8" w:rsidRDefault="00A6720E" w:rsidP="007E5B80">
      <w:pPr>
        <w:jc w:val="both"/>
        <w:rPr>
          <w:rFonts w:ascii="Garamond" w:hAnsi="Garamond"/>
          <w:sz w:val="24"/>
          <w:szCs w:val="24"/>
        </w:rPr>
      </w:pPr>
      <w:r w:rsidRPr="009247D8">
        <w:rPr>
          <w:rFonts w:ascii="Garamond" w:hAnsi="Garamond"/>
          <w:sz w:val="24"/>
          <w:szCs w:val="24"/>
          <w:u w:val="single"/>
        </w:rPr>
        <w:t>Un non-respect du contrat</w:t>
      </w:r>
      <w:r w:rsidR="009247D8">
        <w:rPr>
          <w:rFonts w:ascii="Garamond" w:hAnsi="Garamond"/>
          <w:sz w:val="24"/>
          <w:szCs w:val="24"/>
        </w:rPr>
        <w:t> : Un non-respect de clauses contractuelles, peuvent coûter énormément niveau financier un projet voire même le stopper.</w:t>
      </w:r>
    </w:p>
    <w:p w:rsidR="00A6720E" w:rsidRPr="00A6720E" w:rsidRDefault="009247D8" w:rsidP="007E5B80">
      <w:pPr>
        <w:jc w:val="both"/>
        <w:rPr>
          <w:rFonts w:ascii="Garamond" w:hAnsi="Garamond"/>
          <w:sz w:val="24"/>
          <w:szCs w:val="24"/>
        </w:rPr>
      </w:pPr>
      <w:r w:rsidRPr="009247D8">
        <w:rPr>
          <w:rFonts w:ascii="Garamond" w:hAnsi="Garamond"/>
          <w:sz w:val="24"/>
          <w:szCs w:val="24"/>
          <w:u w:val="single"/>
        </w:rPr>
        <w:t>Chang</w:t>
      </w:r>
      <w:r w:rsidR="00A6720E" w:rsidRPr="009247D8">
        <w:rPr>
          <w:rFonts w:ascii="Garamond" w:hAnsi="Garamond"/>
          <w:sz w:val="24"/>
          <w:szCs w:val="24"/>
          <w:u w:val="single"/>
        </w:rPr>
        <w:t>ement d’environnement juridique</w:t>
      </w:r>
      <w:r>
        <w:rPr>
          <w:rFonts w:ascii="Garamond" w:hAnsi="Garamond"/>
          <w:sz w:val="24"/>
          <w:szCs w:val="24"/>
        </w:rPr>
        <w:t> :</w:t>
      </w:r>
      <w:r w:rsidR="007E5B80">
        <w:rPr>
          <w:rFonts w:ascii="Garamond" w:hAnsi="Garamond"/>
          <w:sz w:val="24"/>
          <w:szCs w:val="24"/>
        </w:rPr>
        <w:t xml:space="preserve"> Une loi portant sur des droits, des exploitations, un open-source devenant payant sont à même d’enrayer une dynamique de production.</w:t>
      </w:r>
    </w:p>
    <w:p w:rsidR="00A50116" w:rsidRDefault="00A50116" w:rsidP="007E5B80">
      <w:pPr>
        <w:jc w:val="both"/>
        <w:rPr>
          <w:rFonts w:ascii="Garamond" w:hAnsi="Garamond"/>
          <w:sz w:val="24"/>
          <w:szCs w:val="24"/>
          <w:u w:val="single"/>
        </w:rPr>
      </w:pPr>
    </w:p>
    <w:p w:rsidR="00A50116" w:rsidRDefault="00A50116" w:rsidP="007E5B80">
      <w:pPr>
        <w:ind w:firstLine="708"/>
        <w:jc w:val="both"/>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techniques</w:t>
      </w:r>
      <w:r>
        <w:rPr>
          <w:rFonts w:ascii="Garamond" w:hAnsi="Garamond"/>
          <w:sz w:val="24"/>
          <w:szCs w:val="24"/>
          <w:u w:val="single"/>
        </w:rPr>
        <w:t>:</w:t>
      </w:r>
    </w:p>
    <w:p w:rsidR="00A6720E" w:rsidRPr="00A6720E" w:rsidRDefault="00A6720E" w:rsidP="007E5B80">
      <w:pPr>
        <w:ind w:firstLine="708"/>
        <w:jc w:val="both"/>
        <w:rPr>
          <w:rFonts w:ascii="Garamond" w:hAnsi="Garamond"/>
          <w:color w:val="171717" w:themeColor="background2" w:themeShade="1A"/>
          <w:sz w:val="24"/>
          <w:szCs w:val="24"/>
          <w:u w:val="single"/>
          <w:shd w:val="clear" w:color="auto" w:fill="FFFFFF"/>
        </w:rPr>
      </w:pPr>
      <w:r>
        <w:rPr>
          <w:rStyle w:val="lev"/>
          <w:rFonts w:ascii="Helvetica" w:hAnsi="Helvetica"/>
          <w:color w:val="2C3E50"/>
          <w:shd w:val="clear" w:color="auto" w:fill="FFFFFF"/>
        </w:rPr>
        <w:t> </w:t>
      </w:r>
      <w:r w:rsidRPr="00A6720E">
        <w:rPr>
          <w:rFonts w:ascii="Garamond" w:hAnsi="Garamond"/>
          <w:color w:val="171717" w:themeColor="background2" w:themeShade="1A"/>
          <w:sz w:val="24"/>
          <w:szCs w:val="24"/>
          <w:u w:val="single"/>
          <w:shd w:val="clear" w:color="auto" w:fill="FFFFFF"/>
        </w:rPr>
        <w:t>Accès aux technologies requises</w:t>
      </w:r>
      <w:r w:rsidRPr="008D5B51">
        <w:rPr>
          <w:rFonts w:ascii="Garamond" w:hAnsi="Garamond"/>
          <w:color w:val="171717" w:themeColor="background2" w:themeShade="1A"/>
          <w:sz w:val="24"/>
          <w:szCs w:val="24"/>
          <w:shd w:val="clear" w:color="auto" w:fill="FFFFFF"/>
        </w:rPr>
        <w:t> :</w:t>
      </w:r>
      <w:r w:rsidR="007E5B80">
        <w:rPr>
          <w:rFonts w:ascii="Garamond" w:hAnsi="Garamond"/>
          <w:color w:val="171717" w:themeColor="background2" w:themeShade="1A"/>
          <w:sz w:val="24"/>
          <w:szCs w:val="24"/>
          <w:shd w:val="clear" w:color="auto" w:fill="FFFFFF"/>
        </w:rPr>
        <w:t xml:space="preserve"> Un développement bien précis peut demander des outils biens précis, un défaut d’accès à suffisamment de licences ou un coût élevé des technologies requises sont à prendre en compte.</w:t>
      </w:r>
    </w:p>
    <w:p w:rsidR="00A6720E" w:rsidRPr="00A6720E" w:rsidRDefault="00A6720E" w:rsidP="007E5B80">
      <w:pPr>
        <w:ind w:firstLine="708"/>
        <w:jc w:val="both"/>
        <w:rPr>
          <w:rFonts w:ascii="Garamond" w:hAnsi="Garamond"/>
          <w:color w:val="171717" w:themeColor="background2" w:themeShade="1A"/>
          <w:sz w:val="24"/>
          <w:szCs w:val="24"/>
          <w:u w:val="single"/>
          <w:shd w:val="clear" w:color="auto" w:fill="FFFFFF"/>
        </w:rPr>
      </w:pPr>
      <w:r>
        <w:rPr>
          <w:rFonts w:ascii="Garamond" w:hAnsi="Garamond"/>
          <w:color w:val="171717" w:themeColor="background2" w:themeShade="1A"/>
          <w:sz w:val="24"/>
          <w:szCs w:val="24"/>
          <w:shd w:val="clear" w:color="auto" w:fill="FFFFFF"/>
        </w:rPr>
        <w:t xml:space="preserve"> </w:t>
      </w:r>
      <w:r w:rsidRPr="00A6720E">
        <w:rPr>
          <w:rFonts w:ascii="Garamond" w:hAnsi="Garamond"/>
          <w:color w:val="171717" w:themeColor="background2" w:themeShade="1A"/>
          <w:sz w:val="24"/>
          <w:szCs w:val="24"/>
          <w:u w:val="single"/>
          <w:shd w:val="clear" w:color="auto" w:fill="FFFFFF"/>
        </w:rPr>
        <w:t>Complexité du projet</w:t>
      </w:r>
      <w:r w:rsidRPr="008D5B51">
        <w:rPr>
          <w:rFonts w:ascii="Garamond" w:hAnsi="Garamond"/>
          <w:color w:val="171717" w:themeColor="background2" w:themeShade="1A"/>
          <w:sz w:val="24"/>
          <w:szCs w:val="24"/>
          <w:shd w:val="clear" w:color="auto" w:fill="FFFFFF"/>
        </w:rPr>
        <w:t> :</w:t>
      </w:r>
      <w:r w:rsidR="007E5B80">
        <w:rPr>
          <w:rFonts w:ascii="Garamond" w:hAnsi="Garamond"/>
          <w:color w:val="171717" w:themeColor="background2" w:themeShade="1A"/>
          <w:sz w:val="24"/>
          <w:szCs w:val="24"/>
          <w:shd w:val="clear" w:color="auto" w:fill="FFFFFF"/>
        </w:rPr>
        <w:t xml:space="preserve"> Un trop grand enthousiasme de la part du commercial, un manque d’approche concrète et raisonnée, une mauvaise évaluation de la difficulté.</w:t>
      </w:r>
    </w:p>
    <w:p w:rsidR="00A6720E" w:rsidRPr="008D5B51" w:rsidRDefault="00A6720E" w:rsidP="007E5B80">
      <w:pPr>
        <w:ind w:firstLine="708"/>
        <w:jc w:val="both"/>
        <w:rPr>
          <w:rFonts w:ascii="Garamond" w:hAnsi="Garamond"/>
          <w:color w:val="171717" w:themeColor="background2" w:themeShade="1A"/>
          <w:sz w:val="24"/>
          <w:szCs w:val="24"/>
        </w:rPr>
      </w:pPr>
      <w:r>
        <w:rPr>
          <w:rFonts w:ascii="Garamond" w:hAnsi="Garamond"/>
          <w:color w:val="171717" w:themeColor="background2" w:themeShade="1A"/>
          <w:sz w:val="24"/>
          <w:szCs w:val="24"/>
          <w:shd w:val="clear" w:color="auto" w:fill="FFFFFF"/>
        </w:rPr>
        <w:t xml:space="preserve"> </w:t>
      </w:r>
      <w:r w:rsidRPr="00A6720E">
        <w:rPr>
          <w:rFonts w:ascii="Garamond" w:hAnsi="Garamond"/>
          <w:color w:val="171717" w:themeColor="background2" w:themeShade="1A"/>
          <w:sz w:val="24"/>
          <w:szCs w:val="24"/>
          <w:u w:val="single"/>
          <w:shd w:val="clear" w:color="auto" w:fill="FFFFFF"/>
        </w:rPr>
        <w:t>Manque de moyen </w:t>
      </w:r>
      <w:r w:rsidRPr="008D5B51">
        <w:rPr>
          <w:rFonts w:ascii="Garamond" w:hAnsi="Garamond"/>
          <w:color w:val="171717" w:themeColor="background2" w:themeShade="1A"/>
          <w:sz w:val="24"/>
          <w:szCs w:val="24"/>
          <w:shd w:val="clear" w:color="auto" w:fill="FFFFFF"/>
        </w:rPr>
        <w:t>:</w:t>
      </w:r>
      <w:r w:rsidR="008D5B51" w:rsidRPr="008D5B51">
        <w:rPr>
          <w:rFonts w:ascii="Garamond" w:hAnsi="Garamond"/>
          <w:color w:val="171717" w:themeColor="background2" w:themeShade="1A"/>
          <w:sz w:val="24"/>
          <w:szCs w:val="24"/>
          <w:shd w:val="clear" w:color="auto" w:fill="FFFFFF"/>
        </w:rPr>
        <w:t xml:space="preserve"> Logiciels inada</w:t>
      </w:r>
      <w:r w:rsidR="007E5B80">
        <w:rPr>
          <w:rFonts w:ascii="Garamond" w:hAnsi="Garamond"/>
          <w:color w:val="171717" w:themeColor="background2" w:themeShade="1A"/>
          <w:sz w:val="24"/>
          <w:szCs w:val="24"/>
          <w:shd w:val="clear" w:color="auto" w:fill="FFFFFF"/>
        </w:rPr>
        <w:t>ptés, pannes, matériel obsolète</w:t>
      </w:r>
      <w:r w:rsidR="008D5B51" w:rsidRPr="008D5B51">
        <w:rPr>
          <w:rFonts w:ascii="Garamond" w:hAnsi="Garamond"/>
          <w:color w:val="171717" w:themeColor="background2" w:themeShade="1A"/>
          <w:sz w:val="24"/>
          <w:szCs w:val="24"/>
          <w:shd w:val="clear" w:color="auto" w:fill="FFFFFF"/>
        </w:rPr>
        <w:t>, coût des logiciels et outils nécessaires au bon développement</w:t>
      </w:r>
      <w:r w:rsidR="007E5B80">
        <w:rPr>
          <w:rFonts w:ascii="Garamond" w:hAnsi="Garamond"/>
          <w:color w:val="171717" w:themeColor="background2" w:themeShade="1A"/>
          <w:sz w:val="24"/>
          <w:szCs w:val="24"/>
          <w:shd w:val="clear" w:color="auto" w:fill="FFFFFF"/>
        </w:rPr>
        <w:t xml:space="preserve"> sont les bases d’un projet informatique.</w:t>
      </w:r>
    </w:p>
    <w:p w:rsidR="00954C3C" w:rsidRDefault="00954C3C" w:rsidP="007E5B80">
      <w:pPr>
        <w:ind w:firstLine="708"/>
        <w:jc w:val="both"/>
        <w:rPr>
          <w:rFonts w:ascii="Garamond" w:hAnsi="Garamond"/>
          <w:sz w:val="24"/>
          <w:szCs w:val="24"/>
          <w:u w:val="single"/>
        </w:rPr>
      </w:pPr>
    </w:p>
    <w:p w:rsidR="008D5B51" w:rsidRDefault="008D5B51" w:rsidP="007E5B80">
      <w:pPr>
        <w:ind w:firstLine="708"/>
        <w:jc w:val="both"/>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environnementaux</w:t>
      </w:r>
      <w:r>
        <w:rPr>
          <w:rFonts w:ascii="Garamond" w:hAnsi="Garamond"/>
          <w:sz w:val="24"/>
          <w:szCs w:val="24"/>
          <w:u w:val="single"/>
        </w:rPr>
        <w:t xml:space="preserve">: </w:t>
      </w:r>
    </w:p>
    <w:p w:rsidR="007E5B80" w:rsidRDefault="007E5B80" w:rsidP="007E5B80">
      <w:pPr>
        <w:ind w:firstLine="708"/>
        <w:jc w:val="both"/>
        <w:rPr>
          <w:rFonts w:ascii="Garamond" w:hAnsi="Garamond"/>
          <w:sz w:val="24"/>
          <w:szCs w:val="24"/>
        </w:rPr>
      </w:pPr>
      <w:r>
        <w:rPr>
          <w:rFonts w:ascii="Garamond" w:hAnsi="Garamond"/>
          <w:sz w:val="24"/>
          <w:szCs w:val="24"/>
          <w:u w:val="single"/>
        </w:rPr>
        <w:t>Impact environnemental :</w:t>
      </w:r>
      <w:r w:rsidRPr="007E5B80">
        <w:rPr>
          <w:rFonts w:ascii="Garamond" w:hAnsi="Garamond"/>
          <w:sz w:val="24"/>
          <w:szCs w:val="24"/>
        </w:rPr>
        <w:t xml:space="preserve"> Un projet pouvant nuire à l’environnement lui-même </w:t>
      </w:r>
      <w:r>
        <w:rPr>
          <w:rFonts w:ascii="Garamond" w:hAnsi="Garamond"/>
          <w:sz w:val="24"/>
          <w:szCs w:val="24"/>
        </w:rPr>
        <w:t>ne saurait aboutir, touchant également un risque juridique.</w:t>
      </w:r>
    </w:p>
    <w:p w:rsidR="007E5B80" w:rsidRPr="00722530" w:rsidRDefault="00722530" w:rsidP="007E5B80">
      <w:pPr>
        <w:ind w:firstLine="708"/>
        <w:jc w:val="both"/>
        <w:rPr>
          <w:rFonts w:ascii="Garamond" w:hAnsi="Garamond"/>
          <w:sz w:val="24"/>
          <w:szCs w:val="24"/>
          <w:u w:val="single"/>
        </w:rPr>
      </w:pPr>
      <w:r w:rsidRPr="00722530">
        <w:rPr>
          <w:rFonts w:ascii="Garamond" w:hAnsi="Garamond"/>
          <w:sz w:val="24"/>
          <w:szCs w:val="24"/>
          <w:u w:val="single"/>
        </w:rPr>
        <w:t>Impact de l’environnement</w:t>
      </w:r>
      <w:r w:rsidRPr="00722530">
        <w:rPr>
          <w:rFonts w:ascii="Garamond" w:hAnsi="Garamond"/>
          <w:sz w:val="24"/>
          <w:szCs w:val="24"/>
        </w:rPr>
        <w:t> :</w:t>
      </w:r>
      <w:r>
        <w:rPr>
          <w:rFonts w:ascii="Garamond" w:hAnsi="Garamond"/>
          <w:sz w:val="24"/>
          <w:szCs w:val="24"/>
        </w:rPr>
        <w:t xml:space="preserve"> Inondation, sécheresse, tempête… Une analyse de ces risques est nécessaire ; réfléchir à la fragilité des locaux, leur exposition, l’accès peut être dans certains cas problématique.</w:t>
      </w:r>
    </w:p>
    <w:p w:rsidR="008D5B51" w:rsidRDefault="008D5B51" w:rsidP="007E5B80">
      <w:pPr>
        <w:ind w:firstLine="708"/>
        <w:jc w:val="both"/>
        <w:rPr>
          <w:rFonts w:ascii="Garamond" w:hAnsi="Garamond"/>
          <w:sz w:val="24"/>
          <w:szCs w:val="24"/>
          <w:u w:val="single"/>
        </w:rPr>
      </w:pPr>
    </w:p>
    <w:p w:rsidR="008D5B51" w:rsidRDefault="008D5B51" w:rsidP="007E5B80">
      <w:pPr>
        <w:ind w:firstLine="708"/>
        <w:jc w:val="both"/>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organisationnels</w:t>
      </w:r>
      <w:r>
        <w:rPr>
          <w:rFonts w:ascii="Garamond" w:hAnsi="Garamond"/>
          <w:sz w:val="24"/>
          <w:szCs w:val="24"/>
          <w:u w:val="single"/>
        </w:rPr>
        <w:t xml:space="preserve">: </w:t>
      </w:r>
    </w:p>
    <w:p w:rsidR="008D5B51" w:rsidRPr="008D5B51" w:rsidRDefault="008D5B51" w:rsidP="007E5B80">
      <w:pPr>
        <w:ind w:firstLine="708"/>
        <w:jc w:val="both"/>
        <w:rPr>
          <w:rFonts w:ascii="Garamond" w:hAnsi="Garamond"/>
          <w:sz w:val="24"/>
          <w:szCs w:val="24"/>
        </w:rPr>
      </w:pPr>
      <w:r w:rsidRPr="008D5B51">
        <w:rPr>
          <w:rFonts w:ascii="Garamond" w:hAnsi="Garamond"/>
          <w:sz w:val="24"/>
          <w:szCs w:val="24"/>
        </w:rPr>
        <w:t>Des éventuels risques de changement de politique d’</w:t>
      </w:r>
      <w:r w:rsidR="00722530">
        <w:rPr>
          <w:rFonts w:ascii="Garamond" w:hAnsi="Garamond"/>
          <w:sz w:val="24"/>
          <w:szCs w:val="24"/>
        </w:rPr>
        <w:t>une entreprise, m</w:t>
      </w:r>
      <w:r w:rsidRPr="008D5B51">
        <w:rPr>
          <w:rFonts w:ascii="Garamond" w:hAnsi="Garamond"/>
          <w:sz w:val="24"/>
          <w:szCs w:val="24"/>
        </w:rPr>
        <w:t xml:space="preserve">ais aussi un changement économique peut déstabiliser la production et remettre en cause un projet </w:t>
      </w: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A33E59" w:rsidRDefault="00A33E59" w:rsidP="00A50116">
      <w:pPr>
        <w:ind w:firstLine="708"/>
        <w:rPr>
          <w:rFonts w:ascii="Garamond" w:hAnsi="Garamond"/>
          <w:b/>
          <w:sz w:val="28"/>
          <w:szCs w:val="28"/>
        </w:rPr>
      </w:pPr>
    </w:p>
    <w:p w:rsidR="00954C3C" w:rsidRPr="005C18C5" w:rsidRDefault="005C18C5" w:rsidP="00A50116">
      <w:pPr>
        <w:ind w:firstLine="708"/>
        <w:rPr>
          <w:rFonts w:ascii="Garamond" w:hAnsi="Garamond"/>
          <w:b/>
          <w:sz w:val="28"/>
          <w:szCs w:val="28"/>
          <w:u w:val="single"/>
        </w:rPr>
      </w:pPr>
      <w:r w:rsidRPr="005C18C5">
        <w:rPr>
          <w:rFonts w:ascii="Garamond" w:hAnsi="Garamond"/>
          <w:b/>
          <w:sz w:val="28"/>
          <w:szCs w:val="28"/>
        </w:rPr>
        <w:t>II</w:t>
      </w:r>
      <w:r w:rsidRPr="005C18C5">
        <w:rPr>
          <w:rFonts w:ascii="Garamond" w:hAnsi="Garamond"/>
          <w:b/>
          <w:sz w:val="28"/>
          <w:szCs w:val="28"/>
        </w:rPr>
        <w:tab/>
        <w:t xml:space="preserve"> </w:t>
      </w:r>
      <w:r w:rsidRPr="005C18C5">
        <w:rPr>
          <w:rFonts w:ascii="Garamond" w:hAnsi="Garamond"/>
          <w:b/>
          <w:sz w:val="28"/>
          <w:szCs w:val="28"/>
          <w:u w:val="single"/>
        </w:rPr>
        <w:t>Evaluation et Hiérarchisation</w:t>
      </w:r>
    </w:p>
    <w:p w:rsidR="00954C3C" w:rsidRDefault="00954C3C" w:rsidP="005C18C5">
      <w:pPr>
        <w:rPr>
          <w:rFonts w:ascii="Garamond" w:hAnsi="Garamond"/>
          <w:sz w:val="24"/>
          <w:szCs w:val="24"/>
          <w:u w:val="single"/>
        </w:rPr>
      </w:pPr>
    </w:p>
    <w:p w:rsidR="00954C3C" w:rsidRDefault="00954C3C" w:rsidP="00A50116">
      <w:pPr>
        <w:ind w:firstLine="708"/>
        <w:rPr>
          <w:rFonts w:ascii="Garamond" w:hAnsi="Garamond"/>
          <w:sz w:val="24"/>
          <w:szCs w:val="24"/>
          <w:u w:val="single"/>
        </w:rPr>
      </w:pPr>
    </w:p>
    <w:p w:rsidR="005C18C5" w:rsidRDefault="005C18C5" w:rsidP="00A50116">
      <w:pPr>
        <w:ind w:firstLine="708"/>
        <w:rPr>
          <w:rFonts w:ascii="Garamond" w:hAnsi="Garamond"/>
          <w:sz w:val="24"/>
          <w:szCs w:val="24"/>
          <w:u w:val="single"/>
        </w:rPr>
      </w:pPr>
    </w:p>
    <w:p w:rsidR="00954C3C" w:rsidRDefault="00954C3C" w:rsidP="00954C3C">
      <w:pPr>
        <w:ind w:firstLine="708"/>
        <w:rPr>
          <w:rFonts w:ascii="Garamond" w:hAnsi="Garamond"/>
          <w:sz w:val="24"/>
          <w:szCs w:val="24"/>
        </w:rPr>
      </w:pPr>
      <w:r w:rsidRPr="009A1B4F">
        <w:rPr>
          <w:rFonts w:ascii="Garamond" w:hAnsi="Garamond"/>
          <w:sz w:val="24"/>
          <w:szCs w:val="24"/>
        </w:rPr>
        <w:t xml:space="preserve">─ </w:t>
      </w:r>
      <w:r w:rsidRPr="00042DFB">
        <w:rPr>
          <w:rFonts w:ascii="Garamond" w:hAnsi="Garamond"/>
          <w:sz w:val="28"/>
          <w:szCs w:val="28"/>
          <w:u w:val="single"/>
        </w:rPr>
        <w:t>Risque Financier</w:t>
      </w:r>
      <w:r>
        <w:rPr>
          <w:rFonts w:ascii="Garamond" w:hAnsi="Garamond"/>
          <w:sz w:val="28"/>
          <w:szCs w:val="28"/>
          <w:u w:val="single"/>
        </w:rPr>
        <w:t xml:space="preserve"> </w:t>
      </w:r>
      <w:r w:rsidRPr="00042DFB">
        <w:rPr>
          <w:rFonts w:ascii="Garamond" w:hAnsi="Garamond"/>
          <w:sz w:val="28"/>
          <w:szCs w:val="28"/>
          <w:u w:val="single"/>
        </w:rPr>
        <w:t>:</w:t>
      </w:r>
      <w:r w:rsidRPr="009A1B4F">
        <w:rPr>
          <w:rFonts w:ascii="Garamond" w:hAnsi="Garamond"/>
          <w:sz w:val="24"/>
          <w:szCs w:val="24"/>
        </w:rPr>
        <w:t xml:space="preserve"> </w:t>
      </w:r>
    </w:p>
    <w:p w:rsidR="00954C3C" w:rsidRDefault="00954C3C" w:rsidP="00BA2B4E">
      <w:pPr>
        <w:ind w:firstLine="708"/>
        <w:rPr>
          <w:rFonts w:ascii="Garamond" w:hAnsi="Garamond"/>
          <w:sz w:val="24"/>
          <w:szCs w:val="24"/>
        </w:rPr>
      </w:pPr>
      <w:r>
        <w:rPr>
          <w:rFonts w:ascii="Garamond" w:hAnsi="Garamond"/>
          <w:sz w:val="24"/>
          <w:szCs w:val="24"/>
        </w:rPr>
        <w:t>Le projet étant, pour le moment, développé dans un cadre scolaire, nous de devrions avoir aucun frais de développement, de serveurs, ni de dépôt de droits ou encore de publicité ou de marketing.</w:t>
      </w:r>
    </w:p>
    <w:p w:rsidR="00954C3C" w:rsidRDefault="00954C3C" w:rsidP="00BA2B4E">
      <w:pPr>
        <w:rPr>
          <w:rFonts w:ascii="Garamond" w:hAnsi="Garamond"/>
          <w:sz w:val="24"/>
          <w:szCs w:val="24"/>
        </w:rPr>
      </w:pPr>
      <w:r>
        <w:rPr>
          <w:rFonts w:ascii="Garamond" w:hAnsi="Garamond"/>
          <w:sz w:val="24"/>
          <w:szCs w:val="24"/>
        </w:rPr>
        <w:t>Cependant, et ce point sera souligné plus tard dans le document, il n’est pas négligeable d’émettre l’hypothèse d’une panne de machine, mais pas d’un vol, les développeurs étant confinés.</w:t>
      </w:r>
    </w:p>
    <w:p w:rsidR="00954C3C" w:rsidRDefault="00954C3C" w:rsidP="00954C3C">
      <w:pPr>
        <w:jc w:val="both"/>
        <w:rPr>
          <w:rFonts w:ascii="Garamond" w:hAnsi="Garamond"/>
          <w:sz w:val="24"/>
          <w:szCs w:val="24"/>
        </w:rPr>
      </w:pPr>
    </w:p>
    <w:p w:rsidR="00954C3C" w:rsidRDefault="00954C3C" w:rsidP="00954C3C">
      <w:pPr>
        <w:jc w:val="both"/>
        <w:rPr>
          <w:rFonts w:ascii="Garamond" w:hAnsi="Garamond"/>
          <w:sz w:val="24"/>
          <w:szCs w:val="24"/>
          <w:u w:val="single"/>
        </w:rPr>
      </w:pPr>
      <w:r>
        <w:rPr>
          <w:rFonts w:ascii="Garamond" w:hAnsi="Garamond"/>
          <w:sz w:val="24"/>
          <w:szCs w:val="24"/>
        </w:rPr>
        <w:tab/>
      </w:r>
      <w:r w:rsidRPr="009A1B4F">
        <w:rPr>
          <w:rFonts w:ascii="Garamond" w:hAnsi="Garamond"/>
          <w:sz w:val="24"/>
          <w:szCs w:val="24"/>
        </w:rPr>
        <w:t xml:space="preserve">─ </w:t>
      </w:r>
      <w:r>
        <w:rPr>
          <w:rFonts w:ascii="Garamond" w:hAnsi="Garamond"/>
          <w:sz w:val="28"/>
          <w:szCs w:val="28"/>
          <w:u w:val="single"/>
        </w:rPr>
        <w:t>R</w:t>
      </w:r>
      <w:r w:rsidRPr="00042DFB">
        <w:rPr>
          <w:rFonts w:ascii="Garamond" w:hAnsi="Garamond"/>
          <w:sz w:val="28"/>
          <w:szCs w:val="28"/>
          <w:u w:val="single"/>
        </w:rPr>
        <w:t>isques humains</w:t>
      </w:r>
      <w:r>
        <w:rPr>
          <w:rFonts w:ascii="Garamond" w:hAnsi="Garamond"/>
          <w:sz w:val="24"/>
          <w:szCs w:val="24"/>
          <w:u w:val="single"/>
        </w:rPr>
        <w:t> :</w:t>
      </w:r>
    </w:p>
    <w:p w:rsidR="00412F81" w:rsidRDefault="00954C3C" w:rsidP="00BA2B4E">
      <w:pPr>
        <w:shd w:val="clear" w:color="auto" w:fill="FFFFFF"/>
        <w:spacing w:before="32" w:after="32" w:line="240" w:lineRule="auto"/>
        <w:ind w:left="105"/>
        <w:jc w:val="both"/>
        <w:rPr>
          <w:rFonts w:ascii="Garamond" w:hAnsi="Garamond" w:cs="Arial"/>
          <w:color w:val="171717" w:themeColor="background2" w:themeShade="1A"/>
          <w:sz w:val="24"/>
          <w:szCs w:val="24"/>
        </w:rPr>
      </w:pPr>
      <w:r w:rsidRPr="00042DFB">
        <w:rPr>
          <w:rFonts w:ascii="Garamond" w:hAnsi="Garamond" w:cs="Arial"/>
          <w:color w:val="171717" w:themeColor="background2" w:themeShade="1A"/>
          <w:sz w:val="24"/>
          <w:szCs w:val="24"/>
          <w:u w:val="single"/>
        </w:rPr>
        <w:t>Absentéisme </w:t>
      </w:r>
      <w:r w:rsidRPr="00042DFB">
        <w:rPr>
          <w:rFonts w:ascii="Garamond" w:hAnsi="Garamond" w:cs="Arial"/>
          <w:color w:val="171717" w:themeColor="background2" w:themeShade="1A"/>
          <w:sz w:val="24"/>
          <w:szCs w:val="24"/>
        </w:rPr>
        <w:t xml:space="preserve">: </w:t>
      </w:r>
      <w:r w:rsidR="00412F81">
        <w:rPr>
          <w:rFonts w:ascii="Garamond" w:hAnsi="Garamond" w:cs="Arial"/>
          <w:color w:val="171717" w:themeColor="background2" w:themeShade="1A"/>
          <w:sz w:val="24"/>
          <w:szCs w:val="24"/>
        </w:rPr>
        <w:t xml:space="preserve"> Accident, maladie surtout en cette période sont à prendre en compte, les gestes barrières sont rappelés aux acteurs et une consultation quotidienne est effectuée via les médias à disposition, le travail en binôme évite tout arrêt de développement Le calendrier des congés est pris en compte ainsi que les jours</w:t>
      </w:r>
      <w:r w:rsidR="00BA2B4E">
        <w:rPr>
          <w:rFonts w:ascii="Garamond" w:hAnsi="Garamond" w:cs="Arial"/>
          <w:color w:val="171717" w:themeColor="background2" w:themeShade="1A"/>
          <w:sz w:val="24"/>
          <w:szCs w:val="24"/>
        </w:rPr>
        <w:t xml:space="preserve"> de télétravail</w:t>
      </w:r>
      <w:r w:rsidR="00412F81">
        <w:rPr>
          <w:rFonts w:ascii="Garamond" w:hAnsi="Garamond" w:cs="Arial"/>
          <w:color w:val="171717" w:themeColor="background2" w:themeShade="1A"/>
          <w:sz w:val="24"/>
          <w:szCs w:val="24"/>
        </w:rPr>
        <w:t xml:space="preserve"> </w:t>
      </w:r>
      <w:r w:rsidR="00BA2B4E">
        <w:rPr>
          <w:rFonts w:ascii="Garamond" w:hAnsi="Garamond" w:cs="Arial"/>
          <w:color w:val="171717" w:themeColor="background2" w:themeShade="1A"/>
          <w:sz w:val="24"/>
          <w:szCs w:val="24"/>
        </w:rPr>
        <w:t>pour l’</w:t>
      </w:r>
      <w:r w:rsidR="00412F81">
        <w:rPr>
          <w:rFonts w:ascii="Garamond" w:hAnsi="Garamond" w:cs="Arial"/>
          <w:color w:val="171717" w:themeColor="background2" w:themeShade="1A"/>
          <w:sz w:val="24"/>
          <w:szCs w:val="24"/>
        </w:rPr>
        <w:t>entreprise.</w:t>
      </w:r>
    </w:p>
    <w:p w:rsidR="00412F81" w:rsidRDefault="00412F81" w:rsidP="00BA2B4E">
      <w:pPr>
        <w:shd w:val="clear" w:color="auto" w:fill="FFFFFF"/>
        <w:spacing w:before="32" w:after="32" w:line="240" w:lineRule="auto"/>
        <w:ind w:left="105"/>
        <w:jc w:val="both"/>
        <w:rPr>
          <w:rFonts w:ascii="Garamond" w:hAnsi="Garamond" w:cs="Arial"/>
          <w:color w:val="171717" w:themeColor="background2" w:themeShade="1A"/>
          <w:sz w:val="24"/>
          <w:szCs w:val="24"/>
        </w:rPr>
      </w:pPr>
    </w:p>
    <w:p w:rsidR="00954C3C" w:rsidRDefault="00954C3C" w:rsidP="00BA2B4E">
      <w:pPr>
        <w:shd w:val="clear" w:color="auto" w:fill="FFFFFF"/>
        <w:spacing w:before="32" w:after="32" w:line="240" w:lineRule="auto"/>
        <w:ind w:left="105"/>
        <w:jc w:val="both"/>
        <w:rPr>
          <w:rFonts w:ascii="Garamond" w:hAnsi="Garamond" w:cs="Arial"/>
          <w:color w:val="171717" w:themeColor="background2" w:themeShade="1A"/>
          <w:sz w:val="24"/>
          <w:szCs w:val="24"/>
        </w:rPr>
      </w:pPr>
      <w:r>
        <w:rPr>
          <w:rFonts w:ascii="Garamond" w:hAnsi="Garamond" w:cs="Arial"/>
          <w:color w:val="171717" w:themeColor="background2" w:themeShade="1A"/>
          <w:sz w:val="24"/>
          <w:szCs w:val="24"/>
          <w:u w:val="single"/>
        </w:rPr>
        <w:t>Entente et politique dans l’équipe</w:t>
      </w:r>
      <w:r w:rsidRPr="00BA2B4E">
        <w:rPr>
          <w:rFonts w:ascii="Garamond" w:hAnsi="Garamond" w:cs="Arial"/>
          <w:color w:val="171717" w:themeColor="background2" w:themeShade="1A"/>
          <w:sz w:val="24"/>
          <w:szCs w:val="24"/>
        </w:rPr>
        <w:t> </w:t>
      </w:r>
      <w:r w:rsidRPr="00042DFB">
        <w:rPr>
          <w:rFonts w:ascii="Garamond" w:hAnsi="Garamond" w:cs="Arial"/>
          <w:color w:val="171717" w:themeColor="background2" w:themeShade="1A"/>
          <w:sz w:val="24"/>
          <w:szCs w:val="24"/>
        </w:rPr>
        <w:t>:</w:t>
      </w:r>
      <w:r>
        <w:rPr>
          <w:rFonts w:ascii="Garamond" w:hAnsi="Garamond" w:cs="Arial"/>
          <w:color w:val="171717" w:themeColor="background2" w:themeShade="1A"/>
          <w:sz w:val="24"/>
          <w:szCs w:val="24"/>
        </w:rPr>
        <w:t xml:space="preserve"> </w:t>
      </w:r>
      <w:r w:rsidR="00BA2B4E">
        <w:rPr>
          <w:rFonts w:ascii="Garamond" w:hAnsi="Garamond" w:cs="Arial"/>
          <w:color w:val="171717" w:themeColor="background2" w:themeShade="1A"/>
          <w:sz w:val="24"/>
          <w:szCs w:val="24"/>
        </w:rPr>
        <w:t xml:space="preserve"> </w:t>
      </w:r>
      <w:r>
        <w:rPr>
          <w:rFonts w:ascii="Garamond" w:hAnsi="Garamond" w:cs="Arial"/>
          <w:color w:val="171717" w:themeColor="background2" w:themeShade="1A"/>
          <w:sz w:val="24"/>
          <w:szCs w:val="24"/>
        </w:rPr>
        <w:t>Aucune opposition au projet, voté à la majorité absolue. L’équipe se connaît depuis novembre 2018 et se serre les coudes, se trouvant dans le « même bateau » études-alternance. Si un différend venait à émerger malgré tout, des discussions collectives seraient mises en place pour traiter le différent et en dernier recours ce dernier serait tranché par le chef de projet. Mais l’enthousiasme du projet présage une bonne dynamique, et le travail sous pression est presque le quotidien du groupe depuis le début de l’aventure.</w:t>
      </w:r>
    </w:p>
    <w:p w:rsidR="00954C3C" w:rsidRDefault="00954C3C" w:rsidP="00BA2B4E">
      <w:pPr>
        <w:shd w:val="clear" w:color="auto" w:fill="FFFFFF"/>
        <w:spacing w:before="32" w:after="32" w:line="240" w:lineRule="auto"/>
        <w:ind w:left="105"/>
        <w:jc w:val="both"/>
        <w:rPr>
          <w:rFonts w:ascii="Garamond" w:hAnsi="Garamond" w:cs="Arial"/>
          <w:color w:val="171717" w:themeColor="background2" w:themeShade="1A"/>
          <w:sz w:val="24"/>
          <w:szCs w:val="24"/>
        </w:rPr>
      </w:pPr>
    </w:p>
    <w:p w:rsidR="00954C3C" w:rsidRDefault="00954C3C" w:rsidP="00BA2B4E">
      <w:pPr>
        <w:shd w:val="clear" w:color="auto" w:fill="FFFFFF"/>
        <w:spacing w:before="32" w:after="32" w:line="240" w:lineRule="auto"/>
        <w:ind w:left="105"/>
        <w:jc w:val="both"/>
        <w:rPr>
          <w:rFonts w:ascii="Garamond" w:hAnsi="Garamond" w:cs="Arial"/>
          <w:color w:val="171717" w:themeColor="background2" w:themeShade="1A"/>
          <w:sz w:val="24"/>
          <w:szCs w:val="24"/>
        </w:rPr>
      </w:pPr>
    </w:p>
    <w:p w:rsidR="00954C3C" w:rsidRDefault="00954C3C" w:rsidP="00BA2B4E">
      <w:pPr>
        <w:shd w:val="clear" w:color="auto" w:fill="FFFFFF"/>
        <w:spacing w:before="32" w:after="32" w:line="240" w:lineRule="auto"/>
        <w:ind w:left="105" w:firstLine="603"/>
        <w:jc w:val="both"/>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temporels</w:t>
      </w:r>
      <w:r>
        <w:rPr>
          <w:rFonts w:ascii="Garamond" w:hAnsi="Garamond"/>
          <w:sz w:val="24"/>
          <w:szCs w:val="24"/>
          <w:u w:val="single"/>
        </w:rPr>
        <w:t>:</w:t>
      </w:r>
    </w:p>
    <w:p w:rsidR="00954C3C" w:rsidRDefault="00954C3C" w:rsidP="00BA2B4E">
      <w:pPr>
        <w:shd w:val="clear" w:color="auto" w:fill="FFFFFF"/>
        <w:spacing w:before="32" w:after="32" w:line="240" w:lineRule="auto"/>
        <w:ind w:left="105" w:firstLine="603"/>
        <w:jc w:val="both"/>
        <w:rPr>
          <w:rFonts w:ascii="Garamond" w:hAnsi="Garamond"/>
          <w:sz w:val="24"/>
          <w:szCs w:val="24"/>
          <w:u w:val="single"/>
        </w:rPr>
      </w:pPr>
    </w:p>
    <w:p w:rsidR="00954C3C" w:rsidRDefault="00954C3C" w:rsidP="00BA2B4E">
      <w:pPr>
        <w:shd w:val="clear" w:color="auto" w:fill="FFFFFF"/>
        <w:spacing w:before="32" w:after="32" w:line="240" w:lineRule="auto"/>
        <w:jc w:val="both"/>
        <w:rPr>
          <w:rFonts w:ascii="Garamond" w:hAnsi="Garamond"/>
          <w:sz w:val="24"/>
          <w:szCs w:val="24"/>
        </w:rPr>
      </w:pPr>
      <w:r>
        <w:rPr>
          <w:rFonts w:ascii="Garamond" w:hAnsi="Garamond"/>
          <w:sz w:val="24"/>
          <w:szCs w:val="24"/>
        </w:rPr>
        <w:t xml:space="preserve">Des jalons vont être mis en place, normalisés sur le Gantt pour éviter toutes pertes de temps. </w:t>
      </w:r>
    </w:p>
    <w:p w:rsidR="00954C3C" w:rsidRDefault="00954C3C" w:rsidP="00BA2B4E">
      <w:pPr>
        <w:shd w:val="clear" w:color="auto" w:fill="FFFFFF"/>
        <w:spacing w:before="32" w:after="32" w:line="240" w:lineRule="auto"/>
        <w:jc w:val="both"/>
        <w:rPr>
          <w:rFonts w:ascii="Garamond" w:hAnsi="Garamond"/>
          <w:sz w:val="24"/>
          <w:szCs w:val="24"/>
        </w:rPr>
      </w:pPr>
      <w:r>
        <w:rPr>
          <w:rFonts w:ascii="Garamond" w:hAnsi="Garamond"/>
          <w:sz w:val="24"/>
          <w:szCs w:val="24"/>
        </w:rPr>
        <w:t>Nous n’avons pas à prendre en compte le retard d’un sous-traitant ou d’un fournisseur, ni de droits d’administration d’auteur ou d’attentes de fonds.</w:t>
      </w:r>
    </w:p>
    <w:p w:rsidR="00954C3C" w:rsidRDefault="00954C3C" w:rsidP="00BA2B4E">
      <w:pPr>
        <w:shd w:val="clear" w:color="auto" w:fill="FFFFFF"/>
        <w:spacing w:before="32" w:after="32" w:line="240" w:lineRule="auto"/>
        <w:jc w:val="both"/>
        <w:rPr>
          <w:rFonts w:ascii="Garamond" w:hAnsi="Garamond"/>
          <w:sz w:val="24"/>
          <w:szCs w:val="24"/>
        </w:rPr>
      </w:pPr>
      <w:r>
        <w:rPr>
          <w:rFonts w:ascii="Garamond" w:hAnsi="Garamond"/>
          <w:sz w:val="24"/>
          <w:szCs w:val="24"/>
        </w:rPr>
        <w:t xml:space="preserve">Encore une fois en cas d’imprévu humain les tâches sont attribuées en binômes et dimensionner de sorte à ne pas « étouffer » chaque duo. Une reprise en entreprise est possible mais peu probable d’ici la fin du projet, il sera pris en compte cette option dans la souplesse organisationnelle actuelle, le chemin critique devrait être assez simple et permettre de finir le produit </w:t>
      </w:r>
      <w:r w:rsidR="00A33E59">
        <w:rPr>
          <w:rFonts w:ascii="Garamond" w:hAnsi="Garamond"/>
          <w:sz w:val="24"/>
          <w:szCs w:val="24"/>
        </w:rPr>
        <w:t>d</w:t>
      </w:r>
      <w:r>
        <w:rPr>
          <w:rFonts w:ascii="Garamond" w:hAnsi="Garamond"/>
          <w:sz w:val="24"/>
          <w:szCs w:val="24"/>
        </w:rPr>
        <w:t>ans cette éventualité.</w:t>
      </w:r>
    </w:p>
    <w:p w:rsidR="00954C3C" w:rsidRDefault="00954C3C" w:rsidP="00BA2B4E">
      <w:pPr>
        <w:shd w:val="clear" w:color="auto" w:fill="FFFFFF"/>
        <w:spacing w:before="32" w:after="32" w:line="240" w:lineRule="auto"/>
        <w:jc w:val="both"/>
        <w:rPr>
          <w:rFonts w:ascii="Garamond" w:hAnsi="Garamond"/>
          <w:sz w:val="24"/>
          <w:szCs w:val="24"/>
        </w:rPr>
      </w:pPr>
    </w:p>
    <w:p w:rsidR="00954C3C" w:rsidRDefault="00954C3C" w:rsidP="00954C3C">
      <w:pPr>
        <w:shd w:val="clear" w:color="auto" w:fill="FFFFFF"/>
        <w:spacing w:before="32" w:after="32" w:line="240" w:lineRule="auto"/>
        <w:rPr>
          <w:rFonts w:ascii="Garamond" w:hAnsi="Garamond"/>
          <w:sz w:val="24"/>
          <w:szCs w:val="24"/>
        </w:rPr>
      </w:pPr>
    </w:p>
    <w:p w:rsidR="005C18C5" w:rsidRDefault="005C18C5" w:rsidP="00954C3C">
      <w:pPr>
        <w:shd w:val="clear" w:color="auto" w:fill="FFFFFF"/>
        <w:spacing w:before="32" w:after="32" w:line="240" w:lineRule="auto"/>
        <w:ind w:firstLine="708"/>
        <w:rPr>
          <w:rFonts w:ascii="Garamond" w:hAnsi="Garamond"/>
          <w:sz w:val="24"/>
          <w:szCs w:val="24"/>
        </w:rPr>
      </w:pPr>
    </w:p>
    <w:p w:rsidR="005C18C5" w:rsidRDefault="005C18C5" w:rsidP="00954C3C">
      <w:pPr>
        <w:shd w:val="clear" w:color="auto" w:fill="FFFFFF"/>
        <w:spacing w:before="32" w:after="32" w:line="240" w:lineRule="auto"/>
        <w:ind w:firstLine="708"/>
        <w:rPr>
          <w:rFonts w:ascii="Garamond" w:hAnsi="Garamond"/>
          <w:sz w:val="24"/>
          <w:szCs w:val="24"/>
        </w:rPr>
      </w:pPr>
    </w:p>
    <w:p w:rsidR="005C18C5" w:rsidRDefault="005C18C5" w:rsidP="00954C3C">
      <w:pPr>
        <w:shd w:val="clear" w:color="auto" w:fill="FFFFFF"/>
        <w:spacing w:before="32" w:after="32" w:line="240" w:lineRule="auto"/>
        <w:ind w:firstLine="708"/>
        <w:rPr>
          <w:rFonts w:ascii="Garamond" w:hAnsi="Garamond"/>
          <w:sz w:val="24"/>
          <w:szCs w:val="24"/>
        </w:rPr>
      </w:pPr>
    </w:p>
    <w:p w:rsidR="00954C3C" w:rsidRDefault="00954C3C" w:rsidP="00954C3C">
      <w:pPr>
        <w:shd w:val="clear" w:color="auto" w:fill="FFFFFF"/>
        <w:spacing w:before="32" w:after="32" w:line="240" w:lineRule="auto"/>
        <w:ind w:firstLine="708"/>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de Management </w:t>
      </w:r>
      <w:r>
        <w:rPr>
          <w:rFonts w:ascii="Garamond" w:hAnsi="Garamond"/>
          <w:sz w:val="24"/>
          <w:szCs w:val="24"/>
          <w:u w:val="single"/>
        </w:rPr>
        <w:t>:</w:t>
      </w:r>
    </w:p>
    <w:p w:rsidR="00954C3C" w:rsidRDefault="00954C3C" w:rsidP="00954C3C">
      <w:pPr>
        <w:shd w:val="clear" w:color="auto" w:fill="FFFFFF"/>
        <w:spacing w:before="32" w:after="32" w:line="240" w:lineRule="auto"/>
        <w:rPr>
          <w:rFonts w:ascii="Garamond" w:hAnsi="Garamond"/>
          <w:sz w:val="24"/>
          <w:szCs w:val="24"/>
          <w:u w:val="single"/>
        </w:rPr>
      </w:pPr>
    </w:p>
    <w:p w:rsidR="00954C3C" w:rsidRDefault="00954C3C" w:rsidP="00BA2B4E">
      <w:pPr>
        <w:shd w:val="clear" w:color="auto" w:fill="FFFFFF"/>
        <w:spacing w:before="32" w:after="32" w:line="240" w:lineRule="auto"/>
        <w:jc w:val="both"/>
        <w:rPr>
          <w:rFonts w:ascii="Garamond" w:hAnsi="Garamond"/>
          <w:sz w:val="24"/>
          <w:szCs w:val="24"/>
        </w:rPr>
      </w:pPr>
      <w:r w:rsidRPr="00A50116">
        <w:rPr>
          <w:rFonts w:ascii="Garamond" w:hAnsi="Garamond"/>
          <w:sz w:val="24"/>
          <w:szCs w:val="24"/>
        </w:rPr>
        <w:t>C’est le baptême du chef de projet, cependant</w:t>
      </w:r>
      <w:r>
        <w:rPr>
          <w:rFonts w:ascii="Garamond" w:hAnsi="Garamond"/>
          <w:sz w:val="24"/>
          <w:szCs w:val="24"/>
        </w:rPr>
        <w:t xml:space="preserve"> il est à l’initiative du sujet de ce produit et a déjà étudié le domaine de la réalité augmentée en entreprise. Son contact et son partage de connaissance ainsi que son organisation et sa force de travail devrait palier son côté néophyte en management. I</w:t>
      </w:r>
      <w:r w:rsidR="00A33E59">
        <w:rPr>
          <w:rFonts w:ascii="Garamond" w:hAnsi="Garamond"/>
          <w:sz w:val="24"/>
          <w:szCs w:val="24"/>
        </w:rPr>
        <w:t>l est soutenu de toute l’équipe et a de plus dirigé es équipes dans un emploi précédent.</w:t>
      </w:r>
    </w:p>
    <w:p w:rsidR="00954C3C" w:rsidRDefault="00954C3C" w:rsidP="00BA2B4E">
      <w:pPr>
        <w:shd w:val="clear" w:color="auto" w:fill="FFFFFF"/>
        <w:spacing w:before="32" w:after="32" w:line="240" w:lineRule="auto"/>
        <w:jc w:val="both"/>
        <w:rPr>
          <w:rFonts w:ascii="Garamond" w:hAnsi="Garamond"/>
          <w:sz w:val="24"/>
          <w:szCs w:val="24"/>
        </w:rPr>
      </w:pPr>
    </w:p>
    <w:p w:rsidR="00954C3C" w:rsidRPr="00A50116" w:rsidRDefault="00954C3C" w:rsidP="00BA2B4E">
      <w:pPr>
        <w:shd w:val="clear" w:color="auto" w:fill="FFFFFF"/>
        <w:spacing w:before="32" w:after="32" w:line="240" w:lineRule="auto"/>
        <w:jc w:val="both"/>
        <w:rPr>
          <w:rFonts w:ascii="Garamond" w:hAnsi="Garamond"/>
          <w:sz w:val="24"/>
          <w:szCs w:val="24"/>
        </w:rPr>
      </w:pPr>
    </w:p>
    <w:p w:rsidR="00954C3C" w:rsidRPr="009A1B4F" w:rsidRDefault="00954C3C" w:rsidP="00BA2B4E">
      <w:pPr>
        <w:jc w:val="both"/>
        <w:rPr>
          <w:rFonts w:ascii="Garamond" w:hAnsi="Garamond"/>
          <w:sz w:val="24"/>
          <w:szCs w:val="24"/>
        </w:rPr>
      </w:pPr>
    </w:p>
    <w:p w:rsidR="00954C3C" w:rsidRDefault="00954C3C" w:rsidP="00BA2B4E">
      <w:pPr>
        <w:ind w:firstLine="708"/>
        <w:jc w:val="both"/>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juridiques </w:t>
      </w:r>
      <w:r>
        <w:rPr>
          <w:rFonts w:ascii="Garamond" w:hAnsi="Garamond"/>
          <w:sz w:val="24"/>
          <w:szCs w:val="24"/>
          <w:u w:val="single"/>
        </w:rPr>
        <w:t>:</w:t>
      </w:r>
    </w:p>
    <w:p w:rsidR="005C18C5" w:rsidRPr="005A0BE6" w:rsidRDefault="005A0BE6" w:rsidP="00BA2B4E">
      <w:pPr>
        <w:ind w:firstLine="708"/>
        <w:jc w:val="both"/>
        <w:rPr>
          <w:rFonts w:ascii="Garamond" w:hAnsi="Garamond"/>
          <w:sz w:val="24"/>
          <w:szCs w:val="24"/>
        </w:rPr>
      </w:pPr>
      <w:r w:rsidRPr="005A0BE6">
        <w:rPr>
          <w:rFonts w:ascii="Garamond" w:hAnsi="Garamond"/>
          <w:sz w:val="24"/>
          <w:szCs w:val="24"/>
        </w:rPr>
        <w:t>Dans le contexte du projet, le risque juridique peut être écarté a</w:t>
      </w:r>
      <w:r>
        <w:rPr>
          <w:rFonts w:ascii="Garamond" w:hAnsi="Garamond"/>
          <w:sz w:val="24"/>
          <w:szCs w:val="24"/>
        </w:rPr>
        <w:t>insi que les contraintes contrac</w:t>
      </w:r>
      <w:r w:rsidRPr="005A0BE6">
        <w:rPr>
          <w:rFonts w:ascii="Garamond" w:hAnsi="Garamond"/>
          <w:sz w:val="24"/>
          <w:szCs w:val="24"/>
        </w:rPr>
        <w:t>tuelles</w:t>
      </w:r>
      <w:r>
        <w:rPr>
          <w:rFonts w:ascii="Garamond" w:hAnsi="Garamond"/>
          <w:sz w:val="24"/>
          <w:szCs w:val="24"/>
        </w:rPr>
        <w:t>. Nous risquons une mauvaise note ( mais non </w:t>
      </w:r>
      <w:r w:rsidRPr="005A0BE6">
        <w:rPr>
          <w:rFonts w:ascii="Garamond" w:hAnsi="Garamond"/>
          <w:sz w:val="24"/>
          <w:szCs w:val="24"/>
        </w:rPr>
        <w:sym w:font="Wingdings" w:char="F04A"/>
      </w:r>
      <w:r>
        <w:rPr>
          <w:rFonts w:ascii="Garamond" w:hAnsi="Garamond"/>
          <w:sz w:val="24"/>
          <w:szCs w:val="24"/>
        </w:rPr>
        <w:t>) pas un procès.</w:t>
      </w:r>
    </w:p>
    <w:p w:rsidR="00954C3C" w:rsidRDefault="00954C3C" w:rsidP="00BA2B4E">
      <w:pPr>
        <w:jc w:val="both"/>
        <w:rPr>
          <w:rFonts w:ascii="Garamond" w:hAnsi="Garamond"/>
          <w:sz w:val="24"/>
          <w:szCs w:val="24"/>
          <w:u w:val="single"/>
        </w:rPr>
      </w:pPr>
    </w:p>
    <w:p w:rsidR="00954C3C" w:rsidRDefault="00954C3C" w:rsidP="00BA2B4E">
      <w:pPr>
        <w:jc w:val="both"/>
        <w:rPr>
          <w:rFonts w:ascii="Garamond" w:hAnsi="Garamond"/>
          <w:sz w:val="24"/>
          <w:szCs w:val="24"/>
          <w:u w:val="single"/>
        </w:rPr>
      </w:pPr>
    </w:p>
    <w:p w:rsidR="00BA2B4E" w:rsidRDefault="00954C3C" w:rsidP="00BA2B4E">
      <w:pPr>
        <w:ind w:firstLine="708"/>
        <w:jc w:val="both"/>
        <w:rPr>
          <w:rFonts w:ascii="Garamond" w:hAnsi="Garamond"/>
          <w:sz w:val="24"/>
          <w:szCs w:val="24"/>
        </w:rPr>
      </w:pPr>
      <w:r w:rsidRPr="009A1B4F">
        <w:rPr>
          <w:rFonts w:ascii="Garamond" w:hAnsi="Garamond"/>
          <w:sz w:val="24"/>
          <w:szCs w:val="24"/>
        </w:rPr>
        <w:t xml:space="preserve">─ </w:t>
      </w:r>
      <w:r>
        <w:rPr>
          <w:rFonts w:ascii="Garamond" w:hAnsi="Garamond"/>
          <w:sz w:val="28"/>
          <w:szCs w:val="28"/>
          <w:u w:val="single"/>
        </w:rPr>
        <w:t>Risques techniques</w:t>
      </w:r>
      <w:r w:rsidRPr="005A0BE6">
        <w:rPr>
          <w:rFonts w:ascii="Garamond" w:hAnsi="Garamond"/>
          <w:sz w:val="24"/>
          <w:szCs w:val="24"/>
        </w:rPr>
        <w:t>:</w:t>
      </w:r>
      <w:r w:rsidR="005A0BE6" w:rsidRPr="005A0BE6">
        <w:rPr>
          <w:rFonts w:ascii="Garamond" w:hAnsi="Garamond"/>
          <w:sz w:val="24"/>
          <w:szCs w:val="24"/>
        </w:rPr>
        <w:t xml:space="preserve"> </w:t>
      </w:r>
    </w:p>
    <w:p w:rsidR="00954C3C" w:rsidRDefault="005A0BE6" w:rsidP="00BA2B4E">
      <w:pPr>
        <w:ind w:firstLine="708"/>
        <w:jc w:val="both"/>
        <w:rPr>
          <w:rFonts w:ascii="Garamond" w:hAnsi="Garamond"/>
          <w:sz w:val="24"/>
          <w:szCs w:val="24"/>
          <w:u w:val="single"/>
        </w:rPr>
      </w:pPr>
      <w:r w:rsidRPr="005A0BE6">
        <w:rPr>
          <w:rFonts w:ascii="Garamond" w:hAnsi="Garamond"/>
          <w:sz w:val="24"/>
          <w:szCs w:val="24"/>
        </w:rPr>
        <w:t>Un relevé en détail des solutions a été la première préoccupat</w:t>
      </w:r>
      <w:r>
        <w:rPr>
          <w:rFonts w:ascii="Garamond" w:hAnsi="Garamond"/>
          <w:sz w:val="24"/>
          <w:szCs w:val="24"/>
        </w:rPr>
        <w:t>ion du groupe, la réalité augme</w:t>
      </w:r>
      <w:r w:rsidRPr="005A0BE6">
        <w:rPr>
          <w:rFonts w:ascii="Garamond" w:hAnsi="Garamond"/>
          <w:sz w:val="24"/>
          <w:szCs w:val="24"/>
        </w:rPr>
        <w:t>ntée demande des outils biens précis. Nous avon</w:t>
      </w:r>
      <w:r>
        <w:rPr>
          <w:rFonts w:ascii="Garamond" w:hAnsi="Garamond"/>
          <w:sz w:val="24"/>
          <w:szCs w:val="24"/>
        </w:rPr>
        <w:t xml:space="preserve">s à </w:t>
      </w:r>
      <w:r w:rsidRPr="005A0BE6">
        <w:rPr>
          <w:rFonts w:ascii="Garamond" w:hAnsi="Garamond"/>
          <w:sz w:val="24"/>
          <w:szCs w:val="24"/>
        </w:rPr>
        <w:t>notre disposition des frameworks et I</w:t>
      </w:r>
      <w:r>
        <w:rPr>
          <w:rFonts w:ascii="Garamond" w:hAnsi="Garamond"/>
          <w:sz w:val="24"/>
          <w:szCs w:val="24"/>
        </w:rPr>
        <w:t>D</w:t>
      </w:r>
      <w:r w:rsidRPr="005A0BE6">
        <w:rPr>
          <w:rFonts w:ascii="Garamond" w:hAnsi="Garamond"/>
          <w:sz w:val="24"/>
          <w:szCs w:val="24"/>
        </w:rPr>
        <w:t>E adéquats à disposition</w:t>
      </w:r>
      <w:r>
        <w:rPr>
          <w:rFonts w:ascii="Garamond" w:hAnsi="Garamond"/>
          <w:sz w:val="24"/>
          <w:szCs w:val="24"/>
        </w:rPr>
        <w:t>, des JDK en open-source. La complexité du projet est à noter, car la technologie est peu développé</w:t>
      </w:r>
      <w:r w:rsidR="00412F81">
        <w:rPr>
          <w:rFonts w:ascii="Garamond" w:hAnsi="Garamond"/>
          <w:sz w:val="24"/>
          <w:szCs w:val="24"/>
        </w:rPr>
        <w:t>e</w:t>
      </w:r>
      <w:r>
        <w:rPr>
          <w:rFonts w:ascii="Garamond" w:hAnsi="Garamond"/>
          <w:sz w:val="24"/>
          <w:szCs w:val="24"/>
        </w:rPr>
        <w:t>, cependant les acteurs sont sans cesse en formation,</w:t>
      </w:r>
      <w:r w:rsidR="00BA2B4E">
        <w:rPr>
          <w:rFonts w:ascii="Garamond" w:hAnsi="Garamond"/>
          <w:sz w:val="24"/>
          <w:szCs w:val="24"/>
        </w:rPr>
        <w:t xml:space="preserve"> rompu à l’exercice d’autoformation,</w:t>
      </w:r>
      <w:r>
        <w:rPr>
          <w:rFonts w:ascii="Garamond" w:hAnsi="Garamond"/>
          <w:sz w:val="24"/>
          <w:szCs w:val="24"/>
        </w:rPr>
        <w:t xml:space="preserve"> une corde de plus à leur arc.</w:t>
      </w:r>
    </w:p>
    <w:p w:rsidR="008D5B51" w:rsidRDefault="008D5B51" w:rsidP="00954C3C">
      <w:pPr>
        <w:ind w:firstLine="708"/>
        <w:rPr>
          <w:rFonts w:ascii="Garamond" w:hAnsi="Garamond"/>
          <w:sz w:val="24"/>
          <w:szCs w:val="24"/>
          <w:u w:val="single"/>
        </w:rPr>
      </w:pPr>
    </w:p>
    <w:p w:rsidR="008D5B51" w:rsidRDefault="008D5B51" w:rsidP="008D5B51">
      <w:pPr>
        <w:ind w:firstLine="708"/>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environnementaux</w:t>
      </w:r>
      <w:r>
        <w:rPr>
          <w:rFonts w:ascii="Garamond" w:hAnsi="Garamond"/>
          <w:sz w:val="24"/>
          <w:szCs w:val="24"/>
          <w:u w:val="single"/>
        </w:rPr>
        <w:t xml:space="preserve">: </w:t>
      </w:r>
    </w:p>
    <w:p w:rsidR="00BA2B4E" w:rsidRDefault="00BA2B4E" w:rsidP="008D5B51">
      <w:pPr>
        <w:ind w:firstLine="708"/>
        <w:rPr>
          <w:rFonts w:ascii="Garamond" w:hAnsi="Garamond"/>
          <w:sz w:val="24"/>
          <w:szCs w:val="24"/>
        </w:rPr>
      </w:pPr>
      <w:r w:rsidRPr="00BA2B4E">
        <w:rPr>
          <w:rFonts w:ascii="Garamond" w:hAnsi="Garamond"/>
          <w:sz w:val="24"/>
          <w:szCs w:val="24"/>
        </w:rPr>
        <w:t>Aucun impact</w:t>
      </w:r>
      <w:r>
        <w:rPr>
          <w:rFonts w:ascii="Garamond" w:hAnsi="Garamond"/>
          <w:sz w:val="24"/>
          <w:szCs w:val="24"/>
        </w:rPr>
        <w:t xml:space="preserve"> (</w:t>
      </w:r>
      <w:r w:rsidRPr="00BA2B4E">
        <w:rPr>
          <w:rFonts w:ascii="Garamond" w:hAnsi="Garamond"/>
          <w:sz w:val="24"/>
          <w:szCs w:val="24"/>
        </w:rPr>
        <w:t>si on néglige « l’empreinte carbone » de l’utilisation de serveurs</w:t>
      </w:r>
      <w:r>
        <w:rPr>
          <w:rFonts w:ascii="Garamond" w:hAnsi="Garamond"/>
          <w:sz w:val="24"/>
          <w:szCs w:val="24"/>
        </w:rPr>
        <w:t>)</w:t>
      </w:r>
      <w:r w:rsidRPr="00BA2B4E">
        <w:rPr>
          <w:rFonts w:ascii="Garamond" w:hAnsi="Garamond"/>
          <w:sz w:val="24"/>
          <w:szCs w:val="24"/>
        </w:rPr>
        <w:t xml:space="preserve"> n’est à relever pour ce projet.</w:t>
      </w:r>
    </w:p>
    <w:p w:rsidR="00BA2B4E" w:rsidRDefault="00BA2B4E" w:rsidP="008D5B51">
      <w:pPr>
        <w:ind w:firstLine="708"/>
        <w:rPr>
          <w:rFonts w:ascii="Garamond" w:hAnsi="Garamond"/>
          <w:sz w:val="24"/>
          <w:szCs w:val="24"/>
        </w:rPr>
      </w:pPr>
      <w:r>
        <w:rPr>
          <w:rFonts w:ascii="Garamond" w:hAnsi="Garamond"/>
          <w:sz w:val="24"/>
          <w:szCs w:val="24"/>
        </w:rPr>
        <w:t>Un impact de l’environnement est peu probable aux vues des emplacements respectifs des acteurs. Lors des derniers évènements climatiques aucun n’a eu de problèmes de connexion.</w:t>
      </w:r>
    </w:p>
    <w:p w:rsidR="00BA2B4E" w:rsidRPr="00BA2B4E" w:rsidRDefault="00BA2B4E" w:rsidP="008D5B51">
      <w:pPr>
        <w:ind w:firstLine="708"/>
        <w:rPr>
          <w:rFonts w:ascii="Garamond" w:hAnsi="Garamond"/>
          <w:sz w:val="24"/>
          <w:szCs w:val="24"/>
        </w:rPr>
      </w:pPr>
      <w:r>
        <w:rPr>
          <w:rFonts w:ascii="Garamond" w:hAnsi="Garamond"/>
          <w:sz w:val="24"/>
          <w:szCs w:val="24"/>
        </w:rPr>
        <w:t>Un possible orage pour une box internet pourrait stopper quelques jours un collaborateur, mais les binômes étant éloignés géographiquement, l’arrêt d’un binôme est peu probable</w:t>
      </w:r>
      <w:r w:rsidR="00A33E59">
        <w:rPr>
          <w:rFonts w:ascii="Garamond" w:hAnsi="Garamond"/>
          <w:sz w:val="24"/>
          <w:szCs w:val="24"/>
        </w:rPr>
        <w:t>.</w:t>
      </w:r>
    </w:p>
    <w:p w:rsidR="008D5B51" w:rsidRDefault="008D5B51" w:rsidP="00A33E59">
      <w:pPr>
        <w:rPr>
          <w:rFonts w:ascii="Garamond" w:hAnsi="Garamond"/>
          <w:sz w:val="24"/>
          <w:szCs w:val="24"/>
          <w:u w:val="single"/>
        </w:rPr>
      </w:pPr>
    </w:p>
    <w:p w:rsidR="008D5B51" w:rsidRDefault="008D5B51" w:rsidP="008D5B51">
      <w:pPr>
        <w:ind w:firstLine="708"/>
        <w:rPr>
          <w:rFonts w:ascii="Garamond" w:hAnsi="Garamond"/>
          <w:sz w:val="24"/>
          <w:szCs w:val="24"/>
          <w:u w:val="single"/>
        </w:rPr>
      </w:pPr>
      <w:r w:rsidRPr="009A1B4F">
        <w:rPr>
          <w:rFonts w:ascii="Garamond" w:hAnsi="Garamond"/>
          <w:sz w:val="24"/>
          <w:szCs w:val="24"/>
        </w:rPr>
        <w:t xml:space="preserve">─ </w:t>
      </w:r>
      <w:r>
        <w:rPr>
          <w:rFonts w:ascii="Garamond" w:hAnsi="Garamond"/>
          <w:sz w:val="28"/>
          <w:szCs w:val="28"/>
          <w:u w:val="single"/>
        </w:rPr>
        <w:t>Risques organisationnels</w:t>
      </w:r>
      <w:r>
        <w:rPr>
          <w:rFonts w:ascii="Garamond" w:hAnsi="Garamond"/>
          <w:sz w:val="24"/>
          <w:szCs w:val="24"/>
          <w:u w:val="single"/>
        </w:rPr>
        <w:t xml:space="preserve">: </w:t>
      </w:r>
    </w:p>
    <w:p w:rsidR="00A33E59" w:rsidRPr="00A33E59" w:rsidRDefault="00A33E59" w:rsidP="008D5B51">
      <w:pPr>
        <w:ind w:firstLine="708"/>
        <w:rPr>
          <w:rFonts w:ascii="Garamond" w:hAnsi="Garamond"/>
          <w:sz w:val="24"/>
          <w:szCs w:val="24"/>
        </w:rPr>
      </w:pPr>
      <w:r w:rsidRPr="00A33E59">
        <w:rPr>
          <w:rFonts w:ascii="Garamond" w:hAnsi="Garamond"/>
          <w:sz w:val="24"/>
          <w:szCs w:val="24"/>
        </w:rPr>
        <w:t>L’organisation du groupe est réglée. En tant que projet d’étude, nous ne sommes pas sous la coupe d’</w:t>
      </w:r>
      <w:r>
        <w:rPr>
          <w:rFonts w:ascii="Garamond" w:hAnsi="Garamond"/>
          <w:sz w:val="24"/>
          <w:szCs w:val="24"/>
        </w:rPr>
        <w:t xml:space="preserve">un changement de </w:t>
      </w:r>
      <w:r w:rsidRPr="00A33E59">
        <w:rPr>
          <w:rFonts w:ascii="Garamond" w:hAnsi="Garamond"/>
          <w:sz w:val="24"/>
          <w:szCs w:val="24"/>
        </w:rPr>
        <w:t xml:space="preserve">politique d’une entreprise, ou d’un changement de comité exécutif ou décisionnaire. </w:t>
      </w:r>
    </w:p>
    <w:p w:rsidR="008D5B51" w:rsidRDefault="008D5B51" w:rsidP="00954C3C">
      <w:pPr>
        <w:ind w:firstLine="708"/>
        <w:rPr>
          <w:rFonts w:ascii="Garamond" w:hAnsi="Garamond"/>
          <w:sz w:val="24"/>
          <w:szCs w:val="24"/>
          <w:u w:val="single"/>
        </w:rPr>
      </w:pPr>
    </w:p>
    <w:p w:rsidR="00954C3C" w:rsidRDefault="00954C3C" w:rsidP="00954C3C">
      <w:pPr>
        <w:ind w:firstLine="708"/>
        <w:rPr>
          <w:rFonts w:ascii="Garamond" w:hAnsi="Garamond"/>
          <w:sz w:val="24"/>
          <w:szCs w:val="24"/>
          <w:u w:val="single"/>
        </w:rPr>
      </w:pPr>
    </w:p>
    <w:p w:rsidR="00954C3C" w:rsidRPr="00A33E59" w:rsidRDefault="00A33E59" w:rsidP="00954C3C">
      <w:pPr>
        <w:ind w:firstLine="708"/>
        <w:rPr>
          <w:rFonts w:ascii="Garamond" w:hAnsi="Garamond"/>
          <w:b/>
          <w:sz w:val="28"/>
          <w:szCs w:val="28"/>
          <w:u w:val="single"/>
        </w:rPr>
      </w:pPr>
      <w:r w:rsidRPr="00A33E59">
        <w:rPr>
          <w:rFonts w:ascii="Garamond" w:hAnsi="Garamond"/>
          <w:b/>
          <w:sz w:val="28"/>
          <w:szCs w:val="28"/>
        </w:rPr>
        <w:t xml:space="preserve">III </w:t>
      </w:r>
      <w:r w:rsidRPr="00A33E59">
        <w:rPr>
          <w:rFonts w:ascii="Garamond" w:hAnsi="Garamond"/>
          <w:b/>
          <w:sz w:val="28"/>
          <w:szCs w:val="28"/>
        </w:rPr>
        <w:tab/>
      </w:r>
      <w:r w:rsidRPr="00A33E59">
        <w:rPr>
          <w:rFonts w:ascii="Garamond" w:hAnsi="Garamond"/>
          <w:b/>
          <w:sz w:val="28"/>
          <w:szCs w:val="28"/>
          <w:u w:val="single"/>
        </w:rPr>
        <w:t>Traiter les risques</w:t>
      </w:r>
    </w:p>
    <w:p w:rsidR="00954C3C" w:rsidRDefault="00954C3C" w:rsidP="00954C3C">
      <w:pPr>
        <w:ind w:firstLine="708"/>
        <w:rPr>
          <w:rFonts w:ascii="Garamond" w:hAnsi="Garamond"/>
          <w:sz w:val="24"/>
          <w:szCs w:val="24"/>
          <w:u w:val="single"/>
        </w:rPr>
      </w:pPr>
    </w:p>
    <w:p w:rsidR="00954C3C" w:rsidRDefault="00954C3C" w:rsidP="00954C3C">
      <w:pPr>
        <w:ind w:firstLine="708"/>
        <w:rPr>
          <w:rFonts w:ascii="Garamond" w:hAnsi="Garamond"/>
          <w:sz w:val="24"/>
          <w:szCs w:val="24"/>
          <w:u w:val="single"/>
        </w:rPr>
      </w:pPr>
    </w:p>
    <w:p w:rsidR="00954C3C" w:rsidRDefault="00A33E59" w:rsidP="00263FFA">
      <w:pPr>
        <w:ind w:firstLine="708"/>
        <w:jc w:val="both"/>
        <w:rPr>
          <w:rFonts w:ascii="Garamond" w:hAnsi="Garamond"/>
          <w:sz w:val="24"/>
          <w:szCs w:val="24"/>
        </w:rPr>
      </w:pPr>
      <w:r w:rsidRPr="00A33E59">
        <w:rPr>
          <w:rFonts w:ascii="Garamond" w:hAnsi="Garamond"/>
          <w:sz w:val="24"/>
          <w:szCs w:val="24"/>
        </w:rPr>
        <w:t>Le traitement des risques relevés pour ce projet a été presque effectué lors de l’évaluation dans le chapitre précédent.</w:t>
      </w:r>
    </w:p>
    <w:p w:rsidR="00A33E59" w:rsidRDefault="00A33E59" w:rsidP="00263FFA">
      <w:pPr>
        <w:ind w:firstLine="708"/>
        <w:jc w:val="both"/>
        <w:rPr>
          <w:rFonts w:ascii="Garamond" w:hAnsi="Garamond"/>
          <w:sz w:val="24"/>
          <w:szCs w:val="24"/>
        </w:rPr>
      </w:pPr>
      <w:r>
        <w:rPr>
          <w:rFonts w:ascii="Garamond" w:hAnsi="Garamond"/>
          <w:sz w:val="24"/>
          <w:szCs w:val="24"/>
        </w:rPr>
        <w:t>Si l’on condense les ces dernières informations nous pouvons constater qu’il reste quelques éléments à éclaircir et à prendre en compte :</w:t>
      </w:r>
    </w:p>
    <w:p w:rsidR="00A33E59" w:rsidRDefault="00A33E59" w:rsidP="00263FFA">
      <w:pPr>
        <w:ind w:firstLine="708"/>
        <w:jc w:val="both"/>
        <w:rPr>
          <w:rFonts w:ascii="Garamond" w:hAnsi="Garamond"/>
          <w:sz w:val="24"/>
          <w:szCs w:val="24"/>
        </w:rPr>
      </w:pPr>
    </w:p>
    <w:p w:rsidR="00A33E59" w:rsidRDefault="00A33E59" w:rsidP="00263FFA">
      <w:pPr>
        <w:pStyle w:val="Paragraphedeliste"/>
        <w:numPr>
          <w:ilvl w:val="0"/>
          <w:numId w:val="1"/>
        </w:numPr>
        <w:jc w:val="both"/>
        <w:rPr>
          <w:rFonts w:ascii="Garamond" w:hAnsi="Garamond"/>
          <w:sz w:val="24"/>
          <w:szCs w:val="24"/>
        </w:rPr>
      </w:pPr>
      <w:r w:rsidRPr="00A33E59">
        <w:rPr>
          <w:rFonts w:ascii="Garamond" w:hAnsi="Garamond"/>
          <w:sz w:val="24"/>
          <w:szCs w:val="24"/>
        </w:rPr>
        <w:t>Un risque financier pour une éventuelle panne de machine</w:t>
      </w:r>
      <w:r>
        <w:rPr>
          <w:rFonts w:ascii="Garamond" w:hAnsi="Garamond"/>
          <w:sz w:val="24"/>
          <w:szCs w:val="24"/>
        </w:rPr>
        <w:t>.</w:t>
      </w:r>
    </w:p>
    <w:p w:rsidR="00A33E59" w:rsidRDefault="00A33E59" w:rsidP="00263FFA">
      <w:pPr>
        <w:pStyle w:val="Paragraphedeliste"/>
        <w:numPr>
          <w:ilvl w:val="0"/>
          <w:numId w:val="1"/>
        </w:numPr>
        <w:jc w:val="both"/>
        <w:rPr>
          <w:rFonts w:ascii="Garamond" w:hAnsi="Garamond"/>
          <w:sz w:val="24"/>
          <w:szCs w:val="24"/>
        </w:rPr>
      </w:pPr>
      <w:r>
        <w:rPr>
          <w:rFonts w:ascii="Garamond" w:hAnsi="Garamond"/>
          <w:sz w:val="24"/>
          <w:szCs w:val="24"/>
        </w:rPr>
        <w:t xml:space="preserve">Un éventuel risque temporel ; bien que celui-ci soit évalué, cela reste un grand classique des gestions de projet et des indicateurs permettant de se rassurer ou au cas ou de tirer une sonnette d’alarme et de faire le point vont être mise en place pour plus de sécurité. </w:t>
      </w:r>
      <w:r w:rsidR="00BD218D">
        <w:rPr>
          <w:rFonts w:ascii="Garamond" w:hAnsi="Garamond"/>
          <w:sz w:val="24"/>
          <w:szCs w:val="24"/>
        </w:rPr>
        <w:t>Des jalons sur chaque partie du projet et sur es temps prévus de développement.</w:t>
      </w:r>
    </w:p>
    <w:p w:rsidR="00A33E59" w:rsidRDefault="00BD218D" w:rsidP="00263FFA">
      <w:pPr>
        <w:pStyle w:val="Paragraphedeliste"/>
        <w:numPr>
          <w:ilvl w:val="0"/>
          <w:numId w:val="1"/>
        </w:numPr>
        <w:jc w:val="both"/>
        <w:rPr>
          <w:rFonts w:ascii="Garamond" w:hAnsi="Garamond"/>
          <w:sz w:val="24"/>
          <w:szCs w:val="24"/>
        </w:rPr>
      </w:pPr>
      <w:r>
        <w:rPr>
          <w:rFonts w:ascii="Garamond" w:hAnsi="Garamond"/>
          <w:sz w:val="24"/>
          <w:szCs w:val="24"/>
        </w:rPr>
        <w:t>Autre risque en cas de panne de transmission. La communication est de mise.</w:t>
      </w:r>
    </w:p>
    <w:p w:rsidR="00BD218D" w:rsidRDefault="00BD218D" w:rsidP="00263FFA">
      <w:pPr>
        <w:pStyle w:val="Paragraphedeliste"/>
        <w:ind w:left="1068"/>
        <w:jc w:val="both"/>
        <w:rPr>
          <w:rFonts w:ascii="Garamond" w:hAnsi="Garamond"/>
          <w:sz w:val="24"/>
          <w:szCs w:val="24"/>
        </w:rPr>
      </w:pPr>
      <w:r>
        <w:rPr>
          <w:rFonts w:ascii="Garamond" w:hAnsi="Garamond"/>
          <w:sz w:val="24"/>
          <w:szCs w:val="24"/>
        </w:rPr>
        <w:t>Et la souplesse du groupe ainsi que les compétences de chacun permettent toujours d’avoir un report de tâche possible sur un deuxième développeur. Seul une panne des deux outils de développement Ios simultanément serait critique mais nous sommes en lien avec un représentant de la marque à la pomme pour une éventuelle solution de dépannage.</w:t>
      </w:r>
    </w:p>
    <w:p w:rsidR="00BD218D" w:rsidRDefault="00BD218D" w:rsidP="00263FFA">
      <w:pPr>
        <w:pStyle w:val="Paragraphedeliste"/>
        <w:ind w:left="1068"/>
        <w:jc w:val="both"/>
        <w:rPr>
          <w:rFonts w:ascii="Garamond" w:hAnsi="Garamond"/>
          <w:sz w:val="24"/>
          <w:szCs w:val="24"/>
        </w:rPr>
      </w:pPr>
      <w:r>
        <w:rPr>
          <w:rFonts w:ascii="Garamond" w:hAnsi="Garamond"/>
          <w:sz w:val="24"/>
          <w:szCs w:val="24"/>
        </w:rPr>
        <w:t>L’exercice de la gestion des risques est un incontournable, mais le fait d’en avoir parlé collectivement en amont nous a permis de limiter ces derniers, restent les imprévus et ceux répertoriés ci-dessus à suivre et à contrôler.</w:t>
      </w:r>
    </w:p>
    <w:p w:rsidR="00263FFA" w:rsidRDefault="00263FFA" w:rsidP="00263FFA">
      <w:pPr>
        <w:rPr>
          <w:rFonts w:ascii="Garamond" w:hAnsi="Garamond"/>
          <w:sz w:val="24"/>
          <w:szCs w:val="24"/>
        </w:rPr>
      </w:pPr>
    </w:p>
    <w:p w:rsidR="00263FFA" w:rsidRDefault="00263FFA" w:rsidP="00263FFA">
      <w:pPr>
        <w:rPr>
          <w:rFonts w:ascii="Garamond" w:hAnsi="Garamond"/>
          <w:sz w:val="24"/>
          <w:szCs w:val="24"/>
        </w:rPr>
      </w:pPr>
    </w:p>
    <w:p w:rsidR="00263FFA" w:rsidRDefault="00263FFA" w:rsidP="00263FFA">
      <w:pPr>
        <w:ind w:firstLine="708"/>
        <w:rPr>
          <w:rFonts w:ascii="Garamond" w:hAnsi="Garamond"/>
          <w:b/>
          <w:sz w:val="28"/>
          <w:szCs w:val="28"/>
          <w:u w:val="single"/>
        </w:rPr>
      </w:pPr>
      <w:r w:rsidRPr="00263FFA">
        <w:rPr>
          <w:rFonts w:ascii="Garamond" w:hAnsi="Garamond"/>
          <w:b/>
          <w:sz w:val="28"/>
          <w:szCs w:val="28"/>
        </w:rPr>
        <w:t xml:space="preserve">IV </w:t>
      </w:r>
      <w:r>
        <w:rPr>
          <w:rFonts w:ascii="Garamond" w:hAnsi="Garamond"/>
          <w:b/>
          <w:sz w:val="28"/>
          <w:szCs w:val="28"/>
        </w:rPr>
        <w:tab/>
      </w:r>
      <w:r w:rsidRPr="00263FFA">
        <w:rPr>
          <w:rFonts w:ascii="Garamond" w:hAnsi="Garamond"/>
          <w:b/>
          <w:sz w:val="28"/>
          <w:szCs w:val="28"/>
          <w:u w:val="single"/>
        </w:rPr>
        <w:t>Suivre et contrôler</w:t>
      </w:r>
    </w:p>
    <w:p w:rsidR="00263FFA" w:rsidRPr="00263FFA" w:rsidRDefault="00263FFA" w:rsidP="00263FFA">
      <w:pPr>
        <w:ind w:firstLine="708"/>
        <w:rPr>
          <w:rFonts w:ascii="Garamond" w:hAnsi="Garamond"/>
          <w:b/>
          <w:color w:val="171717" w:themeColor="background2" w:themeShade="1A"/>
          <w:sz w:val="24"/>
          <w:szCs w:val="24"/>
          <w:u w:val="single"/>
        </w:rPr>
      </w:pPr>
    </w:p>
    <w:p w:rsidR="00263FFA" w:rsidRDefault="00263FFA" w:rsidP="001D3393">
      <w:pPr>
        <w:ind w:firstLine="708"/>
        <w:jc w:val="both"/>
        <w:rPr>
          <w:rFonts w:ascii="Garamond" w:hAnsi="Garamond" w:cs="Arial"/>
          <w:color w:val="171717" w:themeColor="background2" w:themeShade="1A"/>
          <w:sz w:val="24"/>
          <w:szCs w:val="24"/>
          <w:shd w:val="clear" w:color="auto" w:fill="FFFFFF"/>
        </w:rPr>
      </w:pPr>
      <w:r w:rsidRPr="00263FFA">
        <w:rPr>
          <w:rFonts w:ascii="Garamond" w:hAnsi="Garamond" w:cs="Arial"/>
          <w:color w:val="171717" w:themeColor="background2" w:themeShade="1A"/>
          <w:sz w:val="24"/>
          <w:szCs w:val="24"/>
          <w:shd w:val="clear" w:color="auto" w:fill="FFFFFF"/>
        </w:rPr>
        <w:t>Le</w:t>
      </w:r>
      <w:r w:rsidRPr="00263FFA">
        <w:rPr>
          <w:rFonts w:ascii="Garamond" w:hAnsi="Garamond" w:cs="Arial"/>
          <w:color w:val="171717" w:themeColor="background2" w:themeShade="1A"/>
          <w:sz w:val="24"/>
          <w:szCs w:val="24"/>
          <w:shd w:val="clear" w:color="auto" w:fill="FFFFFF"/>
        </w:rPr>
        <w:t xml:space="preserve"> suivi des risques se fera</w:t>
      </w:r>
      <w:r w:rsidRPr="00263FFA">
        <w:rPr>
          <w:rFonts w:ascii="Garamond" w:hAnsi="Garamond" w:cs="Arial"/>
          <w:color w:val="171717" w:themeColor="background2" w:themeShade="1A"/>
          <w:sz w:val="24"/>
          <w:szCs w:val="24"/>
          <w:shd w:val="clear" w:color="auto" w:fill="FFFFFF"/>
        </w:rPr>
        <w:t xml:space="preserve"> tout au long du projet</w:t>
      </w:r>
      <w:r>
        <w:rPr>
          <w:rFonts w:ascii="Garamond" w:hAnsi="Garamond" w:cs="Arial"/>
          <w:color w:val="171717" w:themeColor="background2" w:themeShade="1A"/>
          <w:sz w:val="24"/>
          <w:szCs w:val="24"/>
          <w:shd w:val="clear" w:color="auto" w:fill="FFFFFF"/>
        </w:rPr>
        <w:t xml:space="preserve">, Au fur et à mesure de l’avancement de celui-ci, les risques évolueront, certains pourront disparaître et d’autres apparaitre, sans compter les éventuels omissions. </w:t>
      </w:r>
    </w:p>
    <w:p w:rsidR="00263FFA" w:rsidRDefault="00263FFA" w:rsidP="001D3393">
      <w:pPr>
        <w:ind w:firstLine="708"/>
        <w:jc w:val="both"/>
        <w:rPr>
          <w:rFonts w:ascii="Garamond" w:hAnsi="Garamond" w:cs="Arial"/>
          <w:color w:val="171717" w:themeColor="background2" w:themeShade="1A"/>
          <w:sz w:val="24"/>
          <w:szCs w:val="24"/>
          <w:shd w:val="clear" w:color="auto" w:fill="FFFFFF"/>
        </w:rPr>
      </w:pPr>
      <w:r>
        <w:rPr>
          <w:rFonts w:ascii="Garamond" w:hAnsi="Garamond" w:cs="Arial"/>
          <w:color w:val="171717" w:themeColor="background2" w:themeShade="1A"/>
          <w:sz w:val="24"/>
          <w:szCs w:val="24"/>
          <w:shd w:val="clear" w:color="auto" w:fill="FFFFFF"/>
        </w:rPr>
        <w:t>Si c’est le cas la liste des risques sera mise à jour et un suivi des solutions sera également révisé pour voir si les solutions fonctionnent toujours et sont adaptées en temps réel.</w:t>
      </w:r>
    </w:p>
    <w:p w:rsidR="00263FFA" w:rsidRDefault="00263FFA" w:rsidP="001D3393">
      <w:pPr>
        <w:ind w:firstLine="708"/>
        <w:jc w:val="both"/>
        <w:rPr>
          <w:rFonts w:ascii="Garamond" w:hAnsi="Garamond" w:cs="Arial"/>
          <w:color w:val="171717" w:themeColor="background2" w:themeShade="1A"/>
          <w:sz w:val="24"/>
          <w:szCs w:val="24"/>
          <w:shd w:val="clear" w:color="auto" w:fill="FFFFFF"/>
        </w:rPr>
      </w:pPr>
      <w:r>
        <w:rPr>
          <w:rFonts w:ascii="Garamond" w:hAnsi="Garamond" w:cs="Arial"/>
          <w:color w:val="171717" w:themeColor="background2" w:themeShade="1A"/>
          <w:sz w:val="24"/>
          <w:szCs w:val="24"/>
          <w:shd w:val="clear" w:color="auto" w:fill="FFFFFF"/>
        </w:rPr>
        <w:t>Une répartition au sein de l’équipe comme le relevé présentiel, la santé de chacun ou la disponibilité des machines sera organisé pour accroître l’efficacité et être plus rigoureux.</w:t>
      </w:r>
    </w:p>
    <w:p w:rsidR="001D3393" w:rsidRPr="00263FFA" w:rsidRDefault="001D3393" w:rsidP="001D3393">
      <w:pPr>
        <w:ind w:firstLine="708"/>
        <w:jc w:val="both"/>
        <w:rPr>
          <w:rFonts w:ascii="Garamond" w:hAnsi="Garamond"/>
          <w:b/>
          <w:color w:val="171717" w:themeColor="background2" w:themeShade="1A"/>
          <w:sz w:val="24"/>
          <w:szCs w:val="24"/>
        </w:rPr>
      </w:pPr>
      <w:r>
        <w:rPr>
          <w:rFonts w:ascii="Garamond" w:hAnsi="Garamond" w:cs="Arial"/>
          <w:color w:val="171717" w:themeColor="background2" w:themeShade="1A"/>
          <w:sz w:val="24"/>
          <w:szCs w:val="24"/>
          <w:shd w:val="clear" w:color="auto" w:fill="FFFFFF"/>
        </w:rPr>
        <w:lastRenderedPageBreak/>
        <w:t>Une traçabilité sera effectuée pour permettre de la capitalisation et la documentation d’un projet futur, comme cela est expliqué dans le chapitre suivant</w:t>
      </w:r>
    </w:p>
    <w:p w:rsidR="00A33E59" w:rsidRDefault="00A33E59" w:rsidP="001D3393">
      <w:pPr>
        <w:ind w:firstLine="708"/>
        <w:jc w:val="both"/>
        <w:rPr>
          <w:rFonts w:ascii="Garamond" w:hAnsi="Garamond"/>
          <w:sz w:val="24"/>
          <w:szCs w:val="24"/>
        </w:rPr>
      </w:pPr>
    </w:p>
    <w:p w:rsidR="00A33E59" w:rsidRPr="00263FFA" w:rsidRDefault="00A33E59" w:rsidP="001D3393">
      <w:pPr>
        <w:ind w:firstLine="708"/>
        <w:jc w:val="both"/>
        <w:rPr>
          <w:rFonts w:ascii="Garamond" w:hAnsi="Garamond"/>
          <w:b/>
          <w:sz w:val="28"/>
          <w:szCs w:val="28"/>
        </w:rPr>
      </w:pPr>
    </w:p>
    <w:p w:rsidR="00954C3C" w:rsidRDefault="00263FFA" w:rsidP="001D3393">
      <w:pPr>
        <w:ind w:firstLine="708"/>
        <w:jc w:val="both"/>
        <w:rPr>
          <w:rFonts w:ascii="Garamond" w:hAnsi="Garamond"/>
          <w:b/>
          <w:sz w:val="28"/>
          <w:szCs w:val="28"/>
          <w:u w:val="single"/>
        </w:rPr>
      </w:pPr>
      <w:r w:rsidRPr="00263FFA">
        <w:rPr>
          <w:rFonts w:ascii="Garamond" w:hAnsi="Garamond"/>
          <w:b/>
          <w:sz w:val="28"/>
          <w:szCs w:val="28"/>
        </w:rPr>
        <w:t>V</w:t>
      </w:r>
      <w:r w:rsidRPr="00263FFA">
        <w:rPr>
          <w:rFonts w:ascii="Garamond" w:hAnsi="Garamond"/>
          <w:b/>
          <w:sz w:val="28"/>
          <w:szCs w:val="28"/>
        </w:rPr>
        <w:tab/>
      </w:r>
      <w:r w:rsidRPr="00263FFA">
        <w:rPr>
          <w:rFonts w:ascii="Garamond" w:hAnsi="Garamond"/>
          <w:b/>
          <w:sz w:val="28"/>
          <w:szCs w:val="28"/>
          <w:u w:val="single"/>
        </w:rPr>
        <w:t>Capitaliser et documenter</w:t>
      </w:r>
    </w:p>
    <w:p w:rsidR="00263FFA" w:rsidRPr="001D3393" w:rsidRDefault="00263FFA" w:rsidP="001D3393">
      <w:pPr>
        <w:ind w:firstLine="708"/>
        <w:jc w:val="both"/>
        <w:rPr>
          <w:rFonts w:ascii="Garamond" w:hAnsi="Garamond"/>
          <w:b/>
          <w:sz w:val="28"/>
          <w:szCs w:val="28"/>
          <w:u w:val="single"/>
        </w:rPr>
      </w:pPr>
    </w:p>
    <w:p w:rsidR="00263FFA" w:rsidRPr="001D3393" w:rsidRDefault="00263FFA" w:rsidP="001D3393">
      <w:pPr>
        <w:ind w:firstLine="708"/>
        <w:jc w:val="both"/>
        <w:rPr>
          <w:rFonts w:ascii="Garamond" w:hAnsi="Garamond"/>
          <w:sz w:val="24"/>
          <w:szCs w:val="24"/>
        </w:rPr>
      </w:pPr>
      <w:r w:rsidRPr="001D3393">
        <w:rPr>
          <w:rFonts w:ascii="Garamond" w:hAnsi="Garamond"/>
          <w:sz w:val="24"/>
          <w:szCs w:val="24"/>
        </w:rPr>
        <w:t>A la fin de ce projet, une annexe sera ajoutée pour capitaliser le savoir-faire de la gestion des risques acquis durant l’aventure.</w:t>
      </w:r>
    </w:p>
    <w:p w:rsidR="00263FFA" w:rsidRPr="00263FFA" w:rsidRDefault="00263FFA" w:rsidP="001D3393">
      <w:pPr>
        <w:shd w:val="clear" w:color="auto" w:fill="FFFFFF"/>
        <w:spacing w:before="32" w:after="32" w:line="240" w:lineRule="auto"/>
        <w:ind w:left="360"/>
        <w:jc w:val="both"/>
        <w:rPr>
          <w:rFonts w:ascii="Garamond" w:eastAsia="Times New Roman" w:hAnsi="Garamond" w:cs="Arial"/>
          <w:color w:val="171717" w:themeColor="background2" w:themeShade="1A"/>
          <w:sz w:val="24"/>
          <w:szCs w:val="24"/>
          <w:lang w:eastAsia="fr-FR"/>
        </w:rPr>
      </w:pPr>
      <w:r w:rsidRPr="001D3393">
        <w:rPr>
          <w:rFonts w:ascii="Garamond" w:hAnsi="Garamond"/>
          <w:color w:val="171717" w:themeColor="background2" w:themeShade="1A"/>
          <w:sz w:val="24"/>
          <w:szCs w:val="24"/>
        </w:rPr>
        <w:t>Cela permettra d’</w:t>
      </w:r>
      <w:r w:rsidRPr="001D3393">
        <w:rPr>
          <w:rFonts w:ascii="Garamond" w:eastAsia="Times New Roman" w:hAnsi="Garamond" w:cs="Arial"/>
          <w:color w:val="171717" w:themeColor="background2" w:themeShade="1A"/>
          <w:sz w:val="24"/>
          <w:szCs w:val="24"/>
          <w:lang w:eastAsia="fr-FR"/>
        </w:rPr>
        <w:t>enrichir la connaissance des risques potentiels sur des projets similaires, d’</w:t>
      </w:r>
      <w:r w:rsidRPr="00263FFA">
        <w:rPr>
          <w:rFonts w:ascii="Garamond" w:eastAsia="Times New Roman" w:hAnsi="Garamond" w:cs="Arial"/>
          <w:color w:val="171717" w:themeColor="background2" w:themeShade="1A"/>
          <w:sz w:val="24"/>
          <w:szCs w:val="24"/>
          <w:lang w:eastAsia="fr-FR"/>
        </w:rPr>
        <w:t>augmenter</w:t>
      </w:r>
      <w:r w:rsidRPr="001D3393">
        <w:rPr>
          <w:rFonts w:ascii="Garamond" w:eastAsia="Times New Roman" w:hAnsi="Garamond" w:cs="Arial"/>
          <w:color w:val="171717" w:themeColor="background2" w:themeShade="1A"/>
          <w:sz w:val="24"/>
          <w:szCs w:val="24"/>
          <w:lang w:eastAsia="fr-FR"/>
        </w:rPr>
        <w:t xml:space="preserve"> pour un projet futur la réactivité d’intervention et la facilitation de la prise de décision mais aussi d’</w:t>
      </w:r>
      <w:r w:rsidRPr="00263FFA">
        <w:rPr>
          <w:rFonts w:ascii="Garamond" w:eastAsia="Times New Roman" w:hAnsi="Garamond" w:cs="Arial"/>
          <w:color w:val="171717" w:themeColor="background2" w:themeShade="1A"/>
          <w:sz w:val="24"/>
          <w:szCs w:val="24"/>
          <w:lang w:eastAsia="fr-FR"/>
        </w:rPr>
        <w:t>améliorer l’efficacité des actions visant à supprimer le risque</w:t>
      </w:r>
      <w:r w:rsidR="001D3393">
        <w:rPr>
          <w:rFonts w:ascii="Garamond" w:eastAsia="Times New Roman" w:hAnsi="Garamond" w:cs="Arial"/>
          <w:color w:val="171717" w:themeColor="background2" w:themeShade="1A"/>
          <w:sz w:val="24"/>
          <w:szCs w:val="24"/>
          <w:lang w:eastAsia="fr-FR"/>
        </w:rPr>
        <w:t>.</w:t>
      </w:r>
    </w:p>
    <w:p w:rsidR="00263FFA" w:rsidRPr="001D3393" w:rsidRDefault="00263FFA" w:rsidP="001D3393">
      <w:pPr>
        <w:ind w:firstLine="708"/>
        <w:jc w:val="both"/>
        <w:rPr>
          <w:rFonts w:ascii="Garamond" w:hAnsi="Garamond"/>
          <w:color w:val="171717" w:themeColor="background2" w:themeShade="1A"/>
          <w:sz w:val="24"/>
          <w:szCs w:val="24"/>
        </w:rPr>
      </w:pPr>
      <w:bookmarkStart w:id="0" w:name="_GoBack"/>
      <w:bookmarkEnd w:id="0"/>
    </w:p>
    <w:p w:rsidR="00954C3C" w:rsidRDefault="00954C3C" w:rsidP="00954C3C">
      <w:pPr>
        <w:ind w:firstLine="708"/>
        <w:rPr>
          <w:rFonts w:ascii="Garamond" w:hAnsi="Garamond"/>
          <w:sz w:val="24"/>
          <w:szCs w:val="24"/>
          <w:u w:val="single"/>
        </w:rPr>
      </w:pPr>
    </w:p>
    <w:p w:rsidR="00954C3C" w:rsidRDefault="00954C3C" w:rsidP="00954C3C">
      <w:pPr>
        <w:ind w:firstLine="708"/>
        <w:rPr>
          <w:rFonts w:ascii="Garamond" w:hAnsi="Garamond"/>
          <w:sz w:val="24"/>
          <w:szCs w:val="24"/>
          <w:u w:val="single"/>
        </w:rPr>
      </w:pPr>
    </w:p>
    <w:p w:rsidR="00954C3C" w:rsidRDefault="00954C3C" w:rsidP="00954C3C">
      <w:pPr>
        <w:ind w:firstLine="708"/>
        <w:rPr>
          <w:rFonts w:ascii="Garamond" w:hAnsi="Garamond"/>
          <w:sz w:val="24"/>
          <w:szCs w:val="24"/>
          <w:u w:val="single"/>
        </w:rPr>
      </w:pPr>
    </w:p>
    <w:p w:rsidR="00954C3C" w:rsidRDefault="00954C3C" w:rsidP="00954C3C">
      <w:pPr>
        <w:jc w:val="both"/>
        <w:rPr>
          <w:rFonts w:ascii="Garamond" w:hAnsi="Garamond"/>
          <w:sz w:val="24"/>
          <w:szCs w:val="24"/>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Default="00954C3C" w:rsidP="00A50116">
      <w:pPr>
        <w:ind w:firstLine="708"/>
        <w:rPr>
          <w:rFonts w:ascii="Garamond" w:hAnsi="Garamond"/>
          <w:sz w:val="24"/>
          <w:szCs w:val="24"/>
          <w:u w:val="single"/>
        </w:rPr>
      </w:pPr>
    </w:p>
    <w:p w:rsidR="00954C3C" w:rsidRPr="009A1B4F" w:rsidRDefault="00954C3C" w:rsidP="00A50116">
      <w:pPr>
        <w:ind w:firstLine="708"/>
        <w:rPr>
          <w:rFonts w:ascii="Garamond" w:hAnsi="Garamond"/>
          <w:sz w:val="24"/>
          <w:szCs w:val="24"/>
        </w:rPr>
      </w:pPr>
    </w:p>
    <w:p w:rsidR="00EF74CD" w:rsidRPr="00F31390" w:rsidRDefault="00EF74CD" w:rsidP="00022DE1">
      <w:pPr>
        <w:jc w:val="both"/>
        <w:rPr>
          <w:rFonts w:ascii="Garamond" w:hAnsi="Garamond"/>
          <w:sz w:val="24"/>
          <w:szCs w:val="24"/>
        </w:rPr>
      </w:pPr>
    </w:p>
    <w:sectPr w:rsidR="00EF74CD" w:rsidRPr="00F3139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DD3" w:rsidRDefault="00CF0DD3" w:rsidP="00022DE1">
      <w:pPr>
        <w:spacing w:after="0" w:line="240" w:lineRule="auto"/>
      </w:pPr>
      <w:r>
        <w:separator/>
      </w:r>
    </w:p>
  </w:endnote>
  <w:endnote w:type="continuationSeparator" w:id="0">
    <w:p w:rsidR="00CF0DD3" w:rsidRDefault="00CF0DD3" w:rsidP="0002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8C5" w:rsidRDefault="005C18C5" w:rsidP="00022DE1">
    <w:pPr>
      <w:pStyle w:val="Titre2"/>
    </w:pPr>
    <w:r>
      <w:t>Gestion des risques</w:t>
    </w:r>
    <w:r>
      <w:ptab w:relativeTo="margin" w:alignment="center" w:leader="none"/>
    </w:r>
    <w:r>
      <w:t>Projet Licence PRISM</w:t>
    </w:r>
    <w:r>
      <w:ptab w:relativeTo="margin" w:alignment="right" w:leader="none"/>
    </w:r>
    <w:r>
      <w:t>Cursus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DD3" w:rsidRDefault="00CF0DD3" w:rsidP="00022DE1">
      <w:pPr>
        <w:spacing w:after="0" w:line="240" w:lineRule="auto"/>
      </w:pPr>
      <w:r>
        <w:separator/>
      </w:r>
    </w:p>
  </w:footnote>
  <w:footnote w:type="continuationSeparator" w:id="0">
    <w:p w:rsidR="00CF0DD3" w:rsidRDefault="00CF0DD3" w:rsidP="00022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8C5" w:rsidRPr="00022DE1" w:rsidRDefault="005C18C5" w:rsidP="00022DE1">
    <w:pPr>
      <w:pStyle w:val="Citationintense"/>
      <w:rPr>
        <w:sz w:val="40"/>
        <w:szCs w:val="40"/>
      </w:rPr>
    </w:pPr>
    <w:sdt>
      <w:sdtPr>
        <w:rPr>
          <w:color w:val="171717" w:themeColor="background2" w:themeShade="1A"/>
          <w:sz w:val="40"/>
          <w:szCs w:val="40"/>
        </w:rPr>
        <w:id w:val="-1520692434"/>
        <w:docPartObj>
          <w:docPartGallery w:val="Page Numbers (Margins)"/>
          <w:docPartUnique/>
        </w:docPartObj>
      </w:sdtPr>
      <w:sdtContent>
        <w:r w:rsidRPr="00BA6163">
          <w:rPr>
            <w:rFonts w:asciiTheme="majorHAnsi" w:eastAsiaTheme="majorEastAsia" w:hAnsiTheme="majorHAnsi" w:cstheme="majorBidi"/>
            <w:noProof/>
            <w:color w:val="171717" w:themeColor="background2" w:themeShade="1A"/>
            <w:sz w:val="28"/>
            <w:szCs w:val="28"/>
            <w:lang w:eastAsia="fr-FR"/>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0" t="0" r="8255" b="825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C18C5" w:rsidRDefault="005C18C5">
                              <w:pPr>
                                <w:rPr>
                                  <w:rStyle w:val="Numrodepage"/>
                                  <w:color w:val="FFFFFF" w:themeColor="background1"/>
                                  <w:szCs w:val="24"/>
                                </w:rPr>
                              </w:pPr>
                              <w:r>
                                <w:fldChar w:fldCharType="begin"/>
                              </w:r>
                              <w:r>
                                <w:instrText>PAGE    \* MERGEFORMAT</w:instrText>
                              </w:r>
                              <w:r>
                                <w:fldChar w:fldCharType="separate"/>
                              </w:r>
                              <w:r w:rsidR="001D3393" w:rsidRPr="001D3393">
                                <w:rPr>
                                  <w:rStyle w:val="Numrodepage"/>
                                  <w:b/>
                                  <w:bCs/>
                                  <w:noProof/>
                                  <w:color w:val="FFFFFF" w:themeColor="background1"/>
                                  <w:sz w:val="24"/>
                                  <w:szCs w:val="24"/>
                                </w:rPr>
                                <w:t>8</w:t>
                              </w:r>
                              <w:r>
                                <w:rPr>
                                  <w:rStyle w:val="Numrodepage"/>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" o:allowincell="f" fillcolor="#9dbb61" stroked="f">
                  <v:textbox inset="0,,0">
                    <w:txbxContent>
                      <w:p w:rsidR="005C18C5" w:rsidRDefault="005C18C5">
                        <w:pPr>
                          <w:rPr>
                            <w:rStyle w:val="Numrodepage"/>
                            <w:color w:val="FFFFFF" w:themeColor="background1"/>
                            <w:szCs w:val="24"/>
                          </w:rPr>
                        </w:pPr>
                        <w:r>
                          <w:fldChar w:fldCharType="begin"/>
                        </w:r>
                        <w:r>
                          <w:instrText>PAGE    \* MERGEFORMAT</w:instrText>
                        </w:r>
                        <w:r>
                          <w:fldChar w:fldCharType="separate"/>
                        </w:r>
                        <w:r w:rsidR="001D3393" w:rsidRPr="001D3393">
                          <w:rPr>
                            <w:rStyle w:val="Numrodepage"/>
                            <w:b/>
                            <w:bCs/>
                            <w:noProof/>
                            <w:color w:val="FFFFFF" w:themeColor="background1"/>
                            <w:sz w:val="24"/>
                            <w:szCs w:val="24"/>
                          </w:rPr>
                          <w:t>8</w:t>
                        </w:r>
                        <w:r>
                          <w:rPr>
                            <w:rStyle w:val="Numrodepage"/>
                            <w:b/>
                            <w:bCs/>
                            <w:color w:val="FFFFFF" w:themeColor="background1"/>
                            <w:sz w:val="24"/>
                            <w:szCs w:val="24"/>
                          </w:rPr>
                          <w:fldChar w:fldCharType="end"/>
                        </w:r>
                      </w:p>
                    </w:txbxContent>
                  </v:textbox>
                  <w10:wrap anchorx="margin" anchory="page"/>
                </v:oval>
              </w:pict>
            </mc:Fallback>
          </mc:AlternateContent>
        </w:r>
      </w:sdtContent>
    </w:sdt>
    <w:r w:rsidRPr="00022DE1">
      <w:rPr>
        <w:color w:val="171717" w:themeColor="background2" w:themeShade="1A"/>
        <w:sz w:val="40"/>
        <w:szCs w:val="40"/>
      </w:rPr>
      <w:t xml:space="preserve">Gestion des Risques </w:t>
    </w:r>
    <w:r w:rsidRPr="00022DE1">
      <w:rPr>
        <w:color w:val="171717" w:themeColor="background2" w:themeShade="1A"/>
        <w:sz w:val="40"/>
        <w:szCs w:val="40"/>
      </w:rPr>
      <w:tab/>
      <w:t>Projet AR.t</w:t>
    </w:r>
    <w:r w:rsidRPr="00022DE1">
      <w:rPr>
        <w:sz w:val="40"/>
        <w:szCs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FCC"/>
    <w:multiLevelType w:val="multilevel"/>
    <w:tmpl w:val="B2D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573EA"/>
    <w:multiLevelType w:val="hybridMultilevel"/>
    <w:tmpl w:val="A71EB6A8"/>
    <w:lvl w:ilvl="0" w:tplc="0A7EC4A6">
      <w:start w:val="1"/>
      <w:numFmt w:val="bullet"/>
      <w:lvlText w:val="-"/>
      <w:lvlJc w:val="left"/>
      <w:pPr>
        <w:ind w:left="1068" w:hanging="360"/>
      </w:pPr>
      <w:rPr>
        <w:rFonts w:ascii="Garamond" w:eastAsiaTheme="minorHAnsi" w:hAnsi="Garamond"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E1"/>
    <w:rsid w:val="00022DE1"/>
    <w:rsid w:val="00042DFB"/>
    <w:rsid w:val="001D3393"/>
    <w:rsid w:val="00263FFA"/>
    <w:rsid w:val="00412F81"/>
    <w:rsid w:val="005A0BE6"/>
    <w:rsid w:val="005A6581"/>
    <w:rsid w:val="005B33ED"/>
    <w:rsid w:val="005C18C5"/>
    <w:rsid w:val="00722530"/>
    <w:rsid w:val="00766BC0"/>
    <w:rsid w:val="007E5B80"/>
    <w:rsid w:val="00861C8A"/>
    <w:rsid w:val="008D5B51"/>
    <w:rsid w:val="009247D8"/>
    <w:rsid w:val="00954C3C"/>
    <w:rsid w:val="009A1B4F"/>
    <w:rsid w:val="00A139D9"/>
    <w:rsid w:val="00A33E59"/>
    <w:rsid w:val="00A50116"/>
    <w:rsid w:val="00A6720E"/>
    <w:rsid w:val="00B93989"/>
    <w:rsid w:val="00BA2B4E"/>
    <w:rsid w:val="00BA6163"/>
    <w:rsid w:val="00BD218D"/>
    <w:rsid w:val="00CF0DD3"/>
    <w:rsid w:val="00E679D1"/>
    <w:rsid w:val="00EF74CD"/>
    <w:rsid w:val="00F313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5900"/>
  <w15:chartTrackingRefBased/>
  <w15:docId w15:val="{D956BD9B-62BF-4E0F-A0FE-38D856F8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02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2DE1"/>
    <w:pPr>
      <w:tabs>
        <w:tab w:val="center" w:pos="4536"/>
        <w:tab w:val="right" w:pos="9072"/>
      </w:tabs>
      <w:spacing w:after="0" w:line="240" w:lineRule="auto"/>
    </w:pPr>
  </w:style>
  <w:style w:type="character" w:customStyle="1" w:styleId="En-tteCar">
    <w:name w:val="En-tête Car"/>
    <w:basedOn w:val="Policepardfaut"/>
    <w:link w:val="En-tte"/>
    <w:uiPriority w:val="99"/>
    <w:rsid w:val="00022DE1"/>
  </w:style>
  <w:style w:type="paragraph" w:styleId="Pieddepage">
    <w:name w:val="footer"/>
    <w:basedOn w:val="Normal"/>
    <w:link w:val="PieddepageCar"/>
    <w:uiPriority w:val="99"/>
    <w:unhideWhenUsed/>
    <w:rsid w:val="00022D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2DE1"/>
  </w:style>
  <w:style w:type="paragraph" w:styleId="Citationintense">
    <w:name w:val="Intense Quote"/>
    <w:basedOn w:val="Normal"/>
    <w:next w:val="Normal"/>
    <w:link w:val="CitationintenseCar"/>
    <w:uiPriority w:val="30"/>
    <w:qFormat/>
    <w:rsid w:val="00022DE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022DE1"/>
    <w:rPr>
      <w:i/>
      <w:iCs/>
      <w:color w:val="5B9BD5" w:themeColor="accent1"/>
    </w:rPr>
  </w:style>
  <w:style w:type="character" w:customStyle="1" w:styleId="Titre2Car">
    <w:name w:val="Titre 2 Car"/>
    <w:basedOn w:val="Policepardfaut"/>
    <w:link w:val="Titre2"/>
    <w:uiPriority w:val="9"/>
    <w:rsid w:val="00022DE1"/>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022DE1"/>
    <w:rPr>
      <w:color w:val="0000FF"/>
      <w:u w:val="single"/>
    </w:rPr>
  </w:style>
  <w:style w:type="character" w:styleId="Numrodepage">
    <w:name w:val="page number"/>
    <w:basedOn w:val="Policepardfaut"/>
    <w:uiPriority w:val="99"/>
    <w:unhideWhenUsed/>
    <w:rsid w:val="00BA6163"/>
  </w:style>
  <w:style w:type="character" w:styleId="lev">
    <w:name w:val="Strong"/>
    <w:basedOn w:val="Policepardfaut"/>
    <w:uiPriority w:val="22"/>
    <w:qFormat/>
    <w:rsid w:val="00A6720E"/>
    <w:rPr>
      <w:b/>
      <w:bCs/>
    </w:rPr>
  </w:style>
  <w:style w:type="paragraph" w:styleId="Paragraphedeliste">
    <w:name w:val="List Paragraph"/>
    <w:basedOn w:val="Normal"/>
    <w:uiPriority w:val="34"/>
    <w:qFormat/>
    <w:rsid w:val="00A3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69935">
      <w:bodyDiv w:val="1"/>
      <w:marLeft w:val="0"/>
      <w:marRight w:val="0"/>
      <w:marTop w:val="0"/>
      <w:marBottom w:val="0"/>
      <w:divBdr>
        <w:top w:val="none" w:sz="0" w:space="0" w:color="auto"/>
        <w:left w:val="none" w:sz="0" w:space="0" w:color="auto"/>
        <w:bottom w:val="none" w:sz="0" w:space="0" w:color="auto"/>
        <w:right w:val="none" w:sz="0" w:space="0" w:color="auto"/>
      </w:divBdr>
    </w:div>
    <w:div w:id="185984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DE"/>
    <w:rsid w:val="008B4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4E0806A2E34CA6A9ECD631FE881905">
    <w:name w:val="894E0806A2E34CA6A9ECD631FE881905"/>
    <w:rsid w:val="008B4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9</Pages>
  <Words>1935</Words>
  <Characters>10647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Air France KLM</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Dompe, Raphael (RSY HC KX) - AF</dc:creator>
  <cp:keywords/>
  <dc:description/>
  <cp:lastModifiedBy>Dompe, Raphael (RSY HC KX) - AF</cp:lastModifiedBy>
  <cp:revision>1</cp:revision>
  <dcterms:created xsi:type="dcterms:W3CDTF">2020-04-29T14:52:00Z</dcterms:created>
  <dcterms:modified xsi:type="dcterms:W3CDTF">2020-04-30T12:13:00Z</dcterms:modified>
</cp:coreProperties>
</file>