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sidP="00190F8E">
      <w:pPr>
        <w:pStyle w:val="Titre2"/>
      </w:pPr>
      <w:r>
        <w:t>Introduction</w:t>
      </w:r>
    </w:p>
    <w:p w:rsidR="00AB798D" w:rsidRDefault="00AB798D" w:rsidP="00190F8E">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sidP="00190F8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sidP="00190F8E">
      <w:r>
        <w:t>Organisation</w:t>
      </w:r>
    </w:p>
    <w:p w:rsidR="00D75F6A" w:rsidRDefault="00D75F6A" w:rsidP="00D75F6A">
      <w:r>
        <w:t xml:space="preserve">Afin d’assurer un bon environnement de travail certaines précaution ont été prises. J’utilise donc </w:t>
      </w:r>
      <w:proofErr w:type="spellStart"/>
      <w:r>
        <w:t>GitHub</w:t>
      </w:r>
      <w:proofErr w:type="spellEnd"/>
      <w:r>
        <w:t xml:space="preserve"> afin de sécuriser le travail effectué, cela permet aussi de voir les versions et </w:t>
      </w:r>
      <w:r w:rsidR="002C0CD4">
        <w:t>les modifications</w:t>
      </w:r>
      <w:r>
        <w:t xml:space="preserve"> qui ont été faites chaque fois que j’ai sauvegardé les fichiers.</w:t>
      </w:r>
      <w:bookmarkStart w:id="0" w:name="_GoBack"/>
      <w:bookmarkEnd w:id="0"/>
    </w:p>
    <w:p w:rsidR="00E66CA4" w:rsidRDefault="00E66CA4" w:rsidP="00190F8E">
      <w:pPr>
        <w:pStyle w:val="Titre2"/>
      </w:pPr>
      <w:r>
        <w:t>Etude d’opportunité</w:t>
      </w:r>
    </w:p>
    <w:p w:rsidR="00E66CA4" w:rsidRDefault="00E66CA4" w:rsidP="00190F8E">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sidP="00190F8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sidP="00190F8E">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B3524A" w:rsidRDefault="00B3524A">
      <w:r>
        <w:lastRenderedPageBreak/>
        <w:t xml:space="preserve">Par exemple le site </w:t>
      </w:r>
      <w:hyperlink r:id="rId9" w:history="1">
        <w:r w:rsidRPr="00D62C85">
          <w:rPr>
            <w:rStyle w:val="Lienhypertexte"/>
          </w:rPr>
          <w:t>http://www.30millionsdamis.fr</w:t>
        </w:r>
      </w:hyperlink>
      <w:r>
        <w:t xml:space="preserve"> propose dans son onglet communauté une section entraide. Cette section propose une carte de la France. En cliquant sur un département nous voyons les demandes d’aide et les propositions d’aide.</w:t>
      </w:r>
    </w:p>
    <w:p w:rsidR="00B3524A" w:rsidRDefault="00B3524A">
      <w:r>
        <w:t xml:space="preserve">Le site </w:t>
      </w:r>
      <w:hyperlink r:id="rId10" w:history="1">
        <w:r w:rsidR="00190F8E" w:rsidRPr="00D62C85">
          <w:rPr>
            <w:rStyle w:val="Lienhypertexte"/>
          </w:rPr>
          <w:t>http://petsitting24.ch</w:t>
        </w:r>
      </w:hyperlink>
      <w:r w:rsidR="00190F8E">
        <w:t xml:space="preserve"> permet de rechercher des gardiens ou des personnes qui cherchent à faire garder leurs animaux de compagnie en fonction du code postal principalement. Une fois que les résultats sont affichés il est possible d’affiner la recherche en sélectionnant une distance maximum une ou plusieurs espèce d’animaux</w:t>
      </w:r>
    </w:p>
    <w:p w:rsidR="00E66CA4" w:rsidRDefault="00E66CA4" w:rsidP="00190F8E">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sidP="00190F8E">
      <w:pPr>
        <w:pStyle w:val="Titre2"/>
      </w:pPr>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lastRenderedPageBreak/>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br w:type="page"/>
      </w:r>
    </w:p>
    <w:p w:rsidR="00016506" w:rsidRDefault="00016506">
      <w:r>
        <w:lastRenderedPageBreak/>
        <w:t>Page d’accueil</w:t>
      </w:r>
    </w:p>
    <w:p w:rsidR="00016506" w:rsidRDefault="00016506">
      <w:r>
        <w:rPr>
          <w:noProof/>
          <w:lang w:eastAsia="fr-CH"/>
        </w:rPr>
        <w:drawing>
          <wp:inline distT="0" distB="0" distL="0" distR="0">
            <wp:extent cx="4126727" cy="2551456"/>
            <wp:effectExtent l="0" t="0" r="762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9991" cy="2553474"/>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016506" w:rsidRDefault="00016506">
      <w:r>
        <w:t xml:space="preserve">Suivant si un utilisateur est connecté ou pas les liens dans la barre de navigation changent. </w:t>
      </w:r>
      <w:proofErr w:type="gramStart"/>
      <w:r>
        <w:t>Si il</w:t>
      </w:r>
      <w:proofErr w:type="gramEnd"/>
      <w:r>
        <w:t xml:space="preserve"> n’est pas connecté il peut se connecter ou s’inscrire. </w:t>
      </w:r>
      <w:proofErr w:type="gramStart"/>
      <w:r>
        <w:t>Si il</w:t>
      </w:r>
      <w:proofErr w:type="gramEnd"/>
      <w:r>
        <w:t xml:space="preserve"> est connecté il peut accéder à son profil, faire une recherche de gardien ou se déconnecter.</w:t>
      </w:r>
    </w:p>
    <w:p w:rsidR="00016506" w:rsidRDefault="00016506">
      <w:r>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3442915" cy="2791296"/>
            <wp:effectExtent l="0" t="0" r="571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3">
                      <a:extLst>
                        <a:ext uri="{28A0092B-C50C-407E-A947-70E740481C1C}">
                          <a14:useLocalDpi xmlns:a14="http://schemas.microsoft.com/office/drawing/2010/main" val="0"/>
                        </a:ext>
                      </a:extLst>
                    </a:blip>
                    <a:stretch>
                      <a:fillRect/>
                    </a:stretch>
                  </pic:blipFill>
                  <pic:spPr>
                    <a:xfrm>
                      <a:off x="0" y="0"/>
                      <a:ext cx="3445292" cy="2793223"/>
                    </a:xfrm>
                    <a:prstGeom prst="rect">
                      <a:avLst/>
                    </a:prstGeom>
                  </pic:spPr>
                </pic:pic>
              </a:graphicData>
            </a:graphic>
          </wp:inline>
        </w:drawing>
      </w:r>
    </w:p>
    <w:p w:rsidR="00016506" w:rsidRDefault="00016506">
      <w:r>
        <w:t>Cette page est celle qui permet de se connecter au site. Pour se connecter l’utilisateur rentre son nom ainsi que son mot de passe.</w:t>
      </w:r>
    </w:p>
    <w:p w:rsidR="00016506" w:rsidRDefault="00016506">
      <w:r>
        <w:t>Depuis cette page il est possible de s’inscrire ou de retourner à l’accueil.</w:t>
      </w:r>
    </w:p>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p>
    <w:p w:rsidR="00016506" w:rsidRDefault="00016506">
      <w:r>
        <w:t>Elle est découpée en deux partie</w:t>
      </w:r>
      <w:r w:rsidR="00A16FE0">
        <w:t>s</w:t>
      </w:r>
      <w:r>
        <w:t xml:space="preserve"> : la première est celle qui </w:t>
      </w:r>
      <w:r w:rsidR="00A16FE0">
        <w:t>regroupe</w:t>
      </w:r>
      <w:r>
        <w:t xml:space="preserve"> les informations d’</w:t>
      </w:r>
      <w:r w:rsidR="00A16FE0">
        <w:t>identité</w:t>
      </w:r>
      <w:r>
        <w:t xml:space="preserve"> et la deuxième est celle qui regroupe les informations de l’adresse.</w:t>
      </w:r>
    </w:p>
    <w:p w:rsidR="00A16FE0" w:rsidRDefault="00A16FE0">
      <w:r>
        <w:t xml:space="preserve">Quand le formulaire est rempli on est </w:t>
      </w:r>
      <w:r w:rsidR="002408F3">
        <w:t xml:space="preserve">inscrit et connecté au site et on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2408F3">
      <w:r>
        <w:rPr>
          <w:noProof/>
          <w:lang w:eastAsia="fr-CH"/>
        </w:rPr>
        <w:drawing>
          <wp:inline distT="0" distB="0" distL="0" distR="0">
            <wp:extent cx="5760720" cy="3568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rsidR="002408F3" w:rsidRPr="002408F3" w:rsidRDefault="002408F3">
      <w:pPr>
        <w:rPr>
          <w:highlight w:val="yellow"/>
        </w:rPr>
      </w:pPr>
      <w:r>
        <w:t xml:space="preserve">On ne peut accéder à cette page que si l’on est connecté Cette page permet de voir et de </w:t>
      </w:r>
      <w:r w:rsidR="0066497C">
        <w:t>modifier</w:t>
      </w:r>
      <w:r>
        <w:t xml:space="preserve"> </w:t>
      </w:r>
      <w:r w:rsidR="0066497C">
        <w:t>tout</w:t>
      </w:r>
      <w:r w:rsidRPr="002408F3">
        <w:t xml:space="preserve"> ce qui est en rapport avec l’utilisateur.</w:t>
      </w:r>
    </w:p>
    <w:p w:rsidR="002408F3" w:rsidRPr="00D75F6A" w:rsidRDefault="002408F3">
      <w:r w:rsidRPr="00D75F6A">
        <w:t>Il peut modifier toute</w:t>
      </w:r>
      <w:r w:rsidR="0066497C" w:rsidRPr="00D75F6A">
        <w:t xml:space="preserve">s ses informations personnelles en cliquant sur le lien </w:t>
      </w:r>
      <w:proofErr w:type="gramStart"/>
      <w:r w:rsidR="0066497C" w:rsidRPr="00D75F6A">
        <w:t>modifier</w:t>
      </w:r>
      <w:proofErr w:type="gramEnd"/>
      <w:r w:rsidR="0066497C" w:rsidRPr="00D75F6A">
        <w:t>. Il est redirigé vers une page semblable à celle pour s’inscrire mais les champs sont déjà remplis et il peut les modifier et ensuite enregistrer les modifications.</w:t>
      </w:r>
    </w:p>
    <w:p w:rsidR="002408F3" w:rsidRPr="00D75F6A" w:rsidRDefault="002408F3">
      <w:r w:rsidRPr="00D75F6A">
        <w:t>Il peut modi</w:t>
      </w:r>
      <w:r w:rsidR="0066497C" w:rsidRPr="00D75F6A">
        <w:t xml:space="preserve">fier les données de ses animaux en cliquant sur le lien </w:t>
      </w:r>
      <w:proofErr w:type="gramStart"/>
      <w:r w:rsidR="0066497C" w:rsidRPr="00D75F6A">
        <w:t>modifier</w:t>
      </w:r>
      <w:proofErr w:type="gramEnd"/>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w:t>
      </w:r>
      <w:proofErr w:type="gramStart"/>
      <w:r w:rsidR="0066497C" w:rsidRPr="00D75F6A">
        <w:t>modifier</w:t>
      </w:r>
      <w:proofErr w:type="gramEnd"/>
      <w:r w:rsidR="0066497C" w:rsidRPr="00D75F6A">
        <w:t>. Il est redirigé vers une page semblable à celle pour mettre les disponibilités mais les champs sont déjà remplis il peut les modifier et les enregistrer.</w:t>
      </w:r>
    </w:p>
    <w:p w:rsidR="00D47588" w:rsidRDefault="002408F3">
      <w:r>
        <w:t>Depuis cette page il est possible de retourner à l’accueil, de se déconnecter, d’ajouter un animal de compagnie ou de faire une recherche pour garder un animal.</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uniquement lorsqu’on est connecter au site.</w:t>
      </w:r>
    </w:p>
    <w:p w:rsidR="00CF31CC" w:rsidRDefault="00671F29">
      <w:r>
        <w:t>Elle permet de rajouter un animal de compagnie, en demandant l’espèce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Cette page permet modifier les disponibilités en tant que gardiens. Par défaut lorsqu’un utilisateur s’inscrit il n’est jamais disponible et n’est donc pas gardien mais uniquement propriétaire. Il peut ensuite ajouter des disponibilités et donc devenir gardien via cette page qu’il peut atteindre depuis son profil.</w:t>
      </w:r>
    </w:p>
    <w:p w:rsidR="00671F29" w:rsidRDefault="00671F29">
      <w:r>
        <w:t>Il doit renseigner les moments de la semaine ou il est disponible et les animaux qu’il est d’accord de garder.</w:t>
      </w:r>
    </w:p>
    <w:sectPr w:rsidR="00671F2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3AC" w:rsidRDefault="009273AC" w:rsidP="00720836">
      <w:pPr>
        <w:spacing w:after="0" w:line="240" w:lineRule="auto"/>
      </w:pPr>
      <w:r>
        <w:separator/>
      </w:r>
    </w:p>
  </w:endnote>
  <w:endnote w:type="continuationSeparator" w:id="0">
    <w:p w:rsidR="009273AC" w:rsidRDefault="009273AC"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3AC" w:rsidRDefault="009273AC" w:rsidP="00720836">
      <w:pPr>
        <w:spacing w:after="0" w:line="240" w:lineRule="auto"/>
      </w:pPr>
      <w:r>
        <w:separator/>
      </w:r>
    </w:p>
  </w:footnote>
  <w:footnote w:type="continuationSeparator" w:id="0">
    <w:p w:rsidR="009273AC" w:rsidRDefault="009273AC"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190F8E"/>
    <w:rsid w:val="001D609F"/>
    <w:rsid w:val="0021088F"/>
    <w:rsid w:val="002408F3"/>
    <w:rsid w:val="002B15A4"/>
    <w:rsid w:val="002C0CD4"/>
    <w:rsid w:val="002C466B"/>
    <w:rsid w:val="003B580F"/>
    <w:rsid w:val="00610297"/>
    <w:rsid w:val="00663343"/>
    <w:rsid w:val="0066497C"/>
    <w:rsid w:val="00671F29"/>
    <w:rsid w:val="00695772"/>
    <w:rsid w:val="00720836"/>
    <w:rsid w:val="00750FD5"/>
    <w:rsid w:val="0076332E"/>
    <w:rsid w:val="007A7B35"/>
    <w:rsid w:val="007E77E9"/>
    <w:rsid w:val="008102B4"/>
    <w:rsid w:val="008B7F49"/>
    <w:rsid w:val="008C5ED9"/>
    <w:rsid w:val="00920DFF"/>
    <w:rsid w:val="009273AC"/>
    <w:rsid w:val="00A16FE0"/>
    <w:rsid w:val="00AB798D"/>
    <w:rsid w:val="00B3524A"/>
    <w:rsid w:val="00CF31CC"/>
    <w:rsid w:val="00D438C8"/>
    <w:rsid w:val="00D47588"/>
    <w:rsid w:val="00D75F6A"/>
    <w:rsid w:val="00DA4F93"/>
    <w:rsid w:val="00E167C5"/>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etsitting24.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30millionsdamis.fr"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2DF0B-9D72-427A-A571-B02EAAF6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10</Pages>
  <Words>1252</Words>
  <Characters>6888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2017-06-07T05:50:00Z</dcterms:created>
  <dcterms:modified xsi:type="dcterms:W3CDTF">2017-06-12T08:23:00Z</dcterms:modified>
</cp:coreProperties>
</file>