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 w:val="28"/>
          <w:szCs w:val="28"/>
          <w:rFonts w:cs="Calibri"/>
        </w:rPr>
      </w:pPr>
      <w:r>
        <w:rPr/>
        <w:drawing>
          <wp:inline distT="0" distB="0" distL="0" distR="0">
            <wp:extent cx="5943600" cy="18326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numPr>
          <w:ilvl w:val="0"/>
          <w:numId w:val="1"/>
        </w:numPr>
        <w:spacing w:before="240" w:after="240"/>
        <w:ind w:hanging="357"/>
      </w:pPr>
      <w:r>
        <w:rPr>
          <w:rFonts w:cs="Calibri"/>
          <w:sz w:val="28"/>
          <w:szCs w:val="28"/>
        </w:rPr>
        <w:t xml:space="preserve">PREAMBLE </w:t>
      </w:r>
      <w:r>
        <w:rPr>
          <w:rFonts w:cs="Calibri"/>
          <w:sz w:val="28"/>
          <w:szCs w:val="28"/>
        </w:rPr>
        <w:t xml:space="preserve">  </w:t>
      </w:r>
      <w:r/>
    </w:p>
    <w:p>
      <w:pPr>
        <w:pStyle w:val="Normal"/>
        <w:numPr>
          <w:ilvl w:val="1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Fell free to interrupt me if something is not clear.</w:t>
      </w:r>
      <w:r/>
    </w:p>
    <w:p>
      <w:pPr>
        <w:pStyle w:val="Normal"/>
        <w:numPr>
          <w:ilvl w:val="1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 xml:space="preserve">A few slides, main goal: exchange between you and me: </w:t>
        <w:br/>
        <w:t>interrupt me!</w:t>
      </w:r>
      <w:r/>
    </w:p>
    <w:p>
      <w:pPr>
        <w:pStyle w:val="Normal"/>
        <w:numPr>
          <w:ilvl w:val="1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Focus on front-end technologies</w:t>
      </w:r>
      <w:r/>
    </w:p>
    <w:p>
      <w:pPr>
        <w:pStyle w:val="Normal"/>
        <w:numPr>
          <w:ilvl w:val="1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</w:r>
      <w:r/>
    </w:p>
    <w:p>
      <w:pPr>
        <w:pStyle w:val="Normal"/>
        <w:numPr>
          <w:ilvl w:val="0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In order to “Deliver Appealing and Engaging Apps”, you need tools and guidance. This is what the UX Architecture team does.</w:t>
      </w:r>
      <w:r/>
    </w:p>
    <w:p>
      <w:pPr>
        <w:pStyle w:val="Normal"/>
        <w:numPr>
          <w:ilvl w:val="0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A new way of building and testing apps.</w:t>
      </w:r>
      <w:r/>
    </w:p>
    <w:p>
      <w:pPr>
        <w:pStyle w:val="Normal"/>
        <w:numPr>
          <w:ilvl w:val="0"/>
          <w:numId w:val="1"/>
        </w:numPr>
        <w:spacing w:before="240" w:after="240"/>
        <w:ind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Not only i</w:t>
      </w:r>
      <w:bookmarkStart w:id="0" w:name="_GoBack"/>
      <w:bookmarkEnd w:id="0"/>
      <w:r>
        <w:rPr>
          <w:rFonts w:cs="Calibri"/>
          <w:sz w:val="28"/>
          <w:szCs w:val="28"/>
        </w:rPr>
        <w:t>t requires focus is new at Medavie and requires a change in the way we think web apps.</w:t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35763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numPr>
          <w:ilvl w:val="0"/>
          <w:numId w:val="1"/>
        </w:numPr>
        <w:spacing w:before="240" w:after="240"/>
        <w:ind w:left="720"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Provides guidance for developers:</w:t>
      </w:r>
      <w:r/>
    </w:p>
    <w:p>
      <w:pPr>
        <w:pStyle w:val="ListParagraph"/>
        <w:numPr>
          <w:ilvl w:val="1"/>
          <w:numId w:val="1"/>
        </w:numPr>
        <w:spacing w:before="240" w:after="240"/>
        <w:ind w:left="720" w:hanging="357"/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Guide and help fixing coding issues</w:t>
      </w:r>
      <w:r/>
    </w:p>
    <w:p>
      <w:pPr>
        <w:pStyle w:val="ListParagraph"/>
        <w:numPr>
          <w:ilvl w:val="0"/>
          <w:numId w:val="1"/>
        </w:numPr>
        <w:spacing w:before="240" w:after="240"/>
        <w:ind w:left="720" w:hanging="357"/>
      </w:pPr>
      <w:r>
        <w:rPr>
          <w:rFonts w:cs="Calibri"/>
          <w:sz w:val="28"/>
          <w:szCs w:val="28"/>
        </w:rPr>
        <w:t xml:space="preserve">Keep up to date with the (r)evolutions of the web </w:t>
      </w:r>
      <w:r/>
    </w:p>
    <w:p>
      <w:pPr>
        <w:pStyle w:val="ListParagraph"/>
        <w:numPr>
          <w:ilvl w:val="1"/>
          <w:numId w:val="1"/>
        </w:numPr>
        <w:spacing w:before="240" w:after="240"/>
      </w:pPr>
      <w:r>
        <w:rPr>
          <w:rFonts w:cs="Calibri"/>
          <w:sz w:val="28"/>
          <w:szCs w:val="28"/>
        </w:rPr>
        <w:t>Evolutions of HTML (5)/CSS (3) /JS (6)</w:t>
      </w:r>
      <w:r/>
    </w:p>
    <w:p>
      <w:pPr>
        <w:pStyle w:val="ListParagraph"/>
        <w:numPr>
          <w:ilvl w:val="1"/>
          <w:numId w:val="1"/>
        </w:numPr>
        <w:spacing w:before="240" w:after="240"/>
      </w:pPr>
      <w:r>
        <w:rPr>
          <w:rFonts w:cs="Calibri"/>
          <w:sz w:val="28"/>
          <w:szCs w:val="28"/>
        </w:rPr>
        <w:t>Most of the existing technologies are pretty stable but the way they are used is constantly evolving.</w:t>
      </w:r>
      <w:r/>
    </w:p>
    <w:p>
      <w:pPr>
        <w:pStyle w:val="ListParagraph"/>
        <w:numPr>
          <w:ilvl w:val="0"/>
          <w:numId w:val="1"/>
        </w:numPr>
        <w:spacing w:before="240" w:after="240"/>
      </w:pPr>
      <w:r>
        <w:rPr>
          <w:rFonts w:cs="Calibri"/>
          <w:sz w:val="28"/>
          <w:szCs w:val="28"/>
        </w:rPr>
        <w:t>Investigates and defines UX stack of tools:</w:t>
      </w:r>
      <w:r/>
    </w:p>
    <w:p>
      <w:pPr>
        <w:pStyle w:val="ListParagraph"/>
        <w:numPr>
          <w:ilvl w:val="1"/>
          <w:numId w:val="1"/>
        </w:numPr>
        <w:spacing w:before="240" w:after="240"/>
      </w:pPr>
      <w:r>
        <w:rPr>
          <w:rFonts w:cs="Calibri"/>
          <w:sz w:val="28"/>
          <w:szCs w:val="28"/>
        </w:rPr>
        <w:t xml:space="preserve">Gives developers tools  </w:t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9100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 xml:space="preserve">Summary of 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  <w:t>Each one of these topics would require a (long) presentation by itself.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269557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258953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6129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54876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88912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szCs w:val="28"/>
          <w:rFonts w:cs="Calibri"/>
        </w:rPr>
      </w:pPr>
      <w:r>
        <w:rPr>
          <w:rFonts w:ascii="Verdana" w:hAnsi="Verdana"/>
          <w:sz w:val="21"/>
          <w:szCs w:val="21"/>
          <w:shd w:fill="FAFAFA" w:val="clear"/>
        </w:rPr>
        <w:t>ensuring that as many users as possible can navigate and comprehend a website.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szCs w:val="28"/>
          <w:rFonts w:cs="Calibri"/>
        </w:rPr>
      </w:pPr>
      <w:r>
        <w:rPr>
          <w:rFonts w:cs="Calibri"/>
          <w:sz w:val="28"/>
          <w:szCs w:val="28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213485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704975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64528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>
        <w:br w:type="page"/>
      </w:r>
      <w:r/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5943600" cy="1718945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rPr>
          <w:sz w:val="22"/>
          <w:sz w:val="22"/>
          <w:szCs w:val="22"/>
          <w:rFonts w:cs="Calibri"/>
        </w:rPr>
      </w:pPr>
      <w:r>
        <w:rPr>
          <w:rFonts w:cs="Calibri"/>
        </w:rPr>
      </w:r>
      <w:r/>
    </w:p>
    <w:p>
      <w:pPr>
        <w:pStyle w:val="Normal"/>
        <w:spacing w:before="0" w:after="200"/>
        <w:rPr>
          <w:sz w:val="22"/>
          <w:sz w:val="22"/>
          <w:szCs w:val="22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paragraph" w:styleId="Titre1">
    <w:name w:val="Titre 1"/>
    <w:basedOn w:val="Normal"/>
    <w:link w:val="Heading1Char"/>
    <w:uiPriority w:val="9"/>
    <w:qFormat/>
    <w:rsid w:val="000a22d1"/>
    <w:pPr>
      <w:spacing w:before="280" w:after="280"/>
      <w:outlineLvl w:val="0"/>
    </w:pPr>
    <w:rPr>
      <w:rFonts w:ascii="Times New Roman" w:hAnsi="Times New Roman" w:eastAsia="Times New Roman"/>
      <w:b/>
      <w:bCs/>
      <w:sz w:val="48"/>
      <w:szCs w:val="48"/>
    </w:rPr>
  </w:style>
  <w:style w:type="paragraph" w:styleId="Titre2">
    <w:name w:val="Titre 2"/>
    <w:basedOn w:val="Normal"/>
    <w:link w:val="Heading2Char"/>
    <w:uiPriority w:val="9"/>
    <w:qFormat/>
    <w:rsid w:val="000a22d1"/>
    <w:pPr>
      <w:spacing w:before="280" w:after="280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paragraph" w:styleId="Titre3">
    <w:name w:val="Titre 3"/>
    <w:basedOn w:val="Normal"/>
    <w:link w:val="Heading3Char"/>
    <w:uiPriority w:val="9"/>
    <w:qFormat/>
    <w:rsid w:val="000a22d1"/>
    <w:pPr>
      <w:spacing w:before="280" w:after="280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0a22d1"/>
    <w:rPr>
      <w:rFonts w:ascii="Times New Roman" w:hAnsi="Times New Roman" w:eastAsia="Times New Roman"/>
      <w:b/>
      <w:bCs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0a22d1"/>
    <w:rPr>
      <w:rFonts w:ascii="Times New Roman" w:hAnsi="Times New Roman" w:eastAsia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a22d1"/>
    <w:rPr>
      <w:rFonts w:ascii="Times New Roman" w:hAnsi="Times New Roman" w:eastAsia="Times New Roman"/>
      <w:b/>
      <w:bCs/>
      <w:sz w:val="27"/>
      <w:szCs w:val="27"/>
    </w:rPr>
  </w:style>
  <w:style w:type="character" w:styleId="LienInternet">
    <w:name w:val="Lien Internet"/>
    <w:basedOn w:val="DefaultParagraphFont"/>
    <w:uiPriority w:val="99"/>
    <w:semiHidden/>
    <w:unhideWhenUsed/>
    <w:rsid w:val="006b1dc5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1dc5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5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dc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11EC9C.dotm</Template>
  <TotalTime>33542</TotalTime>
  <Application>LibreOffice/4.3.5.2$Windows_x86 LibreOffice_project/3a87456aaa6a95c63eea1c1b3201acedf0751bd5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2015-04-30T11:12:00Z</dcterms:created>
  <dc:creator>Hervé Séger</dc:creator>
  <dc:language>fr-CA</dc:language>
  <cp:lastPrinted>2015-04-30T16:33:00Z</cp:lastPrinted>
  <dcterms:modified xsi:type="dcterms:W3CDTF">2015-05-04T19:44:27Z</dcterms:modified>
  <cp:revision>20</cp:revision>
</cp:coreProperties>
</file>