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NAMA KELOMPOK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Nama </w:t>
        <w:tab/>
        <w:tab/>
        <w:t xml:space="preserve">: Dani Fahdlu Rohman Silaen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NPM</w:t>
        <w:tab/>
        <w:tab/>
        <w:t xml:space="preserve">: 232310027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Nama </w:t>
        <w:tab/>
        <w:tab/>
        <w:t xml:space="preserve">: Hery Tua Sigalingging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NPM</w:t>
        <w:tab/>
        <w:tab/>
        <w:t xml:space="preserve">:232310030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Jurusan </w:t>
        <w:tab/>
        <w:t xml:space="preserve">: Teknologi Informasi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Kelas </w:t>
        <w:tab/>
        <w:tab/>
        <w:t xml:space="preserve">: TI-23-PA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PRAKTIKUM  : PERTEMUAN 13</w:t>
      </w:r>
    </w:p>
    <w:p w:rsidR="00000000" w:rsidDel="00000000" w:rsidP="00000000" w:rsidRDefault="00000000" w:rsidRPr="00000000" w14:paraId="0000000A">
      <w:pPr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Mata Kuliah </w:t>
        <w:tab/>
        <w:t xml:space="preserve">: </w:t>
      </w:r>
      <w:r w:rsidDel="00000000" w:rsidR="00000000" w:rsidRPr="00000000">
        <w:fldChar w:fldCharType="begin"/>
        <w:instrText xml:space="preserve"> HYPERLINK "https://elearning.ibik.ac.id/course/view.php?id=2373" </w:instrText>
        <w:fldChar w:fldCharType="separate"/>
      </w: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Lab. Algoritma Pemrograman &amp; Struktur Data</w:t>
        <w:tab/>
        <w:t xml:space="preserve">Shania Oktaviani G, MTCNA</w:t>
        <w:tab/>
        <w:t xml:space="preserve">TI-23-PA1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TUGAS PERTEMUAN 13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RESOURCE CODE 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struct function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int result;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bool calculated;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function(int num) : n(num), result(0), calculated(false) {}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recursive(int n, stack&lt;function&gt;&amp; call);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print(int n, stack&lt;function&gt;&amp; call)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int result = recursive(i, call);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cout &lt;&lt; result &lt;&lt; " 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recursive(int n, stack&lt;function&gt;&amp; call)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(n == 0)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 else if (n == 1)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while (call.size() &gt; 0 &amp;&amp; call.top().n != n)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call.pop();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(call.size() &gt; 0 &amp;&amp; call.top().calculated)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 call.top().result;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result = recursive(n - 1, call) + recursive(n - 2, call);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call.push(function(n));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call.top().result = result;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call.top().calculated = true;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stack&lt;function&gt; call;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cout &lt;&lt; "Enter the number of Fibonacci terms : 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if (n &lt; 0)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cout &lt;&lt; "Please enter a non-negative integer.\n";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int result = recursive(n, call);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cout &lt;&lt; "\nFibonacci sequence up to " &lt;&lt; n &lt;&lt; " terms: \n";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print(n, call);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