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49A8C" w14:textId="73EE7C4C" w:rsidR="00A441B9" w:rsidRDefault="00A441B9" w:rsidP="00A441B9">
      <w:pPr>
        <w:rPr>
          <w:rFonts w:hint="eastAsia"/>
        </w:rPr>
      </w:pPr>
      <w:r w:rsidRPr="00A441B9">
        <w:rPr>
          <w:rFonts w:hint="eastAsia"/>
        </w:rPr>
        <w:t>中小型企业智能财务报销系统设计与实现</w:t>
      </w:r>
    </w:p>
    <w:p w14:paraId="24F7E069" w14:textId="77777777" w:rsidR="00A441B9" w:rsidRDefault="00A441B9" w:rsidP="00A441B9">
      <w:pPr>
        <w:rPr>
          <w:rFonts w:hint="eastAsia"/>
        </w:rPr>
      </w:pPr>
    </w:p>
    <w:p w14:paraId="7D524ED7" w14:textId="0359BEC3" w:rsidR="00A441B9" w:rsidRDefault="00A441B9" w:rsidP="00A441B9">
      <w:pPr>
        <w:rPr>
          <w:rFonts w:hint="eastAsia"/>
        </w:rPr>
      </w:pPr>
      <w:r>
        <w:rPr>
          <w:rFonts w:hint="eastAsia"/>
        </w:rPr>
        <w:t>1）课题目的</w:t>
      </w:r>
    </w:p>
    <w:p w14:paraId="59A78790" w14:textId="77777777" w:rsidR="00A441B9" w:rsidRDefault="00A441B9" w:rsidP="00A441B9">
      <w:pPr>
        <w:rPr>
          <w:rFonts w:hint="eastAsia"/>
        </w:rPr>
      </w:pPr>
      <w:r>
        <w:rPr>
          <w:rFonts w:hint="eastAsia"/>
        </w:rPr>
        <w:t>针对中小型企业传统报销流程中单据审核低效、发票管理混乱、预算管控薄弱、合规风险较高等核心问题（如员工贴票繁琐、财务校验耗时、超预算报销频发、电子发票反复报销等），构建适配中小企业规模的低成本、高易用性智能解决方案。课题将 OCR 票据识别、RPA流程自动化、规则引擎、数据库设计等技术与财务业务深度结合，理解智能财务系统的核心架构与实现逻辑，实现报销数据的智能化分析与可视化呈现，帮助中小企业管理者实时掌握费用支出动态，为成本优化、预算调整提供数据支撑。以解决传统报销模式中流程繁琐、效率低下、管控滞后等问题，帮助企业实现财务管理的自动化、智能化和数据化转型。</w:t>
      </w:r>
    </w:p>
    <w:p w14:paraId="0B088A17" w14:textId="77777777" w:rsidR="00A441B9" w:rsidRDefault="00A441B9" w:rsidP="00A441B9">
      <w:pPr>
        <w:rPr>
          <w:rFonts w:hint="eastAsia"/>
        </w:rPr>
      </w:pPr>
      <w:r>
        <w:rPr>
          <w:rFonts w:hint="eastAsia"/>
        </w:rPr>
        <w:t>（2）课题任务</w:t>
      </w:r>
    </w:p>
    <w:p w14:paraId="61A6419C" w14:textId="77777777" w:rsidR="00A441B9" w:rsidRDefault="00A441B9" w:rsidP="00A441B9">
      <w:pPr>
        <w:rPr>
          <w:rFonts w:hint="eastAsia"/>
        </w:rPr>
      </w:pPr>
      <w:r>
        <w:rPr>
          <w:rFonts w:hint="eastAsia"/>
        </w:rPr>
        <w:t xml:space="preserve">本课题任务是设计和实现一个中小型企业智能财务报销系统。具体目标为： </w:t>
      </w:r>
    </w:p>
    <w:p w14:paraId="422FF2C9" w14:textId="3949CA2B" w:rsidR="00A441B9" w:rsidRDefault="004233D8" w:rsidP="00A441B9">
      <w:pPr>
        <w:rPr>
          <w:rFonts w:hint="eastAsia"/>
        </w:rPr>
      </w:pPr>
      <w:r>
        <w:rPr>
          <w:rFonts w:hint="eastAsia"/>
        </w:rPr>
        <w:t>1</w:t>
      </w:r>
      <w:r w:rsidR="00A441B9">
        <w:rPr>
          <w:rFonts w:hint="eastAsia"/>
        </w:rPr>
        <w:t xml:space="preserve">  完成中小型企业财务报销业务的全流程调研，明确员工、财务人员、管理层等多角色的核心需求与痛点，输出规范的需求分析报告（含功能需求、非功能需求、合规性要求）。</w:t>
      </w:r>
    </w:p>
    <w:p w14:paraId="4481DF30" w14:textId="7A376F52" w:rsidR="00A441B9" w:rsidRDefault="004233D8" w:rsidP="00A441B9">
      <w:pPr>
        <w:rPr>
          <w:rFonts w:hint="eastAsia"/>
        </w:rPr>
      </w:pPr>
      <w:r>
        <w:rPr>
          <w:rFonts w:hint="eastAsia"/>
        </w:rPr>
        <w:t>2</w:t>
      </w:r>
      <w:r w:rsidR="00A441B9">
        <w:rPr>
          <w:rFonts w:hint="eastAsia"/>
        </w:rPr>
        <w:t>设计系统的整体架构（如前后端分离架构）、功能模块、数据库模型及核心业务流程，绘制架构图、E-R 图、流程图等设计文档。</w:t>
      </w:r>
    </w:p>
    <w:p w14:paraId="6A4978D0" w14:textId="2B9722E3" w:rsidR="00CE2E97" w:rsidRDefault="004233D8" w:rsidP="00A441B9">
      <w:pPr>
        <w:rPr>
          <w:rFonts w:hint="eastAsia"/>
        </w:rPr>
      </w:pPr>
      <w:r>
        <w:rPr>
          <w:rFonts w:hint="eastAsia"/>
        </w:rPr>
        <w:t>3</w:t>
      </w:r>
      <w:r w:rsidR="00A441B9">
        <w:rPr>
          <w:rFonts w:hint="eastAsia"/>
        </w:rPr>
        <w:t xml:space="preserve"> 基于主流技术栈（如 </w:t>
      </w:r>
      <w:r w:rsidR="007E22A0">
        <w:rPr>
          <w:rFonts w:hint="eastAsia"/>
        </w:rPr>
        <w:t>django</w:t>
      </w:r>
      <w:r w:rsidR="00A441B9">
        <w:rPr>
          <w:rFonts w:hint="eastAsia"/>
        </w:rPr>
        <w:t>后端、Vue.js 前端、MySQL 数据库）实现系统核心功能，集成 OCR 发票识别、智能审批、预算预警等关键技术。</w:t>
      </w:r>
    </w:p>
    <w:p w14:paraId="4C2D604F" w14:textId="68886A86" w:rsidR="004233D8" w:rsidRDefault="004233D8" w:rsidP="00A441B9">
      <w:pPr>
        <w:rPr>
          <w:rFonts w:hint="eastAsia"/>
        </w:rPr>
      </w:pPr>
      <w:r>
        <w:rPr>
          <w:rFonts w:hint="eastAsia"/>
        </w:rPr>
        <w:t>4</w:t>
      </w:r>
      <w:r w:rsidRPr="004233D8">
        <w:t>梳理中小型企业报销的典型流程（如员工申请 - 部门审批 - 财务审核 - 付款归档），明确各环节的核心痛点（如发票验真、跨部门协作、预算管控）。</w:t>
      </w:r>
    </w:p>
    <w:sectPr w:rsidR="004233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4DB17" w14:textId="77777777" w:rsidR="00D92897" w:rsidRDefault="00D92897" w:rsidP="00A441B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FE4B87" w14:textId="77777777" w:rsidR="00D92897" w:rsidRDefault="00D92897" w:rsidP="00A441B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9ED81" w14:textId="77777777" w:rsidR="00D92897" w:rsidRDefault="00D92897" w:rsidP="00A441B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411A3B3" w14:textId="77777777" w:rsidR="00D92897" w:rsidRDefault="00D92897" w:rsidP="00A441B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F85"/>
    <w:rsid w:val="001E16F8"/>
    <w:rsid w:val="003154CB"/>
    <w:rsid w:val="004233D8"/>
    <w:rsid w:val="007C7CB9"/>
    <w:rsid w:val="007E22A0"/>
    <w:rsid w:val="00A441B9"/>
    <w:rsid w:val="00AC3F85"/>
    <w:rsid w:val="00BD639F"/>
    <w:rsid w:val="00CE2E97"/>
    <w:rsid w:val="00D92897"/>
    <w:rsid w:val="00F80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C719ED"/>
  <w15:chartTrackingRefBased/>
  <w15:docId w15:val="{65ECB371-4E3C-46A7-ACE6-37C0E34BB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3F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3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3F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3F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3F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3F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3F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3F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3F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3F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3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3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3F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3F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3F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3F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3F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3F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3F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3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3F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3F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3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3F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3F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3F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3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3F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3F8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441B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441B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441B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441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329</Characters>
  <Application>Microsoft Office Word</Application>
  <DocSecurity>0</DocSecurity>
  <Lines>11</Lines>
  <Paragraphs>9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李达</dc:creator>
  <cp:keywords/>
  <dc:description/>
  <cp:lastModifiedBy>李达</cp:lastModifiedBy>
  <cp:revision>4</cp:revision>
  <dcterms:created xsi:type="dcterms:W3CDTF">2026-02-20T12:29:00Z</dcterms:created>
  <dcterms:modified xsi:type="dcterms:W3CDTF">2026-04-05T06:57:00Z</dcterms:modified>
</cp:coreProperties>
</file>