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21156" w14:textId="77777777" w:rsidR="00D54A0E" w:rsidRDefault="0075714F">
      <w:pPr>
        <w:spacing w:after="111"/>
        <w:ind w:left="10" w:right="269" w:hanging="10"/>
        <w:jc w:val="center"/>
      </w:pPr>
      <w:r>
        <w:rPr>
          <w:b/>
          <w:sz w:val="32"/>
        </w:rPr>
        <w:t xml:space="preserve">Лабораторная работа 2 </w:t>
      </w:r>
    </w:p>
    <w:p w14:paraId="546FFF23" w14:textId="77777777" w:rsidR="00D54A0E" w:rsidRDefault="0075714F">
      <w:pPr>
        <w:spacing w:after="111"/>
        <w:ind w:left="10" w:right="270" w:hanging="10"/>
        <w:jc w:val="center"/>
      </w:pPr>
      <w:r>
        <w:rPr>
          <w:b/>
          <w:sz w:val="32"/>
        </w:rPr>
        <w:t xml:space="preserve">Тестирование по чек-листу </w:t>
      </w:r>
    </w:p>
    <w:p w14:paraId="679BB4F5" w14:textId="772182AE" w:rsidR="00D54A0E" w:rsidRDefault="0075714F">
      <w:pPr>
        <w:spacing w:after="205" w:line="258" w:lineRule="auto"/>
        <w:ind w:right="271"/>
        <w:jc w:val="both"/>
      </w:pPr>
      <w:r>
        <w:rPr>
          <w:sz w:val="28"/>
        </w:rPr>
        <w:t xml:space="preserve">Для тестирования используйте свое приложение, созданное на курсовом проекте по курсу ООП (либо другим, с разрешения преподавателя). </w:t>
      </w:r>
    </w:p>
    <w:p w14:paraId="5B7A13A3" w14:textId="5D3D2F3A" w:rsidR="00D54A0E" w:rsidRDefault="0075714F">
      <w:pPr>
        <w:numPr>
          <w:ilvl w:val="0"/>
          <w:numId w:val="1"/>
        </w:numPr>
        <w:spacing w:line="258" w:lineRule="auto"/>
        <w:ind w:hanging="360"/>
      </w:pPr>
      <w:r>
        <w:rPr>
          <w:sz w:val="28"/>
        </w:rPr>
        <w:t xml:space="preserve">Вам выдан </w:t>
      </w:r>
      <w:r>
        <w:rPr>
          <w:i/>
          <w:sz w:val="28"/>
        </w:rPr>
        <w:t>примерный</w:t>
      </w:r>
      <w:r>
        <w:rPr>
          <w:sz w:val="28"/>
        </w:rPr>
        <w:t xml:space="preserve"> чек-лист тестирования декстопного приложения (файл </w:t>
      </w:r>
      <w:r w:rsidR="00A27E71">
        <w:rPr>
          <w:sz w:val="28"/>
        </w:rPr>
        <w:t>«</w:t>
      </w:r>
      <w:r w:rsidR="00A27E71" w:rsidRPr="00A27E71">
        <w:rPr>
          <w:i/>
          <w:sz w:val="28"/>
        </w:rPr>
        <w:t>2.1</w:t>
      </w:r>
      <w:r w:rsidR="00A27E71" w:rsidRPr="00A27E71">
        <w:rPr>
          <w:sz w:val="28"/>
        </w:rPr>
        <w:t xml:space="preserve"> </w:t>
      </w:r>
      <w:r>
        <w:rPr>
          <w:i/>
          <w:sz w:val="28"/>
        </w:rPr>
        <w:t>Testing check-list for Lab-2.xlsx</w:t>
      </w:r>
      <w:r w:rsidR="00A27E71">
        <w:rPr>
          <w:i/>
          <w:sz w:val="28"/>
        </w:rPr>
        <w:t>»</w:t>
      </w:r>
      <w:r>
        <w:rPr>
          <w:sz w:val="28"/>
        </w:rPr>
        <w:t xml:space="preserve">). </w:t>
      </w:r>
      <w:r>
        <w:rPr>
          <w:sz w:val="28"/>
          <w:u w:val="single" w:color="000000"/>
          <w:shd w:val="clear" w:color="auto" w:fill="00FFFF"/>
        </w:rPr>
        <w:t>Необходимо провести тестирование по</w:t>
      </w:r>
      <w:r>
        <w:rPr>
          <w:sz w:val="28"/>
        </w:rPr>
        <w:t xml:space="preserve"> </w:t>
      </w:r>
      <w:r>
        <w:rPr>
          <w:sz w:val="28"/>
          <w:u w:val="single" w:color="000000"/>
          <w:shd w:val="clear" w:color="auto" w:fill="00FFFF"/>
        </w:rPr>
        <w:t>пунктам чек-листа и выбрать статус проверки</w:t>
      </w:r>
      <w:r>
        <w:rPr>
          <w:sz w:val="28"/>
        </w:rPr>
        <w:t xml:space="preserve"> из раскрывающегося списка в столбце D: </w:t>
      </w:r>
      <w:r>
        <w:rPr>
          <w:i/>
          <w:sz w:val="28"/>
        </w:rPr>
        <w:t>Not tested/Passed/Failed/Blocked/Not applied</w:t>
      </w:r>
      <w:r>
        <w:rPr>
          <w:sz w:val="28"/>
        </w:rPr>
        <w:t xml:space="preserve">, где </w:t>
      </w:r>
      <w:r>
        <w:rPr>
          <w:i/>
          <w:color w:val="5B9BD5"/>
          <w:sz w:val="28"/>
        </w:rPr>
        <w:t xml:space="preserve">Blocked </w:t>
      </w:r>
      <w:r>
        <w:rPr>
          <w:i/>
          <w:sz w:val="28"/>
        </w:rPr>
        <w:t>означает невозможность проверки, например, не можем проверить поле ввода при заказе товара, так как не открывается окно заказа, Not applied означает, что эта функция не предусмотрена заданием.</w:t>
      </w:r>
      <w:r>
        <w:rPr>
          <w:sz w:val="28"/>
        </w:rPr>
        <w:t xml:space="preserve"> </w:t>
      </w:r>
    </w:p>
    <w:p w14:paraId="75503EFC" w14:textId="66C579B9" w:rsidR="00D54A0E" w:rsidRDefault="0075714F" w:rsidP="00577E59">
      <w:pPr>
        <w:spacing w:after="205" w:line="258" w:lineRule="auto"/>
        <w:jc w:val="both"/>
      </w:pPr>
      <w:r>
        <w:rPr>
          <w:b/>
          <w:i/>
          <w:color w:val="5B9BD5"/>
          <w:sz w:val="28"/>
        </w:rPr>
        <w:t>Если у вас веб-приложение</w:t>
      </w:r>
      <w:r>
        <w:rPr>
          <w:i/>
          <w:color w:val="5B9BD5"/>
          <w:sz w:val="28"/>
        </w:rPr>
        <w:t xml:space="preserve">, то можно воспользоваться чек-листом по адресу </w:t>
      </w:r>
      <w:hyperlink r:id="rId5">
        <w:r>
          <w:rPr>
            <w:i/>
            <w:color w:val="5B9BD5"/>
            <w:sz w:val="28"/>
            <w:u w:val="single" w:color="5B9BD5"/>
          </w:rPr>
          <w:t>https://habr.com/ru/articles/542422/</w:t>
        </w:r>
      </w:hyperlink>
      <w:hyperlink r:id="rId6">
        <w:r>
          <w:rPr>
            <w:i/>
            <w:color w:val="5B9BD5"/>
            <w:sz w:val="28"/>
          </w:rPr>
          <w:t xml:space="preserve"> </w:t>
        </w:r>
      </w:hyperlink>
      <w:r>
        <w:rPr>
          <w:i/>
          <w:color w:val="5B9BD5"/>
          <w:sz w:val="28"/>
        </w:rPr>
        <w:t xml:space="preserve"> или любым другим, подходящим для веб</w:t>
      </w:r>
      <w:r w:rsidR="00BC0BFD">
        <w:rPr>
          <w:i/>
          <w:color w:val="5B9BD5"/>
          <w:sz w:val="28"/>
        </w:rPr>
        <w:t>-</w:t>
      </w:r>
      <w:r>
        <w:rPr>
          <w:i/>
          <w:color w:val="5B9BD5"/>
          <w:sz w:val="28"/>
        </w:rPr>
        <w:t>приложения</w:t>
      </w:r>
      <w:r>
        <w:rPr>
          <w:color w:val="5B9BD5"/>
          <w:sz w:val="28"/>
        </w:rPr>
        <w:t xml:space="preserve">. Результаты оформите в таблице как в файле </w:t>
      </w:r>
      <w:r>
        <w:rPr>
          <w:i/>
          <w:color w:val="5B9BD5"/>
          <w:sz w:val="28"/>
        </w:rPr>
        <w:t>Testing check-list for Lab-2.xlsx</w:t>
      </w:r>
      <w:r>
        <w:rPr>
          <w:color w:val="5B9BD5"/>
          <w:sz w:val="28"/>
        </w:rPr>
        <w:t xml:space="preserve"> </w:t>
      </w:r>
    </w:p>
    <w:p w14:paraId="228D4388" w14:textId="77777777" w:rsidR="00D54A0E" w:rsidRDefault="0075714F">
      <w:pPr>
        <w:numPr>
          <w:ilvl w:val="0"/>
          <w:numId w:val="1"/>
        </w:numPr>
        <w:spacing w:after="44" w:line="258" w:lineRule="auto"/>
        <w:ind w:hanging="360"/>
      </w:pPr>
      <w:r>
        <w:rPr>
          <w:sz w:val="28"/>
        </w:rPr>
        <w:t xml:space="preserve">Чек-лист можно редактировать на свое усмотрение (добавить новые проверки). При добавлении или изменении желательно выделить изменения цветом. </w:t>
      </w:r>
    </w:p>
    <w:p w14:paraId="20648728" w14:textId="31E7D9C4" w:rsidR="00D54A0E" w:rsidRDefault="0075714F">
      <w:pPr>
        <w:numPr>
          <w:ilvl w:val="0"/>
          <w:numId w:val="1"/>
        </w:numPr>
        <w:spacing w:after="102" w:line="258" w:lineRule="auto"/>
        <w:ind w:hanging="360"/>
      </w:pPr>
      <w:r>
        <w:rPr>
          <w:sz w:val="28"/>
        </w:rPr>
        <w:t xml:space="preserve">В данном чек-листе предусмотрены типовые проверки, для декстопных приложений, </w:t>
      </w:r>
      <w:r>
        <w:rPr>
          <w:b/>
          <w:sz w:val="28"/>
          <w:u w:val="single" w:color="000000"/>
          <w:shd w:val="clear" w:color="auto" w:fill="00FFFF"/>
        </w:rPr>
        <w:t>необходимо добавить</w:t>
      </w:r>
      <w:r>
        <w:rPr>
          <w:sz w:val="28"/>
          <w:u w:val="single" w:color="000000"/>
          <w:shd w:val="clear" w:color="auto" w:fill="00FFFF"/>
        </w:rPr>
        <w:t xml:space="preserve"> проверку функционала своего</w:t>
      </w:r>
      <w:r>
        <w:rPr>
          <w:sz w:val="28"/>
        </w:rPr>
        <w:t xml:space="preserve"> </w:t>
      </w:r>
      <w:r>
        <w:rPr>
          <w:sz w:val="28"/>
          <w:u w:val="single" w:color="000000"/>
          <w:shd w:val="clear" w:color="auto" w:fill="00FFFF"/>
        </w:rPr>
        <w:t>приложения</w:t>
      </w:r>
      <w:r>
        <w:rPr>
          <w:sz w:val="28"/>
          <w:shd w:val="clear" w:color="auto" w:fill="00FFFF"/>
        </w:rPr>
        <w:t>.</w:t>
      </w:r>
      <w:r>
        <w:rPr>
          <w:sz w:val="28"/>
        </w:rPr>
        <w:t xml:space="preserve"> Для этого </w:t>
      </w:r>
      <w:r>
        <w:rPr>
          <w:sz w:val="28"/>
          <w:u w:val="single" w:color="000000"/>
          <w:shd w:val="clear" w:color="auto" w:fill="00FFFF"/>
        </w:rPr>
        <w:t>создайте карту приложения в виде Mind Map</w:t>
      </w:r>
      <w:r>
        <w:rPr>
          <w:sz w:val="28"/>
        </w:rPr>
        <w:t xml:space="preserve">. Это можно сделать в любом приложении для создания Mind Map или нарисовать на бумаге. В этой карте распишите основные функции на более мелкие (см. пример) и добавьте проверку этого функционала в чек-лист. </w:t>
      </w:r>
    </w:p>
    <w:p w14:paraId="4BA1DFB3" w14:textId="77777777" w:rsidR="00D54A0E" w:rsidRDefault="0075714F">
      <w:pPr>
        <w:spacing w:after="0"/>
        <w:ind w:left="-994"/>
        <w:jc w:val="right"/>
      </w:pPr>
      <w:r>
        <w:rPr>
          <w:noProof/>
        </w:rPr>
        <w:lastRenderedPageBreak/>
        <w:drawing>
          <wp:inline distT="0" distB="0" distL="0" distR="0" wp14:anchorId="1C0FAB86" wp14:editId="2033F0D3">
            <wp:extent cx="6964681" cy="341376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4681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D54A0E">
      <w:pgSz w:w="11906" w:h="16838"/>
      <w:pgMar w:top="1440" w:right="578" w:bottom="814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E480A"/>
    <w:multiLevelType w:val="hybridMultilevel"/>
    <w:tmpl w:val="EE6C4244"/>
    <w:lvl w:ilvl="0" w:tplc="B44A2D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8C251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76363C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3C316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7E329E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BA1AB4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767D2E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6AEF58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A44B2E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A0E"/>
    <w:rsid w:val="00577E59"/>
    <w:rsid w:val="0075714F"/>
    <w:rsid w:val="00A27E71"/>
    <w:rsid w:val="00A52CFC"/>
    <w:rsid w:val="00BC0BFD"/>
    <w:rsid w:val="00D5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EF2D"/>
  <w15:docId w15:val="{C1D85BA1-4129-4641-8CE9-55F57D16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542422/" TargetMode="External"/><Relationship Id="rId5" Type="http://schemas.openxmlformats.org/officeDocument/2006/relationships/hyperlink" Target="https://habr.com/ru/articles/54242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Мущук</dc:creator>
  <cp:keywords/>
  <cp:lastModifiedBy>Артур Мущук</cp:lastModifiedBy>
  <cp:revision>6</cp:revision>
  <dcterms:created xsi:type="dcterms:W3CDTF">2026-09-09T00:49:00Z</dcterms:created>
  <dcterms:modified xsi:type="dcterms:W3CDTF">2026-09-09T00:52:00Z</dcterms:modified>
</cp:coreProperties>
</file>