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D6C92" w14:textId="77777777" w:rsidR="00122723" w:rsidRPr="009C79CE" w:rsidRDefault="00122723" w:rsidP="00122723">
      <w:pPr>
        <w:pStyle w:val="a3"/>
        <w:jc w:val="center"/>
        <w:rPr>
          <w:rFonts w:ascii="Times New Roman" w:hAnsi="Times New Roman"/>
          <w:b/>
          <w:sz w:val="24"/>
          <w:szCs w:val="24"/>
        </w:rPr>
      </w:pPr>
      <w:r w:rsidRPr="009C79CE">
        <w:rPr>
          <w:rFonts w:ascii="Times New Roman" w:hAnsi="Times New Roman"/>
          <w:b/>
          <w:sz w:val="24"/>
          <w:szCs w:val="24"/>
        </w:rPr>
        <w:t>УЧРЕЖДЕНИЕ ОБРАЗОВАНИЯ</w:t>
      </w:r>
    </w:p>
    <w:p w14:paraId="5E7B057D" w14:textId="77777777" w:rsidR="00122723" w:rsidRDefault="00122723" w:rsidP="00122723">
      <w:pPr>
        <w:pStyle w:val="a3"/>
        <w:jc w:val="center"/>
        <w:rPr>
          <w:rFonts w:ascii="Times New Roman" w:hAnsi="Times New Roman"/>
          <w:b/>
          <w:sz w:val="24"/>
          <w:szCs w:val="24"/>
        </w:rPr>
      </w:pPr>
      <w:r w:rsidRPr="009C79CE">
        <w:rPr>
          <w:rFonts w:ascii="Times New Roman" w:hAnsi="Times New Roman"/>
          <w:b/>
          <w:sz w:val="24"/>
          <w:szCs w:val="24"/>
        </w:rPr>
        <w:t>«БЕЛОРУССКИЙ ГОСУДАРСТВЕННЫЙ ТЕХНОЛОГИЧЕСКИЙ УНИВЕРСИТЕТ»</w:t>
      </w:r>
    </w:p>
    <w:p w14:paraId="308E6E31" w14:textId="77777777" w:rsidR="00122723" w:rsidRDefault="00122723" w:rsidP="00122723">
      <w:pPr>
        <w:pStyle w:val="a3"/>
        <w:jc w:val="center"/>
        <w:rPr>
          <w:rFonts w:ascii="Times New Roman" w:hAnsi="Times New Roman"/>
          <w:b/>
          <w:sz w:val="24"/>
          <w:szCs w:val="24"/>
        </w:rPr>
      </w:pPr>
    </w:p>
    <w:p w14:paraId="63262936" w14:textId="77777777" w:rsidR="00122723" w:rsidRDefault="00122723" w:rsidP="00122723">
      <w:pPr>
        <w:pStyle w:val="a3"/>
        <w:jc w:val="center"/>
        <w:rPr>
          <w:rFonts w:ascii="Times New Roman" w:hAnsi="Times New Roman"/>
          <w:b/>
          <w:sz w:val="24"/>
          <w:szCs w:val="24"/>
        </w:rPr>
      </w:pPr>
    </w:p>
    <w:p w14:paraId="4A07ED89" w14:textId="77777777" w:rsidR="00122723" w:rsidRPr="009C79CE" w:rsidRDefault="00122723" w:rsidP="00122723">
      <w:pPr>
        <w:pStyle w:val="a3"/>
        <w:jc w:val="center"/>
        <w:rPr>
          <w:rFonts w:ascii="Times New Roman" w:hAnsi="Times New Roman"/>
          <w:sz w:val="28"/>
          <w:szCs w:val="28"/>
        </w:rPr>
      </w:pPr>
      <w:r w:rsidRPr="009C79CE">
        <w:rPr>
          <w:rFonts w:ascii="Times New Roman" w:hAnsi="Times New Roman"/>
          <w:sz w:val="28"/>
          <w:szCs w:val="28"/>
        </w:rPr>
        <w:t>Кафедра физического воспитания и спорта</w:t>
      </w:r>
    </w:p>
    <w:p w14:paraId="2D307058" w14:textId="77777777" w:rsidR="00122723" w:rsidRPr="001472BA" w:rsidRDefault="00122723" w:rsidP="00122723">
      <w:pPr>
        <w:pStyle w:val="a3"/>
        <w:jc w:val="center"/>
        <w:rPr>
          <w:rFonts w:ascii="Times New Roman" w:hAnsi="Times New Roman"/>
          <w:sz w:val="28"/>
          <w:szCs w:val="28"/>
        </w:rPr>
      </w:pPr>
    </w:p>
    <w:p w14:paraId="3652B610" w14:textId="77777777" w:rsidR="00122723" w:rsidRPr="00E12D66" w:rsidRDefault="00122723" w:rsidP="005B555F">
      <w:pPr>
        <w:pStyle w:val="a3"/>
        <w:spacing w:before="3720" w:after="240"/>
        <w:jc w:val="center"/>
        <w:rPr>
          <w:rFonts w:ascii="Times New Roman" w:hAnsi="Times New Roman"/>
          <w:b/>
          <w:bCs/>
          <w:sz w:val="28"/>
          <w:szCs w:val="28"/>
          <w:lang w:val="be-BY"/>
        </w:rPr>
      </w:pPr>
      <w:r w:rsidRPr="00E12D66">
        <w:rPr>
          <w:rFonts w:ascii="Times New Roman" w:hAnsi="Times New Roman"/>
          <w:b/>
          <w:bCs/>
          <w:sz w:val="28"/>
          <w:szCs w:val="28"/>
          <w:lang w:val="be-BY"/>
        </w:rPr>
        <w:t>Р Е Ф Е Р А Т</w:t>
      </w:r>
    </w:p>
    <w:p w14:paraId="5D4B5B76" w14:textId="0ADC2C00" w:rsidR="00122723" w:rsidRPr="00122723" w:rsidRDefault="00122723" w:rsidP="003D6F7A">
      <w:pPr>
        <w:tabs>
          <w:tab w:val="left" w:pos="851"/>
          <w:tab w:val="left" w:pos="1418"/>
          <w:tab w:val="right" w:pos="9355"/>
        </w:tabs>
        <w:rPr>
          <w:sz w:val="28"/>
          <w:szCs w:val="28"/>
          <w:u w:val="single"/>
        </w:rPr>
      </w:pPr>
      <w:r w:rsidRPr="003B36AB">
        <w:rPr>
          <w:sz w:val="28"/>
          <w:szCs w:val="28"/>
        </w:rPr>
        <w:t>Тема:</w:t>
      </w:r>
      <w:r w:rsidRPr="003B36AB">
        <w:rPr>
          <w:sz w:val="28"/>
          <w:szCs w:val="28"/>
        </w:rPr>
        <w:tab/>
        <w:t>«</w:t>
      </w:r>
      <w:r w:rsidR="00375F8B">
        <w:rPr>
          <w:sz w:val="28"/>
          <w:szCs w:val="28"/>
          <w:u w:val="single"/>
        </w:rPr>
        <w:t>Занятия физическими упражнениями для снижения массы тела</w:t>
      </w:r>
      <w:r w:rsidRPr="009C6DBE">
        <w:rPr>
          <w:sz w:val="28"/>
        </w:rPr>
        <w:t>»</w:t>
      </w:r>
    </w:p>
    <w:p w14:paraId="32A694DF" w14:textId="77777777" w:rsidR="00122723" w:rsidRDefault="00122723" w:rsidP="00122723">
      <w:pPr>
        <w:pStyle w:val="a3"/>
        <w:jc w:val="center"/>
        <w:rPr>
          <w:rFonts w:ascii="Times New Roman" w:hAnsi="Times New Roman"/>
          <w:sz w:val="28"/>
          <w:szCs w:val="28"/>
          <w:lang w:val="be-BY"/>
        </w:rPr>
      </w:pPr>
    </w:p>
    <w:p w14:paraId="3BA9EA81" w14:textId="77777777" w:rsidR="00122723" w:rsidRDefault="00122723" w:rsidP="00122723">
      <w:pPr>
        <w:pStyle w:val="a3"/>
        <w:rPr>
          <w:rFonts w:ascii="Times New Roman" w:hAnsi="Times New Roman"/>
          <w:sz w:val="28"/>
          <w:szCs w:val="28"/>
          <w:lang w:val="be-BY"/>
        </w:rPr>
      </w:pPr>
    </w:p>
    <w:p w14:paraId="6619767B" w14:textId="77777777" w:rsidR="000703A2" w:rsidRPr="000703A2" w:rsidRDefault="000703A2" w:rsidP="005B555F">
      <w:pPr>
        <w:spacing w:after="160" w:line="256" w:lineRule="auto"/>
        <w:jc w:val="center"/>
        <w:rPr>
          <w:sz w:val="28"/>
          <w:szCs w:val="28"/>
          <w:lang w:val="en-US"/>
        </w:rPr>
      </w:pPr>
    </w:p>
    <w:p w14:paraId="2DB5A408" w14:textId="77777777" w:rsidR="005B555F" w:rsidRPr="005B555F" w:rsidRDefault="005B555F" w:rsidP="005B555F">
      <w:pPr>
        <w:spacing w:after="160" w:line="256" w:lineRule="auto"/>
        <w:jc w:val="center"/>
        <w:rPr>
          <w:sz w:val="28"/>
          <w:szCs w:val="28"/>
          <w:lang w:val="be-BY"/>
        </w:rPr>
      </w:pPr>
    </w:p>
    <w:p w14:paraId="2C628B8B" w14:textId="77777777" w:rsidR="005B555F" w:rsidRPr="005B555F" w:rsidRDefault="005B555F" w:rsidP="005B555F">
      <w:pPr>
        <w:spacing w:after="160" w:line="256" w:lineRule="auto"/>
        <w:jc w:val="center"/>
        <w:rPr>
          <w:sz w:val="28"/>
          <w:szCs w:val="28"/>
          <w:lang w:val="be-BY"/>
        </w:rPr>
      </w:pPr>
    </w:p>
    <w:p w14:paraId="5B9015A8" w14:textId="77777777" w:rsidR="005B555F" w:rsidRPr="005B555F" w:rsidRDefault="005B555F" w:rsidP="005B555F">
      <w:pPr>
        <w:spacing w:after="160" w:line="256" w:lineRule="auto"/>
        <w:jc w:val="center"/>
        <w:rPr>
          <w:sz w:val="28"/>
          <w:szCs w:val="28"/>
          <w:lang w:val="be-BY"/>
        </w:rPr>
      </w:pPr>
      <w:r w:rsidRPr="005B555F">
        <w:rPr>
          <w:sz w:val="28"/>
          <w:szCs w:val="28"/>
          <w:lang w:val="be-BY"/>
        </w:rPr>
        <w:t xml:space="preserve">         </w:t>
      </w:r>
    </w:p>
    <w:p w14:paraId="140B6BB6" w14:textId="77777777" w:rsidR="000703A2" w:rsidRPr="000703A2" w:rsidRDefault="005B555F" w:rsidP="000703A2">
      <w:pPr>
        <w:jc w:val="right"/>
        <w:rPr>
          <w:sz w:val="28"/>
          <w:szCs w:val="28"/>
          <w:lang w:val="be-BY"/>
        </w:rPr>
      </w:pPr>
      <w:r w:rsidRPr="005B555F">
        <w:rPr>
          <w:sz w:val="28"/>
          <w:szCs w:val="28"/>
          <w:lang w:val="be-BY"/>
        </w:rPr>
        <w:t xml:space="preserve">   </w:t>
      </w:r>
      <w:r w:rsidR="000703A2" w:rsidRPr="000703A2">
        <w:rPr>
          <w:sz w:val="28"/>
          <w:szCs w:val="28"/>
          <w:lang w:val="be-BY"/>
        </w:rPr>
        <w:t>Подготовил: студент 2 курса,</w:t>
      </w:r>
    </w:p>
    <w:p w14:paraId="152FD0CE" w14:textId="77777777" w:rsidR="000703A2" w:rsidRPr="000703A2" w:rsidRDefault="000703A2" w:rsidP="000703A2">
      <w:pPr>
        <w:jc w:val="right"/>
        <w:rPr>
          <w:sz w:val="28"/>
          <w:szCs w:val="28"/>
          <w:lang w:val="be-BY"/>
        </w:rPr>
      </w:pPr>
      <w:r w:rsidRPr="000703A2">
        <w:rPr>
          <w:sz w:val="28"/>
          <w:szCs w:val="28"/>
          <w:lang w:val="be-BY"/>
        </w:rPr>
        <w:t>1 группы факультета ИТ,</w:t>
      </w:r>
    </w:p>
    <w:p w14:paraId="17184E35" w14:textId="666A1E57" w:rsidR="005B555F" w:rsidRDefault="000703A2" w:rsidP="000703A2">
      <w:pPr>
        <w:jc w:val="right"/>
        <w:rPr>
          <w:sz w:val="28"/>
          <w:szCs w:val="28"/>
          <w:lang w:val="en-US"/>
        </w:rPr>
      </w:pPr>
      <w:r w:rsidRPr="000703A2">
        <w:rPr>
          <w:sz w:val="28"/>
          <w:szCs w:val="28"/>
          <w:lang w:val="be-BY"/>
        </w:rPr>
        <w:t>Бабашинский Г.А.</w:t>
      </w:r>
    </w:p>
    <w:p w14:paraId="556ADC59" w14:textId="77777777" w:rsidR="000703A2" w:rsidRDefault="000703A2" w:rsidP="000703A2">
      <w:pPr>
        <w:spacing w:line="256" w:lineRule="auto"/>
        <w:jc w:val="right"/>
        <w:rPr>
          <w:sz w:val="28"/>
          <w:szCs w:val="28"/>
          <w:lang w:val="en-US"/>
        </w:rPr>
      </w:pPr>
    </w:p>
    <w:p w14:paraId="188A825E" w14:textId="77777777" w:rsidR="000703A2" w:rsidRPr="000703A2" w:rsidRDefault="000703A2" w:rsidP="000703A2">
      <w:pPr>
        <w:spacing w:line="256" w:lineRule="auto"/>
        <w:jc w:val="right"/>
        <w:rPr>
          <w:sz w:val="28"/>
          <w:szCs w:val="28"/>
          <w:lang w:val="en-US"/>
        </w:rPr>
      </w:pPr>
    </w:p>
    <w:p w14:paraId="6E6EF8AC" w14:textId="77777777" w:rsidR="000703A2" w:rsidRDefault="000703A2" w:rsidP="000703A2">
      <w:pPr>
        <w:pStyle w:val="a3"/>
        <w:jc w:val="right"/>
        <w:rPr>
          <w:rFonts w:ascii="Times New Roman" w:hAnsi="Times New Roman"/>
          <w:sz w:val="28"/>
          <w:szCs w:val="28"/>
        </w:rPr>
      </w:pPr>
      <w:r>
        <w:rPr>
          <w:rFonts w:ascii="Times New Roman" w:hAnsi="Times New Roman"/>
          <w:sz w:val="28"/>
          <w:szCs w:val="28"/>
        </w:rPr>
        <w:t xml:space="preserve">Проверил: преподаватель </w:t>
      </w:r>
    </w:p>
    <w:p w14:paraId="3246D4B9" w14:textId="77777777" w:rsidR="000703A2" w:rsidRDefault="000703A2" w:rsidP="000703A2">
      <w:pPr>
        <w:pStyle w:val="a3"/>
        <w:jc w:val="right"/>
        <w:rPr>
          <w:rFonts w:ascii="Times New Roman" w:hAnsi="Times New Roman"/>
          <w:sz w:val="28"/>
          <w:szCs w:val="28"/>
        </w:rPr>
      </w:pPr>
      <w:proofErr w:type="spellStart"/>
      <w:r>
        <w:rPr>
          <w:rFonts w:ascii="Times New Roman" w:hAnsi="Times New Roman"/>
          <w:sz w:val="28"/>
          <w:szCs w:val="28"/>
        </w:rPr>
        <w:t>Шарий</w:t>
      </w:r>
      <w:proofErr w:type="spellEnd"/>
      <w:r w:rsidRPr="000F68A2">
        <w:rPr>
          <w:rFonts w:ascii="Times New Roman" w:hAnsi="Times New Roman"/>
          <w:sz w:val="28"/>
          <w:szCs w:val="28"/>
        </w:rPr>
        <w:t xml:space="preserve"> </w:t>
      </w:r>
      <w:r>
        <w:rPr>
          <w:rFonts w:ascii="Times New Roman" w:hAnsi="Times New Roman"/>
          <w:sz w:val="28"/>
          <w:szCs w:val="28"/>
        </w:rPr>
        <w:t>А.В.</w:t>
      </w:r>
      <w:r w:rsidRPr="000F68A2">
        <w:rPr>
          <w:rFonts w:ascii="Times New Roman" w:hAnsi="Times New Roman"/>
          <w:sz w:val="28"/>
          <w:szCs w:val="28"/>
        </w:rPr>
        <w:t xml:space="preserve"> </w:t>
      </w:r>
    </w:p>
    <w:p w14:paraId="625B88F5" w14:textId="77777777" w:rsidR="000703A2" w:rsidRDefault="000703A2" w:rsidP="000703A2">
      <w:pPr>
        <w:pStyle w:val="a3"/>
        <w:jc w:val="right"/>
        <w:rPr>
          <w:rFonts w:ascii="Times New Roman" w:hAnsi="Times New Roman"/>
          <w:sz w:val="28"/>
          <w:szCs w:val="28"/>
        </w:rPr>
      </w:pPr>
      <w:r w:rsidRPr="00FB61B0">
        <w:rPr>
          <w:rFonts w:ascii="Times New Roman" w:hAnsi="Times New Roman"/>
          <w:sz w:val="28"/>
          <w:szCs w:val="28"/>
        </w:rPr>
        <w:t>Дата: ___________________</w:t>
      </w:r>
    </w:p>
    <w:p w14:paraId="6CA21158" w14:textId="77777777" w:rsidR="000703A2" w:rsidRPr="009C79CE" w:rsidRDefault="000703A2" w:rsidP="000703A2">
      <w:pPr>
        <w:pStyle w:val="a3"/>
        <w:ind w:firstLine="4320"/>
        <w:jc w:val="center"/>
        <w:rPr>
          <w:rFonts w:ascii="Times New Roman" w:hAnsi="Times New Roman"/>
          <w:sz w:val="28"/>
          <w:szCs w:val="28"/>
        </w:rPr>
      </w:pPr>
      <w:r>
        <w:rPr>
          <w:rFonts w:ascii="Times New Roman" w:hAnsi="Times New Roman"/>
          <w:sz w:val="28"/>
          <w:szCs w:val="28"/>
        </w:rPr>
        <w:t xml:space="preserve">                  Оценка: _________________</w:t>
      </w:r>
    </w:p>
    <w:p w14:paraId="20803DDA" w14:textId="77777777" w:rsidR="000703A2" w:rsidRDefault="000703A2" w:rsidP="000703A2">
      <w:pPr>
        <w:ind w:left="5040" w:firstLine="720"/>
        <w:jc w:val="center"/>
        <w:rPr>
          <w:sz w:val="18"/>
          <w:szCs w:val="18"/>
        </w:rPr>
      </w:pPr>
      <w:r>
        <w:rPr>
          <w:sz w:val="18"/>
          <w:szCs w:val="18"/>
        </w:rPr>
        <w:t xml:space="preserve">                (</w:t>
      </w:r>
      <w:r w:rsidRPr="009C79CE">
        <w:rPr>
          <w:sz w:val="18"/>
          <w:szCs w:val="18"/>
        </w:rPr>
        <w:t>зачтено или не зачтено)</w:t>
      </w:r>
    </w:p>
    <w:p w14:paraId="72D1A8C9" w14:textId="77777777" w:rsidR="000703A2" w:rsidRDefault="000703A2" w:rsidP="000703A2">
      <w:pPr>
        <w:pStyle w:val="a3"/>
        <w:jc w:val="right"/>
        <w:rPr>
          <w:rFonts w:ascii="Times New Roman" w:hAnsi="Times New Roman"/>
          <w:sz w:val="28"/>
          <w:szCs w:val="28"/>
        </w:rPr>
      </w:pPr>
    </w:p>
    <w:p w14:paraId="54512170" w14:textId="1532B392" w:rsidR="005B555F" w:rsidRDefault="000703A2" w:rsidP="000703A2">
      <w:pPr>
        <w:pStyle w:val="a3"/>
        <w:jc w:val="right"/>
        <w:rPr>
          <w:rFonts w:ascii="Times New Roman" w:hAnsi="Times New Roman"/>
          <w:sz w:val="28"/>
          <w:szCs w:val="28"/>
          <w:lang w:val="en-US"/>
        </w:rPr>
      </w:pPr>
      <w:r>
        <w:rPr>
          <w:rFonts w:ascii="Times New Roman" w:hAnsi="Times New Roman"/>
          <w:sz w:val="28"/>
          <w:szCs w:val="28"/>
        </w:rPr>
        <w:t>Подпись: ________________</w:t>
      </w:r>
    </w:p>
    <w:p w14:paraId="28E61F1A" w14:textId="77777777" w:rsidR="000703A2" w:rsidRPr="000703A2" w:rsidRDefault="000703A2" w:rsidP="000703A2">
      <w:pPr>
        <w:pStyle w:val="a3"/>
        <w:jc w:val="right"/>
        <w:rPr>
          <w:rFonts w:ascii="Times New Roman" w:hAnsi="Times New Roman"/>
          <w:sz w:val="28"/>
          <w:szCs w:val="28"/>
          <w:lang w:val="en-US"/>
        </w:rPr>
      </w:pPr>
    </w:p>
    <w:p w14:paraId="6803DC2F" w14:textId="17BE3A12" w:rsidR="005B555F" w:rsidRDefault="00E12D66" w:rsidP="003D6F7A">
      <w:pPr>
        <w:spacing w:after="160" w:line="256" w:lineRule="auto"/>
        <w:jc w:val="center"/>
        <w:rPr>
          <w:sz w:val="28"/>
          <w:szCs w:val="28"/>
          <w:lang w:val="be-BY"/>
        </w:rPr>
      </w:pPr>
      <w:r w:rsidRPr="00F56C37">
        <w:rPr>
          <w:b/>
          <w:bCs/>
          <w:noProof/>
          <w:color w:val="FFFFFF" w:themeColor="background1"/>
        </w:rPr>
        <mc:AlternateContent>
          <mc:Choice Requires="wps">
            <w:drawing>
              <wp:anchor distT="0" distB="0" distL="114300" distR="114300" simplePos="0" relativeHeight="251659264" behindDoc="0" locked="0" layoutInCell="1" allowOverlap="1" wp14:anchorId="03F776C3" wp14:editId="2F648CBD">
                <wp:simplePos x="0" y="0"/>
                <wp:positionH relativeFrom="page">
                  <wp:posOffset>3577175</wp:posOffset>
                </wp:positionH>
                <wp:positionV relativeFrom="paragraph">
                  <wp:posOffset>349162</wp:posOffset>
                </wp:positionV>
                <wp:extent cx="645129" cy="488054"/>
                <wp:effectExtent l="0" t="0" r="22225" b="26670"/>
                <wp:wrapNone/>
                <wp:docPr id="1734138082" name="Прямоугольник 1734138082"/>
                <wp:cNvGraphicFramePr/>
                <a:graphic xmlns:a="http://schemas.openxmlformats.org/drawingml/2006/main">
                  <a:graphicData uri="http://schemas.microsoft.com/office/word/2010/wordprocessingShape">
                    <wps:wsp>
                      <wps:cNvSpPr/>
                      <wps:spPr>
                        <a:xfrm>
                          <a:off x="0" y="0"/>
                          <a:ext cx="645129" cy="488054"/>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016F5A" id="Прямоугольник 1734138082" o:spid="_x0000_s1026" style="position:absolute;margin-left:281.65pt;margin-top:27.5pt;width:50.8pt;height:38.45pt;z-index:25165926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" fillcolor="white [3212]" strokecolor="white [3212]" strokeweight="1pt">
                <w10:wrap anchorx="page"/>
              </v:rect>
            </w:pict>
          </mc:Fallback>
        </mc:AlternateContent>
      </w:r>
      <w:r w:rsidR="005B555F" w:rsidRPr="005B555F">
        <w:rPr>
          <w:sz w:val="28"/>
          <w:szCs w:val="28"/>
          <w:lang w:val="be-BY"/>
        </w:rPr>
        <w:t>Минск, 202</w:t>
      </w:r>
      <w:r w:rsidR="00894C27">
        <w:rPr>
          <w:sz w:val="28"/>
          <w:szCs w:val="28"/>
          <w:lang w:val="be-BY"/>
        </w:rPr>
        <w:t>5</w:t>
      </w:r>
    </w:p>
    <w:p w14:paraId="1A0B829A" w14:textId="36B90B94" w:rsidR="00122723" w:rsidRDefault="00122723" w:rsidP="005B555F">
      <w:pPr>
        <w:spacing w:after="160" w:line="256" w:lineRule="auto"/>
        <w:jc w:val="center"/>
        <w:rPr>
          <w:b/>
          <w:bCs/>
          <w:sz w:val="28"/>
          <w:szCs w:val="28"/>
        </w:rPr>
      </w:pPr>
      <w:r>
        <w:rPr>
          <w:b/>
          <w:bCs/>
          <w:sz w:val="28"/>
          <w:szCs w:val="28"/>
        </w:rPr>
        <w:lastRenderedPageBreak/>
        <w:t>СОДЕРЖАНИЕ</w:t>
      </w:r>
    </w:p>
    <w:p w14:paraId="469E0DDC" w14:textId="418049BF" w:rsidR="00122723" w:rsidRDefault="00122723" w:rsidP="00597967">
      <w:pPr>
        <w:spacing w:after="120"/>
        <w:rPr>
          <w:bCs/>
          <w:sz w:val="28"/>
          <w:szCs w:val="28"/>
        </w:rPr>
      </w:pPr>
      <w:r>
        <w:rPr>
          <w:bCs/>
          <w:sz w:val="28"/>
          <w:szCs w:val="28"/>
        </w:rPr>
        <w:t>Введение………………………………………………………………………3</w:t>
      </w:r>
    </w:p>
    <w:p w14:paraId="741FFA17" w14:textId="35ED336C" w:rsidR="00375F8B" w:rsidRDefault="00375F8B" w:rsidP="00597967">
      <w:pPr>
        <w:spacing w:after="120"/>
        <w:rPr>
          <w:sz w:val="28"/>
          <w:szCs w:val="28"/>
        </w:rPr>
      </w:pPr>
      <w:r>
        <w:rPr>
          <w:bCs/>
          <w:sz w:val="28"/>
          <w:szCs w:val="28"/>
        </w:rPr>
        <w:t xml:space="preserve">ГЛАВА 1. </w:t>
      </w:r>
      <w:bookmarkStart w:id="0" w:name="_Hlk184847300"/>
      <w:r w:rsidRPr="00375F8B">
        <w:rPr>
          <w:sz w:val="28"/>
          <w:szCs w:val="28"/>
        </w:rPr>
        <w:t>Характеристика</w:t>
      </w:r>
      <w:r w:rsidRPr="00375F8B">
        <w:rPr>
          <w:spacing w:val="2"/>
          <w:sz w:val="28"/>
          <w:szCs w:val="28"/>
        </w:rPr>
        <w:t xml:space="preserve"> </w:t>
      </w:r>
      <w:r w:rsidRPr="00375F8B">
        <w:rPr>
          <w:sz w:val="28"/>
          <w:szCs w:val="28"/>
        </w:rPr>
        <w:t>избыточного</w:t>
      </w:r>
      <w:r w:rsidR="00597967">
        <w:rPr>
          <w:sz w:val="28"/>
          <w:szCs w:val="28"/>
          <w:lang w:val="en-US"/>
        </w:rPr>
        <w:t xml:space="preserve"> </w:t>
      </w:r>
      <w:r w:rsidRPr="00375F8B">
        <w:rPr>
          <w:sz w:val="28"/>
          <w:szCs w:val="28"/>
        </w:rPr>
        <w:t>веса</w:t>
      </w:r>
      <w:bookmarkEnd w:id="0"/>
      <w:r>
        <w:rPr>
          <w:sz w:val="28"/>
          <w:szCs w:val="28"/>
        </w:rPr>
        <w:t>……………………………</w:t>
      </w:r>
      <w:r w:rsidR="00597967">
        <w:rPr>
          <w:sz w:val="28"/>
          <w:szCs w:val="28"/>
          <w:lang w:val="en-US"/>
        </w:rPr>
        <w:t>...</w:t>
      </w:r>
      <w:r>
        <w:rPr>
          <w:sz w:val="28"/>
          <w:szCs w:val="28"/>
        </w:rPr>
        <w:t>4</w:t>
      </w:r>
    </w:p>
    <w:p w14:paraId="735713C6" w14:textId="62BF0335" w:rsidR="0019688D" w:rsidRDefault="00375F8B" w:rsidP="00597967">
      <w:pPr>
        <w:pStyle w:val="a9"/>
        <w:numPr>
          <w:ilvl w:val="1"/>
          <w:numId w:val="22"/>
        </w:numPr>
        <w:spacing w:after="120"/>
        <w:rPr>
          <w:sz w:val="28"/>
          <w:szCs w:val="28"/>
        </w:rPr>
      </w:pPr>
      <w:r w:rsidRPr="0019688D">
        <w:rPr>
          <w:sz w:val="28"/>
          <w:szCs w:val="28"/>
        </w:rPr>
        <w:t>Виды ожирения…………………………………………………………</w:t>
      </w:r>
      <w:r w:rsidR="00597967">
        <w:rPr>
          <w:sz w:val="28"/>
          <w:szCs w:val="28"/>
          <w:lang w:val="en-US"/>
        </w:rPr>
        <w:t>..</w:t>
      </w:r>
      <w:r w:rsidR="000E7EB6">
        <w:rPr>
          <w:sz w:val="28"/>
          <w:szCs w:val="28"/>
        </w:rPr>
        <w:t>.4</w:t>
      </w:r>
    </w:p>
    <w:p w14:paraId="0F6977F6" w14:textId="77777777" w:rsidR="0019688D" w:rsidRDefault="0019688D" w:rsidP="00597967">
      <w:pPr>
        <w:pStyle w:val="a9"/>
        <w:numPr>
          <w:ilvl w:val="1"/>
          <w:numId w:val="22"/>
        </w:numPr>
        <w:spacing w:after="120"/>
        <w:ind w:left="0" w:firstLine="0"/>
        <w:rPr>
          <w:bCs/>
          <w:sz w:val="28"/>
          <w:szCs w:val="28"/>
        </w:rPr>
      </w:pPr>
      <w:r w:rsidRPr="0019688D">
        <w:rPr>
          <w:bCs/>
          <w:sz w:val="28"/>
          <w:szCs w:val="28"/>
        </w:rPr>
        <w:t>Конституциональные варианты ожирения и связанный с ожирением</w:t>
      </w:r>
    </w:p>
    <w:p w14:paraId="7F0DC004" w14:textId="6D021306" w:rsidR="0019688D" w:rsidRPr="0019688D" w:rsidRDefault="0019688D" w:rsidP="00597967">
      <w:pPr>
        <w:pStyle w:val="a9"/>
        <w:spacing w:after="120"/>
        <w:ind w:left="0"/>
        <w:rPr>
          <w:bCs/>
          <w:sz w:val="28"/>
          <w:szCs w:val="28"/>
        </w:rPr>
      </w:pPr>
      <w:r w:rsidRPr="0019688D">
        <w:rPr>
          <w:bCs/>
          <w:sz w:val="28"/>
          <w:szCs w:val="28"/>
        </w:rPr>
        <w:t xml:space="preserve"> риск</w:t>
      </w:r>
      <w:r>
        <w:rPr>
          <w:bCs/>
          <w:sz w:val="28"/>
          <w:szCs w:val="28"/>
        </w:rPr>
        <w:t xml:space="preserve"> </w:t>
      </w:r>
      <w:r w:rsidRPr="0019688D">
        <w:rPr>
          <w:bCs/>
          <w:sz w:val="28"/>
          <w:szCs w:val="28"/>
        </w:rPr>
        <w:t>развития хронических заболеваний</w:t>
      </w:r>
      <w:r>
        <w:rPr>
          <w:bCs/>
          <w:sz w:val="28"/>
          <w:szCs w:val="28"/>
        </w:rPr>
        <w:t>…………………………………</w:t>
      </w:r>
      <w:r w:rsidR="00597967" w:rsidRPr="00894C27">
        <w:rPr>
          <w:bCs/>
          <w:sz w:val="28"/>
          <w:szCs w:val="28"/>
        </w:rPr>
        <w:t>...</w:t>
      </w:r>
      <w:r w:rsidR="000E7EB6">
        <w:rPr>
          <w:bCs/>
          <w:sz w:val="28"/>
          <w:szCs w:val="28"/>
        </w:rPr>
        <w:t>5</w:t>
      </w:r>
    </w:p>
    <w:p w14:paraId="1C65F876" w14:textId="7111E828" w:rsidR="00122723" w:rsidRDefault="00122723" w:rsidP="00597967">
      <w:pPr>
        <w:spacing w:after="120"/>
        <w:rPr>
          <w:bCs/>
          <w:sz w:val="28"/>
          <w:szCs w:val="28"/>
        </w:rPr>
      </w:pPr>
      <w:r>
        <w:rPr>
          <w:bCs/>
          <w:sz w:val="28"/>
          <w:szCs w:val="28"/>
        </w:rPr>
        <w:t xml:space="preserve">ГЛАВА 2. </w:t>
      </w:r>
      <w:r w:rsidR="00375F8B" w:rsidRPr="00375F8B">
        <w:rPr>
          <w:bCs/>
          <w:sz w:val="28"/>
          <w:szCs w:val="28"/>
        </w:rPr>
        <w:t>Методика физ</w:t>
      </w:r>
      <w:r w:rsidR="00375F8B">
        <w:rPr>
          <w:bCs/>
          <w:sz w:val="28"/>
          <w:szCs w:val="28"/>
        </w:rPr>
        <w:t>ических у</w:t>
      </w:r>
      <w:r w:rsidR="00375F8B" w:rsidRPr="00375F8B">
        <w:rPr>
          <w:bCs/>
          <w:sz w:val="28"/>
          <w:szCs w:val="28"/>
        </w:rPr>
        <w:t>пражнений при избыточном весе</w:t>
      </w:r>
      <w:proofErr w:type="gramStart"/>
      <w:r w:rsidR="00375F8B">
        <w:rPr>
          <w:bCs/>
          <w:sz w:val="28"/>
          <w:szCs w:val="28"/>
        </w:rPr>
        <w:t>…….</w:t>
      </w:r>
      <w:proofErr w:type="gramEnd"/>
      <w:r w:rsidR="000E7EB6">
        <w:rPr>
          <w:bCs/>
          <w:sz w:val="28"/>
          <w:szCs w:val="28"/>
        </w:rPr>
        <w:t>7</w:t>
      </w:r>
    </w:p>
    <w:p w14:paraId="03CB4DAB" w14:textId="2D425E2C" w:rsidR="00FD0462" w:rsidRPr="008D376F" w:rsidRDefault="00FD0462" w:rsidP="00597967">
      <w:pPr>
        <w:spacing w:after="120"/>
        <w:rPr>
          <w:bCs/>
          <w:sz w:val="28"/>
          <w:szCs w:val="28"/>
        </w:rPr>
      </w:pPr>
      <w:r>
        <w:rPr>
          <w:bCs/>
          <w:sz w:val="28"/>
          <w:szCs w:val="28"/>
        </w:rPr>
        <w:t xml:space="preserve">2.1 </w:t>
      </w:r>
      <w:r w:rsidR="00375F8B" w:rsidRPr="00375F8B">
        <w:rPr>
          <w:bCs/>
          <w:sz w:val="28"/>
          <w:szCs w:val="28"/>
        </w:rPr>
        <w:t>Принципы лечения и профилактики ожирения</w:t>
      </w:r>
      <w:r w:rsidR="00375F8B">
        <w:rPr>
          <w:bCs/>
          <w:sz w:val="28"/>
          <w:szCs w:val="28"/>
        </w:rPr>
        <w:t>…………………</w:t>
      </w:r>
      <w:r w:rsidR="00A21C2A" w:rsidRPr="00A21C2A">
        <w:rPr>
          <w:bCs/>
          <w:sz w:val="28"/>
          <w:szCs w:val="28"/>
        </w:rPr>
        <w:t>…</w:t>
      </w:r>
      <w:proofErr w:type="gramStart"/>
      <w:r w:rsidR="00A21C2A" w:rsidRPr="00A21C2A">
        <w:rPr>
          <w:bCs/>
          <w:sz w:val="28"/>
          <w:szCs w:val="28"/>
        </w:rPr>
        <w:t>…....</w:t>
      </w:r>
      <w:proofErr w:type="gramEnd"/>
      <w:r w:rsidR="00375F8B">
        <w:rPr>
          <w:bCs/>
          <w:sz w:val="28"/>
          <w:szCs w:val="28"/>
        </w:rPr>
        <w:t>7</w:t>
      </w:r>
    </w:p>
    <w:p w14:paraId="342F7287" w14:textId="16E95FD7" w:rsidR="00C91140" w:rsidRPr="008D376F" w:rsidRDefault="00C91140" w:rsidP="00597967">
      <w:pPr>
        <w:spacing w:after="120"/>
        <w:rPr>
          <w:bCs/>
          <w:sz w:val="28"/>
          <w:szCs w:val="28"/>
        </w:rPr>
      </w:pPr>
      <w:r>
        <w:rPr>
          <w:bCs/>
          <w:sz w:val="28"/>
          <w:szCs w:val="28"/>
        </w:rPr>
        <w:t>2.</w:t>
      </w:r>
      <w:r w:rsidR="00D77DF4">
        <w:rPr>
          <w:bCs/>
          <w:sz w:val="28"/>
          <w:szCs w:val="28"/>
        </w:rPr>
        <w:t>2</w:t>
      </w:r>
      <w:r>
        <w:rPr>
          <w:bCs/>
          <w:sz w:val="28"/>
          <w:szCs w:val="28"/>
        </w:rPr>
        <w:t xml:space="preserve"> </w:t>
      </w:r>
      <w:r w:rsidR="00375F8B" w:rsidRPr="00375F8B">
        <w:rPr>
          <w:bCs/>
          <w:sz w:val="28"/>
          <w:szCs w:val="28"/>
        </w:rPr>
        <w:t>Лечебная гимнастика при избыточном весе</w:t>
      </w:r>
      <w:r w:rsidR="00375F8B">
        <w:rPr>
          <w:bCs/>
          <w:sz w:val="28"/>
          <w:szCs w:val="28"/>
        </w:rPr>
        <w:t>………………………</w:t>
      </w:r>
      <w:proofErr w:type="gramStart"/>
      <w:r w:rsidR="00375F8B">
        <w:rPr>
          <w:bCs/>
          <w:sz w:val="28"/>
          <w:szCs w:val="28"/>
        </w:rPr>
        <w:t>……</w:t>
      </w:r>
      <w:r w:rsidR="000E7EB6">
        <w:rPr>
          <w:bCs/>
          <w:sz w:val="28"/>
          <w:szCs w:val="28"/>
        </w:rPr>
        <w:t>.</w:t>
      </w:r>
      <w:proofErr w:type="gramEnd"/>
      <w:r w:rsidR="00375F8B">
        <w:rPr>
          <w:bCs/>
          <w:sz w:val="28"/>
          <w:szCs w:val="28"/>
        </w:rPr>
        <w:t>8</w:t>
      </w:r>
    </w:p>
    <w:p w14:paraId="7C548116" w14:textId="1CB89ADE" w:rsidR="00C91140" w:rsidRPr="00A21C2A" w:rsidRDefault="00597967" w:rsidP="00597967">
      <w:pPr>
        <w:spacing w:after="120"/>
        <w:rPr>
          <w:bCs/>
          <w:sz w:val="28"/>
          <w:szCs w:val="28"/>
        </w:rPr>
      </w:pPr>
      <w:r w:rsidRPr="00597967">
        <w:rPr>
          <w:bCs/>
          <w:sz w:val="28"/>
          <w:szCs w:val="28"/>
        </w:rPr>
        <w:t>2.</w:t>
      </w:r>
      <w:r w:rsidR="00375F8B">
        <w:rPr>
          <w:bCs/>
          <w:sz w:val="28"/>
          <w:szCs w:val="28"/>
        </w:rPr>
        <w:t xml:space="preserve">3. </w:t>
      </w:r>
      <w:r w:rsidR="00375F8B" w:rsidRPr="00375F8B">
        <w:rPr>
          <w:bCs/>
          <w:sz w:val="28"/>
          <w:szCs w:val="28"/>
        </w:rPr>
        <w:t>Комплексы упражнения при избыточном весе</w:t>
      </w:r>
      <w:r w:rsidR="00375F8B">
        <w:rPr>
          <w:bCs/>
          <w:sz w:val="28"/>
          <w:szCs w:val="28"/>
        </w:rPr>
        <w:t>…………………</w:t>
      </w:r>
      <w:r>
        <w:rPr>
          <w:bCs/>
          <w:sz w:val="28"/>
          <w:szCs w:val="28"/>
        </w:rPr>
        <w:t>…</w:t>
      </w:r>
      <w:proofErr w:type="gramStart"/>
      <w:r w:rsidRPr="00597967">
        <w:rPr>
          <w:bCs/>
          <w:sz w:val="28"/>
          <w:szCs w:val="28"/>
        </w:rPr>
        <w:t>…</w:t>
      </w:r>
      <w:r w:rsidR="00A21C2A" w:rsidRPr="00A21C2A">
        <w:rPr>
          <w:bCs/>
          <w:sz w:val="28"/>
          <w:szCs w:val="28"/>
        </w:rPr>
        <w:t>....</w:t>
      </w:r>
      <w:proofErr w:type="gramEnd"/>
      <w:r w:rsidR="00A21C2A" w:rsidRPr="00A21C2A">
        <w:rPr>
          <w:bCs/>
          <w:sz w:val="28"/>
          <w:szCs w:val="28"/>
        </w:rPr>
        <w:t>9</w:t>
      </w:r>
    </w:p>
    <w:p w14:paraId="6747BD54" w14:textId="47C37AAA" w:rsidR="00122723" w:rsidRPr="00894C27" w:rsidRDefault="00122723" w:rsidP="00597967">
      <w:pPr>
        <w:spacing w:after="120"/>
        <w:rPr>
          <w:bCs/>
          <w:sz w:val="28"/>
          <w:szCs w:val="28"/>
        </w:rPr>
      </w:pPr>
      <w:r>
        <w:rPr>
          <w:bCs/>
          <w:sz w:val="28"/>
          <w:szCs w:val="28"/>
        </w:rPr>
        <w:t>Заключение…………………………………………………………</w:t>
      </w:r>
      <w:r w:rsidR="00A21C2A" w:rsidRPr="00894C27">
        <w:rPr>
          <w:bCs/>
          <w:sz w:val="28"/>
          <w:szCs w:val="28"/>
        </w:rPr>
        <w:t>…………</w:t>
      </w:r>
      <w:r>
        <w:rPr>
          <w:bCs/>
          <w:sz w:val="28"/>
          <w:szCs w:val="28"/>
        </w:rPr>
        <w:t>1</w:t>
      </w:r>
      <w:r w:rsidR="00A21C2A" w:rsidRPr="00894C27">
        <w:rPr>
          <w:bCs/>
          <w:sz w:val="28"/>
          <w:szCs w:val="28"/>
        </w:rPr>
        <w:t>1</w:t>
      </w:r>
    </w:p>
    <w:p w14:paraId="46371B27" w14:textId="555C6DDE" w:rsidR="00122723" w:rsidRPr="00894C27" w:rsidRDefault="00122723" w:rsidP="00597967">
      <w:pPr>
        <w:rPr>
          <w:bCs/>
          <w:sz w:val="28"/>
          <w:szCs w:val="28"/>
        </w:rPr>
      </w:pPr>
      <w:r>
        <w:rPr>
          <w:bCs/>
          <w:sz w:val="28"/>
          <w:szCs w:val="28"/>
        </w:rPr>
        <w:t>Список используемой литературы……………………………………</w:t>
      </w:r>
      <w:proofErr w:type="gramStart"/>
      <w:r>
        <w:rPr>
          <w:bCs/>
          <w:sz w:val="28"/>
          <w:szCs w:val="28"/>
        </w:rPr>
        <w:t>……</w:t>
      </w:r>
      <w:r w:rsidR="00A21C2A" w:rsidRPr="00894C27">
        <w:rPr>
          <w:bCs/>
          <w:sz w:val="28"/>
          <w:szCs w:val="28"/>
        </w:rPr>
        <w:t>.</w:t>
      </w:r>
      <w:proofErr w:type="gramEnd"/>
      <w:r w:rsidR="00A21C2A" w:rsidRPr="00894C27">
        <w:rPr>
          <w:bCs/>
          <w:sz w:val="28"/>
          <w:szCs w:val="28"/>
        </w:rPr>
        <w:t>.</w:t>
      </w:r>
      <w:r>
        <w:rPr>
          <w:bCs/>
          <w:sz w:val="28"/>
          <w:szCs w:val="28"/>
        </w:rPr>
        <w:t>1</w:t>
      </w:r>
      <w:r w:rsidR="00A21C2A" w:rsidRPr="00894C27">
        <w:rPr>
          <w:bCs/>
          <w:sz w:val="28"/>
          <w:szCs w:val="28"/>
        </w:rPr>
        <w:t>2</w:t>
      </w:r>
    </w:p>
    <w:p w14:paraId="4B1986A0" w14:textId="77777777" w:rsidR="00122723" w:rsidRDefault="00122723" w:rsidP="00122723">
      <w:pPr>
        <w:spacing w:after="160"/>
        <w:rPr>
          <w:bCs/>
          <w:sz w:val="28"/>
          <w:szCs w:val="28"/>
        </w:rPr>
      </w:pPr>
    </w:p>
    <w:p w14:paraId="2D4E91B3" w14:textId="77777777" w:rsidR="00122723" w:rsidRDefault="00122723" w:rsidP="00122723">
      <w:pPr>
        <w:jc w:val="center"/>
        <w:rPr>
          <w:sz w:val="28"/>
          <w:szCs w:val="28"/>
        </w:rPr>
      </w:pPr>
    </w:p>
    <w:p w14:paraId="3A38573F" w14:textId="77777777" w:rsidR="00122723" w:rsidRDefault="00122723" w:rsidP="00122723">
      <w:pPr>
        <w:jc w:val="right"/>
        <w:rPr>
          <w:sz w:val="28"/>
          <w:szCs w:val="28"/>
        </w:rPr>
      </w:pPr>
    </w:p>
    <w:p w14:paraId="1E77CFD9" w14:textId="00CBD9AE" w:rsidR="00122723" w:rsidRDefault="00597967" w:rsidP="00122723">
      <w:pPr>
        <w:spacing w:after="160"/>
        <w:jc w:val="center"/>
        <w:rPr>
          <w:b/>
          <w:sz w:val="28"/>
          <w:szCs w:val="28"/>
        </w:rPr>
      </w:pPr>
      <w:r w:rsidRPr="00F56C37">
        <w:rPr>
          <w:b/>
          <w:bCs/>
          <w:noProof/>
          <w:color w:val="FFFFFF" w:themeColor="background1"/>
        </w:rPr>
        <mc:AlternateContent>
          <mc:Choice Requires="wps">
            <w:drawing>
              <wp:anchor distT="0" distB="0" distL="114300" distR="114300" simplePos="0" relativeHeight="251665408" behindDoc="0" locked="0" layoutInCell="1" allowOverlap="1" wp14:anchorId="276A9026" wp14:editId="596B5434">
                <wp:simplePos x="0" y="0"/>
                <wp:positionH relativeFrom="margin">
                  <wp:align>center</wp:align>
                </wp:positionH>
                <wp:positionV relativeFrom="paragraph">
                  <wp:posOffset>2917825</wp:posOffset>
                </wp:positionV>
                <wp:extent cx="645129" cy="488054"/>
                <wp:effectExtent l="0" t="0" r="22225" b="26670"/>
                <wp:wrapNone/>
                <wp:docPr id="1052932225" name="Прямоугольник 1052932225"/>
                <wp:cNvGraphicFramePr/>
                <a:graphic xmlns:a="http://schemas.openxmlformats.org/drawingml/2006/main">
                  <a:graphicData uri="http://schemas.microsoft.com/office/word/2010/wordprocessingShape">
                    <wps:wsp>
                      <wps:cNvSpPr/>
                      <wps:spPr>
                        <a:xfrm>
                          <a:off x="0" y="0"/>
                          <a:ext cx="645129" cy="488054"/>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EDB1BD" id="Прямоугольник 1052932225" o:spid="_x0000_s1026" style="position:absolute;margin-left:0;margin-top:229.75pt;width:50.8pt;height:38.45pt;z-index:25166540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" fillcolor="white [3212]" strokecolor="white [3212]" strokeweight="1pt">
                <w10:wrap anchorx="margin"/>
              </v:rect>
            </w:pict>
          </mc:Fallback>
        </mc:AlternateContent>
      </w:r>
      <w:r w:rsidR="003D6F7A" w:rsidRPr="00F56C37">
        <w:rPr>
          <w:b/>
          <w:bCs/>
          <w:noProof/>
          <w:color w:val="FFFFFF" w:themeColor="background1"/>
        </w:rPr>
        <mc:AlternateContent>
          <mc:Choice Requires="wps">
            <w:drawing>
              <wp:anchor distT="0" distB="0" distL="114300" distR="114300" simplePos="0" relativeHeight="251663360" behindDoc="0" locked="0" layoutInCell="1" allowOverlap="1" wp14:anchorId="66C40A5D" wp14:editId="68E2E566">
                <wp:simplePos x="0" y="0"/>
                <wp:positionH relativeFrom="page">
                  <wp:posOffset>3553862</wp:posOffset>
                </wp:positionH>
                <wp:positionV relativeFrom="paragraph">
                  <wp:posOffset>5214796</wp:posOffset>
                </wp:positionV>
                <wp:extent cx="645129" cy="488054"/>
                <wp:effectExtent l="0" t="0" r="22225" b="26670"/>
                <wp:wrapNone/>
                <wp:docPr id="1" name="Прямоугольник 1"/>
                <wp:cNvGraphicFramePr/>
                <a:graphic xmlns:a="http://schemas.openxmlformats.org/drawingml/2006/main">
                  <a:graphicData uri="http://schemas.microsoft.com/office/word/2010/wordprocessingShape">
                    <wps:wsp>
                      <wps:cNvSpPr/>
                      <wps:spPr>
                        <a:xfrm>
                          <a:off x="0" y="0"/>
                          <a:ext cx="645129" cy="488054"/>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760E14" id="Прямоугольник 1" o:spid="_x0000_s1026" style="position:absolute;margin-left:279.85pt;margin-top:410.6pt;width:50.8pt;height:38.45pt;z-index:25166336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" fillcolor="white [3212]" strokecolor="white [3212]" strokeweight="1pt">
                <w10:wrap anchorx="page"/>
              </v:rect>
            </w:pict>
          </mc:Fallback>
        </mc:AlternateContent>
      </w:r>
      <w:r w:rsidR="000E7EB6" w:rsidRPr="00F56C37">
        <w:rPr>
          <w:b/>
          <w:bCs/>
          <w:noProof/>
          <w:color w:val="FFFFFF" w:themeColor="background1"/>
        </w:rPr>
        <mc:AlternateContent>
          <mc:Choice Requires="wps">
            <w:drawing>
              <wp:anchor distT="0" distB="0" distL="114300" distR="114300" simplePos="0" relativeHeight="251661312" behindDoc="0" locked="0" layoutInCell="1" allowOverlap="1" wp14:anchorId="7E45ACBB" wp14:editId="71180F53">
                <wp:simplePos x="0" y="0"/>
                <wp:positionH relativeFrom="page">
                  <wp:posOffset>3352800</wp:posOffset>
                </wp:positionH>
                <wp:positionV relativeFrom="paragraph">
                  <wp:posOffset>4930140</wp:posOffset>
                </wp:positionV>
                <wp:extent cx="645129" cy="488054"/>
                <wp:effectExtent l="0" t="0" r="22225" b="26670"/>
                <wp:wrapNone/>
                <wp:docPr id="486278336" name="Прямоугольник 486278336"/>
                <wp:cNvGraphicFramePr/>
                <a:graphic xmlns:a="http://schemas.openxmlformats.org/drawingml/2006/main">
                  <a:graphicData uri="http://schemas.microsoft.com/office/word/2010/wordprocessingShape">
                    <wps:wsp>
                      <wps:cNvSpPr/>
                      <wps:spPr>
                        <a:xfrm>
                          <a:off x="0" y="0"/>
                          <a:ext cx="645129" cy="488054"/>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DDE32E" id="Прямоугольник 486278336" o:spid="_x0000_s1026" style="position:absolute;margin-left:264pt;margin-top:388.2pt;width:50.8pt;height:38.45pt;z-index:25166131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" fillcolor="white [3212]" strokecolor="white [3212]" strokeweight="1pt">
                <w10:wrap anchorx="page"/>
              </v:rect>
            </w:pict>
          </mc:Fallback>
        </mc:AlternateContent>
      </w:r>
      <w:r w:rsidR="00122723">
        <w:rPr>
          <w:sz w:val="28"/>
          <w:szCs w:val="28"/>
        </w:rPr>
        <w:br w:type="page"/>
      </w:r>
      <w:r w:rsidR="00122723">
        <w:rPr>
          <w:b/>
          <w:sz w:val="28"/>
          <w:szCs w:val="28"/>
        </w:rPr>
        <w:lastRenderedPageBreak/>
        <w:t>Введение</w:t>
      </w:r>
    </w:p>
    <w:p w14:paraId="65634EB0" w14:textId="7DD1673D" w:rsidR="00375F8B" w:rsidRPr="00375F8B" w:rsidRDefault="00375F8B" w:rsidP="003D6F7A">
      <w:pPr>
        <w:ind w:firstLine="709"/>
        <w:jc w:val="both"/>
        <w:rPr>
          <w:sz w:val="28"/>
          <w:szCs w:val="28"/>
        </w:rPr>
      </w:pPr>
      <w:r w:rsidRPr="00375F8B">
        <w:rPr>
          <w:sz w:val="28"/>
          <w:szCs w:val="28"/>
        </w:rPr>
        <w:t xml:space="preserve">Ожирение </w:t>
      </w:r>
      <w:r w:rsidR="003D6F7A">
        <w:rPr>
          <w:sz w:val="28"/>
          <w:szCs w:val="28"/>
        </w:rPr>
        <w:t>–</w:t>
      </w:r>
      <w:r w:rsidRPr="00375F8B">
        <w:rPr>
          <w:sz w:val="28"/>
          <w:szCs w:val="28"/>
        </w:rPr>
        <w:t xml:space="preserve"> это заболевание, характеризующееся избыточным накоплением жировой ткани в организме, что может негативно сказываться на здоровье и качестве жизни. Хотя ожирение может возникать в любом возрасте, его распространенность значительно увеличивается после 40 лет, особенно среди женщин. Это связано с гормональными изменениями, которые происходят в организме в этот период, а также с изменениями в образе жизни и снижением физической активности.</w:t>
      </w:r>
    </w:p>
    <w:p w14:paraId="6D84BC61" w14:textId="4BFFC1D4" w:rsidR="00375F8B" w:rsidRPr="00375F8B" w:rsidRDefault="00375F8B" w:rsidP="00375F8B">
      <w:pPr>
        <w:ind w:firstLine="709"/>
        <w:jc w:val="both"/>
        <w:rPr>
          <w:sz w:val="28"/>
          <w:szCs w:val="28"/>
        </w:rPr>
      </w:pPr>
      <w:r w:rsidRPr="00375F8B">
        <w:rPr>
          <w:sz w:val="28"/>
          <w:szCs w:val="28"/>
        </w:rPr>
        <w:t>Основным фактором, способствующим развитию ожирения, является нарушение энергетического баланса, то есть несоответствие между количеством энергии, поступающей в организм с пищей, и ее расходом. Наиболее распространенной причиной ожирения является переедание, которое может быть вызвано различными факторами, включая стресс, эмоциональное состояние и привычки, связанные с потреблением пищи. Однако не менее важно учитывать нарушение контроля расхода энергии, когда организм не в состоянии эффективно использовать накопленные калории.</w:t>
      </w:r>
    </w:p>
    <w:p w14:paraId="46986E7D" w14:textId="2DBBB45D" w:rsidR="00375F8B" w:rsidRPr="00375F8B" w:rsidRDefault="00375F8B" w:rsidP="00375F8B">
      <w:pPr>
        <w:ind w:firstLine="709"/>
        <w:jc w:val="both"/>
        <w:rPr>
          <w:sz w:val="28"/>
          <w:szCs w:val="28"/>
        </w:rPr>
      </w:pPr>
      <w:r w:rsidRPr="00375F8B">
        <w:rPr>
          <w:sz w:val="28"/>
          <w:szCs w:val="28"/>
        </w:rPr>
        <w:t>К числу других факторов, способствующих развитию ожирения, относятся генетическая предрасположенность, снижение физической активности, возрастные изменения, профессиональные особенности и определенные физиологические состояния, такие как беременность или хронические заболевания. Эти факторы могут влиять на метаболизм, аппетит и уровень физической активности, что в итоге может привести к набору лишнего веса.</w:t>
      </w:r>
    </w:p>
    <w:p w14:paraId="1EE2600E" w14:textId="15031F2A" w:rsidR="00BD2498" w:rsidRPr="00375F8B" w:rsidRDefault="00375F8B" w:rsidP="00375F8B">
      <w:pPr>
        <w:ind w:firstLine="709"/>
        <w:jc w:val="both"/>
        <w:rPr>
          <w:sz w:val="28"/>
          <w:szCs w:val="28"/>
        </w:rPr>
      </w:pPr>
      <w:r w:rsidRPr="00375F8B">
        <w:rPr>
          <w:sz w:val="28"/>
          <w:szCs w:val="28"/>
        </w:rPr>
        <w:t>Лечебная гимнастика для людей с избыточным весом представляет собой одну из самых доступных и эффективных форм физических упражнений. Она может проводиться на дому под контролем врача или специалиста по физической реабилитации. Регулярные занятия гимнастикой способствуют не только снижению веса, но и улучшению общего состояния здоровья, повышению уровня энергии и физической выносливости.</w:t>
      </w:r>
      <w:r w:rsidR="00BD2498">
        <w:br w:type="page"/>
      </w:r>
    </w:p>
    <w:p w14:paraId="6305C876" w14:textId="1AFD2DB5" w:rsidR="00BD2498" w:rsidRDefault="00BD2498" w:rsidP="00BD2498">
      <w:pPr>
        <w:spacing w:after="160" w:line="259" w:lineRule="auto"/>
        <w:rPr>
          <w:b/>
          <w:bCs/>
          <w:sz w:val="28"/>
          <w:szCs w:val="28"/>
        </w:rPr>
      </w:pPr>
      <w:r w:rsidRPr="00BD2498">
        <w:rPr>
          <w:b/>
          <w:bCs/>
          <w:sz w:val="28"/>
          <w:szCs w:val="28"/>
        </w:rPr>
        <w:lastRenderedPageBreak/>
        <w:t xml:space="preserve">1 </w:t>
      </w:r>
      <w:r w:rsidR="00375F8B" w:rsidRPr="00375F8B">
        <w:rPr>
          <w:b/>
          <w:bCs/>
          <w:sz w:val="28"/>
          <w:szCs w:val="28"/>
        </w:rPr>
        <w:t>Характеристика избыточного веса</w:t>
      </w:r>
    </w:p>
    <w:p w14:paraId="650B075C" w14:textId="66BE67BA" w:rsidR="00375F8B" w:rsidRPr="00375F8B" w:rsidRDefault="00375F8B" w:rsidP="00375F8B">
      <w:pPr>
        <w:ind w:firstLine="709"/>
        <w:jc w:val="both"/>
        <w:rPr>
          <w:sz w:val="28"/>
          <w:szCs w:val="28"/>
        </w:rPr>
      </w:pPr>
      <w:r w:rsidRPr="00375F8B">
        <w:rPr>
          <w:sz w:val="28"/>
          <w:szCs w:val="28"/>
        </w:rPr>
        <w:t>Ожирение</w:t>
      </w:r>
      <w:r w:rsidR="003D6F7A">
        <w:rPr>
          <w:sz w:val="28"/>
          <w:szCs w:val="28"/>
        </w:rPr>
        <w:t xml:space="preserve"> </w:t>
      </w:r>
      <w:proofErr w:type="gramStart"/>
      <w:r w:rsidR="003D6F7A">
        <w:rPr>
          <w:sz w:val="28"/>
          <w:szCs w:val="28"/>
        </w:rPr>
        <w:t xml:space="preserve">- </w:t>
      </w:r>
      <w:r w:rsidRPr="00375F8B">
        <w:rPr>
          <w:sz w:val="28"/>
          <w:szCs w:val="28"/>
        </w:rPr>
        <w:t>это</w:t>
      </w:r>
      <w:proofErr w:type="gramEnd"/>
      <w:r w:rsidRPr="00375F8B">
        <w:rPr>
          <w:sz w:val="28"/>
          <w:szCs w:val="28"/>
        </w:rPr>
        <w:t xml:space="preserve"> заболевание, характеризующееся избыточным развитием жировой ткани. Чаще ожирение возникает после 40 лет, преимущественно у женщин.</w:t>
      </w:r>
    </w:p>
    <w:p w14:paraId="08433177" w14:textId="3B75D1F0" w:rsidR="00375F8B" w:rsidRDefault="00375F8B" w:rsidP="00375F8B">
      <w:pPr>
        <w:ind w:firstLine="709"/>
        <w:jc w:val="both"/>
        <w:rPr>
          <w:sz w:val="28"/>
          <w:szCs w:val="28"/>
        </w:rPr>
      </w:pPr>
      <w:r w:rsidRPr="00375F8B">
        <w:rPr>
          <w:sz w:val="28"/>
          <w:szCs w:val="28"/>
        </w:rPr>
        <w:t>Основным фактором, приводящим к развитию ожирения, является нарушение энергетического баланса, заключающееся в несоответствии между энергетическими поступлениями в организм и их затратами. Наиболее часто ожирение возникает вследствие переедания, но может происходить из-за нарушения контроля расхода энергии. Несомненна роль наследственно-конституциональной предрасположенности, снижения физической активности, возрастных, по</w:t>
      </w:r>
      <w:r w:rsidR="007D61DB">
        <w:rPr>
          <w:sz w:val="28"/>
          <w:szCs w:val="28"/>
        </w:rPr>
        <w:t>л</w:t>
      </w:r>
      <w:r w:rsidRPr="00375F8B">
        <w:rPr>
          <w:sz w:val="28"/>
          <w:szCs w:val="28"/>
        </w:rPr>
        <w:t>овых, профессиональных факторов, некоторых физиологических состояний (беременность, лактация, климакс).</w:t>
      </w:r>
    </w:p>
    <w:p w14:paraId="4BCDD28A" w14:textId="77777777" w:rsidR="00375F8B" w:rsidRDefault="00375F8B" w:rsidP="00375F8B">
      <w:pPr>
        <w:ind w:firstLine="709"/>
        <w:jc w:val="both"/>
        <w:rPr>
          <w:sz w:val="28"/>
          <w:szCs w:val="28"/>
        </w:rPr>
      </w:pPr>
    </w:p>
    <w:p w14:paraId="18728F51" w14:textId="1EEB6254" w:rsidR="00A21C2A" w:rsidRPr="00A21C2A" w:rsidRDefault="007D61DB" w:rsidP="00A21C2A">
      <w:pPr>
        <w:pStyle w:val="a9"/>
        <w:numPr>
          <w:ilvl w:val="1"/>
          <w:numId w:val="23"/>
        </w:numPr>
        <w:jc w:val="both"/>
        <w:rPr>
          <w:b/>
          <w:sz w:val="28"/>
          <w:szCs w:val="28"/>
        </w:rPr>
      </w:pPr>
      <w:r w:rsidRPr="00A21C2A">
        <w:rPr>
          <w:b/>
          <w:sz w:val="28"/>
          <w:szCs w:val="28"/>
        </w:rPr>
        <w:t>Виды ожирения</w:t>
      </w:r>
    </w:p>
    <w:p w14:paraId="3580019B" w14:textId="77777777" w:rsidR="007D61DB" w:rsidRDefault="007D61DB" w:rsidP="007D61DB">
      <w:pPr>
        <w:ind w:firstLine="720"/>
        <w:jc w:val="both"/>
        <w:rPr>
          <w:bCs/>
          <w:sz w:val="28"/>
          <w:szCs w:val="28"/>
        </w:rPr>
      </w:pPr>
      <w:r w:rsidRPr="007D61DB">
        <w:rPr>
          <w:bCs/>
          <w:sz w:val="28"/>
          <w:szCs w:val="28"/>
        </w:rPr>
        <w:t xml:space="preserve">Выделяют </w:t>
      </w:r>
      <w:r w:rsidRPr="007D61DB">
        <w:rPr>
          <w:bCs/>
          <w:i/>
          <w:iCs/>
          <w:sz w:val="28"/>
          <w:szCs w:val="28"/>
        </w:rPr>
        <w:t>алиментарно-конституциональное, гипоталамическое и эндокринное ожирение</w:t>
      </w:r>
      <w:r w:rsidRPr="007D61DB">
        <w:rPr>
          <w:bCs/>
          <w:sz w:val="28"/>
          <w:szCs w:val="28"/>
        </w:rPr>
        <w:t>.</w:t>
      </w:r>
      <w:r>
        <w:rPr>
          <w:bCs/>
          <w:sz w:val="28"/>
          <w:szCs w:val="28"/>
        </w:rPr>
        <w:t xml:space="preserve"> </w:t>
      </w:r>
      <w:r w:rsidRPr="007D61DB">
        <w:rPr>
          <w:bCs/>
          <w:sz w:val="28"/>
          <w:szCs w:val="28"/>
        </w:rPr>
        <w:t xml:space="preserve">Алиментарно-конституциональное ожирение носит семейный характер, развивается, как правило, при систематическом переедании, нарушении режима питания, отсутствии адекватной физической нагрузки, часто у членов одной семьи или близких родственников. </w:t>
      </w:r>
    </w:p>
    <w:p w14:paraId="146644D7" w14:textId="77777777" w:rsidR="007D61DB" w:rsidRDefault="007D61DB" w:rsidP="007D61DB">
      <w:pPr>
        <w:ind w:firstLine="720"/>
        <w:jc w:val="both"/>
        <w:rPr>
          <w:bCs/>
          <w:sz w:val="28"/>
          <w:szCs w:val="28"/>
        </w:rPr>
      </w:pPr>
      <w:r w:rsidRPr="007D61DB">
        <w:rPr>
          <w:bCs/>
          <w:sz w:val="28"/>
          <w:szCs w:val="28"/>
        </w:rPr>
        <w:t xml:space="preserve">Гипоталамическое ожирение возникает вследствие нарушения гипоталамических функций </w:t>
      </w:r>
      <w:proofErr w:type="gramStart"/>
      <w:r w:rsidRPr="007D61DB">
        <w:rPr>
          <w:bCs/>
          <w:sz w:val="28"/>
          <w:szCs w:val="28"/>
        </w:rPr>
        <w:t>и</w:t>
      </w:r>
      <w:proofErr w:type="gramEnd"/>
      <w:r w:rsidRPr="007D61DB">
        <w:rPr>
          <w:bCs/>
          <w:sz w:val="28"/>
          <w:szCs w:val="28"/>
        </w:rPr>
        <w:t xml:space="preserve"> в связи с этим имеет ряд клинических особенностей. </w:t>
      </w:r>
    </w:p>
    <w:p w14:paraId="7A0DF546" w14:textId="07A622C5" w:rsidR="007D61DB" w:rsidRPr="007D61DB" w:rsidRDefault="007D61DB" w:rsidP="007D61DB">
      <w:pPr>
        <w:ind w:firstLine="720"/>
        <w:jc w:val="both"/>
        <w:rPr>
          <w:bCs/>
          <w:sz w:val="28"/>
          <w:szCs w:val="28"/>
        </w:rPr>
      </w:pPr>
      <w:r w:rsidRPr="007D61DB">
        <w:rPr>
          <w:bCs/>
          <w:sz w:val="28"/>
          <w:szCs w:val="28"/>
        </w:rPr>
        <w:t>Эндокринное ожирение является одним из симптомов первичной патологии эндокринных желез. Однако при всех формах ожирения имеются в той или иной степени гипоталамические нарушения, возникающие либо первично, либо в процессе развития ожирения.</w:t>
      </w:r>
    </w:p>
    <w:p w14:paraId="31B74C76" w14:textId="708E0704" w:rsidR="007D61DB" w:rsidRPr="007D61DB" w:rsidRDefault="007D61DB" w:rsidP="007D61DB">
      <w:pPr>
        <w:ind w:firstLine="720"/>
        <w:jc w:val="both"/>
        <w:rPr>
          <w:bCs/>
          <w:sz w:val="28"/>
          <w:szCs w:val="28"/>
        </w:rPr>
      </w:pPr>
      <w:r w:rsidRPr="007D61DB">
        <w:rPr>
          <w:bCs/>
          <w:sz w:val="28"/>
          <w:szCs w:val="28"/>
        </w:rPr>
        <w:t>Ожирением называют увеличение веса за счет жировой ткани: у мужчин</w:t>
      </w:r>
      <w:r>
        <w:rPr>
          <w:bCs/>
          <w:sz w:val="28"/>
          <w:szCs w:val="28"/>
        </w:rPr>
        <w:t xml:space="preserve"> </w:t>
      </w:r>
      <w:r w:rsidRPr="007D61DB">
        <w:rPr>
          <w:bCs/>
          <w:sz w:val="28"/>
          <w:szCs w:val="28"/>
        </w:rPr>
        <w:t>более чем на 25%, а у женщин - на 30%, а у детей - обычно если вес превышает</w:t>
      </w:r>
      <w:r>
        <w:rPr>
          <w:bCs/>
          <w:sz w:val="28"/>
          <w:szCs w:val="28"/>
        </w:rPr>
        <w:t xml:space="preserve"> </w:t>
      </w:r>
      <w:r w:rsidRPr="007D61DB">
        <w:rPr>
          <w:bCs/>
          <w:sz w:val="28"/>
          <w:szCs w:val="28"/>
        </w:rPr>
        <w:t>120% идеального для данного возраста.</w:t>
      </w:r>
    </w:p>
    <w:p w14:paraId="5FFD0AEE" w14:textId="6461B678" w:rsidR="007D61DB" w:rsidRPr="007D61DB" w:rsidRDefault="007D61DB" w:rsidP="007D61DB">
      <w:pPr>
        <w:ind w:firstLine="720"/>
        <w:jc w:val="both"/>
        <w:rPr>
          <w:bCs/>
          <w:sz w:val="28"/>
          <w:szCs w:val="28"/>
        </w:rPr>
      </w:pPr>
      <w:r w:rsidRPr="007D61DB">
        <w:rPr>
          <w:bCs/>
          <w:sz w:val="28"/>
          <w:szCs w:val="28"/>
        </w:rPr>
        <w:t xml:space="preserve">В зависимости от причин, ожирение разделяют на </w:t>
      </w:r>
      <w:r w:rsidRPr="007D61DB">
        <w:rPr>
          <w:bCs/>
          <w:i/>
          <w:iCs/>
          <w:sz w:val="28"/>
          <w:szCs w:val="28"/>
        </w:rPr>
        <w:t>первичное (или экзогенное) и вторичное</w:t>
      </w:r>
      <w:r w:rsidRPr="007D61DB">
        <w:rPr>
          <w:bCs/>
          <w:sz w:val="28"/>
          <w:szCs w:val="28"/>
        </w:rPr>
        <w:t>.</w:t>
      </w:r>
    </w:p>
    <w:p w14:paraId="658642ED" w14:textId="77777777" w:rsidR="007D61DB" w:rsidRDefault="007D61DB" w:rsidP="007D61DB">
      <w:pPr>
        <w:ind w:firstLine="720"/>
        <w:jc w:val="both"/>
        <w:rPr>
          <w:bCs/>
          <w:sz w:val="28"/>
          <w:szCs w:val="28"/>
        </w:rPr>
      </w:pPr>
      <w:r w:rsidRPr="007D61DB">
        <w:rPr>
          <w:bCs/>
          <w:sz w:val="28"/>
          <w:szCs w:val="28"/>
        </w:rPr>
        <w:t>Основные причины первичного ожирения - переедание и малоподвижный образ жизни, а именно в том случае, когда общая калорийность пищи превышает энергозатраты. Предрасполагающие факторы изучены недостаточно. Распро</w:t>
      </w:r>
      <w:r>
        <w:rPr>
          <w:bCs/>
          <w:sz w:val="28"/>
          <w:szCs w:val="28"/>
        </w:rPr>
        <w:t>с</w:t>
      </w:r>
      <w:r w:rsidRPr="007D61DB">
        <w:rPr>
          <w:bCs/>
          <w:sz w:val="28"/>
          <w:szCs w:val="28"/>
        </w:rPr>
        <w:t>траненность семейных случаев ожирения свидетельствует о роли генетических и средовых факторов. Причиной ожирения может быть также переедание при эмоциональном стрессе.</w:t>
      </w:r>
    </w:p>
    <w:p w14:paraId="496F9562" w14:textId="5594D763" w:rsidR="007D61DB" w:rsidRPr="007D61DB" w:rsidRDefault="007D61DB" w:rsidP="007D61DB">
      <w:pPr>
        <w:ind w:firstLine="720"/>
        <w:jc w:val="both"/>
        <w:rPr>
          <w:bCs/>
          <w:sz w:val="28"/>
          <w:szCs w:val="28"/>
        </w:rPr>
      </w:pPr>
      <w:r w:rsidRPr="007D61DB">
        <w:rPr>
          <w:bCs/>
          <w:sz w:val="28"/>
          <w:szCs w:val="28"/>
        </w:rPr>
        <w:lastRenderedPageBreak/>
        <w:t>Первичное ожирение - одна из самых распространенных болезней в развитых странах. В США первичное ожирение - самое частое из нарушений обмена веществ.</w:t>
      </w:r>
    </w:p>
    <w:p w14:paraId="58C2B288" w14:textId="2939C57B" w:rsidR="007D61DB" w:rsidRPr="007D61DB" w:rsidRDefault="007D61DB" w:rsidP="007D61DB">
      <w:pPr>
        <w:ind w:firstLine="720"/>
        <w:jc w:val="both"/>
        <w:rPr>
          <w:bCs/>
          <w:sz w:val="28"/>
          <w:szCs w:val="28"/>
        </w:rPr>
      </w:pPr>
      <w:r w:rsidRPr="007D61DB">
        <w:rPr>
          <w:bCs/>
          <w:sz w:val="28"/>
          <w:szCs w:val="28"/>
        </w:rPr>
        <w:t>Ожирение может начаться в любом возрасте, у взрослых чаще в 40 лет, у женщин - после беременности.</w:t>
      </w:r>
    </w:p>
    <w:p w14:paraId="4047F4C1" w14:textId="79EEE5B6" w:rsidR="007D61DB" w:rsidRPr="007D61DB" w:rsidRDefault="007D61DB" w:rsidP="007D61DB">
      <w:pPr>
        <w:ind w:firstLine="720"/>
        <w:jc w:val="both"/>
        <w:rPr>
          <w:bCs/>
          <w:sz w:val="28"/>
          <w:szCs w:val="28"/>
        </w:rPr>
      </w:pPr>
      <w:r w:rsidRPr="007D61DB">
        <w:rPr>
          <w:bCs/>
          <w:sz w:val="28"/>
          <w:szCs w:val="28"/>
        </w:rPr>
        <w:t>Ожирением в развитых странах страдают приблизительно 10% детей старшего возраста и 15% подростков. Родители часто связывают ожирение с эндокринными заболеваниями, однако в действительности ожирение у детей, как и взрослых, обычно первичное. У детей ожирение чаще всего возникает в возрасте младше 4 лет или от 7 до 11 лет.</w:t>
      </w:r>
    </w:p>
    <w:p w14:paraId="238578CA" w14:textId="6B708322" w:rsidR="007D61DB" w:rsidRPr="007D61DB" w:rsidRDefault="007D61DB" w:rsidP="007D61DB">
      <w:pPr>
        <w:ind w:firstLine="720"/>
        <w:jc w:val="both"/>
        <w:rPr>
          <w:bCs/>
          <w:sz w:val="28"/>
          <w:szCs w:val="28"/>
        </w:rPr>
      </w:pPr>
      <w:r w:rsidRPr="007D61DB">
        <w:rPr>
          <w:bCs/>
          <w:sz w:val="28"/>
          <w:szCs w:val="28"/>
        </w:rPr>
        <w:t>Если больные отрицают переедание (что бывает часто), их просят вести дневник, в котором они ежедневно отмечают количество съеденной пищи и выполненную физическую нагрузку. Ценную информацию могут предоставить родственники больного.</w:t>
      </w:r>
    </w:p>
    <w:p w14:paraId="5277ADB5" w14:textId="20AB6342" w:rsidR="007D61DB" w:rsidRPr="007D61DB" w:rsidRDefault="007D61DB" w:rsidP="007D61DB">
      <w:pPr>
        <w:ind w:firstLine="720"/>
        <w:jc w:val="both"/>
        <w:rPr>
          <w:bCs/>
          <w:sz w:val="28"/>
          <w:szCs w:val="28"/>
        </w:rPr>
      </w:pPr>
      <w:r w:rsidRPr="007D61DB">
        <w:rPr>
          <w:bCs/>
          <w:sz w:val="28"/>
          <w:szCs w:val="28"/>
        </w:rPr>
        <w:t>Некоторые факторы риска первичного ожирения: ожирение у родственников, женский пол, низкая физическая активность, низкое социально-экономическое положение, эмоциональные нарушения, депрессия, алкоголизм, прекращение курения.</w:t>
      </w:r>
    </w:p>
    <w:p w14:paraId="544FC7CD" w14:textId="58497B0A" w:rsidR="007D61DB" w:rsidRDefault="007D61DB" w:rsidP="007D61DB">
      <w:pPr>
        <w:ind w:firstLine="720"/>
        <w:jc w:val="both"/>
        <w:rPr>
          <w:bCs/>
          <w:sz w:val="28"/>
          <w:szCs w:val="28"/>
        </w:rPr>
      </w:pPr>
      <w:r w:rsidRPr="007D61DB">
        <w:rPr>
          <w:bCs/>
          <w:sz w:val="28"/>
          <w:szCs w:val="28"/>
        </w:rPr>
        <w:t>Первичное ожирение следует отличать от вторичного, развивающегося при различных заболеваниях, например нарушении функции желез внутренней секреции. Вторичное ожирение наблюдается менее чем у 1% больных. При вторичном ожирении у детей обычно наблюдается низкорослость или замедление роста.</w:t>
      </w:r>
    </w:p>
    <w:p w14:paraId="36B64CE5" w14:textId="77777777" w:rsidR="00F81C49" w:rsidRPr="007D61DB" w:rsidRDefault="00F81C49" w:rsidP="007D61DB">
      <w:pPr>
        <w:ind w:firstLine="720"/>
        <w:jc w:val="both"/>
        <w:rPr>
          <w:bCs/>
          <w:sz w:val="28"/>
          <w:szCs w:val="28"/>
        </w:rPr>
      </w:pPr>
    </w:p>
    <w:p w14:paraId="13B0F584" w14:textId="6060F6C9" w:rsidR="007D61DB" w:rsidRPr="00F81C49" w:rsidRDefault="00F81C49" w:rsidP="00F81C49">
      <w:pPr>
        <w:jc w:val="both"/>
        <w:rPr>
          <w:sz w:val="28"/>
          <w:szCs w:val="28"/>
        </w:rPr>
      </w:pPr>
      <w:r>
        <w:rPr>
          <w:b/>
          <w:sz w:val="28"/>
          <w:szCs w:val="28"/>
        </w:rPr>
        <w:t>1.</w:t>
      </w:r>
      <w:r w:rsidR="0019688D">
        <w:rPr>
          <w:b/>
          <w:sz w:val="28"/>
          <w:szCs w:val="28"/>
        </w:rPr>
        <w:t>2</w:t>
      </w:r>
      <w:r>
        <w:rPr>
          <w:b/>
          <w:sz w:val="28"/>
          <w:szCs w:val="28"/>
        </w:rPr>
        <w:t xml:space="preserve"> </w:t>
      </w:r>
      <w:r w:rsidRPr="00F81C49">
        <w:rPr>
          <w:b/>
          <w:sz w:val="28"/>
          <w:szCs w:val="28"/>
        </w:rPr>
        <w:t>Конституциональные варианты ожирения и связанный с ожирением риск развития хронических заболеваний</w:t>
      </w:r>
    </w:p>
    <w:p w14:paraId="309DFB5F" w14:textId="2432FA9B" w:rsidR="007D61DB" w:rsidRPr="007D61DB" w:rsidRDefault="007D61DB" w:rsidP="007D61DB">
      <w:pPr>
        <w:ind w:firstLine="720"/>
        <w:jc w:val="both"/>
        <w:rPr>
          <w:bCs/>
          <w:sz w:val="28"/>
          <w:szCs w:val="28"/>
        </w:rPr>
      </w:pPr>
      <w:r w:rsidRPr="007D61DB">
        <w:rPr>
          <w:bCs/>
          <w:sz w:val="28"/>
          <w:szCs w:val="28"/>
        </w:rPr>
        <w:t>Скопление подкожной клетчатки преимущественно в верхней половине туловища называется ожирением по мужскому типу, а в области бедер и ягодиц</w:t>
      </w:r>
      <w:r>
        <w:rPr>
          <w:bCs/>
          <w:sz w:val="28"/>
          <w:szCs w:val="28"/>
        </w:rPr>
        <w:t xml:space="preserve"> </w:t>
      </w:r>
      <w:r w:rsidRPr="007D61DB">
        <w:rPr>
          <w:bCs/>
          <w:sz w:val="28"/>
          <w:szCs w:val="28"/>
        </w:rPr>
        <w:t>- ожирением по женскому типу.</w:t>
      </w:r>
    </w:p>
    <w:p w14:paraId="37C13FA8" w14:textId="43D8557B" w:rsidR="007D61DB" w:rsidRPr="007D61DB" w:rsidRDefault="007D61DB" w:rsidP="007D61DB">
      <w:pPr>
        <w:ind w:firstLine="720"/>
        <w:jc w:val="both"/>
        <w:rPr>
          <w:bCs/>
          <w:sz w:val="28"/>
          <w:szCs w:val="28"/>
        </w:rPr>
      </w:pPr>
      <w:r w:rsidRPr="007D61DB">
        <w:rPr>
          <w:bCs/>
          <w:sz w:val="28"/>
          <w:szCs w:val="28"/>
        </w:rPr>
        <w:t>Вычисление индекса массы тела</w:t>
      </w:r>
      <w:r w:rsidR="003D6F7A">
        <w:rPr>
          <w:bCs/>
          <w:sz w:val="28"/>
          <w:szCs w:val="28"/>
        </w:rPr>
        <w:t xml:space="preserve"> </w:t>
      </w:r>
      <w:proofErr w:type="gramStart"/>
      <w:r w:rsidR="003D6F7A">
        <w:rPr>
          <w:bCs/>
          <w:sz w:val="28"/>
          <w:szCs w:val="28"/>
        </w:rPr>
        <w:t xml:space="preserve">- </w:t>
      </w:r>
      <w:r w:rsidRPr="007D61DB">
        <w:rPr>
          <w:bCs/>
          <w:sz w:val="28"/>
          <w:szCs w:val="28"/>
        </w:rPr>
        <w:t>это</w:t>
      </w:r>
      <w:proofErr w:type="gramEnd"/>
      <w:r w:rsidRPr="007D61DB">
        <w:rPr>
          <w:bCs/>
          <w:sz w:val="28"/>
          <w:szCs w:val="28"/>
        </w:rPr>
        <w:t xml:space="preserve"> простой и информативный метод диагностики ожирения.</w:t>
      </w:r>
    </w:p>
    <w:p w14:paraId="100602DA" w14:textId="47ED1460" w:rsidR="007D61DB" w:rsidRPr="007D61DB" w:rsidRDefault="007D61DB" w:rsidP="007D61DB">
      <w:pPr>
        <w:ind w:firstLine="720"/>
        <w:jc w:val="both"/>
        <w:rPr>
          <w:bCs/>
          <w:sz w:val="28"/>
          <w:szCs w:val="28"/>
        </w:rPr>
      </w:pPr>
      <w:r w:rsidRPr="007D61DB">
        <w:rPr>
          <w:bCs/>
          <w:sz w:val="28"/>
          <w:szCs w:val="28"/>
        </w:rPr>
        <w:t>Индекс массы тела рассчитывают по формуле: H/W2, где H - вес (кг), W -</w:t>
      </w:r>
      <w:r>
        <w:rPr>
          <w:bCs/>
          <w:sz w:val="28"/>
          <w:szCs w:val="28"/>
        </w:rPr>
        <w:t xml:space="preserve"> </w:t>
      </w:r>
      <w:r w:rsidRPr="007D61DB">
        <w:rPr>
          <w:bCs/>
          <w:sz w:val="28"/>
          <w:szCs w:val="28"/>
        </w:rPr>
        <w:t>рост (м). Индекс массы тела в норме равен 20-25 кг/м2.</w:t>
      </w:r>
    </w:p>
    <w:p w14:paraId="51A816F2" w14:textId="6C3F79C1" w:rsidR="007D61DB" w:rsidRPr="007D61DB" w:rsidRDefault="007D61DB" w:rsidP="007D61DB">
      <w:pPr>
        <w:ind w:firstLine="720"/>
        <w:jc w:val="both"/>
        <w:rPr>
          <w:bCs/>
          <w:sz w:val="28"/>
          <w:szCs w:val="28"/>
        </w:rPr>
      </w:pPr>
      <w:r w:rsidRPr="007D61DB">
        <w:rPr>
          <w:bCs/>
          <w:sz w:val="28"/>
          <w:szCs w:val="28"/>
        </w:rPr>
        <w:t>Всем взрослым рекомендуется один раз в несколько лет взвешиваться и рассчитывать индекс массы тела. Если индекс больше 40 кг/м2, то риск преждевременной смерти увеличивается в три раза.</w:t>
      </w:r>
    </w:p>
    <w:p w14:paraId="38853322" w14:textId="4FB55E25" w:rsidR="007D61DB" w:rsidRPr="007D61DB" w:rsidRDefault="007D61DB" w:rsidP="007D61DB">
      <w:pPr>
        <w:ind w:firstLine="720"/>
        <w:jc w:val="both"/>
        <w:rPr>
          <w:bCs/>
          <w:sz w:val="28"/>
          <w:szCs w:val="28"/>
        </w:rPr>
      </w:pPr>
      <w:r w:rsidRPr="007D61DB">
        <w:rPr>
          <w:bCs/>
          <w:sz w:val="28"/>
          <w:szCs w:val="28"/>
        </w:rPr>
        <w:t>Последствия ожирения обусловлены преимущественно не избыточным весом как таковым, а избыточным количеством жировой ткани и ее распределением.</w:t>
      </w:r>
    </w:p>
    <w:p w14:paraId="5F8A4DA2" w14:textId="27CDFD87" w:rsidR="007D61DB" w:rsidRPr="007D61DB" w:rsidRDefault="007D61DB" w:rsidP="007D61DB">
      <w:pPr>
        <w:ind w:firstLine="720"/>
        <w:jc w:val="both"/>
        <w:rPr>
          <w:bCs/>
          <w:sz w:val="28"/>
          <w:szCs w:val="28"/>
        </w:rPr>
      </w:pPr>
      <w:r w:rsidRPr="007D61DB">
        <w:rPr>
          <w:bCs/>
          <w:sz w:val="28"/>
          <w:szCs w:val="28"/>
        </w:rPr>
        <w:t xml:space="preserve">Основные три расстройства пищевого поведения (нервная анорексия, нервная булимия и компульсивное переедание), как и чрезмерная забота о собственной фигуре, гораздо чаще встречаются у женщин, чем у мужчин. В последние годы их распространенность возросла. Основные проявления </w:t>
      </w:r>
      <w:r w:rsidRPr="007D61DB">
        <w:rPr>
          <w:bCs/>
          <w:sz w:val="28"/>
          <w:szCs w:val="28"/>
        </w:rPr>
        <w:lastRenderedPageBreak/>
        <w:t>этих расстройств - боязнь полноты, самоограничение в еде, приступы обжорства и голодания.</w:t>
      </w:r>
    </w:p>
    <w:p w14:paraId="57D11964" w14:textId="5559CB27" w:rsidR="007D61DB" w:rsidRPr="007D61DB" w:rsidRDefault="007D61DB" w:rsidP="007D61DB">
      <w:pPr>
        <w:ind w:firstLine="720"/>
        <w:jc w:val="both"/>
        <w:rPr>
          <w:bCs/>
          <w:sz w:val="28"/>
          <w:szCs w:val="28"/>
        </w:rPr>
      </w:pPr>
      <w:r w:rsidRPr="007D61DB">
        <w:rPr>
          <w:bCs/>
          <w:sz w:val="28"/>
          <w:szCs w:val="28"/>
        </w:rPr>
        <w:t>Полагают, что приступы обжорства - фактор риска ожирения и что у немалой части тучных людей имеется расстройство пищевого влечения. Приступы обжорства затрудняют лечение ожирения, подтачивают веру больного в свои силы. Кроме того, при ожирении с приступами обжорства риск осложнений еще выше, чем при простом ожирении. Так, частые колебания веса - независимый фактор риска сердечно-сосудистых заболеваний, а приступы обжорства, очевидно, способствуют таким колебаниям.</w:t>
      </w:r>
    </w:p>
    <w:p w14:paraId="0BC7ED7E" w14:textId="284F2674" w:rsidR="007D61DB" w:rsidRPr="007D61DB" w:rsidRDefault="007D61DB" w:rsidP="007D61DB">
      <w:pPr>
        <w:ind w:firstLine="720"/>
        <w:jc w:val="both"/>
        <w:rPr>
          <w:bCs/>
          <w:sz w:val="28"/>
          <w:szCs w:val="28"/>
        </w:rPr>
      </w:pPr>
      <w:r w:rsidRPr="007D61DB">
        <w:rPr>
          <w:bCs/>
          <w:sz w:val="28"/>
          <w:szCs w:val="28"/>
        </w:rPr>
        <w:t>Таким образом, несбалансированное питание (систематическое переедание при незначительной или умеренной нагрузке) является основной причиной алиментарного ожирения - наиболее распространенной формы, наблюдаемой примерно у 75% больных ожирением. Вторичное ожирение наступает в результате эндокринных и церебральных заболеваний</w:t>
      </w:r>
      <w:r>
        <w:rPr>
          <w:bCs/>
          <w:sz w:val="28"/>
          <w:szCs w:val="28"/>
        </w:rPr>
        <w:t>.</w:t>
      </w:r>
    </w:p>
    <w:p w14:paraId="7905C416" w14:textId="1B4FBD10" w:rsidR="00FD0462" w:rsidRPr="007D61DB" w:rsidRDefault="007D61DB" w:rsidP="007D61DB">
      <w:pPr>
        <w:ind w:firstLine="720"/>
        <w:jc w:val="both"/>
        <w:rPr>
          <w:sz w:val="28"/>
          <w:szCs w:val="28"/>
        </w:rPr>
      </w:pPr>
      <w:r w:rsidRPr="007D61DB">
        <w:rPr>
          <w:bCs/>
          <w:sz w:val="28"/>
          <w:szCs w:val="28"/>
        </w:rPr>
        <w:t>Таким образом, к избыточному отложению жира может привести как усиление его образования, так и ослабление процессов его расщепления ниже физиологического уровня. Переедание и ограничение двигательной активности наиболее распространенные причины избыточного веса.</w:t>
      </w:r>
    </w:p>
    <w:p w14:paraId="21B13E30" w14:textId="77777777" w:rsidR="00FD0462" w:rsidRPr="00FD0462" w:rsidRDefault="00FD0462" w:rsidP="00223D83">
      <w:pPr>
        <w:jc w:val="both"/>
        <w:rPr>
          <w:sz w:val="28"/>
          <w:szCs w:val="28"/>
        </w:rPr>
      </w:pPr>
    </w:p>
    <w:p w14:paraId="0E9ED7E1" w14:textId="77777777" w:rsidR="00BD7507" w:rsidRPr="00BD7507" w:rsidRDefault="00BD7507" w:rsidP="00BD7507">
      <w:pPr>
        <w:jc w:val="both"/>
        <w:rPr>
          <w:sz w:val="28"/>
          <w:szCs w:val="28"/>
        </w:rPr>
      </w:pPr>
    </w:p>
    <w:p w14:paraId="4BC0F6F0" w14:textId="77777777" w:rsidR="00BD2498" w:rsidRDefault="00BD2498" w:rsidP="00BD7507">
      <w:pPr>
        <w:spacing w:after="160" w:line="259" w:lineRule="auto"/>
        <w:ind w:left="567" w:right="1134"/>
      </w:pPr>
      <w:r>
        <w:br w:type="page"/>
      </w:r>
    </w:p>
    <w:p w14:paraId="1C284858" w14:textId="3BBAA9E1" w:rsidR="00C91140" w:rsidRPr="00FD0462" w:rsidRDefault="007D61DB" w:rsidP="00A21C2A">
      <w:pPr>
        <w:spacing w:after="120"/>
        <w:jc w:val="both"/>
        <w:rPr>
          <w:b/>
          <w:bCs/>
          <w:sz w:val="28"/>
          <w:szCs w:val="28"/>
        </w:rPr>
      </w:pPr>
      <w:proofErr w:type="gramStart"/>
      <w:r>
        <w:rPr>
          <w:b/>
          <w:bCs/>
          <w:sz w:val="28"/>
          <w:szCs w:val="28"/>
        </w:rPr>
        <w:lastRenderedPageBreak/>
        <w:t>2  М</w:t>
      </w:r>
      <w:r w:rsidRPr="007D61DB">
        <w:rPr>
          <w:b/>
          <w:bCs/>
          <w:sz w:val="28"/>
          <w:szCs w:val="28"/>
        </w:rPr>
        <w:t>етодика</w:t>
      </w:r>
      <w:proofErr w:type="gramEnd"/>
      <w:r w:rsidRPr="007D61DB">
        <w:rPr>
          <w:b/>
          <w:bCs/>
          <w:sz w:val="28"/>
          <w:szCs w:val="28"/>
        </w:rPr>
        <w:t xml:space="preserve"> физ</w:t>
      </w:r>
      <w:r>
        <w:rPr>
          <w:b/>
          <w:bCs/>
          <w:sz w:val="28"/>
          <w:szCs w:val="28"/>
        </w:rPr>
        <w:t>ических</w:t>
      </w:r>
      <w:r w:rsidRPr="007D61DB">
        <w:rPr>
          <w:b/>
          <w:bCs/>
          <w:sz w:val="28"/>
          <w:szCs w:val="28"/>
        </w:rPr>
        <w:t xml:space="preserve"> </w:t>
      </w:r>
      <w:r>
        <w:rPr>
          <w:b/>
          <w:bCs/>
          <w:sz w:val="28"/>
          <w:szCs w:val="28"/>
        </w:rPr>
        <w:t>у</w:t>
      </w:r>
      <w:r w:rsidRPr="007D61DB">
        <w:rPr>
          <w:b/>
          <w:bCs/>
          <w:sz w:val="28"/>
          <w:szCs w:val="28"/>
        </w:rPr>
        <w:t>пражнений при избыточном весе</w:t>
      </w:r>
    </w:p>
    <w:p w14:paraId="0538A6DF" w14:textId="60E19AD1" w:rsidR="00FD0462" w:rsidRPr="007D61DB" w:rsidRDefault="00D77DF4" w:rsidP="00A21C2A">
      <w:pPr>
        <w:pStyle w:val="a9"/>
        <w:numPr>
          <w:ilvl w:val="1"/>
          <w:numId w:val="18"/>
        </w:numPr>
        <w:spacing w:after="120"/>
        <w:rPr>
          <w:b/>
          <w:sz w:val="28"/>
          <w:szCs w:val="28"/>
        </w:rPr>
      </w:pPr>
      <w:r w:rsidRPr="007D61DB">
        <w:rPr>
          <w:b/>
          <w:sz w:val="28"/>
          <w:szCs w:val="28"/>
        </w:rPr>
        <w:t xml:space="preserve"> </w:t>
      </w:r>
      <w:r w:rsidR="007D61DB" w:rsidRPr="007D61DB">
        <w:rPr>
          <w:b/>
          <w:sz w:val="28"/>
          <w:szCs w:val="28"/>
        </w:rPr>
        <w:t>Принципы лечения и профилактики ожирения</w:t>
      </w:r>
    </w:p>
    <w:p w14:paraId="7CE9412C" w14:textId="510C1616" w:rsidR="00397526" w:rsidRDefault="00397526" w:rsidP="00397526">
      <w:pPr>
        <w:pStyle w:val="ac"/>
        <w:ind w:left="0" w:firstLine="709"/>
      </w:pPr>
      <w:r>
        <w:t>Единственный способ коррекции первичного ожирения - ограничение калорийности пищи и усиление физической активности. Лечение основного заболевания</w:t>
      </w:r>
      <w:r>
        <w:rPr>
          <w:spacing w:val="-2"/>
        </w:rPr>
        <w:t xml:space="preserve"> </w:t>
      </w:r>
      <w:r>
        <w:t>при</w:t>
      </w:r>
      <w:r>
        <w:rPr>
          <w:spacing w:val="-2"/>
        </w:rPr>
        <w:t xml:space="preserve"> </w:t>
      </w:r>
      <w:r>
        <w:t>вторичном</w:t>
      </w:r>
      <w:r>
        <w:rPr>
          <w:spacing w:val="-1"/>
        </w:rPr>
        <w:t xml:space="preserve"> </w:t>
      </w:r>
      <w:r>
        <w:t>ожирении</w:t>
      </w:r>
      <w:r>
        <w:rPr>
          <w:spacing w:val="-2"/>
        </w:rPr>
        <w:t xml:space="preserve"> </w:t>
      </w:r>
      <w:r>
        <w:t>позволяет</w:t>
      </w:r>
      <w:r>
        <w:rPr>
          <w:spacing w:val="-1"/>
        </w:rPr>
        <w:t xml:space="preserve"> </w:t>
      </w:r>
      <w:r>
        <w:t>добиться</w:t>
      </w:r>
      <w:r>
        <w:rPr>
          <w:spacing w:val="-2"/>
        </w:rPr>
        <w:t xml:space="preserve"> </w:t>
      </w:r>
      <w:r>
        <w:t>снижения</w:t>
      </w:r>
      <w:r>
        <w:rPr>
          <w:spacing w:val="-1"/>
        </w:rPr>
        <w:t xml:space="preserve"> </w:t>
      </w:r>
      <w:r>
        <w:t>веса.</w:t>
      </w:r>
    </w:p>
    <w:p w14:paraId="1B761F76" w14:textId="4F6E669A" w:rsidR="00397526" w:rsidRDefault="00397526" w:rsidP="00397526">
      <w:pPr>
        <w:pStyle w:val="ac"/>
        <w:ind w:left="0" w:firstLine="709"/>
      </w:pPr>
      <w:r>
        <w:t>Медикаментозные средства редко бывают эффективны. Иногда с успехом</w:t>
      </w:r>
      <w:r>
        <w:rPr>
          <w:spacing w:val="-67"/>
        </w:rPr>
        <w:t xml:space="preserve"> </w:t>
      </w:r>
      <w:r>
        <w:t>применяют хирургические вмешательства, однако эти методы чреваты поздними</w:t>
      </w:r>
      <w:r>
        <w:rPr>
          <w:spacing w:val="-1"/>
        </w:rPr>
        <w:t xml:space="preserve"> </w:t>
      </w:r>
      <w:r>
        <w:t>осложнениями.</w:t>
      </w:r>
    </w:p>
    <w:p w14:paraId="1DA1A9B1" w14:textId="74F8CB4A" w:rsidR="00397526" w:rsidRDefault="00397526" w:rsidP="00397526">
      <w:pPr>
        <w:pStyle w:val="ac"/>
        <w:ind w:left="0" w:firstLine="709"/>
      </w:pPr>
      <w:r>
        <w:t>У грудных детей ожирение желательно выявлять на ранней стадии и вовремя корректировать диету. Родители не должны успокаивать ребенка кормлением.</w:t>
      </w:r>
    </w:p>
    <w:p w14:paraId="5DF7AB23" w14:textId="64F818E1" w:rsidR="00397526" w:rsidRDefault="00397526" w:rsidP="00397526">
      <w:pPr>
        <w:pStyle w:val="ac"/>
        <w:ind w:left="0" w:firstLine="709"/>
      </w:pPr>
      <w:r>
        <w:t>Лечение зависит от степени ожирения, наличия сопутствующих заболеваний, других факторов риска. Существуют четыре основных принципа лечения</w:t>
      </w:r>
      <w:r>
        <w:rPr>
          <w:spacing w:val="1"/>
        </w:rPr>
        <w:t xml:space="preserve"> </w:t>
      </w:r>
      <w:r>
        <w:t>ожирения: снижение калорийности пищи, изменение состава пищи, увеличение</w:t>
      </w:r>
      <w:r>
        <w:rPr>
          <w:spacing w:val="1"/>
        </w:rPr>
        <w:t xml:space="preserve"> </w:t>
      </w:r>
      <w:r>
        <w:t>физической активности, психотерапия. Медикаментозное и хирургическое лечение</w:t>
      </w:r>
      <w:r>
        <w:rPr>
          <w:spacing w:val="-2"/>
        </w:rPr>
        <w:t xml:space="preserve"> </w:t>
      </w:r>
      <w:r>
        <w:t>применяют</w:t>
      </w:r>
      <w:r>
        <w:rPr>
          <w:spacing w:val="-1"/>
        </w:rPr>
        <w:t xml:space="preserve"> </w:t>
      </w:r>
      <w:r>
        <w:t>только</w:t>
      </w:r>
      <w:r>
        <w:rPr>
          <w:spacing w:val="-1"/>
        </w:rPr>
        <w:t xml:space="preserve"> </w:t>
      </w:r>
      <w:r>
        <w:t>при ожирении</w:t>
      </w:r>
      <w:r>
        <w:rPr>
          <w:spacing w:val="-1"/>
        </w:rPr>
        <w:t xml:space="preserve"> </w:t>
      </w:r>
      <w:r>
        <w:t>III</w:t>
      </w:r>
      <w:r>
        <w:rPr>
          <w:spacing w:val="-1"/>
        </w:rPr>
        <w:t xml:space="preserve"> </w:t>
      </w:r>
      <w:r>
        <w:t>степени.</w:t>
      </w:r>
    </w:p>
    <w:p w14:paraId="016D54A1" w14:textId="02307A55" w:rsidR="00397526" w:rsidRDefault="00397526" w:rsidP="00397526">
      <w:pPr>
        <w:pStyle w:val="ac"/>
        <w:ind w:left="0" w:firstLine="709"/>
      </w:pPr>
      <w:r>
        <w:t>Общим признаком всех форм ожирения является избыточная масса тела.</w:t>
      </w:r>
      <w:r>
        <w:rPr>
          <w:spacing w:val="1"/>
        </w:rPr>
        <w:t xml:space="preserve"> </w:t>
      </w:r>
      <w:r>
        <w:t>Выделяют четыре степени ожирения и две стадии заболевания - прогрессирующую и стабильную. При 1 степени фактическая масса тела превышает идеальную не более чем на 29%, при II - избыток составляет 30-40%, при III степени - 50-99%, при IV-фактическая масса тела превосходит идеальную на 100% и</w:t>
      </w:r>
      <w:r>
        <w:rPr>
          <w:spacing w:val="1"/>
        </w:rPr>
        <w:t xml:space="preserve"> </w:t>
      </w:r>
      <w:r>
        <w:t>более.</w:t>
      </w:r>
    </w:p>
    <w:p w14:paraId="5A546214" w14:textId="3C33F277" w:rsidR="00397526" w:rsidRDefault="00397526" w:rsidP="00397526">
      <w:pPr>
        <w:pStyle w:val="ac"/>
        <w:ind w:left="0" w:firstLine="709"/>
      </w:pPr>
      <w:r>
        <w:t>Иногда степень ожирения оценивается по индексу массы тела, вычисляемому по формуле: Масса тела (кг) / рост (м) (в квадрате); за норму принимается</w:t>
      </w:r>
      <w:r>
        <w:rPr>
          <w:spacing w:val="-67"/>
        </w:rPr>
        <w:t xml:space="preserve"> </w:t>
      </w:r>
      <w:r>
        <w:t>индекс массы, составляющий 20-24,9, при I степени - индекс 25-29,9, при II -</w:t>
      </w:r>
      <w:r>
        <w:rPr>
          <w:spacing w:val="1"/>
        </w:rPr>
        <w:t xml:space="preserve"> </w:t>
      </w:r>
      <w:r>
        <w:t>30-40,</w:t>
      </w:r>
      <w:r>
        <w:rPr>
          <w:spacing w:val="-1"/>
        </w:rPr>
        <w:t xml:space="preserve"> </w:t>
      </w:r>
      <w:r>
        <w:t>при III - более</w:t>
      </w:r>
      <w:r>
        <w:rPr>
          <w:spacing w:val="-1"/>
        </w:rPr>
        <w:t xml:space="preserve"> </w:t>
      </w:r>
      <w:r>
        <w:t>40.</w:t>
      </w:r>
    </w:p>
    <w:p w14:paraId="72437EF1" w14:textId="6C03460C" w:rsidR="00397526" w:rsidRDefault="00397526" w:rsidP="00397526">
      <w:pPr>
        <w:pStyle w:val="ac"/>
        <w:ind w:left="0" w:firstLine="709"/>
      </w:pPr>
      <w:r>
        <w:t>Больные I - II степенью ожирения обычно жалоб не предъявляют, при более массивном ожирении беспокоят слабость, сонливость, снижение настроения, иногда нервозность, раздражительность; тошнота, горечь во рту, одышка,</w:t>
      </w:r>
      <w:r>
        <w:rPr>
          <w:spacing w:val="1"/>
        </w:rPr>
        <w:t xml:space="preserve"> </w:t>
      </w:r>
      <w:r>
        <w:t>отеки</w:t>
      </w:r>
      <w:r>
        <w:rPr>
          <w:spacing w:val="-2"/>
        </w:rPr>
        <w:t xml:space="preserve"> </w:t>
      </w:r>
      <w:r>
        <w:t>нижних</w:t>
      </w:r>
      <w:r>
        <w:rPr>
          <w:spacing w:val="-1"/>
        </w:rPr>
        <w:t xml:space="preserve"> </w:t>
      </w:r>
      <w:r>
        <w:t>конечностей,</w:t>
      </w:r>
      <w:r>
        <w:rPr>
          <w:spacing w:val="-1"/>
        </w:rPr>
        <w:t xml:space="preserve"> </w:t>
      </w:r>
      <w:r>
        <w:t>боль</w:t>
      </w:r>
      <w:r>
        <w:rPr>
          <w:spacing w:val="-2"/>
        </w:rPr>
        <w:t xml:space="preserve"> </w:t>
      </w:r>
      <w:r>
        <w:t>в</w:t>
      </w:r>
      <w:r>
        <w:rPr>
          <w:spacing w:val="-1"/>
        </w:rPr>
        <w:t xml:space="preserve"> </w:t>
      </w:r>
      <w:r>
        <w:t>суставах,</w:t>
      </w:r>
      <w:r>
        <w:rPr>
          <w:spacing w:val="-1"/>
        </w:rPr>
        <w:t xml:space="preserve"> </w:t>
      </w:r>
      <w:r>
        <w:t>позвоночнике.</w:t>
      </w:r>
    </w:p>
    <w:p w14:paraId="2269DB83" w14:textId="77777777" w:rsidR="00397526" w:rsidRDefault="00397526" w:rsidP="00397526">
      <w:pPr>
        <w:pStyle w:val="ac"/>
        <w:ind w:left="0" w:firstLine="709"/>
      </w:pPr>
      <w:r>
        <w:t>При гипоталамическом ожирении часто беспокоят повышенный аппетит,</w:t>
      </w:r>
      <w:r>
        <w:rPr>
          <w:spacing w:val="1"/>
        </w:rPr>
        <w:t xml:space="preserve"> </w:t>
      </w:r>
      <w:r>
        <w:t>особенно во второй половине дня, чувство голода ночью, жажда. У женщин -</w:t>
      </w:r>
      <w:r>
        <w:rPr>
          <w:spacing w:val="1"/>
        </w:rPr>
        <w:t xml:space="preserve"> </w:t>
      </w:r>
      <w:r>
        <w:t>различные нарушения менструального цикла, бесплодие, у мужчин - снижение</w:t>
      </w:r>
      <w:r>
        <w:rPr>
          <w:spacing w:val="1"/>
        </w:rPr>
        <w:t xml:space="preserve"> </w:t>
      </w:r>
      <w:r>
        <w:t>потенции.</w:t>
      </w:r>
    </w:p>
    <w:p w14:paraId="5EE6FFBC" w14:textId="64C5EFD7" w:rsidR="00397526" w:rsidRDefault="00397526" w:rsidP="00397526">
      <w:pPr>
        <w:pStyle w:val="ac"/>
        <w:ind w:left="0" w:firstLine="709"/>
      </w:pPr>
      <w:r>
        <w:t>При наличии жажды, сухости во рту определяют содержание сахара в</w:t>
      </w:r>
      <w:r>
        <w:rPr>
          <w:spacing w:val="1"/>
        </w:rPr>
        <w:t xml:space="preserve"> </w:t>
      </w:r>
      <w:r>
        <w:t xml:space="preserve">крови натощак и в течение суток, по показаниям проводят </w:t>
      </w:r>
      <w:proofErr w:type="spellStart"/>
      <w:r>
        <w:t>глюкозотолерантный</w:t>
      </w:r>
      <w:proofErr w:type="spellEnd"/>
      <w:r>
        <w:rPr>
          <w:spacing w:val="-67"/>
        </w:rPr>
        <w:t xml:space="preserve">                         </w:t>
      </w:r>
      <w:r>
        <w:t>тест.</w:t>
      </w:r>
    </w:p>
    <w:p w14:paraId="5EEDBC77" w14:textId="411F397A" w:rsidR="00397526" w:rsidRDefault="00397526" w:rsidP="00397526">
      <w:pPr>
        <w:pStyle w:val="ac"/>
        <w:ind w:left="0" w:firstLine="709"/>
      </w:pPr>
      <w:r>
        <w:t>При нарушениях менструального цикла - гинекологическое исследование,</w:t>
      </w:r>
      <w:r>
        <w:rPr>
          <w:spacing w:val="-67"/>
        </w:rPr>
        <w:t xml:space="preserve"> </w:t>
      </w:r>
      <w:r>
        <w:t>ультразвуковое исследование органов малого таза, измерение ректальной температуры,</w:t>
      </w:r>
      <w:r>
        <w:rPr>
          <w:spacing w:val="-1"/>
        </w:rPr>
        <w:t xml:space="preserve"> </w:t>
      </w:r>
      <w:r>
        <w:t>другие</w:t>
      </w:r>
      <w:r>
        <w:rPr>
          <w:spacing w:val="-1"/>
        </w:rPr>
        <w:t xml:space="preserve"> </w:t>
      </w:r>
      <w:r>
        <w:t>тесты</w:t>
      </w:r>
      <w:r>
        <w:rPr>
          <w:spacing w:val="-1"/>
        </w:rPr>
        <w:t xml:space="preserve"> </w:t>
      </w:r>
      <w:r>
        <w:t>функциональной</w:t>
      </w:r>
      <w:r>
        <w:rPr>
          <w:spacing w:val="-1"/>
        </w:rPr>
        <w:t xml:space="preserve"> </w:t>
      </w:r>
      <w:r>
        <w:t>диагностики.</w:t>
      </w:r>
    </w:p>
    <w:p w14:paraId="737994D1" w14:textId="718D3F73" w:rsidR="0019688D" w:rsidRDefault="00397526" w:rsidP="00397526">
      <w:pPr>
        <w:pStyle w:val="ac"/>
        <w:ind w:left="0" w:firstLine="709"/>
      </w:pPr>
      <w:r>
        <w:t xml:space="preserve">Лечение комплексное, направленное на снижение массы тела, </w:t>
      </w:r>
      <w:r>
        <w:lastRenderedPageBreak/>
        <w:t>включающее диетотерапию и физические методы лечения. Рекомендуется сбалансированная низкокалорийная диета за счет снижения содержания углеводов и отчасти жиров преимущественно животных при достаточном содержании белков,</w:t>
      </w:r>
      <w:r>
        <w:rPr>
          <w:spacing w:val="1"/>
        </w:rPr>
        <w:t xml:space="preserve"> </w:t>
      </w:r>
      <w:r>
        <w:t>витаминов, минеральных веществ (с учетом энергетических затрат). Используют продукты с высоким содержанием клетчатки, способствующей быстрому</w:t>
      </w:r>
      <w:r>
        <w:rPr>
          <w:spacing w:val="1"/>
        </w:rPr>
        <w:t xml:space="preserve"> </w:t>
      </w:r>
      <w:r>
        <w:t>насыщению, ускорению прохождения пищи через кишечник. Питание дробное,</w:t>
      </w:r>
      <w:r>
        <w:rPr>
          <w:spacing w:val="1"/>
        </w:rPr>
        <w:t xml:space="preserve"> </w:t>
      </w:r>
      <w:r>
        <w:t>5-6 раз в сутки. Применяют разгрузочные дни. Необходимы активный двигательный режим, систематическая лечебная гимнастика, контрастный душ, массаж. При ожирении IV степени терапией выбора являются хирургические методы лечения.</w:t>
      </w:r>
      <w:r>
        <w:rPr>
          <w:spacing w:val="1"/>
        </w:rPr>
        <w:t xml:space="preserve"> </w:t>
      </w:r>
      <w:r>
        <w:t>При</w:t>
      </w:r>
      <w:r>
        <w:rPr>
          <w:spacing w:val="-6"/>
        </w:rPr>
        <w:t xml:space="preserve"> </w:t>
      </w:r>
      <w:r>
        <w:t>эндокринных</w:t>
      </w:r>
      <w:r>
        <w:rPr>
          <w:spacing w:val="-5"/>
        </w:rPr>
        <w:t xml:space="preserve"> </w:t>
      </w:r>
      <w:r>
        <w:t>формах</w:t>
      </w:r>
      <w:r>
        <w:rPr>
          <w:spacing w:val="-5"/>
        </w:rPr>
        <w:t xml:space="preserve"> </w:t>
      </w:r>
      <w:r>
        <w:t>ожирения</w:t>
      </w:r>
      <w:r>
        <w:rPr>
          <w:spacing w:val="-5"/>
        </w:rPr>
        <w:t xml:space="preserve"> </w:t>
      </w:r>
      <w:r>
        <w:t>проводят</w:t>
      </w:r>
      <w:r>
        <w:rPr>
          <w:spacing w:val="-5"/>
        </w:rPr>
        <w:t xml:space="preserve"> </w:t>
      </w:r>
      <w:r>
        <w:t>лечение</w:t>
      </w:r>
      <w:r>
        <w:rPr>
          <w:spacing w:val="-6"/>
        </w:rPr>
        <w:t xml:space="preserve"> </w:t>
      </w:r>
      <w:r>
        <w:t>основного</w:t>
      </w:r>
      <w:r>
        <w:rPr>
          <w:spacing w:val="-5"/>
        </w:rPr>
        <w:t xml:space="preserve"> </w:t>
      </w:r>
      <w:r>
        <w:t>заболевания</w:t>
      </w:r>
      <w:r w:rsidR="0019688D">
        <w:t>.</w:t>
      </w:r>
    </w:p>
    <w:p w14:paraId="6233F6AF" w14:textId="77777777" w:rsidR="0019688D" w:rsidRDefault="0019688D" w:rsidP="00397526">
      <w:pPr>
        <w:pStyle w:val="ac"/>
        <w:ind w:left="0" w:firstLine="709"/>
      </w:pPr>
    </w:p>
    <w:p w14:paraId="1A4EF9F5" w14:textId="49CAA4C9" w:rsidR="0019688D" w:rsidRPr="00397526" w:rsidRDefault="0019688D" w:rsidP="0019688D">
      <w:pPr>
        <w:pStyle w:val="a9"/>
        <w:numPr>
          <w:ilvl w:val="1"/>
          <w:numId w:val="18"/>
        </w:numPr>
        <w:rPr>
          <w:b/>
          <w:sz w:val="28"/>
          <w:szCs w:val="28"/>
        </w:rPr>
      </w:pPr>
      <w:r>
        <w:rPr>
          <w:b/>
          <w:sz w:val="28"/>
          <w:szCs w:val="28"/>
        </w:rPr>
        <w:t xml:space="preserve"> </w:t>
      </w:r>
      <w:r w:rsidRPr="00397526">
        <w:rPr>
          <w:b/>
          <w:sz w:val="28"/>
          <w:szCs w:val="28"/>
        </w:rPr>
        <w:t>Лечебная гимнастика при избыточном весе</w:t>
      </w:r>
    </w:p>
    <w:p w14:paraId="62D7F25C" w14:textId="77777777" w:rsidR="0019688D" w:rsidRPr="00397526" w:rsidRDefault="0019688D" w:rsidP="0019688D">
      <w:pPr>
        <w:ind w:firstLine="709"/>
        <w:jc w:val="both"/>
        <w:rPr>
          <w:bCs/>
          <w:sz w:val="28"/>
          <w:szCs w:val="28"/>
        </w:rPr>
      </w:pPr>
      <w:r w:rsidRPr="00397526">
        <w:rPr>
          <w:bCs/>
          <w:sz w:val="28"/>
          <w:szCs w:val="28"/>
        </w:rPr>
        <w:t>При отсутствии противопоказаний со стороны сердечно-сосудистой системы показана ЛФК. Лечебную гимнастику проводят в течение 20-60 мин.</w:t>
      </w:r>
    </w:p>
    <w:p w14:paraId="1179A2C5" w14:textId="77777777" w:rsidR="0019688D" w:rsidRPr="00397526" w:rsidRDefault="0019688D" w:rsidP="0019688D">
      <w:pPr>
        <w:ind w:firstLine="709"/>
        <w:jc w:val="both"/>
        <w:rPr>
          <w:bCs/>
          <w:sz w:val="28"/>
          <w:szCs w:val="28"/>
        </w:rPr>
      </w:pPr>
      <w:r w:rsidRPr="00397526">
        <w:rPr>
          <w:bCs/>
          <w:sz w:val="28"/>
          <w:szCs w:val="28"/>
        </w:rPr>
        <w:t>В занятиях следует использовать упражнения, имеющие максимальную амплитуду движений с вовлечением крупных мышечных групп. Упражнения рекомендуется выполнять в различных положениях (лежа, сидя и т. д.).</w:t>
      </w:r>
    </w:p>
    <w:p w14:paraId="02660FE6" w14:textId="77777777" w:rsidR="0019688D" w:rsidRPr="00397526" w:rsidRDefault="0019688D" w:rsidP="0019688D">
      <w:pPr>
        <w:ind w:firstLine="709"/>
        <w:jc w:val="both"/>
        <w:rPr>
          <w:bCs/>
          <w:sz w:val="28"/>
          <w:szCs w:val="28"/>
        </w:rPr>
      </w:pPr>
      <w:r w:rsidRPr="00397526">
        <w:rPr>
          <w:bCs/>
          <w:sz w:val="28"/>
          <w:szCs w:val="28"/>
        </w:rPr>
        <w:t>Большое значение имеет режим дня. Утром следует проводить гигиеническую гимнастику (15-20 мин.) или совершать прогулку (30-90 мин.) с последующим приемом водных процедур (душ, обтирание). Гигиеническую гимнастику полезно сочетать с различными видами спорта (волейбол, бадминтон и др.), туризмом, а также водными процедурами и массажем.</w:t>
      </w:r>
    </w:p>
    <w:p w14:paraId="207CA41A" w14:textId="77777777" w:rsidR="0019688D" w:rsidRPr="00397526" w:rsidRDefault="0019688D" w:rsidP="0019688D">
      <w:pPr>
        <w:ind w:firstLine="709"/>
        <w:jc w:val="both"/>
        <w:rPr>
          <w:bCs/>
          <w:sz w:val="28"/>
          <w:szCs w:val="28"/>
        </w:rPr>
      </w:pPr>
      <w:r w:rsidRPr="00397526">
        <w:rPr>
          <w:bCs/>
          <w:sz w:val="28"/>
          <w:szCs w:val="28"/>
        </w:rPr>
        <w:t>Специальными задачами лечебной физической культуры при ожирении являются: улучшение обмена веществ, активизация окислительных процессов, усиление процессов расщепления жира, уменьшение избыточной массы тела. Установлено, что под воздействием длительных умеренных нагрузок можно добиться более благоприятных сдвигов со стороны жирового обмена, чем при кратковременных интенсивных нагрузках. Особенно целесообразен такой подход в I периоде занятий, когда возможности сердечно-сосудистой системы еще ограничены.</w:t>
      </w:r>
    </w:p>
    <w:p w14:paraId="68B0401A" w14:textId="77777777" w:rsidR="0019688D" w:rsidRPr="00397526" w:rsidRDefault="0019688D" w:rsidP="0019688D">
      <w:pPr>
        <w:ind w:firstLine="709"/>
        <w:jc w:val="both"/>
        <w:rPr>
          <w:bCs/>
          <w:sz w:val="28"/>
          <w:szCs w:val="28"/>
        </w:rPr>
      </w:pPr>
      <w:r w:rsidRPr="00397526">
        <w:rPr>
          <w:bCs/>
          <w:sz w:val="28"/>
          <w:szCs w:val="28"/>
        </w:rPr>
        <w:t>В этом периоде больного адаптируют к повышающимся физическим нагрузкам, восстанавливают его двигательные навыки и физическую работоспособность, используя утреннюю гигиеническую гимнастику, лечебную гимнастику, дозированную ходьбу, массаж.</w:t>
      </w:r>
    </w:p>
    <w:p w14:paraId="4C98214D" w14:textId="77777777" w:rsidR="0019688D" w:rsidRDefault="0019688D" w:rsidP="0019688D">
      <w:pPr>
        <w:ind w:firstLine="709"/>
        <w:jc w:val="both"/>
        <w:rPr>
          <w:bCs/>
          <w:sz w:val="28"/>
          <w:szCs w:val="28"/>
        </w:rPr>
      </w:pPr>
      <w:r w:rsidRPr="00397526">
        <w:rPr>
          <w:bCs/>
          <w:sz w:val="28"/>
          <w:szCs w:val="28"/>
        </w:rPr>
        <w:t xml:space="preserve">Во II периоде кроме этих средств активно включают в занятия упражнения циклического характера в умеренном темпе: ходьбу, туристские походы, бег, ходьбу на лыжах, плавание, греблю. </w:t>
      </w:r>
      <w:r w:rsidRPr="00397526">
        <w:rPr>
          <w:bCs/>
          <w:sz w:val="28"/>
          <w:szCs w:val="28"/>
        </w:rPr>
        <w:lastRenderedPageBreak/>
        <w:t xml:space="preserve">Общеразвивающие упражнения и упражнения прикладного характера в виде ходьбы, бега, прыжков особенно показаны больным молодого и среднего возраста, не имеющим заболеваний сердечно-сосудистой системы. </w:t>
      </w:r>
    </w:p>
    <w:p w14:paraId="03426A7B" w14:textId="77777777" w:rsidR="0019688D" w:rsidRPr="00397526" w:rsidRDefault="0019688D" w:rsidP="0019688D">
      <w:pPr>
        <w:ind w:firstLine="709"/>
        <w:jc w:val="both"/>
        <w:rPr>
          <w:bCs/>
          <w:sz w:val="28"/>
          <w:szCs w:val="28"/>
        </w:rPr>
      </w:pPr>
      <w:r w:rsidRPr="00397526">
        <w:rPr>
          <w:bCs/>
          <w:sz w:val="28"/>
          <w:szCs w:val="28"/>
        </w:rPr>
        <w:t>Рекомендуются упражнения на дыхание, упражнения для мышц брюшного пресса, корригирующие упражнения, подвижные игры. При этом применяются все способы повышения нагрузки: вовлечение в двигательную активность крупных и средних мышечных групп, увеличение амплитуды движений и продолжительности занятий, использование упражнений с отягощением и в сопротивлении.</w:t>
      </w:r>
    </w:p>
    <w:p w14:paraId="25FBAC8E" w14:textId="77777777" w:rsidR="0019688D" w:rsidRDefault="0019688D" w:rsidP="0019688D">
      <w:pPr>
        <w:ind w:firstLine="709"/>
        <w:jc w:val="both"/>
        <w:rPr>
          <w:bCs/>
          <w:sz w:val="28"/>
          <w:szCs w:val="28"/>
        </w:rPr>
      </w:pPr>
      <w:r w:rsidRPr="00397526">
        <w:rPr>
          <w:bCs/>
          <w:sz w:val="28"/>
          <w:szCs w:val="28"/>
        </w:rPr>
        <w:t>Лечебная</w:t>
      </w:r>
      <w:r>
        <w:rPr>
          <w:bCs/>
          <w:sz w:val="28"/>
          <w:szCs w:val="28"/>
        </w:rPr>
        <w:t xml:space="preserve"> г</w:t>
      </w:r>
      <w:r w:rsidRPr="00397526">
        <w:rPr>
          <w:bCs/>
          <w:sz w:val="28"/>
          <w:szCs w:val="28"/>
        </w:rPr>
        <w:t>имнастика является наиболее доступной формой физических</w:t>
      </w:r>
      <w:r>
        <w:rPr>
          <w:bCs/>
          <w:sz w:val="28"/>
          <w:szCs w:val="28"/>
        </w:rPr>
        <w:t xml:space="preserve"> </w:t>
      </w:r>
      <w:r w:rsidRPr="00397526">
        <w:rPr>
          <w:bCs/>
          <w:sz w:val="28"/>
          <w:szCs w:val="28"/>
        </w:rPr>
        <w:t xml:space="preserve">упражнений, которые можно осуществлять на дому под контролем врача поликлиники. Лечебной </w:t>
      </w:r>
      <w:r>
        <w:rPr>
          <w:bCs/>
          <w:sz w:val="28"/>
          <w:szCs w:val="28"/>
        </w:rPr>
        <w:t>г</w:t>
      </w:r>
      <w:r w:rsidRPr="00397526">
        <w:rPr>
          <w:bCs/>
          <w:sz w:val="28"/>
          <w:szCs w:val="28"/>
        </w:rPr>
        <w:t xml:space="preserve">имнастикой необходимо заниматься систематически и длительно. Лечебная </w:t>
      </w:r>
      <w:r>
        <w:rPr>
          <w:bCs/>
          <w:sz w:val="28"/>
          <w:szCs w:val="28"/>
        </w:rPr>
        <w:t>г</w:t>
      </w:r>
      <w:r w:rsidRPr="00397526">
        <w:rPr>
          <w:bCs/>
          <w:sz w:val="28"/>
          <w:szCs w:val="28"/>
        </w:rPr>
        <w:t>имнастика у тучных больных должна являться постоянной составной частью их режима жизни.</w:t>
      </w:r>
    </w:p>
    <w:p w14:paraId="43177C16" w14:textId="0DBC0BAF" w:rsidR="0019688D" w:rsidRPr="00397526" w:rsidRDefault="0019688D" w:rsidP="0019688D">
      <w:pPr>
        <w:ind w:firstLine="709"/>
        <w:jc w:val="both"/>
        <w:rPr>
          <w:bCs/>
          <w:sz w:val="28"/>
          <w:szCs w:val="28"/>
        </w:rPr>
      </w:pPr>
      <w:r w:rsidRPr="00397526">
        <w:rPr>
          <w:bCs/>
          <w:sz w:val="28"/>
          <w:szCs w:val="28"/>
        </w:rPr>
        <w:t>Чтобы повысить энергетические траты и добиться уменьшения веса, как уже указывалось выше необходима длительная</w:t>
      </w:r>
      <w:r w:rsidR="003D6F7A">
        <w:rPr>
          <w:bCs/>
          <w:sz w:val="28"/>
          <w:szCs w:val="28"/>
        </w:rPr>
        <w:t xml:space="preserve"> </w:t>
      </w:r>
      <w:r w:rsidRPr="00397526">
        <w:rPr>
          <w:bCs/>
          <w:sz w:val="28"/>
          <w:szCs w:val="28"/>
        </w:rPr>
        <w:t>и достаточно интенсивная физическая работа</w:t>
      </w:r>
      <w:r w:rsidR="003D6F7A">
        <w:rPr>
          <w:bCs/>
          <w:sz w:val="28"/>
          <w:szCs w:val="28"/>
        </w:rPr>
        <w:t xml:space="preserve">, </w:t>
      </w:r>
      <w:r w:rsidRPr="00397526">
        <w:rPr>
          <w:bCs/>
          <w:sz w:val="28"/>
          <w:szCs w:val="28"/>
        </w:rPr>
        <w:t xml:space="preserve">сопровождающаяся потоотделением. При </w:t>
      </w:r>
      <w:r>
        <w:rPr>
          <w:bCs/>
          <w:sz w:val="28"/>
          <w:szCs w:val="28"/>
        </w:rPr>
        <w:t>л</w:t>
      </w:r>
      <w:r w:rsidRPr="00397526">
        <w:rPr>
          <w:bCs/>
          <w:sz w:val="28"/>
          <w:szCs w:val="28"/>
        </w:rPr>
        <w:t xml:space="preserve">ечебной </w:t>
      </w:r>
      <w:r>
        <w:rPr>
          <w:bCs/>
          <w:sz w:val="28"/>
          <w:szCs w:val="28"/>
        </w:rPr>
        <w:t>г</w:t>
      </w:r>
      <w:r w:rsidRPr="00397526">
        <w:rPr>
          <w:bCs/>
          <w:sz w:val="28"/>
          <w:szCs w:val="28"/>
        </w:rPr>
        <w:t>имнастике это достигается путем увеличения продолжительности занятия до 45-60 минут. Применения упражнений с участием крупных мышечных групп спины брюшного пресса нижних конечностей плечевого пояса упражнений с отягощением гантели набивные мячи весом от 2 до 5 кг и выше упоры висы применение большего повторения каждого упражнения и среднего с периодическим ускорением темпа работы.</w:t>
      </w:r>
    </w:p>
    <w:p w14:paraId="770020D2" w14:textId="77777777" w:rsidR="0019688D" w:rsidRDefault="0019688D" w:rsidP="0019688D">
      <w:pPr>
        <w:ind w:firstLine="709"/>
        <w:jc w:val="both"/>
        <w:rPr>
          <w:bCs/>
          <w:sz w:val="28"/>
          <w:szCs w:val="28"/>
        </w:rPr>
      </w:pPr>
      <w:r w:rsidRPr="00397526">
        <w:rPr>
          <w:bCs/>
          <w:sz w:val="28"/>
          <w:szCs w:val="28"/>
        </w:rPr>
        <w:t>Для определения идеального веса разработано несколько простых эмпирических формул:</w:t>
      </w:r>
      <w:r>
        <w:rPr>
          <w:bCs/>
          <w:sz w:val="28"/>
          <w:szCs w:val="28"/>
        </w:rPr>
        <w:t xml:space="preserve"> </w:t>
      </w:r>
    </w:p>
    <w:p w14:paraId="5AF80768" w14:textId="77777777" w:rsidR="0019688D" w:rsidRPr="00C8346F" w:rsidRDefault="0019688D" w:rsidP="0019688D">
      <w:pPr>
        <w:ind w:firstLine="709"/>
        <w:jc w:val="both"/>
        <w:rPr>
          <w:bCs/>
          <w:sz w:val="28"/>
          <w:szCs w:val="28"/>
        </w:rPr>
      </w:pPr>
      <w:r>
        <w:rPr>
          <w:bCs/>
          <w:sz w:val="28"/>
          <w:szCs w:val="28"/>
        </w:rPr>
        <w:t xml:space="preserve">1. </w:t>
      </w:r>
      <w:r w:rsidRPr="00C8346F">
        <w:rPr>
          <w:bCs/>
          <w:sz w:val="28"/>
          <w:szCs w:val="28"/>
        </w:rPr>
        <w:t>Формулы Купера.</w:t>
      </w:r>
    </w:p>
    <w:p w14:paraId="78410901" w14:textId="095AFBAE" w:rsidR="0019688D" w:rsidRPr="00397526" w:rsidRDefault="0019688D" w:rsidP="0019688D">
      <w:pPr>
        <w:ind w:firstLine="709"/>
        <w:jc w:val="both"/>
        <w:rPr>
          <w:bCs/>
          <w:sz w:val="28"/>
          <w:szCs w:val="28"/>
        </w:rPr>
      </w:pPr>
      <w:r w:rsidRPr="00397526">
        <w:rPr>
          <w:bCs/>
          <w:sz w:val="28"/>
          <w:szCs w:val="28"/>
        </w:rPr>
        <w:t>Идеальный вес для женщины (кг</w:t>
      </w:r>
      <w:proofErr w:type="gramStart"/>
      <w:r w:rsidRPr="00397526">
        <w:rPr>
          <w:bCs/>
          <w:sz w:val="28"/>
          <w:szCs w:val="28"/>
        </w:rPr>
        <w:t>)</w:t>
      </w:r>
      <w:r w:rsidR="003D6F7A">
        <w:rPr>
          <w:bCs/>
          <w:sz w:val="28"/>
          <w:szCs w:val="28"/>
        </w:rPr>
        <w:t xml:space="preserve"> </w:t>
      </w:r>
      <w:r w:rsidRPr="00397526">
        <w:rPr>
          <w:bCs/>
          <w:sz w:val="28"/>
          <w:szCs w:val="28"/>
        </w:rPr>
        <w:t>:</w:t>
      </w:r>
      <w:proofErr w:type="gramEnd"/>
      <w:r w:rsidRPr="00397526">
        <w:rPr>
          <w:bCs/>
          <w:sz w:val="28"/>
          <w:szCs w:val="28"/>
        </w:rPr>
        <w:t xml:space="preserve"> (рост (см) х 3,</w:t>
      </w:r>
      <w:proofErr w:type="gramStart"/>
      <w:r w:rsidRPr="00397526">
        <w:rPr>
          <w:bCs/>
          <w:sz w:val="28"/>
          <w:szCs w:val="28"/>
        </w:rPr>
        <w:t>5 :</w:t>
      </w:r>
      <w:proofErr w:type="gramEnd"/>
      <w:r w:rsidRPr="00397526">
        <w:rPr>
          <w:bCs/>
          <w:sz w:val="28"/>
          <w:szCs w:val="28"/>
        </w:rPr>
        <w:t xml:space="preserve"> 2,54 - 108) х 0,453.</w:t>
      </w:r>
    </w:p>
    <w:p w14:paraId="72035E9A" w14:textId="7FF24E8A" w:rsidR="0019688D" w:rsidRDefault="0019688D" w:rsidP="0019688D">
      <w:pPr>
        <w:ind w:firstLine="709"/>
        <w:jc w:val="both"/>
        <w:rPr>
          <w:bCs/>
          <w:sz w:val="28"/>
          <w:szCs w:val="28"/>
        </w:rPr>
      </w:pPr>
      <w:r w:rsidRPr="00397526">
        <w:rPr>
          <w:bCs/>
          <w:sz w:val="28"/>
          <w:szCs w:val="28"/>
        </w:rPr>
        <w:t>Идеальный вес для мужчины (кг</w:t>
      </w:r>
      <w:proofErr w:type="gramStart"/>
      <w:r w:rsidRPr="00397526">
        <w:rPr>
          <w:bCs/>
          <w:sz w:val="28"/>
          <w:szCs w:val="28"/>
        </w:rPr>
        <w:t>)</w:t>
      </w:r>
      <w:r w:rsidR="003D6F7A">
        <w:rPr>
          <w:bCs/>
          <w:sz w:val="28"/>
          <w:szCs w:val="28"/>
        </w:rPr>
        <w:t xml:space="preserve"> </w:t>
      </w:r>
      <w:r w:rsidRPr="00397526">
        <w:rPr>
          <w:bCs/>
          <w:sz w:val="28"/>
          <w:szCs w:val="28"/>
        </w:rPr>
        <w:t>:</w:t>
      </w:r>
      <w:proofErr w:type="gramEnd"/>
      <w:r w:rsidRPr="00397526">
        <w:rPr>
          <w:bCs/>
          <w:sz w:val="28"/>
          <w:szCs w:val="28"/>
        </w:rPr>
        <w:t xml:space="preserve"> (рост (см) х 4,</w:t>
      </w:r>
      <w:proofErr w:type="gramStart"/>
      <w:r w:rsidRPr="00397526">
        <w:rPr>
          <w:bCs/>
          <w:sz w:val="28"/>
          <w:szCs w:val="28"/>
        </w:rPr>
        <w:t>0 :</w:t>
      </w:r>
      <w:proofErr w:type="gramEnd"/>
      <w:r w:rsidRPr="00397526">
        <w:rPr>
          <w:bCs/>
          <w:sz w:val="28"/>
          <w:szCs w:val="28"/>
        </w:rPr>
        <w:t xml:space="preserve"> 2,54 - 128) х 0,453.</w:t>
      </w:r>
    </w:p>
    <w:p w14:paraId="2C16798E" w14:textId="7541FBAC" w:rsidR="00597967" w:rsidRDefault="0019688D" w:rsidP="00597967">
      <w:pPr>
        <w:ind w:firstLine="709"/>
        <w:jc w:val="both"/>
        <w:rPr>
          <w:bCs/>
          <w:sz w:val="28"/>
          <w:szCs w:val="28"/>
        </w:rPr>
      </w:pPr>
      <w:r>
        <w:rPr>
          <w:bCs/>
          <w:sz w:val="28"/>
          <w:szCs w:val="28"/>
        </w:rPr>
        <w:t xml:space="preserve">2. </w:t>
      </w:r>
      <w:r w:rsidRPr="00C8346F">
        <w:rPr>
          <w:bCs/>
          <w:sz w:val="28"/>
          <w:szCs w:val="28"/>
        </w:rPr>
        <w:t>М = (Р - 100) х 0,9 для женщин и М = (Р - 100) х 0,85 для мужчин,</w:t>
      </w:r>
      <w:r>
        <w:rPr>
          <w:bCs/>
          <w:sz w:val="28"/>
          <w:szCs w:val="28"/>
        </w:rPr>
        <w:t xml:space="preserve"> </w:t>
      </w:r>
      <w:r w:rsidRPr="00C8346F">
        <w:rPr>
          <w:bCs/>
          <w:sz w:val="28"/>
          <w:szCs w:val="28"/>
        </w:rPr>
        <w:t>где М - нормальный вес в кг, Р - рост в см.</w:t>
      </w:r>
    </w:p>
    <w:p w14:paraId="4567F690" w14:textId="77777777" w:rsidR="00597967" w:rsidRDefault="00597967" w:rsidP="00597967">
      <w:pPr>
        <w:ind w:firstLine="709"/>
        <w:jc w:val="both"/>
        <w:rPr>
          <w:bCs/>
          <w:sz w:val="28"/>
          <w:szCs w:val="28"/>
        </w:rPr>
      </w:pPr>
    </w:p>
    <w:p w14:paraId="2E4BD312" w14:textId="4D84A66A" w:rsidR="00597967" w:rsidRPr="00597967" w:rsidRDefault="00597967" w:rsidP="00597967">
      <w:pPr>
        <w:jc w:val="both"/>
        <w:rPr>
          <w:bCs/>
          <w:sz w:val="28"/>
          <w:szCs w:val="28"/>
        </w:rPr>
      </w:pPr>
      <w:r w:rsidRPr="00597967">
        <w:rPr>
          <w:b/>
          <w:bCs/>
          <w:sz w:val="28"/>
          <w:szCs w:val="28"/>
        </w:rPr>
        <w:t>2.</w:t>
      </w:r>
      <w:r w:rsidRPr="00C8346F">
        <w:rPr>
          <w:b/>
          <w:bCs/>
          <w:sz w:val="28"/>
          <w:szCs w:val="28"/>
        </w:rPr>
        <w:t>3</w:t>
      </w:r>
      <w:r>
        <w:rPr>
          <w:b/>
          <w:bCs/>
          <w:sz w:val="28"/>
          <w:szCs w:val="28"/>
        </w:rPr>
        <w:t xml:space="preserve"> К</w:t>
      </w:r>
      <w:r w:rsidRPr="00C8346F">
        <w:rPr>
          <w:b/>
          <w:bCs/>
          <w:sz w:val="28"/>
          <w:szCs w:val="28"/>
        </w:rPr>
        <w:t>омплексы упражнения при избыточном весе</w:t>
      </w:r>
    </w:p>
    <w:p w14:paraId="2DED2CF0" w14:textId="77777777" w:rsidR="00597967" w:rsidRPr="00C8346F" w:rsidRDefault="00597967" w:rsidP="00597967"/>
    <w:p w14:paraId="7EE1AD07" w14:textId="77777777" w:rsidR="00597967" w:rsidRDefault="00597967" w:rsidP="00597967">
      <w:pPr>
        <w:pStyle w:val="ac"/>
        <w:ind w:left="0"/>
        <w:jc w:val="left"/>
        <w:rPr>
          <w:b/>
          <w:sz w:val="8"/>
        </w:rPr>
      </w:pPr>
    </w:p>
    <w:tbl>
      <w:tblPr>
        <w:tblStyle w:val="TableNormal"/>
        <w:tblW w:w="0" w:type="auto"/>
        <w:tblInd w:w="123"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1E0" w:firstRow="1" w:lastRow="1" w:firstColumn="1" w:lastColumn="1" w:noHBand="0" w:noVBand="0"/>
      </w:tblPr>
      <w:tblGrid>
        <w:gridCol w:w="778"/>
        <w:gridCol w:w="4038"/>
        <w:gridCol w:w="2408"/>
        <w:gridCol w:w="2408"/>
      </w:tblGrid>
      <w:tr w:rsidR="00597967" w14:paraId="09749FA4" w14:textId="77777777" w:rsidTr="007D27D7">
        <w:trPr>
          <w:trHeight w:val="815"/>
        </w:trPr>
        <w:tc>
          <w:tcPr>
            <w:tcW w:w="778" w:type="dxa"/>
          </w:tcPr>
          <w:p w14:paraId="32B7EE70" w14:textId="77777777" w:rsidR="00597967" w:rsidRDefault="00597967" w:rsidP="007D27D7">
            <w:pPr>
              <w:pStyle w:val="TableParagraph"/>
              <w:spacing w:before="0"/>
              <w:ind w:left="0"/>
              <w:jc w:val="center"/>
              <w:rPr>
                <w:sz w:val="28"/>
              </w:rPr>
            </w:pPr>
            <w:r>
              <w:rPr>
                <w:sz w:val="28"/>
              </w:rPr>
              <w:t>№</w:t>
            </w:r>
          </w:p>
        </w:tc>
        <w:tc>
          <w:tcPr>
            <w:tcW w:w="4038" w:type="dxa"/>
          </w:tcPr>
          <w:p w14:paraId="55431321" w14:textId="77777777" w:rsidR="00597967" w:rsidRDefault="00597967" w:rsidP="007D27D7">
            <w:pPr>
              <w:pStyle w:val="TableParagraph"/>
              <w:spacing w:before="0"/>
              <w:ind w:left="0"/>
              <w:rPr>
                <w:sz w:val="28"/>
              </w:rPr>
            </w:pPr>
            <w:r>
              <w:rPr>
                <w:sz w:val="28"/>
              </w:rPr>
              <w:t>Содержание</w:t>
            </w:r>
          </w:p>
        </w:tc>
        <w:tc>
          <w:tcPr>
            <w:tcW w:w="2408" w:type="dxa"/>
          </w:tcPr>
          <w:p w14:paraId="0941CE08" w14:textId="77777777" w:rsidR="00597967" w:rsidRDefault="00597967" w:rsidP="007D27D7">
            <w:pPr>
              <w:pStyle w:val="TableParagraph"/>
              <w:spacing w:before="0"/>
              <w:ind w:left="0"/>
              <w:rPr>
                <w:sz w:val="28"/>
              </w:rPr>
            </w:pPr>
            <w:r>
              <w:rPr>
                <w:sz w:val="28"/>
              </w:rPr>
              <w:t>Дозировка</w:t>
            </w:r>
          </w:p>
        </w:tc>
        <w:tc>
          <w:tcPr>
            <w:tcW w:w="2408" w:type="dxa"/>
          </w:tcPr>
          <w:p w14:paraId="3C89B1BE" w14:textId="77777777" w:rsidR="00597967" w:rsidRDefault="00597967" w:rsidP="007D27D7">
            <w:pPr>
              <w:pStyle w:val="TableParagraph"/>
              <w:spacing w:before="0" w:line="261" w:lineRule="auto"/>
              <w:ind w:left="0"/>
              <w:rPr>
                <w:sz w:val="28"/>
              </w:rPr>
            </w:pPr>
            <w:r>
              <w:rPr>
                <w:spacing w:val="-1"/>
                <w:sz w:val="28"/>
              </w:rPr>
              <w:t>Методические</w:t>
            </w:r>
            <w:r>
              <w:rPr>
                <w:spacing w:val="-67"/>
                <w:sz w:val="28"/>
              </w:rPr>
              <w:t xml:space="preserve"> </w:t>
            </w:r>
            <w:r>
              <w:rPr>
                <w:sz w:val="28"/>
              </w:rPr>
              <w:t>указания</w:t>
            </w:r>
          </w:p>
        </w:tc>
      </w:tr>
      <w:tr w:rsidR="00597967" w14:paraId="12ACF45E" w14:textId="77777777" w:rsidTr="007D27D7">
        <w:trPr>
          <w:trHeight w:val="1868"/>
        </w:trPr>
        <w:tc>
          <w:tcPr>
            <w:tcW w:w="778" w:type="dxa"/>
          </w:tcPr>
          <w:p w14:paraId="5A1D1358" w14:textId="77777777" w:rsidR="00597967" w:rsidRDefault="00597967" w:rsidP="007D27D7">
            <w:pPr>
              <w:pStyle w:val="TableParagraph"/>
              <w:spacing w:before="0"/>
              <w:ind w:left="0"/>
              <w:jc w:val="center"/>
              <w:rPr>
                <w:sz w:val="28"/>
              </w:rPr>
            </w:pPr>
            <w:r>
              <w:rPr>
                <w:sz w:val="28"/>
              </w:rPr>
              <w:lastRenderedPageBreak/>
              <w:t>1</w:t>
            </w:r>
          </w:p>
        </w:tc>
        <w:tc>
          <w:tcPr>
            <w:tcW w:w="4038" w:type="dxa"/>
          </w:tcPr>
          <w:p w14:paraId="287BFCB9" w14:textId="77777777" w:rsidR="00597967" w:rsidRDefault="00597967" w:rsidP="007D27D7">
            <w:pPr>
              <w:pStyle w:val="TableParagraph"/>
              <w:spacing w:before="0" w:line="261" w:lineRule="auto"/>
              <w:ind w:left="0" w:firstLine="709"/>
              <w:rPr>
                <w:sz w:val="28"/>
              </w:rPr>
            </w:pPr>
            <w:r>
              <w:rPr>
                <w:sz w:val="28"/>
              </w:rPr>
              <w:t>ИП: стоя, пятки вместе,</w:t>
            </w:r>
            <w:r>
              <w:rPr>
                <w:spacing w:val="-67"/>
                <w:sz w:val="28"/>
              </w:rPr>
              <w:t xml:space="preserve"> </w:t>
            </w:r>
            <w:r>
              <w:rPr>
                <w:sz w:val="28"/>
              </w:rPr>
              <w:t>носки врозь, руки опущены</w:t>
            </w:r>
            <w:r>
              <w:rPr>
                <w:spacing w:val="1"/>
                <w:sz w:val="28"/>
              </w:rPr>
              <w:t xml:space="preserve"> </w:t>
            </w:r>
            <w:r>
              <w:rPr>
                <w:sz w:val="28"/>
              </w:rPr>
              <w:t>вдоль тела. Вытянуть руки</w:t>
            </w:r>
            <w:r>
              <w:rPr>
                <w:spacing w:val="1"/>
                <w:sz w:val="28"/>
              </w:rPr>
              <w:t xml:space="preserve"> </w:t>
            </w:r>
            <w:r>
              <w:rPr>
                <w:sz w:val="28"/>
              </w:rPr>
              <w:t>вперед,</w:t>
            </w:r>
            <w:r>
              <w:rPr>
                <w:spacing w:val="-12"/>
                <w:sz w:val="28"/>
              </w:rPr>
              <w:t xml:space="preserve"> </w:t>
            </w:r>
            <w:r>
              <w:rPr>
                <w:sz w:val="28"/>
              </w:rPr>
              <w:t>поднять</w:t>
            </w:r>
            <w:r>
              <w:rPr>
                <w:spacing w:val="-12"/>
                <w:sz w:val="28"/>
              </w:rPr>
              <w:t xml:space="preserve"> </w:t>
            </w:r>
            <w:r>
              <w:rPr>
                <w:sz w:val="28"/>
              </w:rPr>
              <w:t>вверх</w:t>
            </w:r>
            <w:r>
              <w:rPr>
                <w:spacing w:val="-12"/>
                <w:sz w:val="28"/>
              </w:rPr>
              <w:t xml:space="preserve"> </w:t>
            </w:r>
            <w:r>
              <w:rPr>
                <w:sz w:val="28"/>
              </w:rPr>
              <w:t>правую</w:t>
            </w:r>
            <w:r>
              <w:rPr>
                <w:spacing w:val="-67"/>
                <w:sz w:val="28"/>
              </w:rPr>
              <w:t xml:space="preserve"> </w:t>
            </w:r>
            <w:r>
              <w:rPr>
                <w:sz w:val="28"/>
              </w:rPr>
              <w:t>ногу отвести назад на</w:t>
            </w:r>
            <w:r>
              <w:rPr>
                <w:spacing w:val="-1"/>
                <w:sz w:val="28"/>
              </w:rPr>
              <w:t xml:space="preserve"> </w:t>
            </w:r>
            <w:r>
              <w:rPr>
                <w:sz w:val="28"/>
              </w:rPr>
              <w:t>носок.</w:t>
            </w:r>
          </w:p>
        </w:tc>
        <w:tc>
          <w:tcPr>
            <w:tcW w:w="2408" w:type="dxa"/>
          </w:tcPr>
          <w:p w14:paraId="379B124F" w14:textId="77777777" w:rsidR="00597967" w:rsidRDefault="00597967" w:rsidP="007D27D7">
            <w:pPr>
              <w:pStyle w:val="TableParagraph"/>
              <w:spacing w:before="0"/>
              <w:ind w:left="709" w:hanging="709"/>
              <w:jc w:val="center"/>
              <w:rPr>
                <w:sz w:val="28"/>
              </w:rPr>
            </w:pPr>
            <w:r>
              <w:rPr>
                <w:sz w:val="28"/>
              </w:rPr>
              <w:t>По 8 раз каждой ногой.</w:t>
            </w:r>
          </w:p>
        </w:tc>
        <w:tc>
          <w:tcPr>
            <w:tcW w:w="2408" w:type="dxa"/>
          </w:tcPr>
          <w:p w14:paraId="531A3704" w14:textId="77777777" w:rsidR="00597967" w:rsidRDefault="00597967" w:rsidP="007D27D7">
            <w:pPr>
              <w:pStyle w:val="TableParagraph"/>
              <w:spacing w:before="0" w:line="261" w:lineRule="auto"/>
              <w:ind w:left="0"/>
              <w:rPr>
                <w:sz w:val="28"/>
              </w:rPr>
            </w:pPr>
            <w:r>
              <w:rPr>
                <w:sz w:val="28"/>
              </w:rPr>
              <w:t>Выполнять вдох</w:t>
            </w:r>
            <w:r>
              <w:rPr>
                <w:spacing w:val="1"/>
                <w:sz w:val="28"/>
              </w:rPr>
              <w:t xml:space="preserve"> </w:t>
            </w:r>
            <w:r>
              <w:rPr>
                <w:sz w:val="28"/>
              </w:rPr>
              <w:t>при отведении</w:t>
            </w:r>
            <w:r>
              <w:rPr>
                <w:spacing w:val="1"/>
                <w:sz w:val="28"/>
              </w:rPr>
              <w:t xml:space="preserve"> </w:t>
            </w:r>
            <w:r>
              <w:rPr>
                <w:sz w:val="28"/>
              </w:rPr>
              <w:t>ноги</w:t>
            </w:r>
            <w:r>
              <w:rPr>
                <w:spacing w:val="-11"/>
                <w:sz w:val="28"/>
              </w:rPr>
              <w:t xml:space="preserve"> </w:t>
            </w:r>
            <w:r>
              <w:rPr>
                <w:sz w:val="28"/>
              </w:rPr>
              <w:t>назад,</w:t>
            </w:r>
            <w:r>
              <w:rPr>
                <w:spacing w:val="-10"/>
                <w:sz w:val="28"/>
              </w:rPr>
              <w:t xml:space="preserve"> </w:t>
            </w:r>
            <w:r>
              <w:rPr>
                <w:sz w:val="28"/>
              </w:rPr>
              <w:t>выдох</w:t>
            </w:r>
          </w:p>
          <w:p w14:paraId="2FBD77E2" w14:textId="77777777" w:rsidR="00597967" w:rsidRDefault="00597967" w:rsidP="007D27D7">
            <w:pPr>
              <w:pStyle w:val="TableParagraph"/>
              <w:spacing w:before="0" w:line="261" w:lineRule="auto"/>
              <w:ind w:left="0"/>
              <w:rPr>
                <w:sz w:val="28"/>
              </w:rPr>
            </w:pPr>
            <w:r>
              <w:rPr>
                <w:sz w:val="28"/>
              </w:rPr>
              <w:t>-</w:t>
            </w:r>
            <w:r>
              <w:rPr>
                <w:spacing w:val="-9"/>
                <w:sz w:val="28"/>
              </w:rPr>
              <w:t xml:space="preserve"> </w:t>
            </w:r>
            <w:r>
              <w:rPr>
                <w:sz w:val="28"/>
              </w:rPr>
              <w:t>при</w:t>
            </w:r>
            <w:r>
              <w:rPr>
                <w:spacing w:val="-9"/>
                <w:sz w:val="28"/>
              </w:rPr>
              <w:t xml:space="preserve"> </w:t>
            </w:r>
            <w:r>
              <w:rPr>
                <w:sz w:val="28"/>
              </w:rPr>
              <w:t>возвращении</w:t>
            </w:r>
            <w:r>
              <w:rPr>
                <w:spacing w:val="-67"/>
                <w:sz w:val="28"/>
              </w:rPr>
              <w:t xml:space="preserve"> </w:t>
            </w:r>
            <w:r>
              <w:rPr>
                <w:sz w:val="28"/>
              </w:rPr>
              <w:t>в ИП.</w:t>
            </w:r>
          </w:p>
        </w:tc>
      </w:tr>
      <w:tr w:rsidR="00597967" w14:paraId="69D9D4B7" w14:textId="77777777" w:rsidTr="007D27D7">
        <w:trPr>
          <w:trHeight w:val="2219"/>
        </w:trPr>
        <w:tc>
          <w:tcPr>
            <w:tcW w:w="778" w:type="dxa"/>
          </w:tcPr>
          <w:p w14:paraId="102776C5" w14:textId="77777777" w:rsidR="00597967" w:rsidRDefault="00597967" w:rsidP="007D27D7">
            <w:pPr>
              <w:pStyle w:val="TableParagraph"/>
              <w:spacing w:before="0"/>
              <w:ind w:left="0"/>
              <w:jc w:val="center"/>
              <w:rPr>
                <w:sz w:val="28"/>
              </w:rPr>
            </w:pPr>
            <w:r>
              <w:rPr>
                <w:sz w:val="28"/>
              </w:rPr>
              <w:t>2</w:t>
            </w:r>
          </w:p>
        </w:tc>
        <w:tc>
          <w:tcPr>
            <w:tcW w:w="4038" w:type="dxa"/>
          </w:tcPr>
          <w:p w14:paraId="55041505" w14:textId="77777777" w:rsidR="00597967" w:rsidRDefault="00597967" w:rsidP="007D27D7">
            <w:pPr>
              <w:pStyle w:val="TableParagraph"/>
              <w:spacing w:before="0" w:line="261" w:lineRule="auto"/>
              <w:ind w:left="0" w:firstLine="709"/>
              <w:rPr>
                <w:sz w:val="28"/>
              </w:rPr>
            </w:pPr>
            <w:r>
              <w:rPr>
                <w:sz w:val="28"/>
              </w:rPr>
              <w:t>ИП:</w:t>
            </w:r>
            <w:r>
              <w:rPr>
                <w:spacing w:val="-8"/>
                <w:sz w:val="28"/>
              </w:rPr>
              <w:t xml:space="preserve"> </w:t>
            </w:r>
            <w:r>
              <w:rPr>
                <w:sz w:val="28"/>
              </w:rPr>
              <w:t>стоя,</w:t>
            </w:r>
            <w:r>
              <w:rPr>
                <w:spacing w:val="-7"/>
                <w:sz w:val="28"/>
              </w:rPr>
              <w:t xml:space="preserve"> </w:t>
            </w:r>
            <w:r>
              <w:rPr>
                <w:sz w:val="28"/>
              </w:rPr>
              <w:t>пятки</w:t>
            </w:r>
            <w:r>
              <w:rPr>
                <w:spacing w:val="-7"/>
                <w:sz w:val="28"/>
              </w:rPr>
              <w:t xml:space="preserve"> </w:t>
            </w:r>
            <w:r>
              <w:rPr>
                <w:sz w:val="28"/>
              </w:rPr>
              <w:t>вместе,</w:t>
            </w:r>
            <w:r>
              <w:rPr>
                <w:spacing w:val="-67"/>
                <w:sz w:val="28"/>
              </w:rPr>
              <w:t xml:space="preserve"> </w:t>
            </w:r>
            <w:r>
              <w:rPr>
                <w:sz w:val="28"/>
              </w:rPr>
              <w:t>носки врозь, руки опущены</w:t>
            </w:r>
            <w:r>
              <w:rPr>
                <w:spacing w:val="1"/>
                <w:sz w:val="28"/>
              </w:rPr>
              <w:t xml:space="preserve"> </w:t>
            </w:r>
            <w:r>
              <w:rPr>
                <w:sz w:val="28"/>
              </w:rPr>
              <w:t>вдоль тела. Сделать правой</w:t>
            </w:r>
            <w:r>
              <w:rPr>
                <w:spacing w:val="1"/>
                <w:sz w:val="28"/>
              </w:rPr>
              <w:t xml:space="preserve"> </w:t>
            </w:r>
            <w:r>
              <w:rPr>
                <w:sz w:val="28"/>
              </w:rPr>
              <w:t>ногой шаг вправо, руки</w:t>
            </w:r>
            <w:r>
              <w:rPr>
                <w:spacing w:val="1"/>
                <w:sz w:val="28"/>
              </w:rPr>
              <w:t xml:space="preserve"> </w:t>
            </w:r>
            <w:r>
              <w:rPr>
                <w:sz w:val="28"/>
              </w:rPr>
              <w:t>развести в стороны ладонями</w:t>
            </w:r>
            <w:r>
              <w:rPr>
                <w:spacing w:val="-67"/>
                <w:sz w:val="28"/>
              </w:rPr>
              <w:t xml:space="preserve"> </w:t>
            </w:r>
            <w:r>
              <w:rPr>
                <w:sz w:val="28"/>
              </w:rPr>
              <w:t>вверх.</w:t>
            </w:r>
            <w:r>
              <w:rPr>
                <w:spacing w:val="-1"/>
                <w:sz w:val="28"/>
              </w:rPr>
              <w:t xml:space="preserve"> </w:t>
            </w:r>
            <w:r>
              <w:rPr>
                <w:sz w:val="28"/>
              </w:rPr>
              <w:t>Вернуться в</w:t>
            </w:r>
            <w:r>
              <w:rPr>
                <w:spacing w:val="-1"/>
                <w:sz w:val="28"/>
              </w:rPr>
              <w:t xml:space="preserve"> </w:t>
            </w:r>
            <w:r>
              <w:rPr>
                <w:sz w:val="28"/>
              </w:rPr>
              <w:t>ИП.</w:t>
            </w:r>
          </w:p>
        </w:tc>
        <w:tc>
          <w:tcPr>
            <w:tcW w:w="2408" w:type="dxa"/>
          </w:tcPr>
          <w:p w14:paraId="18A7362A" w14:textId="77777777" w:rsidR="00597967" w:rsidRDefault="00597967" w:rsidP="007D27D7">
            <w:pPr>
              <w:pStyle w:val="TableParagraph"/>
              <w:spacing w:before="0" w:line="261" w:lineRule="auto"/>
              <w:ind w:left="0" w:firstLine="286"/>
              <w:rPr>
                <w:sz w:val="28"/>
              </w:rPr>
            </w:pPr>
            <w:r>
              <w:rPr>
                <w:sz w:val="28"/>
              </w:rPr>
              <w:t>По 5-8 раз в</w:t>
            </w:r>
            <w:r>
              <w:rPr>
                <w:spacing w:val="1"/>
                <w:sz w:val="28"/>
              </w:rPr>
              <w:t xml:space="preserve"> </w:t>
            </w:r>
            <w:r>
              <w:rPr>
                <w:spacing w:val="-3"/>
                <w:sz w:val="28"/>
              </w:rPr>
              <w:t>каждую</w:t>
            </w:r>
            <w:r>
              <w:rPr>
                <w:spacing w:val="-9"/>
                <w:sz w:val="28"/>
              </w:rPr>
              <w:t xml:space="preserve"> </w:t>
            </w:r>
            <w:r>
              <w:rPr>
                <w:spacing w:val="-3"/>
                <w:sz w:val="28"/>
              </w:rPr>
              <w:t>сторону.</w:t>
            </w:r>
          </w:p>
        </w:tc>
        <w:tc>
          <w:tcPr>
            <w:tcW w:w="2408" w:type="dxa"/>
          </w:tcPr>
          <w:p w14:paraId="61D59876" w14:textId="77777777" w:rsidR="00597967" w:rsidRDefault="00597967" w:rsidP="007D27D7">
            <w:pPr>
              <w:pStyle w:val="TableParagraph"/>
              <w:spacing w:before="0"/>
              <w:ind w:left="0"/>
              <w:rPr>
                <w:b/>
                <w:sz w:val="36"/>
              </w:rPr>
            </w:pPr>
          </w:p>
          <w:p w14:paraId="5A46D157" w14:textId="77777777" w:rsidR="00597967" w:rsidRDefault="00597967" w:rsidP="007D27D7">
            <w:pPr>
              <w:pStyle w:val="TableParagraph"/>
              <w:spacing w:before="0" w:line="261" w:lineRule="auto"/>
              <w:ind w:left="0"/>
              <w:rPr>
                <w:sz w:val="28"/>
              </w:rPr>
            </w:pPr>
            <w:r>
              <w:rPr>
                <w:sz w:val="28"/>
              </w:rPr>
              <w:t>Дыхание</w:t>
            </w:r>
            <w:r>
              <w:rPr>
                <w:spacing w:val="1"/>
                <w:sz w:val="28"/>
              </w:rPr>
              <w:t xml:space="preserve"> </w:t>
            </w:r>
            <w:r>
              <w:rPr>
                <w:spacing w:val="-1"/>
                <w:sz w:val="28"/>
              </w:rPr>
              <w:t>свободное.</w:t>
            </w:r>
            <w:r>
              <w:rPr>
                <w:spacing w:val="-17"/>
                <w:sz w:val="28"/>
              </w:rPr>
              <w:t xml:space="preserve"> </w:t>
            </w:r>
            <w:r>
              <w:rPr>
                <w:spacing w:val="-1"/>
                <w:sz w:val="28"/>
              </w:rPr>
              <w:t>Темп</w:t>
            </w:r>
            <w:r>
              <w:rPr>
                <w:spacing w:val="-67"/>
                <w:sz w:val="28"/>
              </w:rPr>
              <w:t xml:space="preserve"> </w:t>
            </w:r>
            <w:r>
              <w:rPr>
                <w:sz w:val="28"/>
              </w:rPr>
              <w:t>медленный.</w:t>
            </w:r>
          </w:p>
        </w:tc>
      </w:tr>
      <w:tr w:rsidR="00597967" w14:paraId="064DCC30" w14:textId="77777777" w:rsidTr="007D27D7">
        <w:trPr>
          <w:trHeight w:val="1868"/>
        </w:trPr>
        <w:tc>
          <w:tcPr>
            <w:tcW w:w="778" w:type="dxa"/>
          </w:tcPr>
          <w:p w14:paraId="64C24FB6" w14:textId="77777777" w:rsidR="00597967" w:rsidRDefault="00597967" w:rsidP="007D27D7">
            <w:pPr>
              <w:pStyle w:val="TableParagraph"/>
              <w:spacing w:before="0"/>
              <w:ind w:left="0"/>
              <w:jc w:val="center"/>
              <w:rPr>
                <w:sz w:val="28"/>
              </w:rPr>
            </w:pPr>
            <w:r>
              <w:rPr>
                <w:sz w:val="28"/>
              </w:rPr>
              <w:t>3</w:t>
            </w:r>
          </w:p>
        </w:tc>
        <w:tc>
          <w:tcPr>
            <w:tcW w:w="4038" w:type="dxa"/>
          </w:tcPr>
          <w:p w14:paraId="0D78F427" w14:textId="77777777" w:rsidR="00597967" w:rsidRDefault="00597967" w:rsidP="007D27D7">
            <w:pPr>
              <w:pStyle w:val="TableParagraph"/>
              <w:spacing w:before="0" w:line="261" w:lineRule="auto"/>
              <w:ind w:left="0" w:firstLine="709"/>
              <w:rPr>
                <w:sz w:val="28"/>
              </w:rPr>
            </w:pPr>
            <w:r>
              <w:rPr>
                <w:sz w:val="28"/>
              </w:rPr>
              <w:t>ИП:</w:t>
            </w:r>
            <w:r>
              <w:rPr>
                <w:spacing w:val="-6"/>
                <w:sz w:val="28"/>
              </w:rPr>
              <w:t xml:space="preserve"> </w:t>
            </w:r>
            <w:r>
              <w:rPr>
                <w:sz w:val="28"/>
              </w:rPr>
              <w:t>стоя,</w:t>
            </w:r>
            <w:r>
              <w:rPr>
                <w:spacing w:val="-6"/>
                <w:sz w:val="28"/>
              </w:rPr>
              <w:t xml:space="preserve"> </w:t>
            </w:r>
            <w:r>
              <w:rPr>
                <w:sz w:val="28"/>
              </w:rPr>
              <w:t>ноги</w:t>
            </w:r>
            <w:r>
              <w:rPr>
                <w:spacing w:val="-6"/>
                <w:sz w:val="28"/>
              </w:rPr>
              <w:t xml:space="preserve"> </w:t>
            </w:r>
            <w:r>
              <w:rPr>
                <w:sz w:val="28"/>
              </w:rPr>
              <w:t>на</w:t>
            </w:r>
            <w:r>
              <w:rPr>
                <w:spacing w:val="-7"/>
                <w:sz w:val="28"/>
              </w:rPr>
              <w:t xml:space="preserve"> </w:t>
            </w:r>
            <w:r>
              <w:rPr>
                <w:sz w:val="28"/>
              </w:rPr>
              <w:t>ширине</w:t>
            </w:r>
            <w:r>
              <w:rPr>
                <w:spacing w:val="-67"/>
                <w:sz w:val="28"/>
              </w:rPr>
              <w:t xml:space="preserve"> </w:t>
            </w:r>
            <w:r>
              <w:rPr>
                <w:sz w:val="28"/>
              </w:rPr>
              <w:t>плеч. Медленно выполнять</w:t>
            </w:r>
            <w:r>
              <w:rPr>
                <w:spacing w:val="1"/>
                <w:sz w:val="28"/>
              </w:rPr>
              <w:t xml:space="preserve"> </w:t>
            </w:r>
            <w:r>
              <w:rPr>
                <w:sz w:val="28"/>
              </w:rPr>
              <w:t>наклоны туловища в стороны,</w:t>
            </w:r>
            <w:r>
              <w:rPr>
                <w:spacing w:val="1"/>
                <w:sz w:val="28"/>
              </w:rPr>
              <w:t xml:space="preserve"> </w:t>
            </w:r>
            <w:r>
              <w:rPr>
                <w:sz w:val="28"/>
              </w:rPr>
              <w:t>скользя</w:t>
            </w:r>
            <w:r>
              <w:rPr>
                <w:spacing w:val="-17"/>
                <w:sz w:val="28"/>
              </w:rPr>
              <w:t xml:space="preserve"> </w:t>
            </w:r>
            <w:r>
              <w:rPr>
                <w:sz w:val="28"/>
              </w:rPr>
              <w:t>руками</w:t>
            </w:r>
            <w:r>
              <w:rPr>
                <w:spacing w:val="-16"/>
                <w:sz w:val="28"/>
              </w:rPr>
              <w:t xml:space="preserve"> </w:t>
            </w:r>
            <w:r>
              <w:rPr>
                <w:sz w:val="28"/>
              </w:rPr>
              <w:t>вдоль</w:t>
            </w:r>
            <w:r>
              <w:rPr>
                <w:spacing w:val="-17"/>
                <w:sz w:val="28"/>
              </w:rPr>
              <w:t xml:space="preserve"> </w:t>
            </w:r>
            <w:proofErr w:type="gramStart"/>
            <w:r>
              <w:rPr>
                <w:sz w:val="28"/>
              </w:rPr>
              <w:t xml:space="preserve">туловища </w:t>
            </w:r>
            <w:r>
              <w:rPr>
                <w:spacing w:val="-67"/>
                <w:sz w:val="28"/>
              </w:rPr>
              <w:t xml:space="preserve"> </w:t>
            </w:r>
            <w:r>
              <w:rPr>
                <w:sz w:val="28"/>
              </w:rPr>
              <w:t>и</w:t>
            </w:r>
            <w:proofErr w:type="gramEnd"/>
            <w:r>
              <w:rPr>
                <w:spacing w:val="-1"/>
                <w:sz w:val="28"/>
              </w:rPr>
              <w:t xml:space="preserve"> </w:t>
            </w:r>
            <w:r>
              <w:rPr>
                <w:sz w:val="28"/>
              </w:rPr>
              <w:t>ног.</w:t>
            </w:r>
          </w:p>
        </w:tc>
        <w:tc>
          <w:tcPr>
            <w:tcW w:w="2408" w:type="dxa"/>
          </w:tcPr>
          <w:p w14:paraId="743B3962" w14:textId="77777777" w:rsidR="00597967" w:rsidRDefault="00597967" w:rsidP="007D27D7">
            <w:pPr>
              <w:pStyle w:val="TableParagraph"/>
              <w:spacing w:before="0" w:line="261" w:lineRule="auto"/>
              <w:ind w:left="0" w:firstLine="286"/>
              <w:rPr>
                <w:sz w:val="28"/>
              </w:rPr>
            </w:pPr>
            <w:r>
              <w:rPr>
                <w:sz w:val="28"/>
              </w:rPr>
              <w:t>По 5-8 раз в</w:t>
            </w:r>
            <w:r>
              <w:rPr>
                <w:spacing w:val="1"/>
                <w:sz w:val="28"/>
              </w:rPr>
              <w:t xml:space="preserve"> </w:t>
            </w:r>
            <w:r>
              <w:rPr>
                <w:spacing w:val="-3"/>
                <w:sz w:val="28"/>
              </w:rPr>
              <w:t>каждую</w:t>
            </w:r>
            <w:r>
              <w:rPr>
                <w:spacing w:val="-9"/>
                <w:sz w:val="28"/>
              </w:rPr>
              <w:t xml:space="preserve"> </w:t>
            </w:r>
            <w:r>
              <w:rPr>
                <w:spacing w:val="-3"/>
                <w:sz w:val="28"/>
              </w:rPr>
              <w:t>сторону.</w:t>
            </w:r>
          </w:p>
        </w:tc>
        <w:tc>
          <w:tcPr>
            <w:tcW w:w="2408" w:type="dxa"/>
          </w:tcPr>
          <w:p w14:paraId="1F154DCE" w14:textId="77777777" w:rsidR="00597967" w:rsidRDefault="00597967" w:rsidP="007D27D7">
            <w:pPr>
              <w:pStyle w:val="TableParagraph"/>
              <w:spacing w:before="0"/>
              <w:ind w:left="0"/>
              <w:rPr>
                <w:b/>
                <w:sz w:val="36"/>
              </w:rPr>
            </w:pPr>
          </w:p>
          <w:p w14:paraId="0F568C37" w14:textId="77777777" w:rsidR="00597967" w:rsidRDefault="00597967" w:rsidP="007D27D7">
            <w:pPr>
              <w:pStyle w:val="TableParagraph"/>
              <w:spacing w:before="0" w:line="261" w:lineRule="auto"/>
              <w:ind w:left="0"/>
              <w:rPr>
                <w:sz w:val="28"/>
              </w:rPr>
            </w:pPr>
            <w:r>
              <w:rPr>
                <w:sz w:val="28"/>
              </w:rPr>
              <w:t>При наклоне</w:t>
            </w:r>
            <w:r>
              <w:rPr>
                <w:spacing w:val="1"/>
                <w:sz w:val="28"/>
              </w:rPr>
              <w:t xml:space="preserve"> </w:t>
            </w:r>
            <w:r>
              <w:rPr>
                <w:sz w:val="28"/>
              </w:rPr>
              <w:t>вправо</w:t>
            </w:r>
            <w:r>
              <w:rPr>
                <w:spacing w:val="-11"/>
                <w:sz w:val="28"/>
              </w:rPr>
              <w:t xml:space="preserve"> </w:t>
            </w:r>
            <w:r>
              <w:rPr>
                <w:sz w:val="28"/>
              </w:rPr>
              <w:t>-</w:t>
            </w:r>
            <w:r>
              <w:rPr>
                <w:spacing w:val="-10"/>
                <w:sz w:val="28"/>
              </w:rPr>
              <w:t xml:space="preserve"> </w:t>
            </w:r>
            <w:r>
              <w:rPr>
                <w:sz w:val="28"/>
              </w:rPr>
              <w:t>вдох,</w:t>
            </w:r>
            <w:r>
              <w:rPr>
                <w:spacing w:val="-10"/>
                <w:sz w:val="28"/>
              </w:rPr>
              <w:t xml:space="preserve"> </w:t>
            </w:r>
            <w:r>
              <w:rPr>
                <w:sz w:val="28"/>
              </w:rPr>
              <w:t>при</w:t>
            </w:r>
            <w:r>
              <w:rPr>
                <w:spacing w:val="-67"/>
                <w:sz w:val="28"/>
              </w:rPr>
              <w:t xml:space="preserve"> </w:t>
            </w:r>
            <w:r>
              <w:rPr>
                <w:sz w:val="28"/>
              </w:rPr>
              <w:t>наклоне влево -</w:t>
            </w:r>
            <w:r>
              <w:rPr>
                <w:spacing w:val="1"/>
                <w:sz w:val="28"/>
              </w:rPr>
              <w:t xml:space="preserve"> </w:t>
            </w:r>
            <w:r>
              <w:rPr>
                <w:sz w:val="28"/>
              </w:rPr>
              <w:t>выдох.</w:t>
            </w:r>
          </w:p>
        </w:tc>
      </w:tr>
      <w:tr w:rsidR="00597967" w14:paraId="3C09CFF0" w14:textId="77777777" w:rsidTr="007D27D7">
        <w:trPr>
          <w:trHeight w:val="1517"/>
        </w:trPr>
        <w:tc>
          <w:tcPr>
            <w:tcW w:w="778" w:type="dxa"/>
          </w:tcPr>
          <w:p w14:paraId="719EF55F" w14:textId="77777777" w:rsidR="00597967" w:rsidRDefault="00597967" w:rsidP="007D27D7">
            <w:pPr>
              <w:pStyle w:val="TableParagraph"/>
              <w:spacing w:before="0"/>
              <w:ind w:left="0"/>
              <w:jc w:val="center"/>
              <w:rPr>
                <w:sz w:val="28"/>
              </w:rPr>
            </w:pPr>
            <w:r>
              <w:rPr>
                <w:sz w:val="28"/>
              </w:rPr>
              <w:t>4</w:t>
            </w:r>
          </w:p>
        </w:tc>
        <w:tc>
          <w:tcPr>
            <w:tcW w:w="4038" w:type="dxa"/>
          </w:tcPr>
          <w:p w14:paraId="7A383698" w14:textId="77777777" w:rsidR="00597967" w:rsidRDefault="00597967" w:rsidP="007D27D7">
            <w:pPr>
              <w:pStyle w:val="TableParagraph"/>
              <w:spacing w:before="0" w:line="261" w:lineRule="auto"/>
              <w:ind w:left="0" w:firstLine="709"/>
              <w:rPr>
                <w:sz w:val="28"/>
              </w:rPr>
            </w:pPr>
            <w:r>
              <w:rPr>
                <w:sz w:val="28"/>
              </w:rPr>
              <w:t>ИП: стоя, ноги на ширине</w:t>
            </w:r>
            <w:r>
              <w:rPr>
                <w:spacing w:val="-67"/>
                <w:sz w:val="28"/>
              </w:rPr>
              <w:t xml:space="preserve"> </w:t>
            </w:r>
            <w:r>
              <w:rPr>
                <w:sz w:val="28"/>
              </w:rPr>
              <w:t>плеч,</w:t>
            </w:r>
            <w:r>
              <w:rPr>
                <w:spacing w:val="-7"/>
                <w:sz w:val="28"/>
              </w:rPr>
              <w:t xml:space="preserve"> </w:t>
            </w:r>
            <w:r>
              <w:rPr>
                <w:sz w:val="28"/>
              </w:rPr>
              <w:t>руки</w:t>
            </w:r>
            <w:r>
              <w:rPr>
                <w:spacing w:val="-6"/>
                <w:sz w:val="28"/>
              </w:rPr>
              <w:t xml:space="preserve"> </w:t>
            </w:r>
            <w:r>
              <w:rPr>
                <w:sz w:val="28"/>
              </w:rPr>
              <w:t>на</w:t>
            </w:r>
            <w:r>
              <w:rPr>
                <w:spacing w:val="-7"/>
                <w:sz w:val="28"/>
              </w:rPr>
              <w:t xml:space="preserve"> </w:t>
            </w:r>
            <w:r>
              <w:rPr>
                <w:sz w:val="28"/>
              </w:rPr>
              <w:t>поясе.</w:t>
            </w:r>
            <w:r>
              <w:rPr>
                <w:spacing w:val="-7"/>
                <w:sz w:val="28"/>
              </w:rPr>
              <w:t xml:space="preserve"> </w:t>
            </w:r>
            <w:r>
              <w:rPr>
                <w:sz w:val="28"/>
              </w:rPr>
              <w:t>Медленные</w:t>
            </w:r>
            <w:r>
              <w:rPr>
                <w:spacing w:val="-67"/>
                <w:sz w:val="28"/>
              </w:rPr>
              <w:t xml:space="preserve"> </w:t>
            </w:r>
            <w:r>
              <w:rPr>
                <w:sz w:val="28"/>
              </w:rPr>
              <w:t>повороты туловища вправо и</w:t>
            </w:r>
            <w:r>
              <w:rPr>
                <w:spacing w:val="1"/>
                <w:sz w:val="28"/>
              </w:rPr>
              <w:t xml:space="preserve"> </w:t>
            </w:r>
            <w:r>
              <w:rPr>
                <w:sz w:val="28"/>
              </w:rPr>
              <w:t>влево.</w:t>
            </w:r>
          </w:p>
        </w:tc>
        <w:tc>
          <w:tcPr>
            <w:tcW w:w="2408" w:type="dxa"/>
          </w:tcPr>
          <w:p w14:paraId="59935370" w14:textId="77777777" w:rsidR="00597967" w:rsidRDefault="00597967" w:rsidP="007D27D7">
            <w:pPr>
              <w:pStyle w:val="TableParagraph"/>
              <w:spacing w:before="0" w:line="261" w:lineRule="auto"/>
              <w:ind w:left="0" w:firstLine="286"/>
              <w:rPr>
                <w:sz w:val="28"/>
              </w:rPr>
            </w:pPr>
            <w:r>
              <w:rPr>
                <w:sz w:val="28"/>
              </w:rPr>
              <w:t>По 5-8 раз в</w:t>
            </w:r>
            <w:r>
              <w:rPr>
                <w:spacing w:val="1"/>
                <w:sz w:val="28"/>
              </w:rPr>
              <w:t xml:space="preserve"> </w:t>
            </w:r>
            <w:r>
              <w:rPr>
                <w:spacing w:val="-3"/>
                <w:sz w:val="28"/>
              </w:rPr>
              <w:t>каждую</w:t>
            </w:r>
            <w:r>
              <w:rPr>
                <w:spacing w:val="-9"/>
                <w:sz w:val="28"/>
              </w:rPr>
              <w:t xml:space="preserve"> </w:t>
            </w:r>
            <w:r>
              <w:rPr>
                <w:spacing w:val="-3"/>
                <w:sz w:val="28"/>
              </w:rPr>
              <w:t>сторону.</w:t>
            </w:r>
          </w:p>
        </w:tc>
        <w:tc>
          <w:tcPr>
            <w:tcW w:w="2408" w:type="dxa"/>
          </w:tcPr>
          <w:p w14:paraId="03F4D106" w14:textId="77777777" w:rsidR="00597967" w:rsidRDefault="00597967" w:rsidP="007D27D7">
            <w:pPr>
              <w:pStyle w:val="TableParagraph"/>
              <w:spacing w:before="0"/>
              <w:ind w:left="0"/>
              <w:rPr>
                <w:b/>
                <w:sz w:val="36"/>
              </w:rPr>
            </w:pPr>
          </w:p>
          <w:p w14:paraId="620384C8" w14:textId="77777777" w:rsidR="00597967" w:rsidRDefault="00597967" w:rsidP="007D27D7">
            <w:pPr>
              <w:pStyle w:val="TableParagraph"/>
              <w:spacing w:before="0" w:line="261" w:lineRule="auto"/>
              <w:ind w:left="0"/>
              <w:rPr>
                <w:sz w:val="28"/>
              </w:rPr>
            </w:pPr>
            <w:r>
              <w:rPr>
                <w:sz w:val="28"/>
              </w:rPr>
              <w:t>Дыхание</w:t>
            </w:r>
            <w:r>
              <w:rPr>
                <w:spacing w:val="1"/>
                <w:sz w:val="28"/>
              </w:rPr>
              <w:t xml:space="preserve"> </w:t>
            </w:r>
            <w:r>
              <w:rPr>
                <w:spacing w:val="-1"/>
                <w:sz w:val="28"/>
              </w:rPr>
              <w:t>свободное.</w:t>
            </w:r>
          </w:p>
        </w:tc>
      </w:tr>
      <w:tr w:rsidR="00597967" w14:paraId="62402E1C" w14:textId="77777777" w:rsidTr="007D27D7">
        <w:trPr>
          <w:trHeight w:val="2569"/>
        </w:trPr>
        <w:tc>
          <w:tcPr>
            <w:tcW w:w="778" w:type="dxa"/>
          </w:tcPr>
          <w:p w14:paraId="5F7AF783" w14:textId="77777777" w:rsidR="00597967" w:rsidRDefault="00597967" w:rsidP="007D27D7">
            <w:pPr>
              <w:pStyle w:val="TableParagraph"/>
              <w:spacing w:before="0"/>
              <w:ind w:left="0"/>
              <w:jc w:val="center"/>
              <w:rPr>
                <w:sz w:val="28"/>
              </w:rPr>
            </w:pPr>
            <w:r>
              <w:rPr>
                <w:sz w:val="28"/>
              </w:rPr>
              <w:t>5</w:t>
            </w:r>
          </w:p>
        </w:tc>
        <w:tc>
          <w:tcPr>
            <w:tcW w:w="4038" w:type="dxa"/>
          </w:tcPr>
          <w:p w14:paraId="0B7647D1" w14:textId="77777777" w:rsidR="00597967" w:rsidRDefault="00597967" w:rsidP="007D27D7">
            <w:pPr>
              <w:pStyle w:val="TableParagraph"/>
              <w:spacing w:before="0" w:line="261" w:lineRule="auto"/>
              <w:ind w:left="0" w:firstLine="709"/>
              <w:rPr>
                <w:sz w:val="28"/>
              </w:rPr>
            </w:pPr>
            <w:r>
              <w:rPr>
                <w:sz w:val="28"/>
              </w:rPr>
              <w:t>ИП</w:t>
            </w:r>
            <w:r>
              <w:rPr>
                <w:spacing w:val="-4"/>
                <w:sz w:val="28"/>
              </w:rPr>
              <w:t xml:space="preserve"> </w:t>
            </w:r>
            <w:r>
              <w:rPr>
                <w:sz w:val="28"/>
              </w:rPr>
              <w:t>-</w:t>
            </w:r>
            <w:r>
              <w:rPr>
                <w:spacing w:val="-4"/>
                <w:sz w:val="28"/>
              </w:rPr>
              <w:t xml:space="preserve"> </w:t>
            </w:r>
            <w:r>
              <w:rPr>
                <w:sz w:val="28"/>
              </w:rPr>
              <w:t>лежа</w:t>
            </w:r>
            <w:r>
              <w:rPr>
                <w:spacing w:val="-4"/>
                <w:sz w:val="28"/>
              </w:rPr>
              <w:t xml:space="preserve"> </w:t>
            </w:r>
            <w:r>
              <w:rPr>
                <w:sz w:val="28"/>
              </w:rPr>
              <w:t>на</w:t>
            </w:r>
            <w:r>
              <w:rPr>
                <w:spacing w:val="-4"/>
                <w:sz w:val="28"/>
              </w:rPr>
              <w:t xml:space="preserve"> </w:t>
            </w:r>
            <w:r>
              <w:rPr>
                <w:sz w:val="28"/>
              </w:rPr>
              <w:t>спине,</w:t>
            </w:r>
            <w:r>
              <w:rPr>
                <w:spacing w:val="-4"/>
                <w:sz w:val="28"/>
              </w:rPr>
              <w:t xml:space="preserve"> </w:t>
            </w:r>
            <w:r>
              <w:rPr>
                <w:sz w:val="28"/>
              </w:rPr>
              <w:t>руки</w:t>
            </w:r>
            <w:r>
              <w:rPr>
                <w:spacing w:val="-67"/>
                <w:sz w:val="28"/>
              </w:rPr>
              <w:t xml:space="preserve"> </w:t>
            </w:r>
            <w:r>
              <w:rPr>
                <w:sz w:val="28"/>
              </w:rPr>
              <w:t>вытянуты вдоль тела. Согнуть</w:t>
            </w:r>
            <w:r>
              <w:rPr>
                <w:spacing w:val="1"/>
                <w:sz w:val="28"/>
              </w:rPr>
              <w:t xml:space="preserve"> </w:t>
            </w:r>
            <w:r>
              <w:rPr>
                <w:sz w:val="28"/>
              </w:rPr>
              <w:t>ноги в коленях и поставить</w:t>
            </w:r>
            <w:r>
              <w:rPr>
                <w:spacing w:val="1"/>
                <w:sz w:val="28"/>
              </w:rPr>
              <w:t xml:space="preserve"> </w:t>
            </w:r>
            <w:r>
              <w:rPr>
                <w:sz w:val="28"/>
              </w:rPr>
              <w:t>стопы как можно ближе к</w:t>
            </w:r>
            <w:r>
              <w:rPr>
                <w:spacing w:val="1"/>
                <w:sz w:val="28"/>
              </w:rPr>
              <w:t xml:space="preserve"> </w:t>
            </w:r>
            <w:r>
              <w:rPr>
                <w:sz w:val="28"/>
              </w:rPr>
              <w:t>ягодицам. Опираясь на локти и</w:t>
            </w:r>
            <w:r>
              <w:rPr>
                <w:spacing w:val="-67"/>
                <w:sz w:val="28"/>
              </w:rPr>
              <w:t xml:space="preserve"> </w:t>
            </w:r>
            <w:r>
              <w:rPr>
                <w:sz w:val="28"/>
              </w:rPr>
              <w:t>стопы, поднять таз, встав на</w:t>
            </w:r>
            <w:r>
              <w:rPr>
                <w:spacing w:val="1"/>
                <w:sz w:val="28"/>
              </w:rPr>
              <w:t xml:space="preserve"> </w:t>
            </w:r>
            <w:r>
              <w:rPr>
                <w:sz w:val="28"/>
              </w:rPr>
              <w:t>"полумост".</w:t>
            </w:r>
            <w:r>
              <w:rPr>
                <w:spacing w:val="-1"/>
                <w:sz w:val="28"/>
              </w:rPr>
              <w:t xml:space="preserve"> </w:t>
            </w:r>
            <w:r>
              <w:rPr>
                <w:sz w:val="28"/>
              </w:rPr>
              <w:t>Вернуться</w:t>
            </w:r>
            <w:r>
              <w:rPr>
                <w:spacing w:val="-1"/>
                <w:sz w:val="28"/>
              </w:rPr>
              <w:t xml:space="preserve"> </w:t>
            </w:r>
            <w:r>
              <w:rPr>
                <w:sz w:val="28"/>
              </w:rPr>
              <w:t>в</w:t>
            </w:r>
            <w:r>
              <w:rPr>
                <w:spacing w:val="-1"/>
                <w:sz w:val="28"/>
              </w:rPr>
              <w:t xml:space="preserve"> </w:t>
            </w:r>
            <w:r>
              <w:rPr>
                <w:sz w:val="28"/>
              </w:rPr>
              <w:t>ИП.</w:t>
            </w:r>
          </w:p>
        </w:tc>
        <w:tc>
          <w:tcPr>
            <w:tcW w:w="2408" w:type="dxa"/>
          </w:tcPr>
          <w:p w14:paraId="53ADCDA1" w14:textId="77777777" w:rsidR="00597967" w:rsidRDefault="00597967" w:rsidP="007D27D7">
            <w:pPr>
              <w:pStyle w:val="TableParagraph"/>
              <w:spacing w:before="0"/>
              <w:ind w:left="0"/>
              <w:jc w:val="center"/>
              <w:rPr>
                <w:sz w:val="28"/>
              </w:rPr>
            </w:pPr>
            <w:r>
              <w:rPr>
                <w:sz w:val="28"/>
              </w:rPr>
              <w:t>8-10</w:t>
            </w:r>
            <w:r>
              <w:rPr>
                <w:spacing w:val="-1"/>
                <w:sz w:val="28"/>
              </w:rPr>
              <w:t xml:space="preserve"> </w:t>
            </w:r>
            <w:r>
              <w:rPr>
                <w:sz w:val="28"/>
              </w:rPr>
              <w:t>раз.</w:t>
            </w:r>
          </w:p>
        </w:tc>
        <w:tc>
          <w:tcPr>
            <w:tcW w:w="2408" w:type="dxa"/>
          </w:tcPr>
          <w:p w14:paraId="4DB675E0" w14:textId="77777777" w:rsidR="00597967" w:rsidRDefault="00597967" w:rsidP="007D27D7">
            <w:pPr>
              <w:pStyle w:val="TableParagraph"/>
              <w:spacing w:before="0" w:line="261" w:lineRule="auto"/>
              <w:ind w:left="0"/>
              <w:rPr>
                <w:sz w:val="28"/>
              </w:rPr>
            </w:pPr>
            <w:r>
              <w:rPr>
                <w:sz w:val="28"/>
              </w:rPr>
              <w:t>Выполнять вдох</w:t>
            </w:r>
            <w:r>
              <w:rPr>
                <w:spacing w:val="1"/>
                <w:sz w:val="28"/>
              </w:rPr>
              <w:t xml:space="preserve"> </w:t>
            </w:r>
            <w:r>
              <w:rPr>
                <w:sz w:val="28"/>
              </w:rPr>
              <w:t>при</w:t>
            </w:r>
            <w:r>
              <w:rPr>
                <w:spacing w:val="-6"/>
                <w:sz w:val="28"/>
              </w:rPr>
              <w:t xml:space="preserve"> </w:t>
            </w:r>
            <w:r>
              <w:rPr>
                <w:sz w:val="28"/>
              </w:rPr>
              <w:t>постановке</w:t>
            </w:r>
            <w:r>
              <w:rPr>
                <w:spacing w:val="-7"/>
                <w:sz w:val="28"/>
              </w:rPr>
              <w:t xml:space="preserve"> </w:t>
            </w:r>
            <w:r>
              <w:rPr>
                <w:sz w:val="28"/>
              </w:rPr>
              <w:t>в</w:t>
            </w:r>
          </w:p>
          <w:p w14:paraId="6BD4EACA" w14:textId="77777777" w:rsidR="00597967" w:rsidRDefault="00597967" w:rsidP="007D27D7">
            <w:pPr>
              <w:pStyle w:val="TableParagraph"/>
              <w:spacing w:before="0" w:line="261" w:lineRule="auto"/>
              <w:ind w:left="0"/>
              <w:rPr>
                <w:sz w:val="28"/>
              </w:rPr>
            </w:pPr>
            <w:r>
              <w:rPr>
                <w:sz w:val="28"/>
              </w:rPr>
              <w:t>«полумост»,</w:t>
            </w:r>
            <w:r>
              <w:rPr>
                <w:spacing w:val="1"/>
                <w:sz w:val="28"/>
              </w:rPr>
              <w:t xml:space="preserve"> </w:t>
            </w:r>
            <w:r>
              <w:rPr>
                <w:sz w:val="28"/>
              </w:rPr>
              <w:t>выдох - при</w:t>
            </w:r>
            <w:r>
              <w:rPr>
                <w:spacing w:val="1"/>
                <w:sz w:val="28"/>
              </w:rPr>
              <w:t xml:space="preserve"> </w:t>
            </w:r>
            <w:r>
              <w:rPr>
                <w:sz w:val="28"/>
              </w:rPr>
              <w:t>возвращении</w:t>
            </w:r>
            <w:r>
              <w:rPr>
                <w:spacing w:val="-15"/>
                <w:sz w:val="28"/>
              </w:rPr>
              <w:t xml:space="preserve"> </w:t>
            </w:r>
            <w:r>
              <w:rPr>
                <w:sz w:val="28"/>
              </w:rPr>
              <w:t>в</w:t>
            </w:r>
            <w:r>
              <w:rPr>
                <w:spacing w:val="-67"/>
                <w:sz w:val="28"/>
              </w:rPr>
              <w:t xml:space="preserve">                                           </w:t>
            </w:r>
            <w:r>
              <w:rPr>
                <w:sz w:val="28"/>
              </w:rPr>
              <w:t>ИП.</w:t>
            </w:r>
          </w:p>
        </w:tc>
      </w:tr>
      <w:tr w:rsidR="00597967" w14:paraId="24345E0E" w14:textId="77777777" w:rsidTr="007D27D7">
        <w:trPr>
          <w:trHeight w:val="2373"/>
        </w:trPr>
        <w:tc>
          <w:tcPr>
            <w:tcW w:w="778" w:type="dxa"/>
          </w:tcPr>
          <w:p w14:paraId="5335C335" w14:textId="77777777" w:rsidR="00597967" w:rsidRDefault="00597967" w:rsidP="007D27D7">
            <w:pPr>
              <w:pStyle w:val="TableParagraph"/>
              <w:spacing w:before="0"/>
              <w:ind w:left="0"/>
              <w:jc w:val="center"/>
              <w:rPr>
                <w:sz w:val="28"/>
              </w:rPr>
            </w:pPr>
            <w:r>
              <w:rPr>
                <w:sz w:val="28"/>
              </w:rPr>
              <w:t>6</w:t>
            </w:r>
          </w:p>
        </w:tc>
        <w:tc>
          <w:tcPr>
            <w:tcW w:w="4038" w:type="dxa"/>
          </w:tcPr>
          <w:p w14:paraId="508EBCB1" w14:textId="77777777" w:rsidR="00597967" w:rsidRDefault="00597967" w:rsidP="007D27D7">
            <w:pPr>
              <w:pStyle w:val="TableParagraph"/>
              <w:spacing w:before="0" w:line="380" w:lineRule="atLeast"/>
              <w:ind w:left="0" w:firstLine="709"/>
              <w:rPr>
                <w:sz w:val="28"/>
              </w:rPr>
            </w:pPr>
            <w:r>
              <w:rPr>
                <w:sz w:val="28"/>
              </w:rPr>
              <w:t>ИП - лежа на спине, ноги</w:t>
            </w:r>
            <w:r>
              <w:rPr>
                <w:spacing w:val="-68"/>
                <w:sz w:val="28"/>
              </w:rPr>
              <w:t xml:space="preserve"> </w:t>
            </w:r>
            <w:r>
              <w:rPr>
                <w:sz w:val="28"/>
              </w:rPr>
              <w:t>вытянуты и сомкнуты, руки за</w:t>
            </w:r>
            <w:r>
              <w:rPr>
                <w:spacing w:val="1"/>
                <w:sz w:val="28"/>
              </w:rPr>
              <w:t xml:space="preserve"> </w:t>
            </w:r>
            <w:r>
              <w:rPr>
                <w:sz w:val="28"/>
              </w:rPr>
              <w:t>головой. Резко повернуться на</w:t>
            </w:r>
            <w:r>
              <w:rPr>
                <w:spacing w:val="1"/>
                <w:sz w:val="28"/>
              </w:rPr>
              <w:t xml:space="preserve"> </w:t>
            </w:r>
            <w:r>
              <w:rPr>
                <w:sz w:val="28"/>
              </w:rPr>
              <w:t>левый бок, затем,</w:t>
            </w:r>
            <w:r>
              <w:rPr>
                <w:spacing w:val="1"/>
                <w:sz w:val="28"/>
              </w:rPr>
              <w:t xml:space="preserve"> </w:t>
            </w:r>
            <w:r>
              <w:rPr>
                <w:sz w:val="28"/>
              </w:rPr>
              <w:t>перекатываясь через спину, на</w:t>
            </w:r>
            <w:r>
              <w:rPr>
                <w:spacing w:val="1"/>
                <w:sz w:val="28"/>
              </w:rPr>
              <w:t xml:space="preserve"> </w:t>
            </w:r>
            <w:r>
              <w:rPr>
                <w:sz w:val="28"/>
              </w:rPr>
              <w:t>правый.</w:t>
            </w:r>
          </w:p>
        </w:tc>
        <w:tc>
          <w:tcPr>
            <w:tcW w:w="2408" w:type="dxa"/>
          </w:tcPr>
          <w:p w14:paraId="0EE9B67C" w14:textId="77777777" w:rsidR="00597967" w:rsidRDefault="00597967" w:rsidP="007D27D7">
            <w:pPr>
              <w:pStyle w:val="TableParagraph"/>
              <w:spacing w:before="0"/>
              <w:ind w:left="0"/>
              <w:rPr>
                <w:sz w:val="28"/>
              </w:rPr>
            </w:pPr>
            <w:r>
              <w:rPr>
                <w:sz w:val="28"/>
              </w:rPr>
              <w:t>12-15</w:t>
            </w:r>
            <w:r>
              <w:rPr>
                <w:spacing w:val="-1"/>
                <w:sz w:val="28"/>
              </w:rPr>
              <w:t xml:space="preserve"> </w:t>
            </w:r>
            <w:r>
              <w:rPr>
                <w:sz w:val="28"/>
              </w:rPr>
              <w:t>раз.</w:t>
            </w:r>
          </w:p>
        </w:tc>
        <w:tc>
          <w:tcPr>
            <w:tcW w:w="2408" w:type="dxa"/>
          </w:tcPr>
          <w:p w14:paraId="370A60E7" w14:textId="77777777" w:rsidR="00597967" w:rsidRDefault="00597967" w:rsidP="007D27D7">
            <w:pPr>
              <w:pStyle w:val="TableParagraph"/>
              <w:spacing w:before="0" w:line="285" w:lineRule="auto"/>
              <w:ind w:left="0"/>
              <w:rPr>
                <w:sz w:val="28"/>
              </w:rPr>
            </w:pPr>
            <w:r>
              <w:rPr>
                <w:sz w:val="28"/>
              </w:rPr>
              <w:t>Дыхание</w:t>
            </w:r>
            <w:r>
              <w:rPr>
                <w:spacing w:val="1"/>
                <w:sz w:val="28"/>
              </w:rPr>
              <w:t xml:space="preserve"> </w:t>
            </w:r>
            <w:r>
              <w:rPr>
                <w:spacing w:val="-1"/>
                <w:sz w:val="28"/>
              </w:rPr>
              <w:t>произвольное.</w:t>
            </w:r>
          </w:p>
        </w:tc>
      </w:tr>
    </w:tbl>
    <w:p w14:paraId="71E48408" w14:textId="7313AA1D" w:rsidR="00597967" w:rsidRDefault="00597967" w:rsidP="005E51D5">
      <w:pPr>
        <w:ind w:firstLine="709"/>
        <w:jc w:val="center"/>
        <w:rPr>
          <w:bCs/>
          <w:sz w:val="28"/>
          <w:szCs w:val="28"/>
        </w:rPr>
      </w:pPr>
    </w:p>
    <w:p w14:paraId="547221A1" w14:textId="77777777" w:rsidR="00597967" w:rsidRDefault="00597967">
      <w:pPr>
        <w:spacing w:after="160" w:line="259" w:lineRule="auto"/>
        <w:rPr>
          <w:bCs/>
          <w:sz w:val="28"/>
          <w:szCs w:val="28"/>
        </w:rPr>
      </w:pPr>
      <w:r>
        <w:rPr>
          <w:bCs/>
          <w:sz w:val="28"/>
          <w:szCs w:val="28"/>
        </w:rPr>
        <w:br w:type="page"/>
      </w:r>
    </w:p>
    <w:p w14:paraId="775C458D" w14:textId="29E5295C" w:rsidR="00597967" w:rsidRDefault="00597967" w:rsidP="00597967">
      <w:pPr>
        <w:ind w:firstLine="709"/>
        <w:jc w:val="center"/>
        <w:rPr>
          <w:b/>
          <w:sz w:val="28"/>
          <w:szCs w:val="28"/>
        </w:rPr>
      </w:pPr>
      <w:r w:rsidRPr="00B4145A">
        <w:rPr>
          <w:b/>
          <w:sz w:val="28"/>
          <w:szCs w:val="28"/>
        </w:rPr>
        <w:lastRenderedPageBreak/>
        <w:t>Заключение</w:t>
      </w:r>
    </w:p>
    <w:p w14:paraId="1214506E" w14:textId="77777777" w:rsidR="00597967" w:rsidRDefault="00597967" w:rsidP="00597967">
      <w:pPr>
        <w:ind w:firstLine="709"/>
        <w:jc w:val="center"/>
        <w:rPr>
          <w:b/>
          <w:sz w:val="28"/>
          <w:szCs w:val="28"/>
        </w:rPr>
      </w:pPr>
    </w:p>
    <w:p w14:paraId="24C5A5D7" w14:textId="429063A5" w:rsidR="00597967" w:rsidRPr="005C18BF" w:rsidRDefault="00597967" w:rsidP="00597967">
      <w:pPr>
        <w:ind w:firstLine="709"/>
        <w:jc w:val="both"/>
        <w:rPr>
          <w:bCs/>
          <w:sz w:val="28"/>
          <w:szCs w:val="28"/>
        </w:rPr>
      </w:pPr>
      <w:r>
        <w:rPr>
          <w:bCs/>
          <w:sz w:val="28"/>
          <w:szCs w:val="28"/>
          <w:lang w:val="en-US"/>
        </w:rPr>
        <w:t>C</w:t>
      </w:r>
      <w:proofErr w:type="spellStart"/>
      <w:r w:rsidRPr="005C18BF">
        <w:rPr>
          <w:bCs/>
          <w:sz w:val="28"/>
          <w:szCs w:val="28"/>
        </w:rPr>
        <w:t>идячий</w:t>
      </w:r>
      <w:proofErr w:type="spellEnd"/>
      <w:r w:rsidRPr="005C18BF">
        <w:rPr>
          <w:bCs/>
          <w:sz w:val="28"/>
          <w:szCs w:val="28"/>
        </w:rPr>
        <w:t xml:space="preserve"> образ жизни приводит к нежелательным результатам, которые можно корректировать с помощью лечебной физкультуры. Однако не следует забывать о значении диеты, без которой будет намного сложнее достичь желаемого результата. Избыточный вес сам по себе не является противопоказанием для физического воспитания и спорта. Правильно подобранная нагрузка постепенно и эффективно помогает избавиться от ожирения, укрепляет мышечный каркас, улучшает общее самочувствие и, не в последнюю очередь, внешний вид.</w:t>
      </w:r>
    </w:p>
    <w:p w14:paraId="4D77E426" w14:textId="77777777" w:rsidR="00597967" w:rsidRPr="005C18BF" w:rsidRDefault="00597967" w:rsidP="00597967">
      <w:pPr>
        <w:ind w:firstLine="709"/>
        <w:jc w:val="both"/>
        <w:rPr>
          <w:bCs/>
          <w:sz w:val="28"/>
          <w:szCs w:val="28"/>
        </w:rPr>
      </w:pPr>
      <w:r w:rsidRPr="005C18BF">
        <w:rPr>
          <w:bCs/>
          <w:sz w:val="28"/>
          <w:szCs w:val="28"/>
        </w:rPr>
        <w:t xml:space="preserve">Важно отметить, что физическая активность способствует не только снижению веса, но и улучшению обмена веществ, повышению уровня энергии и снижению стресса. Регулярные тренировки могут повысить настроение и общее качество жизни, а также снизить риск развития сопутствующих заболеваний, таких как диабет и сердечно-сосудистые заболевания. </w:t>
      </w:r>
    </w:p>
    <w:p w14:paraId="0B7864BE" w14:textId="77777777" w:rsidR="00597967" w:rsidRPr="005C18BF" w:rsidRDefault="00597967" w:rsidP="00597967">
      <w:pPr>
        <w:ind w:firstLine="709"/>
        <w:jc w:val="both"/>
        <w:rPr>
          <w:bCs/>
          <w:sz w:val="28"/>
          <w:szCs w:val="28"/>
        </w:rPr>
      </w:pPr>
      <w:r w:rsidRPr="005C18BF">
        <w:rPr>
          <w:bCs/>
          <w:sz w:val="28"/>
          <w:szCs w:val="28"/>
        </w:rPr>
        <w:t>Ожирение является многогранной проблемой, которая требует комплексного подхода. Оно связано с различными факторами, включая генетическую предрасположенность, гормональные изменения и образ жизни. Ожирение может привести к серьезным последствиям для здоровья: увеличивает риск развития сердечно-сосудистых заболеваний, нарушений обмена веществ и других хронических заболеваний. Поэтому важно не только фокусироваться на снижении веса, но и на улучшении общего состояния здоровья.</w:t>
      </w:r>
    </w:p>
    <w:p w14:paraId="24BD85D2" w14:textId="77777777" w:rsidR="00597967" w:rsidRDefault="00597967" w:rsidP="00597967">
      <w:pPr>
        <w:ind w:firstLine="709"/>
        <w:jc w:val="both"/>
        <w:rPr>
          <w:b/>
          <w:bCs/>
          <w:sz w:val="28"/>
          <w:szCs w:val="28"/>
        </w:rPr>
      </w:pPr>
      <w:r w:rsidRPr="005C18BF">
        <w:rPr>
          <w:bCs/>
          <w:sz w:val="28"/>
          <w:szCs w:val="28"/>
        </w:rPr>
        <w:t>Комбинирование физических упражнений с правильным питанием создаёт устойчивый подход к управлению весом и поддержанию здоровья. Кроме того, важно учитывать индивидуальные особенности каждого человека. Консультация с врачом или специалистом по физической реабилитации поможет подобрать оптимальную программу тренировок и питания, соответствующую личным целям и состоянию здоровья. Такой комплексный подход обеспечит долгосрочные результаты и позволит достичь устойчивого улучшения качества жизни.</w:t>
      </w:r>
    </w:p>
    <w:p w14:paraId="15C396FE" w14:textId="77777777" w:rsidR="00597967" w:rsidRDefault="00597967" w:rsidP="00597967">
      <w:pPr>
        <w:jc w:val="both"/>
        <w:rPr>
          <w:b/>
          <w:bCs/>
          <w:sz w:val="28"/>
          <w:szCs w:val="28"/>
        </w:rPr>
      </w:pPr>
    </w:p>
    <w:p w14:paraId="0B844F9D" w14:textId="77777777" w:rsidR="00597967" w:rsidRDefault="00597967" w:rsidP="00597967">
      <w:pPr>
        <w:jc w:val="center"/>
        <w:rPr>
          <w:b/>
          <w:bCs/>
          <w:sz w:val="28"/>
          <w:szCs w:val="28"/>
        </w:rPr>
      </w:pPr>
    </w:p>
    <w:p w14:paraId="6DEEFC7E" w14:textId="77777777" w:rsidR="00597967" w:rsidRDefault="00597967" w:rsidP="00597967">
      <w:pPr>
        <w:jc w:val="center"/>
        <w:rPr>
          <w:b/>
          <w:bCs/>
          <w:sz w:val="28"/>
          <w:szCs w:val="28"/>
        </w:rPr>
      </w:pPr>
    </w:p>
    <w:p w14:paraId="04597267" w14:textId="77777777" w:rsidR="00597967" w:rsidRDefault="00597967" w:rsidP="00597967">
      <w:pPr>
        <w:jc w:val="center"/>
        <w:rPr>
          <w:b/>
          <w:bCs/>
          <w:sz w:val="28"/>
          <w:szCs w:val="28"/>
        </w:rPr>
      </w:pPr>
    </w:p>
    <w:p w14:paraId="76867A02" w14:textId="77777777" w:rsidR="00597967" w:rsidRDefault="00597967" w:rsidP="00597967">
      <w:pPr>
        <w:jc w:val="center"/>
        <w:rPr>
          <w:b/>
          <w:bCs/>
          <w:sz w:val="28"/>
          <w:szCs w:val="28"/>
        </w:rPr>
      </w:pPr>
    </w:p>
    <w:p w14:paraId="20039F75" w14:textId="77777777" w:rsidR="00597967" w:rsidRDefault="00597967" w:rsidP="00597967">
      <w:pPr>
        <w:jc w:val="center"/>
        <w:rPr>
          <w:b/>
          <w:bCs/>
          <w:sz w:val="28"/>
          <w:szCs w:val="28"/>
        </w:rPr>
      </w:pPr>
    </w:p>
    <w:p w14:paraId="46090161" w14:textId="77777777" w:rsidR="00597967" w:rsidRDefault="00597967" w:rsidP="00597967">
      <w:pPr>
        <w:jc w:val="center"/>
        <w:rPr>
          <w:b/>
          <w:bCs/>
          <w:sz w:val="28"/>
          <w:szCs w:val="28"/>
        </w:rPr>
      </w:pPr>
    </w:p>
    <w:p w14:paraId="6286B0B7" w14:textId="77777777" w:rsidR="00597967" w:rsidRDefault="00597967" w:rsidP="00597967">
      <w:pPr>
        <w:jc w:val="center"/>
        <w:rPr>
          <w:b/>
          <w:bCs/>
          <w:sz w:val="28"/>
          <w:szCs w:val="28"/>
        </w:rPr>
      </w:pPr>
    </w:p>
    <w:p w14:paraId="64364B73" w14:textId="77777777" w:rsidR="00597967" w:rsidRDefault="00597967" w:rsidP="00597967">
      <w:pPr>
        <w:jc w:val="center"/>
        <w:rPr>
          <w:b/>
          <w:bCs/>
          <w:sz w:val="28"/>
          <w:szCs w:val="28"/>
        </w:rPr>
      </w:pPr>
    </w:p>
    <w:p w14:paraId="11F954FF" w14:textId="77777777" w:rsidR="00597967" w:rsidRDefault="00597967" w:rsidP="00597967">
      <w:pPr>
        <w:jc w:val="center"/>
        <w:rPr>
          <w:b/>
          <w:bCs/>
          <w:sz w:val="28"/>
          <w:szCs w:val="28"/>
        </w:rPr>
      </w:pPr>
    </w:p>
    <w:p w14:paraId="0AC19918" w14:textId="77777777" w:rsidR="00A21C2A" w:rsidRDefault="00A21C2A" w:rsidP="00597967">
      <w:pPr>
        <w:jc w:val="center"/>
        <w:rPr>
          <w:b/>
          <w:bCs/>
          <w:sz w:val="28"/>
          <w:szCs w:val="28"/>
        </w:rPr>
      </w:pPr>
    </w:p>
    <w:p w14:paraId="27F5B6EF" w14:textId="1877A6F3" w:rsidR="00597967" w:rsidRDefault="00597967" w:rsidP="00597967">
      <w:pPr>
        <w:jc w:val="center"/>
        <w:rPr>
          <w:b/>
          <w:bCs/>
          <w:sz w:val="28"/>
          <w:szCs w:val="28"/>
        </w:rPr>
      </w:pPr>
      <w:r>
        <w:rPr>
          <w:b/>
          <w:bCs/>
          <w:sz w:val="28"/>
          <w:szCs w:val="28"/>
        </w:rPr>
        <w:lastRenderedPageBreak/>
        <w:t>СПИСОК ИСПОЛЬЗУЕМОЙ ЛИТЕРАТУРЫ</w:t>
      </w:r>
    </w:p>
    <w:p w14:paraId="6552B461" w14:textId="77777777" w:rsidR="00597967" w:rsidRDefault="00597967" w:rsidP="00597967">
      <w:pPr>
        <w:jc w:val="both"/>
        <w:rPr>
          <w:sz w:val="28"/>
          <w:szCs w:val="28"/>
        </w:rPr>
      </w:pPr>
      <w:r>
        <w:rPr>
          <w:sz w:val="28"/>
          <w:szCs w:val="28"/>
        </w:rPr>
        <w:t>1.</w:t>
      </w:r>
      <w:r w:rsidRPr="00A215CC">
        <w:rPr>
          <w:sz w:val="28"/>
          <w:szCs w:val="28"/>
        </w:rPr>
        <w:t xml:space="preserve"> </w:t>
      </w:r>
      <w:r w:rsidRPr="00914A25">
        <w:rPr>
          <w:sz w:val="28"/>
          <w:szCs w:val="28"/>
        </w:rPr>
        <w:t xml:space="preserve">Коновалова, М.П. Физическая культура: Студенческий спорт. Индивидуальный выбор видов спорта или систем физических упражнений: учебное пособие / М.П. Коновалова, И.А Милехина, О.Г. Гарина. – </w:t>
      </w:r>
      <w:proofErr w:type="gramStart"/>
      <w:r w:rsidRPr="00914A25">
        <w:rPr>
          <w:sz w:val="28"/>
          <w:szCs w:val="28"/>
        </w:rPr>
        <w:t>Саратов :</w:t>
      </w:r>
      <w:proofErr w:type="gramEnd"/>
      <w:r w:rsidRPr="00914A25">
        <w:rPr>
          <w:sz w:val="28"/>
          <w:szCs w:val="28"/>
        </w:rPr>
        <w:t xml:space="preserve"> Саратов. гос.</w:t>
      </w:r>
      <w:r>
        <w:rPr>
          <w:sz w:val="28"/>
          <w:szCs w:val="28"/>
        </w:rPr>
        <w:t xml:space="preserve"> </w:t>
      </w:r>
      <w:r w:rsidRPr="00914A25">
        <w:rPr>
          <w:sz w:val="28"/>
          <w:szCs w:val="28"/>
        </w:rPr>
        <w:t xml:space="preserve">соц.-эконом. ун-т, 2012. </w:t>
      </w:r>
    </w:p>
    <w:p w14:paraId="30DEE3B3" w14:textId="613D80CC" w:rsidR="00597967" w:rsidRPr="009271B5" w:rsidRDefault="00597967" w:rsidP="00597967">
      <w:pPr>
        <w:jc w:val="both"/>
        <w:rPr>
          <w:sz w:val="28"/>
          <w:szCs w:val="28"/>
        </w:rPr>
      </w:pPr>
      <w:r>
        <w:rPr>
          <w:sz w:val="28"/>
          <w:szCs w:val="28"/>
          <w:lang w:val="pl-PL"/>
        </w:rPr>
        <w:t>2</w:t>
      </w:r>
      <w:r>
        <w:rPr>
          <w:sz w:val="28"/>
          <w:szCs w:val="28"/>
        </w:rPr>
        <w:t>. Интернет портал</w:t>
      </w:r>
      <w:r>
        <w:rPr>
          <w:sz w:val="28"/>
          <w:szCs w:val="28"/>
          <w:lang w:val="pl-PL"/>
        </w:rPr>
        <w:t xml:space="preserve">: </w:t>
      </w:r>
      <w:r w:rsidRPr="005C18BF">
        <w:rPr>
          <w:sz w:val="28"/>
          <w:szCs w:val="28"/>
          <w:lang w:val="pl-PL"/>
        </w:rPr>
        <w:t>https://www.sport-express.ru/zozh/reviews/top-5-uprazhneniy-dlya-pohudeniya-v-domashnih-usloviyah-samye-effektivnye-chtoby-sbrosit-ves</w:t>
      </w:r>
      <w:r w:rsidRPr="00B81BA0">
        <w:rPr>
          <w:sz w:val="28"/>
          <w:szCs w:val="28"/>
          <w:lang w:val="pl-PL"/>
        </w:rPr>
        <w:t xml:space="preserve"> </w:t>
      </w:r>
      <w:r>
        <w:rPr>
          <w:sz w:val="28"/>
          <w:szCs w:val="28"/>
        </w:rPr>
        <w:t xml:space="preserve">(Режим доступа </w:t>
      </w:r>
      <w:r w:rsidR="00894C27">
        <w:rPr>
          <w:sz w:val="28"/>
          <w:szCs w:val="28"/>
        </w:rPr>
        <w:t>29</w:t>
      </w:r>
      <w:r>
        <w:rPr>
          <w:sz w:val="28"/>
          <w:szCs w:val="28"/>
        </w:rPr>
        <w:t>.</w:t>
      </w:r>
      <w:r w:rsidR="00894C27">
        <w:rPr>
          <w:sz w:val="28"/>
          <w:szCs w:val="28"/>
        </w:rPr>
        <w:t>05</w:t>
      </w:r>
      <w:r>
        <w:rPr>
          <w:sz w:val="28"/>
          <w:szCs w:val="28"/>
        </w:rPr>
        <w:t>.202</w:t>
      </w:r>
      <w:r w:rsidR="00894C27">
        <w:rPr>
          <w:sz w:val="28"/>
          <w:szCs w:val="28"/>
        </w:rPr>
        <w:t>5</w:t>
      </w:r>
      <w:r>
        <w:rPr>
          <w:sz w:val="28"/>
          <w:szCs w:val="28"/>
        </w:rPr>
        <w:t>)</w:t>
      </w:r>
    </w:p>
    <w:p w14:paraId="71D22A88" w14:textId="47CDBF09" w:rsidR="00597967" w:rsidRDefault="00597967" w:rsidP="00597967">
      <w:pPr>
        <w:jc w:val="both"/>
        <w:rPr>
          <w:sz w:val="28"/>
          <w:szCs w:val="28"/>
        </w:rPr>
      </w:pPr>
      <w:r>
        <w:rPr>
          <w:sz w:val="28"/>
          <w:szCs w:val="28"/>
        </w:rPr>
        <w:t>3.</w:t>
      </w:r>
      <w:r w:rsidRPr="00407B5E">
        <w:rPr>
          <w:sz w:val="28"/>
          <w:szCs w:val="28"/>
        </w:rPr>
        <w:t xml:space="preserve"> </w:t>
      </w:r>
      <w:r>
        <w:rPr>
          <w:sz w:val="28"/>
          <w:szCs w:val="28"/>
        </w:rPr>
        <w:t xml:space="preserve">Интернет </w:t>
      </w:r>
      <w:proofErr w:type="gramStart"/>
      <w:r>
        <w:rPr>
          <w:sz w:val="28"/>
          <w:szCs w:val="28"/>
        </w:rPr>
        <w:t>портал</w:t>
      </w:r>
      <w:r>
        <w:rPr>
          <w:sz w:val="28"/>
          <w:szCs w:val="28"/>
          <w:lang w:val="pl-PL"/>
        </w:rPr>
        <w:t>:</w:t>
      </w:r>
      <w:r>
        <w:t xml:space="preserve"> </w:t>
      </w:r>
      <w:r w:rsidRPr="00EC508F">
        <w:rPr>
          <w:sz w:val="28"/>
          <w:szCs w:val="28"/>
        </w:rPr>
        <w:t xml:space="preserve"> </w:t>
      </w:r>
      <w:r w:rsidRPr="005C18BF">
        <w:rPr>
          <w:sz w:val="28"/>
          <w:szCs w:val="28"/>
        </w:rPr>
        <w:t>https://www.sports.ru/health/blogs/2836837.html</w:t>
      </w:r>
      <w:proofErr w:type="gramEnd"/>
      <w:r w:rsidRPr="00B81BA0">
        <w:rPr>
          <w:sz w:val="28"/>
          <w:szCs w:val="28"/>
        </w:rPr>
        <w:t xml:space="preserve"> </w:t>
      </w:r>
      <w:r>
        <w:rPr>
          <w:sz w:val="28"/>
          <w:szCs w:val="28"/>
        </w:rPr>
        <w:t xml:space="preserve">(Режим доступа </w:t>
      </w:r>
      <w:r w:rsidR="00894C27">
        <w:rPr>
          <w:sz w:val="28"/>
          <w:szCs w:val="28"/>
        </w:rPr>
        <w:t>29.05.2025</w:t>
      </w:r>
      <w:r>
        <w:rPr>
          <w:sz w:val="28"/>
          <w:szCs w:val="28"/>
        </w:rPr>
        <w:t>)</w:t>
      </w:r>
    </w:p>
    <w:p w14:paraId="26B6A1D0" w14:textId="3840B1D7" w:rsidR="00597967" w:rsidRDefault="00597967" w:rsidP="00597967">
      <w:pPr>
        <w:jc w:val="both"/>
        <w:rPr>
          <w:sz w:val="28"/>
          <w:szCs w:val="28"/>
        </w:rPr>
      </w:pPr>
      <w:r>
        <w:rPr>
          <w:sz w:val="28"/>
          <w:szCs w:val="28"/>
        </w:rPr>
        <w:t>4.</w:t>
      </w:r>
      <w:r w:rsidRPr="00597967">
        <w:rPr>
          <w:sz w:val="28"/>
          <w:szCs w:val="28"/>
        </w:rPr>
        <w:t xml:space="preserve"> </w:t>
      </w:r>
      <w:r w:rsidRPr="009271B5">
        <w:rPr>
          <w:sz w:val="28"/>
          <w:szCs w:val="28"/>
        </w:rPr>
        <w:t xml:space="preserve">Искусство быть </w:t>
      </w:r>
      <w:proofErr w:type="gramStart"/>
      <w:r w:rsidRPr="009271B5">
        <w:rPr>
          <w:sz w:val="28"/>
          <w:szCs w:val="28"/>
        </w:rPr>
        <w:t>здоровым  /</w:t>
      </w:r>
      <w:proofErr w:type="gramEnd"/>
      <w:r w:rsidRPr="009271B5">
        <w:rPr>
          <w:sz w:val="28"/>
          <w:szCs w:val="28"/>
        </w:rPr>
        <w:t xml:space="preserve">Авт.-сост. Чайковский А.М., Шенкман </w:t>
      </w:r>
      <w:proofErr w:type="gramStart"/>
      <w:r w:rsidRPr="009271B5">
        <w:rPr>
          <w:sz w:val="28"/>
          <w:szCs w:val="28"/>
        </w:rPr>
        <w:t>С.Б.</w:t>
      </w:r>
      <w:r>
        <w:rPr>
          <w:sz w:val="28"/>
          <w:szCs w:val="28"/>
        </w:rPr>
        <w:t xml:space="preserve"> </w:t>
      </w:r>
      <w:r w:rsidRPr="009271B5">
        <w:rPr>
          <w:sz w:val="28"/>
          <w:szCs w:val="28"/>
        </w:rPr>
        <w:t>,</w:t>
      </w:r>
      <w:proofErr w:type="gramEnd"/>
      <w:r w:rsidRPr="009271B5">
        <w:rPr>
          <w:sz w:val="28"/>
          <w:szCs w:val="28"/>
        </w:rPr>
        <w:t xml:space="preserve"> </w:t>
      </w:r>
      <w:r>
        <w:rPr>
          <w:sz w:val="28"/>
          <w:szCs w:val="28"/>
        </w:rPr>
        <w:t>2005</w:t>
      </w:r>
    </w:p>
    <w:p w14:paraId="476A6C86" w14:textId="2B8DB7F6" w:rsidR="00597967" w:rsidRDefault="00597967" w:rsidP="00597967">
      <w:pPr>
        <w:jc w:val="both"/>
        <w:rPr>
          <w:sz w:val="28"/>
          <w:szCs w:val="28"/>
        </w:rPr>
      </w:pPr>
      <w:r>
        <w:rPr>
          <w:sz w:val="28"/>
          <w:szCs w:val="28"/>
        </w:rPr>
        <w:t>5.</w:t>
      </w:r>
      <w:r w:rsidRPr="00597967">
        <w:rPr>
          <w:sz w:val="28"/>
          <w:szCs w:val="28"/>
        </w:rPr>
        <w:t xml:space="preserve"> </w:t>
      </w:r>
      <w:r w:rsidRPr="00914A25">
        <w:rPr>
          <w:sz w:val="28"/>
          <w:szCs w:val="28"/>
        </w:rPr>
        <w:t>Теория и методика физической культуры/</w:t>
      </w:r>
      <w:r>
        <w:rPr>
          <w:sz w:val="28"/>
          <w:szCs w:val="28"/>
        </w:rPr>
        <w:t>.</w:t>
      </w:r>
      <w:r w:rsidRPr="00914A25">
        <w:rPr>
          <w:sz w:val="28"/>
          <w:szCs w:val="28"/>
        </w:rPr>
        <w:t xml:space="preserve"> Курамшин Ю.Ф.</w:t>
      </w:r>
      <w:r>
        <w:rPr>
          <w:sz w:val="28"/>
          <w:szCs w:val="28"/>
        </w:rPr>
        <w:t>, 2010.</w:t>
      </w:r>
    </w:p>
    <w:p w14:paraId="58D220DA" w14:textId="77777777" w:rsidR="00597967" w:rsidRPr="00914A25" w:rsidRDefault="00597967" w:rsidP="00597967">
      <w:pPr>
        <w:jc w:val="both"/>
        <w:rPr>
          <w:sz w:val="28"/>
          <w:szCs w:val="28"/>
        </w:rPr>
      </w:pPr>
    </w:p>
    <w:p w14:paraId="4FA7CA96" w14:textId="77777777" w:rsidR="000E7EB6" w:rsidRDefault="000E7EB6" w:rsidP="005E51D5">
      <w:pPr>
        <w:ind w:firstLine="709"/>
        <w:jc w:val="center"/>
        <w:rPr>
          <w:b/>
          <w:sz w:val="28"/>
          <w:szCs w:val="28"/>
        </w:rPr>
      </w:pPr>
    </w:p>
    <w:sectPr w:rsidR="000E7EB6" w:rsidSect="000E7EB6">
      <w:footerReference w:type="default" r:id="rId8"/>
      <w:pgSz w:w="11906" w:h="16838"/>
      <w:pgMar w:top="1440" w:right="1440" w:bottom="1440" w:left="1440" w:header="709"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BE47F" w14:textId="77777777" w:rsidR="003A2F51" w:rsidRDefault="003A2F51" w:rsidP="00122723">
      <w:r>
        <w:separator/>
      </w:r>
    </w:p>
  </w:endnote>
  <w:endnote w:type="continuationSeparator" w:id="0">
    <w:p w14:paraId="31D715CC" w14:textId="77777777" w:rsidR="003A2F51" w:rsidRDefault="003A2F51" w:rsidP="001227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9334702"/>
      <w:docPartObj>
        <w:docPartGallery w:val="Page Numbers (Bottom of Page)"/>
        <w:docPartUnique/>
      </w:docPartObj>
    </w:sdtPr>
    <w:sdtContent>
      <w:p w14:paraId="374A0290" w14:textId="4D4962A5" w:rsidR="00597967" w:rsidRDefault="00597967">
        <w:pPr>
          <w:pStyle w:val="a7"/>
          <w:jc w:val="center"/>
        </w:pPr>
        <w:r>
          <w:fldChar w:fldCharType="begin"/>
        </w:r>
        <w:r>
          <w:instrText>PAGE   \* MERGEFORMAT</w:instrText>
        </w:r>
        <w:r>
          <w:fldChar w:fldCharType="separate"/>
        </w:r>
        <w:r>
          <w:rPr>
            <w:lang w:val="en-GB"/>
          </w:rPr>
          <w:t>2</w:t>
        </w:r>
        <w:r>
          <w:fldChar w:fldCharType="end"/>
        </w:r>
      </w:p>
    </w:sdtContent>
  </w:sdt>
  <w:p w14:paraId="4DC48059" w14:textId="77777777" w:rsidR="00A93E49" w:rsidRDefault="00A93E4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8FD66" w14:textId="77777777" w:rsidR="003A2F51" w:rsidRDefault="003A2F51" w:rsidP="00122723">
      <w:r>
        <w:separator/>
      </w:r>
    </w:p>
  </w:footnote>
  <w:footnote w:type="continuationSeparator" w:id="0">
    <w:p w14:paraId="3F8B9E3E" w14:textId="77777777" w:rsidR="003A2F51" w:rsidRDefault="003A2F51" w:rsidP="001227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311C0"/>
    <w:multiLevelType w:val="hybridMultilevel"/>
    <w:tmpl w:val="86EA27AA"/>
    <w:lvl w:ilvl="0" w:tplc="EE3280E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15173676"/>
    <w:multiLevelType w:val="multilevel"/>
    <w:tmpl w:val="259C459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5772EED"/>
    <w:multiLevelType w:val="multilevel"/>
    <w:tmpl w:val="CB5631CE"/>
    <w:lvl w:ilvl="0">
      <w:start w:val="1"/>
      <w:numFmt w:val="decimal"/>
      <w:lvlText w:val="%1"/>
      <w:lvlJc w:val="left"/>
      <w:pPr>
        <w:ind w:left="360" w:hanging="360"/>
      </w:pPr>
      <w:rPr>
        <w:rFonts w:hint="default"/>
      </w:rPr>
    </w:lvl>
    <w:lvl w:ilvl="1">
      <w:start w:val="1"/>
      <w:numFmt w:val="decimal"/>
      <w:lvlText w:val="%1.%2"/>
      <w:lvlJc w:val="left"/>
      <w:pPr>
        <w:ind w:left="1140" w:hanging="36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420" w:hanging="108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534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60" w:hanging="1800"/>
      </w:pPr>
      <w:rPr>
        <w:rFonts w:hint="default"/>
      </w:rPr>
    </w:lvl>
    <w:lvl w:ilvl="8">
      <w:start w:val="1"/>
      <w:numFmt w:val="decimal"/>
      <w:lvlText w:val="%1.%2.%3.%4.%5.%6.%7.%8.%9"/>
      <w:lvlJc w:val="left"/>
      <w:pPr>
        <w:ind w:left="8400" w:hanging="2160"/>
      </w:pPr>
      <w:rPr>
        <w:rFonts w:hint="default"/>
      </w:rPr>
    </w:lvl>
  </w:abstractNum>
  <w:abstractNum w:abstractNumId="3" w15:restartNumberingAfterBreak="0">
    <w:nsid w:val="157D08DE"/>
    <w:multiLevelType w:val="hybridMultilevel"/>
    <w:tmpl w:val="ACE20FE4"/>
    <w:lvl w:ilvl="0" w:tplc="08090001">
      <w:start w:val="1"/>
      <w:numFmt w:val="bullet"/>
      <w:lvlText w:val=""/>
      <w:lvlJc w:val="left"/>
      <w:pPr>
        <w:ind w:left="1140" w:hanging="360"/>
      </w:pPr>
      <w:rPr>
        <w:rFonts w:ascii="Symbol" w:hAnsi="Symbol"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4" w15:restartNumberingAfterBreak="0">
    <w:nsid w:val="19295F87"/>
    <w:multiLevelType w:val="hybridMultilevel"/>
    <w:tmpl w:val="FC7E1E3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387935F5"/>
    <w:multiLevelType w:val="hybridMultilevel"/>
    <w:tmpl w:val="420407AA"/>
    <w:lvl w:ilvl="0" w:tplc="B0D8FDE0">
      <w:start w:val="1"/>
      <w:numFmt w:val="decimal"/>
      <w:lvlText w:val="%1)"/>
      <w:lvlJc w:val="left"/>
      <w:pPr>
        <w:ind w:left="780" w:hanging="360"/>
      </w:pPr>
      <w:rPr>
        <w:rFonts w:hint="default"/>
        <w:i/>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6" w15:restartNumberingAfterBreak="0">
    <w:nsid w:val="39B91F4F"/>
    <w:multiLevelType w:val="hybridMultilevel"/>
    <w:tmpl w:val="D2860F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AB85803"/>
    <w:multiLevelType w:val="hybridMultilevel"/>
    <w:tmpl w:val="068213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E5A3DB8"/>
    <w:multiLevelType w:val="hybridMultilevel"/>
    <w:tmpl w:val="BA6EA71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441E77EE"/>
    <w:multiLevelType w:val="multilevel"/>
    <w:tmpl w:val="8D46511E"/>
    <w:lvl w:ilvl="0">
      <w:start w:val="1"/>
      <w:numFmt w:val="decimal"/>
      <w:lvlText w:val="%1"/>
      <w:lvlJc w:val="left"/>
      <w:pPr>
        <w:ind w:left="1032" w:hanging="210"/>
        <w:jc w:val="left"/>
      </w:pPr>
      <w:rPr>
        <w:rFonts w:ascii="Times New Roman" w:eastAsia="Times New Roman" w:hAnsi="Times New Roman" w:cs="Times New Roman" w:hint="default"/>
        <w:b/>
        <w:bCs/>
        <w:w w:val="100"/>
        <w:sz w:val="28"/>
        <w:szCs w:val="28"/>
        <w:lang w:val="ru-RU" w:eastAsia="en-US" w:bidi="ar-SA"/>
      </w:rPr>
    </w:lvl>
    <w:lvl w:ilvl="1">
      <w:start w:val="1"/>
      <w:numFmt w:val="decimal"/>
      <w:lvlText w:val="%1.%2"/>
      <w:lvlJc w:val="left"/>
      <w:pPr>
        <w:ind w:left="1242" w:hanging="420"/>
        <w:jc w:val="left"/>
      </w:pPr>
      <w:rPr>
        <w:rFonts w:ascii="Times New Roman" w:eastAsia="Times New Roman" w:hAnsi="Times New Roman" w:cs="Times New Roman" w:hint="default"/>
        <w:b/>
        <w:bCs/>
        <w:w w:val="100"/>
        <w:sz w:val="28"/>
        <w:szCs w:val="28"/>
        <w:lang w:val="ru-RU" w:eastAsia="en-US" w:bidi="ar-SA"/>
      </w:rPr>
    </w:lvl>
    <w:lvl w:ilvl="2">
      <w:numFmt w:val="bullet"/>
      <w:lvlText w:val="•"/>
      <w:lvlJc w:val="left"/>
      <w:pPr>
        <w:ind w:left="2198" w:hanging="420"/>
      </w:pPr>
      <w:rPr>
        <w:rFonts w:hint="default"/>
        <w:lang w:val="ru-RU" w:eastAsia="en-US" w:bidi="ar-SA"/>
      </w:rPr>
    </w:lvl>
    <w:lvl w:ilvl="3">
      <w:numFmt w:val="bullet"/>
      <w:lvlText w:val="•"/>
      <w:lvlJc w:val="left"/>
      <w:pPr>
        <w:ind w:left="3156" w:hanging="420"/>
      </w:pPr>
      <w:rPr>
        <w:rFonts w:hint="default"/>
        <w:lang w:val="ru-RU" w:eastAsia="en-US" w:bidi="ar-SA"/>
      </w:rPr>
    </w:lvl>
    <w:lvl w:ilvl="4">
      <w:numFmt w:val="bullet"/>
      <w:lvlText w:val="•"/>
      <w:lvlJc w:val="left"/>
      <w:pPr>
        <w:ind w:left="4115" w:hanging="420"/>
      </w:pPr>
      <w:rPr>
        <w:rFonts w:hint="default"/>
        <w:lang w:val="ru-RU" w:eastAsia="en-US" w:bidi="ar-SA"/>
      </w:rPr>
    </w:lvl>
    <w:lvl w:ilvl="5">
      <w:numFmt w:val="bullet"/>
      <w:lvlText w:val="•"/>
      <w:lvlJc w:val="left"/>
      <w:pPr>
        <w:ind w:left="5073" w:hanging="420"/>
      </w:pPr>
      <w:rPr>
        <w:rFonts w:hint="default"/>
        <w:lang w:val="ru-RU" w:eastAsia="en-US" w:bidi="ar-SA"/>
      </w:rPr>
    </w:lvl>
    <w:lvl w:ilvl="6">
      <w:numFmt w:val="bullet"/>
      <w:lvlText w:val="•"/>
      <w:lvlJc w:val="left"/>
      <w:pPr>
        <w:ind w:left="6032" w:hanging="420"/>
      </w:pPr>
      <w:rPr>
        <w:rFonts w:hint="default"/>
        <w:lang w:val="ru-RU" w:eastAsia="en-US" w:bidi="ar-SA"/>
      </w:rPr>
    </w:lvl>
    <w:lvl w:ilvl="7">
      <w:numFmt w:val="bullet"/>
      <w:lvlText w:val="•"/>
      <w:lvlJc w:val="left"/>
      <w:pPr>
        <w:ind w:left="6990" w:hanging="420"/>
      </w:pPr>
      <w:rPr>
        <w:rFonts w:hint="default"/>
        <w:lang w:val="ru-RU" w:eastAsia="en-US" w:bidi="ar-SA"/>
      </w:rPr>
    </w:lvl>
    <w:lvl w:ilvl="8">
      <w:numFmt w:val="bullet"/>
      <w:lvlText w:val="•"/>
      <w:lvlJc w:val="left"/>
      <w:pPr>
        <w:ind w:left="7948" w:hanging="420"/>
      </w:pPr>
      <w:rPr>
        <w:rFonts w:hint="default"/>
        <w:lang w:val="ru-RU" w:eastAsia="en-US" w:bidi="ar-SA"/>
      </w:rPr>
    </w:lvl>
  </w:abstractNum>
  <w:abstractNum w:abstractNumId="10" w15:restartNumberingAfterBreak="0">
    <w:nsid w:val="4E875AAE"/>
    <w:multiLevelType w:val="multilevel"/>
    <w:tmpl w:val="26E6A8E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535403DA"/>
    <w:multiLevelType w:val="multilevel"/>
    <w:tmpl w:val="F154AFEE"/>
    <w:lvl w:ilvl="0">
      <w:start w:val="2"/>
      <w:numFmt w:val="decimal"/>
      <w:lvlText w:val="%1"/>
      <w:lvlJc w:val="left"/>
      <w:pPr>
        <w:ind w:left="360" w:hanging="360"/>
      </w:pPr>
      <w:rPr>
        <w:rFonts w:hint="default"/>
      </w:rPr>
    </w:lvl>
    <w:lvl w:ilvl="1">
      <w:start w:val="2"/>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12" w15:restartNumberingAfterBreak="0">
    <w:nsid w:val="57871D56"/>
    <w:multiLevelType w:val="hybridMultilevel"/>
    <w:tmpl w:val="45FC5C86"/>
    <w:lvl w:ilvl="0" w:tplc="92149D9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3" w15:restartNumberingAfterBreak="0">
    <w:nsid w:val="58340133"/>
    <w:multiLevelType w:val="hybridMultilevel"/>
    <w:tmpl w:val="4BFEAA3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6054435B"/>
    <w:multiLevelType w:val="multilevel"/>
    <w:tmpl w:val="7D40764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6A755F19"/>
    <w:multiLevelType w:val="hybridMultilevel"/>
    <w:tmpl w:val="B3F8D8DE"/>
    <w:lvl w:ilvl="0" w:tplc="252C558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6E296390"/>
    <w:multiLevelType w:val="hybridMultilevel"/>
    <w:tmpl w:val="C6B252E0"/>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17" w15:restartNumberingAfterBreak="0">
    <w:nsid w:val="73123B2B"/>
    <w:multiLevelType w:val="multilevel"/>
    <w:tmpl w:val="45E26B8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744D05F0"/>
    <w:multiLevelType w:val="multilevel"/>
    <w:tmpl w:val="75689904"/>
    <w:lvl w:ilvl="0">
      <w:start w:val="1"/>
      <w:numFmt w:val="decimal"/>
      <w:lvlText w:val="%1"/>
      <w:lvlJc w:val="left"/>
      <w:pPr>
        <w:ind w:left="420" w:hanging="420"/>
      </w:pPr>
      <w:rPr>
        <w:rFonts w:hint="default"/>
      </w:rPr>
    </w:lvl>
    <w:lvl w:ilvl="1">
      <w:start w:val="1"/>
      <w:numFmt w:val="decimal"/>
      <w:lvlText w:val="%2)"/>
      <w:lvlJc w:val="left"/>
      <w:pPr>
        <w:ind w:left="780" w:hanging="360"/>
      </w:p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19" w15:restartNumberingAfterBreak="0">
    <w:nsid w:val="75852EEB"/>
    <w:multiLevelType w:val="hybridMultilevel"/>
    <w:tmpl w:val="42F2A1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DCA78E5"/>
    <w:multiLevelType w:val="hybridMultilevel"/>
    <w:tmpl w:val="90FA6C20"/>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21" w15:restartNumberingAfterBreak="0">
    <w:nsid w:val="7DD47C61"/>
    <w:multiLevelType w:val="hybridMultilevel"/>
    <w:tmpl w:val="AF4A56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E723878"/>
    <w:multiLevelType w:val="hybridMultilevel"/>
    <w:tmpl w:val="D722ED3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289171316">
    <w:abstractNumId w:val="7"/>
  </w:num>
  <w:num w:numId="2" w16cid:durableId="78794808">
    <w:abstractNumId w:val="17"/>
  </w:num>
  <w:num w:numId="3" w16cid:durableId="192042188">
    <w:abstractNumId w:val="18"/>
  </w:num>
  <w:num w:numId="4" w16cid:durableId="412091544">
    <w:abstractNumId w:val="20"/>
  </w:num>
  <w:num w:numId="5" w16cid:durableId="958996993">
    <w:abstractNumId w:val="16"/>
  </w:num>
  <w:num w:numId="6" w16cid:durableId="124006985">
    <w:abstractNumId w:val="3"/>
  </w:num>
  <w:num w:numId="7" w16cid:durableId="1574656700">
    <w:abstractNumId w:val="4"/>
  </w:num>
  <w:num w:numId="8" w16cid:durableId="1251159500">
    <w:abstractNumId w:val="13"/>
  </w:num>
  <w:num w:numId="9" w16cid:durableId="2123258972">
    <w:abstractNumId w:val="21"/>
  </w:num>
  <w:num w:numId="10" w16cid:durableId="1810319803">
    <w:abstractNumId w:val="19"/>
  </w:num>
  <w:num w:numId="11" w16cid:durableId="572276802">
    <w:abstractNumId w:val="6"/>
  </w:num>
  <w:num w:numId="12" w16cid:durableId="1455906758">
    <w:abstractNumId w:val="11"/>
  </w:num>
  <w:num w:numId="13" w16cid:durableId="246810164">
    <w:abstractNumId w:val="5"/>
  </w:num>
  <w:num w:numId="14" w16cid:durableId="2126843777">
    <w:abstractNumId w:val="22"/>
  </w:num>
  <w:num w:numId="15" w16cid:durableId="2078088842">
    <w:abstractNumId w:val="15"/>
  </w:num>
  <w:num w:numId="16" w16cid:durableId="2025472527">
    <w:abstractNumId w:val="8"/>
  </w:num>
  <w:num w:numId="17" w16cid:durableId="2077699744">
    <w:abstractNumId w:val="0"/>
  </w:num>
  <w:num w:numId="18" w16cid:durableId="2003697686">
    <w:abstractNumId w:val="14"/>
  </w:num>
  <w:num w:numId="19" w16cid:durableId="1929465271">
    <w:abstractNumId w:val="2"/>
  </w:num>
  <w:num w:numId="20" w16cid:durableId="471098430">
    <w:abstractNumId w:val="12"/>
  </w:num>
  <w:num w:numId="21" w16cid:durableId="1761561348">
    <w:abstractNumId w:val="9"/>
  </w:num>
  <w:num w:numId="22" w16cid:durableId="1017342258">
    <w:abstractNumId w:val="10"/>
  </w:num>
  <w:num w:numId="23" w16cid:durableId="12589003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DB3"/>
    <w:rsid w:val="000703A2"/>
    <w:rsid w:val="000C6027"/>
    <w:rsid w:val="000E7EB6"/>
    <w:rsid w:val="00112277"/>
    <w:rsid w:val="00122723"/>
    <w:rsid w:val="0019688D"/>
    <w:rsid w:val="00223D83"/>
    <w:rsid w:val="00282AAF"/>
    <w:rsid w:val="002C04BD"/>
    <w:rsid w:val="00336446"/>
    <w:rsid w:val="00375F8B"/>
    <w:rsid w:val="00397526"/>
    <w:rsid w:val="003A2F51"/>
    <w:rsid w:val="003D6F7A"/>
    <w:rsid w:val="004E6C52"/>
    <w:rsid w:val="00521609"/>
    <w:rsid w:val="00597967"/>
    <w:rsid w:val="005B555F"/>
    <w:rsid w:val="005C18BF"/>
    <w:rsid w:val="005E51D5"/>
    <w:rsid w:val="00642810"/>
    <w:rsid w:val="00735922"/>
    <w:rsid w:val="007823EF"/>
    <w:rsid w:val="007866AC"/>
    <w:rsid w:val="007B7BA0"/>
    <w:rsid w:val="007C19D0"/>
    <w:rsid w:val="007D61DB"/>
    <w:rsid w:val="00894C27"/>
    <w:rsid w:val="008D376F"/>
    <w:rsid w:val="00914A25"/>
    <w:rsid w:val="0095668F"/>
    <w:rsid w:val="0099662C"/>
    <w:rsid w:val="009E13D6"/>
    <w:rsid w:val="00A21C2A"/>
    <w:rsid w:val="00A43C58"/>
    <w:rsid w:val="00A54D4B"/>
    <w:rsid w:val="00A93E49"/>
    <w:rsid w:val="00AA19F4"/>
    <w:rsid w:val="00AC5E61"/>
    <w:rsid w:val="00B4145A"/>
    <w:rsid w:val="00B53DB3"/>
    <w:rsid w:val="00B711CE"/>
    <w:rsid w:val="00B81BA0"/>
    <w:rsid w:val="00BD2498"/>
    <w:rsid w:val="00BD7507"/>
    <w:rsid w:val="00C13BFC"/>
    <w:rsid w:val="00C140A9"/>
    <w:rsid w:val="00C66620"/>
    <w:rsid w:val="00C8346F"/>
    <w:rsid w:val="00C91140"/>
    <w:rsid w:val="00CE6774"/>
    <w:rsid w:val="00D77DF4"/>
    <w:rsid w:val="00DC7137"/>
    <w:rsid w:val="00E00744"/>
    <w:rsid w:val="00E12D66"/>
    <w:rsid w:val="00E51B4D"/>
    <w:rsid w:val="00F03E1A"/>
    <w:rsid w:val="00F81C49"/>
    <w:rsid w:val="00FC3505"/>
    <w:rsid w:val="00FD04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4D62A6"/>
  <w15:chartTrackingRefBased/>
  <w15:docId w15:val="{EC28AA15-542B-46C2-8817-A26D451AE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2723"/>
    <w:pPr>
      <w:spacing w:after="0" w:line="240" w:lineRule="auto"/>
    </w:pPr>
    <w:rPr>
      <w:rFonts w:ascii="Times New Roman" w:eastAsia="Times New Roman" w:hAnsi="Times New Roman" w:cs="Times New Roman"/>
      <w:sz w:val="24"/>
      <w:szCs w:val="24"/>
      <w:lang w:val="ru-RU" w:eastAsia="ru-RU"/>
    </w:rPr>
  </w:style>
  <w:style w:type="paragraph" w:styleId="1">
    <w:name w:val="heading 1"/>
    <w:basedOn w:val="a"/>
    <w:next w:val="a"/>
    <w:link w:val="10"/>
    <w:uiPriority w:val="9"/>
    <w:qFormat/>
    <w:rsid w:val="007D61D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link w:val="30"/>
    <w:uiPriority w:val="9"/>
    <w:qFormat/>
    <w:rsid w:val="00D77DF4"/>
    <w:pPr>
      <w:spacing w:before="100" w:beforeAutospacing="1" w:after="100" w:afterAutospacing="1"/>
      <w:outlineLvl w:val="2"/>
    </w:pPr>
    <w:rPr>
      <w:b/>
      <w:bCs/>
      <w:sz w:val="27"/>
      <w:szCs w:val="27"/>
      <w:lang w:val="en-GB" w:eastAsia="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rsid w:val="00122723"/>
    <w:rPr>
      <w:rFonts w:ascii="Courier New" w:hAnsi="Courier New"/>
      <w:sz w:val="20"/>
      <w:szCs w:val="20"/>
    </w:rPr>
  </w:style>
  <w:style w:type="character" w:customStyle="1" w:styleId="a4">
    <w:name w:val="Текст Знак"/>
    <w:basedOn w:val="a0"/>
    <w:link w:val="a3"/>
    <w:rsid w:val="00122723"/>
    <w:rPr>
      <w:rFonts w:ascii="Courier New" w:eastAsia="Times New Roman" w:hAnsi="Courier New" w:cs="Times New Roman"/>
      <w:sz w:val="20"/>
      <w:szCs w:val="20"/>
      <w:lang w:val="ru-RU" w:eastAsia="ru-RU"/>
    </w:rPr>
  </w:style>
  <w:style w:type="paragraph" w:styleId="a5">
    <w:name w:val="header"/>
    <w:basedOn w:val="a"/>
    <w:link w:val="a6"/>
    <w:uiPriority w:val="99"/>
    <w:unhideWhenUsed/>
    <w:rsid w:val="00122723"/>
    <w:pPr>
      <w:tabs>
        <w:tab w:val="center" w:pos="4677"/>
        <w:tab w:val="right" w:pos="9355"/>
      </w:tabs>
    </w:pPr>
  </w:style>
  <w:style w:type="character" w:customStyle="1" w:styleId="a6">
    <w:name w:val="Верхний колонтитул Знак"/>
    <w:basedOn w:val="a0"/>
    <w:link w:val="a5"/>
    <w:uiPriority w:val="99"/>
    <w:rsid w:val="00122723"/>
    <w:rPr>
      <w:rFonts w:ascii="Times New Roman" w:eastAsia="Times New Roman" w:hAnsi="Times New Roman" w:cs="Times New Roman"/>
      <w:sz w:val="24"/>
      <w:szCs w:val="24"/>
      <w:lang w:val="ru-RU" w:eastAsia="ru-RU"/>
    </w:rPr>
  </w:style>
  <w:style w:type="paragraph" w:styleId="a7">
    <w:name w:val="footer"/>
    <w:basedOn w:val="a"/>
    <w:link w:val="a8"/>
    <w:uiPriority w:val="99"/>
    <w:unhideWhenUsed/>
    <w:rsid w:val="00122723"/>
    <w:pPr>
      <w:tabs>
        <w:tab w:val="center" w:pos="4677"/>
        <w:tab w:val="right" w:pos="9355"/>
      </w:tabs>
    </w:pPr>
  </w:style>
  <w:style w:type="character" w:customStyle="1" w:styleId="a8">
    <w:name w:val="Нижний колонтитул Знак"/>
    <w:basedOn w:val="a0"/>
    <w:link w:val="a7"/>
    <w:uiPriority w:val="99"/>
    <w:rsid w:val="00122723"/>
    <w:rPr>
      <w:rFonts w:ascii="Times New Roman" w:eastAsia="Times New Roman" w:hAnsi="Times New Roman" w:cs="Times New Roman"/>
      <w:sz w:val="24"/>
      <w:szCs w:val="24"/>
      <w:lang w:val="ru-RU" w:eastAsia="ru-RU"/>
    </w:rPr>
  </w:style>
  <w:style w:type="paragraph" w:styleId="a9">
    <w:name w:val="List Paragraph"/>
    <w:basedOn w:val="a"/>
    <w:uiPriority w:val="34"/>
    <w:qFormat/>
    <w:rsid w:val="00BD2498"/>
    <w:pPr>
      <w:ind w:left="720"/>
      <w:contextualSpacing/>
    </w:pPr>
  </w:style>
  <w:style w:type="character" w:customStyle="1" w:styleId="30">
    <w:name w:val="Заголовок 3 Знак"/>
    <w:basedOn w:val="a0"/>
    <w:link w:val="3"/>
    <w:uiPriority w:val="9"/>
    <w:rsid w:val="00D77DF4"/>
    <w:rPr>
      <w:rFonts w:ascii="Times New Roman" w:eastAsia="Times New Roman" w:hAnsi="Times New Roman" w:cs="Times New Roman"/>
      <w:b/>
      <w:bCs/>
      <w:sz w:val="27"/>
      <w:szCs w:val="27"/>
      <w:lang w:eastAsia="en-GB"/>
    </w:rPr>
  </w:style>
  <w:style w:type="paragraph" w:styleId="aa">
    <w:name w:val="Normal (Web)"/>
    <w:basedOn w:val="a"/>
    <w:uiPriority w:val="99"/>
    <w:semiHidden/>
    <w:unhideWhenUsed/>
    <w:rsid w:val="00D77DF4"/>
    <w:pPr>
      <w:spacing w:before="100" w:beforeAutospacing="1" w:after="100" w:afterAutospacing="1"/>
    </w:pPr>
    <w:rPr>
      <w:lang w:val="en-GB" w:eastAsia="en-GB"/>
    </w:rPr>
  </w:style>
  <w:style w:type="character" w:styleId="ab">
    <w:name w:val="Strong"/>
    <w:basedOn w:val="a0"/>
    <w:uiPriority w:val="22"/>
    <w:qFormat/>
    <w:rsid w:val="00D77DF4"/>
    <w:rPr>
      <w:b/>
      <w:bCs/>
    </w:rPr>
  </w:style>
  <w:style w:type="character" w:customStyle="1" w:styleId="10">
    <w:name w:val="Заголовок 1 Знак"/>
    <w:basedOn w:val="a0"/>
    <w:link w:val="1"/>
    <w:uiPriority w:val="9"/>
    <w:rsid w:val="007D61DB"/>
    <w:rPr>
      <w:rFonts w:asciiTheme="majorHAnsi" w:eastAsiaTheme="majorEastAsia" w:hAnsiTheme="majorHAnsi" w:cstheme="majorBidi"/>
      <w:color w:val="2F5496" w:themeColor="accent1" w:themeShade="BF"/>
      <w:sz w:val="32"/>
      <w:szCs w:val="32"/>
      <w:lang w:val="ru-RU" w:eastAsia="ru-RU"/>
    </w:rPr>
  </w:style>
  <w:style w:type="paragraph" w:styleId="ac">
    <w:name w:val="Body Text"/>
    <w:basedOn w:val="a"/>
    <w:link w:val="ad"/>
    <w:uiPriority w:val="1"/>
    <w:qFormat/>
    <w:rsid w:val="00397526"/>
    <w:pPr>
      <w:widowControl w:val="0"/>
      <w:autoSpaceDE w:val="0"/>
      <w:autoSpaceDN w:val="0"/>
      <w:ind w:left="113"/>
      <w:jc w:val="both"/>
    </w:pPr>
    <w:rPr>
      <w:sz w:val="28"/>
      <w:szCs w:val="28"/>
      <w:lang w:eastAsia="en-US"/>
    </w:rPr>
  </w:style>
  <w:style w:type="character" w:customStyle="1" w:styleId="ad">
    <w:name w:val="Основной текст Знак"/>
    <w:basedOn w:val="a0"/>
    <w:link w:val="ac"/>
    <w:uiPriority w:val="1"/>
    <w:rsid w:val="00397526"/>
    <w:rPr>
      <w:rFonts w:ascii="Times New Roman" w:eastAsia="Times New Roman" w:hAnsi="Times New Roman" w:cs="Times New Roman"/>
      <w:sz w:val="28"/>
      <w:szCs w:val="28"/>
      <w:lang w:val="ru-RU"/>
    </w:rPr>
  </w:style>
  <w:style w:type="table" w:customStyle="1" w:styleId="TableNormal">
    <w:name w:val="Table Normal"/>
    <w:uiPriority w:val="2"/>
    <w:semiHidden/>
    <w:unhideWhenUsed/>
    <w:qFormat/>
    <w:rsid w:val="00C8346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C8346F"/>
    <w:pPr>
      <w:widowControl w:val="0"/>
      <w:autoSpaceDE w:val="0"/>
      <w:autoSpaceDN w:val="0"/>
      <w:spacing w:before="64"/>
      <w:ind w:left="81"/>
    </w:pPr>
    <w:rPr>
      <w:sz w:val="22"/>
      <w:szCs w:val="22"/>
      <w:lang w:eastAsia="en-US"/>
    </w:rPr>
  </w:style>
  <w:style w:type="character" w:styleId="ae">
    <w:name w:val="Hyperlink"/>
    <w:basedOn w:val="a0"/>
    <w:uiPriority w:val="99"/>
    <w:unhideWhenUsed/>
    <w:rsid w:val="005C18BF"/>
    <w:rPr>
      <w:color w:val="0563C1" w:themeColor="hyperlink"/>
      <w:u w:val="single"/>
    </w:rPr>
  </w:style>
  <w:style w:type="character" w:styleId="af">
    <w:name w:val="Unresolved Mention"/>
    <w:basedOn w:val="a0"/>
    <w:uiPriority w:val="99"/>
    <w:semiHidden/>
    <w:unhideWhenUsed/>
    <w:rsid w:val="005C18BF"/>
    <w:rPr>
      <w:color w:val="605E5C"/>
      <w:shd w:val="clear" w:color="auto" w:fill="E1DFDD"/>
    </w:rPr>
  </w:style>
  <w:style w:type="paragraph" w:styleId="af0">
    <w:name w:val="TOC Heading"/>
    <w:basedOn w:val="1"/>
    <w:next w:val="a"/>
    <w:uiPriority w:val="39"/>
    <w:unhideWhenUsed/>
    <w:qFormat/>
    <w:rsid w:val="00F81C49"/>
    <w:pPr>
      <w:spacing w:line="259" w:lineRule="auto"/>
      <w:outlineLvl w:val="9"/>
    </w:pPr>
    <w:rPr>
      <w:lang w:val="en-GB" w:eastAsia="en-GB"/>
    </w:rPr>
  </w:style>
  <w:style w:type="paragraph" w:styleId="2">
    <w:name w:val="toc 2"/>
    <w:basedOn w:val="a"/>
    <w:next w:val="a"/>
    <w:autoRedefine/>
    <w:uiPriority w:val="39"/>
    <w:unhideWhenUsed/>
    <w:rsid w:val="00F81C49"/>
    <w:pPr>
      <w:spacing w:after="100" w:line="259" w:lineRule="auto"/>
      <w:ind w:left="220"/>
    </w:pPr>
    <w:rPr>
      <w:rFonts w:asciiTheme="minorHAnsi" w:eastAsiaTheme="minorEastAsia" w:hAnsiTheme="minorHAnsi"/>
      <w:sz w:val="22"/>
      <w:szCs w:val="22"/>
      <w:lang w:val="en-GB" w:eastAsia="en-GB"/>
    </w:rPr>
  </w:style>
  <w:style w:type="paragraph" w:styleId="11">
    <w:name w:val="toc 1"/>
    <w:basedOn w:val="a"/>
    <w:next w:val="a"/>
    <w:autoRedefine/>
    <w:uiPriority w:val="39"/>
    <w:unhideWhenUsed/>
    <w:rsid w:val="00F81C49"/>
    <w:pPr>
      <w:spacing w:after="100" w:line="259" w:lineRule="auto"/>
    </w:pPr>
    <w:rPr>
      <w:rFonts w:asciiTheme="minorHAnsi" w:eastAsiaTheme="minorEastAsia" w:hAnsiTheme="minorHAnsi"/>
      <w:sz w:val="22"/>
      <w:szCs w:val="22"/>
      <w:lang w:val="en-GB" w:eastAsia="en-GB"/>
    </w:rPr>
  </w:style>
  <w:style w:type="paragraph" w:styleId="31">
    <w:name w:val="toc 3"/>
    <w:basedOn w:val="a"/>
    <w:next w:val="a"/>
    <w:autoRedefine/>
    <w:uiPriority w:val="39"/>
    <w:unhideWhenUsed/>
    <w:rsid w:val="00F81C49"/>
    <w:pPr>
      <w:spacing w:after="100" w:line="259" w:lineRule="auto"/>
      <w:ind w:left="440"/>
    </w:pPr>
    <w:rPr>
      <w:rFonts w:asciiTheme="minorHAnsi" w:eastAsiaTheme="minorEastAsia" w:hAnsiTheme="minorHAnsi"/>
      <w:sz w:val="22"/>
      <w:szCs w:val="22"/>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868134">
      <w:bodyDiv w:val="1"/>
      <w:marLeft w:val="0"/>
      <w:marRight w:val="0"/>
      <w:marTop w:val="0"/>
      <w:marBottom w:val="0"/>
      <w:divBdr>
        <w:top w:val="none" w:sz="0" w:space="0" w:color="auto"/>
        <w:left w:val="none" w:sz="0" w:space="0" w:color="auto"/>
        <w:bottom w:val="none" w:sz="0" w:space="0" w:color="auto"/>
        <w:right w:val="none" w:sz="0" w:space="0" w:color="auto"/>
      </w:divBdr>
    </w:div>
    <w:div w:id="116069011">
      <w:bodyDiv w:val="1"/>
      <w:marLeft w:val="0"/>
      <w:marRight w:val="0"/>
      <w:marTop w:val="0"/>
      <w:marBottom w:val="0"/>
      <w:divBdr>
        <w:top w:val="none" w:sz="0" w:space="0" w:color="auto"/>
        <w:left w:val="none" w:sz="0" w:space="0" w:color="auto"/>
        <w:bottom w:val="none" w:sz="0" w:space="0" w:color="auto"/>
        <w:right w:val="none" w:sz="0" w:space="0" w:color="auto"/>
      </w:divBdr>
    </w:div>
    <w:div w:id="430129033">
      <w:bodyDiv w:val="1"/>
      <w:marLeft w:val="0"/>
      <w:marRight w:val="0"/>
      <w:marTop w:val="0"/>
      <w:marBottom w:val="0"/>
      <w:divBdr>
        <w:top w:val="none" w:sz="0" w:space="0" w:color="auto"/>
        <w:left w:val="none" w:sz="0" w:space="0" w:color="auto"/>
        <w:bottom w:val="none" w:sz="0" w:space="0" w:color="auto"/>
        <w:right w:val="none" w:sz="0" w:space="0" w:color="auto"/>
      </w:divBdr>
    </w:div>
    <w:div w:id="462381879">
      <w:bodyDiv w:val="1"/>
      <w:marLeft w:val="0"/>
      <w:marRight w:val="0"/>
      <w:marTop w:val="0"/>
      <w:marBottom w:val="0"/>
      <w:divBdr>
        <w:top w:val="none" w:sz="0" w:space="0" w:color="auto"/>
        <w:left w:val="none" w:sz="0" w:space="0" w:color="auto"/>
        <w:bottom w:val="none" w:sz="0" w:space="0" w:color="auto"/>
        <w:right w:val="none" w:sz="0" w:space="0" w:color="auto"/>
      </w:divBdr>
    </w:div>
    <w:div w:id="905916431">
      <w:bodyDiv w:val="1"/>
      <w:marLeft w:val="0"/>
      <w:marRight w:val="0"/>
      <w:marTop w:val="0"/>
      <w:marBottom w:val="0"/>
      <w:divBdr>
        <w:top w:val="none" w:sz="0" w:space="0" w:color="auto"/>
        <w:left w:val="none" w:sz="0" w:space="0" w:color="auto"/>
        <w:bottom w:val="none" w:sz="0" w:space="0" w:color="auto"/>
        <w:right w:val="none" w:sz="0" w:space="0" w:color="auto"/>
      </w:divBdr>
    </w:div>
    <w:div w:id="1335449820">
      <w:bodyDiv w:val="1"/>
      <w:marLeft w:val="0"/>
      <w:marRight w:val="0"/>
      <w:marTop w:val="0"/>
      <w:marBottom w:val="0"/>
      <w:divBdr>
        <w:top w:val="none" w:sz="0" w:space="0" w:color="auto"/>
        <w:left w:val="none" w:sz="0" w:space="0" w:color="auto"/>
        <w:bottom w:val="none" w:sz="0" w:space="0" w:color="auto"/>
        <w:right w:val="none" w:sz="0" w:space="0" w:color="auto"/>
      </w:divBdr>
    </w:div>
    <w:div w:id="1366178784">
      <w:bodyDiv w:val="1"/>
      <w:marLeft w:val="0"/>
      <w:marRight w:val="0"/>
      <w:marTop w:val="0"/>
      <w:marBottom w:val="0"/>
      <w:divBdr>
        <w:top w:val="none" w:sz="0" w:space="0" w:color="auto"/>
        <w:left w:val="none" w:sz="0" w:space="0" w:color="auto"/>
        <w:bottom w:val="none" w:sz="0" w:space="0" w:color="auto"/>
        <w:right w:val="none" w:sz="0" w:space="0" w:color="auto"/>
      </w:divBdr>
    </w:div>
    <w:div w:id="1537084650">
      <w:bodyDiv w:val="1"/>
      <w:marLeft w:val="0"/>
      <w:marRight w:val="0"/>
      <w:marTop w:val="0"/>
      <w:marBottom w:val="0"/>
      <w:divBdr>
        <w:top w:val="none" w:sz="0" w:space="0" w:color="auto"/>
        <w:left w:val="none" w:sz="0" w:space="0" w:color="auto"/>
        <w:bottom w:val="none" w:sz="0" w:space="0" w:color="auto"/>
        <w:right w:val="none" w:sz="0" w:space="0" w:color="auto"/>
      </w:divBdr>
    </w:div>
    <w:div w:id="1653828215">
      <w:bodyDiv w:val="1"/>
      <w:marLeft w:val="0"/>
      <w:marRight w:val="0"/>
      <w:marTop w:val="0"/>
      <w:marBottom w:val="0"/>
      <w:divBdr>
        <w:top w:val="none" w:sz="0" w:space="0" w:color="auto"/>
        <w:left w:val="none" w:sz="0" w:space="0" w:color="auto"/>
        <w:bottom w:val="none" w:sz="0" w:space="0" w:color="auto"/>
        <w:right w:val="none" w:sz="0" w:space="0" w:color="auto"/>
      </w:divBdr>
    </w:div>
    <w:div w:id="1682658791">
      <w:bodyDiv w:val="1"/>
      <w:marLeft w:val="0"/>
      <w:marRight w:val="0"/>
      <w:marTop w:val="0"/>
      <w:marBottom w:val="0"/>
      <w:divBdr>
        <w:top w:val="none" w:sz="0" w:space="0" w:color="auto"/>
        <w:left w:val="none" w:sz="0" w:space="0" w:color="auto"/>
        <w:bottom w:val="none" w:sz="0" w:space="0" w:color="auto"/>
        <w:right w:val="none" w:sz="0" w:space="0" w:color="auto"/>
      </w:divBdr>
    </w:div>
    <w:div w:id="1859460571">
      <w:bodyDiv w:val="1"/>
      <w:marLeft w:val="0"/>
      <w:marRight w:val="0"/>
      <w:marTop w:val="0"/>
      <w:marBottom w:val="0"/>
      <w:divBdr>
        <w:top w:val="none" w:sz="0" w:space="0" w:color="auto"/>
        <w:left w:val="none" w:sz="0" w:space="0" w:color="auto"/>
        <w:bottom w:val="none" w:sz="0" w:space="0" w:color="auto"/>
        <w:right w:val="none" w:sz="0" w:space="0" w:color="auto"/>
      </w:divBdr>
    </w:div>
    <w:div w:id="1876691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E89F38BC-7E26-4F8A-9671-E851DFA53F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2850</Words>
  <Characters>16248</Characters>
  <Application>Microsoft Office Word</Application>
  <DocSecurity>0</DocSecurity>
  <Lines>135</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Emiliya Kuzmitskaya</dc:creator>
  <cp:keywords/>
  <dc:description/>
  <cp:lastModifiedBy>Глеб Бабашинский</cp:lastModifiedBy>
  <cp:revision>3</cp:revision>
  <dcterms:created xsi:type="dcterms:W3CDTF">2025-05-29T23:50:00Z</dcterms:created>
  <dcterms:modified xsi:type="dcterms:W3CDTF">2025-06-01T17:49:00Z</dcterms:modified>
</cp:coreProperties>
</file>