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81A04" w14:textId="77777777" w:rsidR="007E53F8" w:rsidRPr="007E53F8" w:rsidRDefault="007E53F8" w:rsidP="007E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20. Назначение паттерна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Repository</w:t>
      </w:r>
      <w:proofErr w:type="spellEnd"/>
    </w:p>
    <w:p w14:paraId="62CAEE82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Паттерн </w:t>
      </w:r>
      <w:proofErr w:type="spellStart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Repository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служит для абстракции доступа к данным. Он позволяет управлять коллекцией объектов и инкапсулирует логику доступа к данным, обеспечивая единый интерфейс для работы с различными источниками данных (например, базами данных, веб-сервисами и т.д.). Это позволяет отделить бизнес-логику приложения от логики доступа к данным.</w:t>
      </w:r>
    </w:p>
    <w:p w14:paraId="1E2CD003" w14:textId="77777777" w:rsidR="007E53F8" w:rsidRPr="007E53F8" w:rsidRDefault="007E53F8" w:rsidP="007E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21. Для чего в паттерне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Repository</w:t>
      </w:r>
      <w:proofErr w:type="spellEnd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применяется интерфейс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IRepository</w:t>
      </w:r>
      <w:proofErr w:type="spellEnd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3834D450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IRepository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контракт, который реализует конкретный класс репозитория. Это позволяет обеспечить единообразие в доступе к данным, а также упростить тестирование (например, с помощью </w:t>
      </w:r>
      <w:proofErr w:type="spellStart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моков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). Использование интерфейса также способствует лучшей модульности и гибкости кода, позволяя легко заменять реализацию репозитория без изменений в бизнес-логике.</w:t>
      </w:r>
    </w:p>
    <w:p w14:paraId="5DC1D701" w14:textId="77777777" w:rsidR="007E53F8" w:rsidRPr="007E53F8" w:rsidRDefault="007E53F8" w:rsidP="007E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22. Для чего применяется интерфейс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IDisposable</w:t>
      </w:r>
      <w:proofErr w:type="spellEnd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70622850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IDisposable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освобождения неуправляемых ресурсов, таких как потоки, соединения с базами данных и другие ресурсы, которые могут не быть автоматически очищены сборщиком мусора. Реализуя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IDisposable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класс предоставляет метод </w:t>
      </w:r>
      <w:proofErr w:type="spellStart"/>
      <w:proofErr w:type="gram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Dispose</w:t>
      </w:r>
      <w:proofErr w:type="spellEnd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который вызывается для освобождения ресурсов, чтобы избежать утечек памяти и других проблем.</w:t>
      </w:r>
    </w:p>
    <w:p w14:paraId="00B174EF" w14:textId="77777777" w:rsidR="007E53F8" w:rsidRPr="007E53F8" w:rsidRDefault="007E53F8" w:rsidP="007E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24. Смысл слов: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сериализация</w:t>
      </w:r>
      <w:proofErr w:type="spellEnd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десериализация</w:t>
      </w:r>
      <w:proofErr w:type="spellEnd"/>
    </w:p>
    <w:p w14:paraId="32DFAFA5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Сериализация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процесс преобразования объекта в формат, который можно сохранить или передать (например, в файл или по сети). Это позволяет сохранить состояние объекта для последующего использования.</w:t>
      </w:r>
    </w:p>
    <w:p w14:paraId="4A6216F9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53F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Десериализация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обратный процесс, в ходе которого из сохраненного формата восстанавливается объект. Это позволяет восстановить состояние объекта из данных, которые были ранее </w:t>
      </w:r>
      <w:proofErr w:type="spellStart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сериализованы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181F1E" w14:textId="77777777" w:rsidR="007E53F8" w:rsidRPr="007E53F8" w:rsidRDefault="007E53F8" w:rsidP="007E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25. Расшифровка аббревиатуры JSON и ее смысл</w:t>
      </w:r>
    </w:p>
    <w:p w14:paraId="286E9D2A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JSON</w:t>
      </w:r>
      <w:r w:rsidRPr="007E5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расшифровывается</w:t>
      </w:r>
      <w:r w:rsidRPr="007E5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7E5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E53F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JavaScript Object Notation</w:t>
      </w:r>
      <w:r w:rsidRPr="007E53F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легковесный формат обмена данными, который легко читается и записывается как людьми, так и машинами. JSON используется для хранения и передачи данных, часто в веб-приложениях, благодаря своей простоте и универсальности.</w:t>
      </w:r>
    </w:p>
    <w:p w14:paraId="369010E0" w14:textId="77777777" w:rsidR="007E53F8" w:rsidRPr="007E53F8" w:rsidRDefault="007E53F8" w:rsidP="007E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26. Кто такой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Эдсгер</w:t>
      </w:r>
      <w:proofErr w:type="spellEnd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Дейкстра</w:t>
      </w:r>
      <w:proofErr w:type="spellEnd"/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?</w:t>
      </w:r>
    </w:p>
    <w:p w14:paraId="4FE43931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Эдсгер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Дейкстра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(1930-2002) — нидерландский компьютерный ученый, известный своими значительными вкладками в теорию алгоритмов и программирования. Он разработал алгоритм поиска кратчайшего пути (алгоритм </w:t>
      </w:r>
      <w:proofErr w:type="spellStart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Дейкстры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сделал много для формализации и стандартизации методов программирования, включая концепцию структурного программирования. Его работы оказали большое влияние на компьютерные науки и программирование.</w:t>
      </w:r>
    </w:p>
    <w:p w14:paraId="0172E226" w14:textId="77777777" w:rsidR="007E53F8" w:rsidRPr="007E53F8" w:rsidRDefault="007E53F8" w:rsidP="007E53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E53F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23. Пояснение конструкции языка C#</w:t>
      </w:r>
    </w:p>
    <w:p w14:paraId="2F5A7B03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Конструкция:</w:t>
      </w:r>
    </w:p>
    <w:p w14:paraId="3D2DE634" w14:textId="77777777" w:rsidR="007E53F8" w:rsidRPr="007E53F8" w:rsidRDefault="007E53F8" w:rsidP="007E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E53F8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 (Repository repository = Repository.Create("Celebrities"))</w:t>
      </w:r>
    </w:p>
    <w:p w14:paraId="24E51C24" w14:textId="77777777" w:rsidR="007E53F8" w:rsidRPr="007E53F8" w:rsidRDefault="007E53F8" w:rsidP="007E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14:paraId="04755890" w14:textId="77777777" w:rsidR="007E53F8" w:rsidRPr="007E53F8" w:rsidRDefault="007E53F8" w:rsidP="007E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код, использующий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</w:p>
    <w:p w14:paraId="24D34ABB" w14:textId="77777777" w:rsidR="007E53F8" w:rsidRPr="007E53F8" w:rsidRDefault="007E53F8" w:rsidP="007E53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8E6A72C" w14:textId="77777777" w:rsidR="007E53F8" w:rsidRPr="007E53F8" w:rsidRDefault="007E53F8" w:rsidP="007E53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конструкция создает объект типа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метода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передавая ему строку ("</w:t>
      </w:r>
      <w:proofErr w:type="spellStart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Celebrities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") в качестве параметра. Ключевое слово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using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гарантирует, что метод </w:t>
      </w:r>
      <w:proofErr w:type="spellStart"/>
      <w:proofErr w:type="gram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Dispose</w:t>
      </w:r>
      <w:proofErr w:type="spellEnd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вызван автоматически по завершении блока кода, что позволяет корректно освободить ресурсы, связанные с объектом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особенно важно, если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Repository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реализует интерфейс </w:t>
      </w:r>
      <w:proofErr w:type="spellStart"/>
      <w:r w:rsidRPr="007E53F8">
        <w:rPr>
          <w:rFonts w:ascii="Courier New" w:eastAsia="Times New Roman" w:hAnsi="Courier New" w:cs="Courier New"/>
          <w:sz w:val="20"/>
          <w:szCs w:val="20"/>
          <w:lang w:eastAsia="ru-RU"/>
        </w:rPr>
        <w:t>IDisposable</w:t>
      </w:r>
      <w:proofErr w:type="spellEnd"/>
      <w:r w:rsidRPr="007E53F8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предотвращает утечки ресурсов.</w:t>
      </w:r>
    </w:p>
    <w:p w14:paraId="62F345F4" w14:textId="77777777" w:rsidR="00505D75" w:rsidRDefault="00505D75"/>
    <w:sectPr w:rsidR="00505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C9"/>
    <w:rsid w:val="00505D75"/>
    <w:rsid w:val="007E53F8"/>
    <w:rsid w:val="00CF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7AE2FF-FD80-40B2-AC47-7495F362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E53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E53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E5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E53F8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7E53F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E53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E53F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2025-03-28T12:23:00Z</dcterms:created>
  <dcterms:modified xsi:type="dcterms:W3CDTF">2025-03-28T12:23:00Z</dcterms:modified>
</cp:coreProperties>
</file>